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Pr="00F5390B" w:rsidRDefault="00DC510C">
      <w:pPr>
        <w:rPr>
          <w:rFonts w:ascii="Arial" w:hAnsi="Arial" w:cs="Arial"/>
        </w:rPr>
      </w:pPr>
      <w:r>
        <w:rPr>
          <w:rFonts w:ascii="Arial" w:hAnsi="Arial" w:cs="Arial"/>
          <w:b/>
        </w:rPr>
        <w:t>APPEAL AGAINST THE WITHDRAWAL OF PROCEDURE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716E7B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Before completing this form, students of the University and those on programmes validated by the University should ensure that they consult the University's procedures relating to student </w:t>
      </w:r>
      <w:r w:rsidR="00DC510C">
        <w:rPr>
          <w:rFonts w:ascii="Arial" w:hAnsi="Arial" w:cs="Arial"/>
          <w:sz w:val="20"/>
          <w:szCs w:val="20"/>
        </w:rPr>
        <w:t>complaints</w:t>
      </w:r>
      <w:r w:rsidRPr="009C1D2E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E562C3" w:rsidRPr="00975D29">
          <w:rPr>
            <w:rStyle w:val="Hyperlink"/>
            <w:rFonts w:ascii="Arial" w:hAnsi="Arial" w:cs="Arial"/>
            <w:sz w:val="20"/>
            <w:szCs w:val="20"/>
          </w:rPr>
          <w:t>http://www.exeter.ac.uk/staff/policies/calendar/part1/otherregs/complaints/</w:t>
        </w:r>
      </w:hyperlink>
      <w:r w:rsidRPr="009C1D2E">
        <w:rPr>
          <w:rFonts w:ascii="Arial" w:hAnsi="Arial" w:cs="Arial"/>
          <w:sz w:val="20"/>
          <w:szCs w:val="20"/>
        </w:rPr>
        <w:t>)</w:t>
      </w:r>
      <w:r w:rsidR="00E562C3">
        <w:rPr>
          <w:rFonts w:ascii="Arial" w:hAnsi="Arial" w:cs="Arial"/>
          <w:sz w:val="20"/>
          <w:szCs w:val="20"/>
        </w:rPr>
        <w:t xml:space="preserve"> and/or academic appeals (</w:t>
      </w:r>
      <w:hyperlink r:id="rId7" w:history="1">
        <w:r w:rsidR="00E562C3" w:rsidRPr="00E562C3">
          <w:rPr>
            <w:rStyle w:val="Hyperlink"/>
            <w:rFonts w:ascii="Arial" w:hAnsi="Arial" w:cs="Arial"/>
            <w:sz w:val="20"/>
            <w:szCs w:val="20"/>
          </w:rPr>
          <w:t>http://www.exeter.ac.uk/staff/policies/calendar/part1/otherregs/appeals/</w:t>
        </w:r>
      </w:hyperlink>
    </w:p>
    <w:p w:rsidR="003B430F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</w:p>
    <w:p w:rsidR="006911D4" w:rsidRPr="006911D4" w:rsidRDefault="00DC510C" w:rsidP="000B002B">
      <w:pPr>
        <w:jc w:val="both"/>
        <w:rPr>
          <w:rFonts w:ascii="Arial" w:hAnsi="Arial" w:cs="Arial"/>
          <w:sz w:val="20"/>
          <w:szCs w:val="20"/>
        </w:rPr>
      </w:pPr>
      <w:r w:rsidRPr="006911D4">
        <w:rPr>
          <w:rFonts w:ascii="Arial" w:hAnsi="Arial" w:cs="Arial"/>
          <w:sz w:val="20"/>
          <w:szCs w:val="20"/>
        </w:rPr>
        <w:t xml:space="preserve">You may appeal the University’s decision to withdraw your access to the complaints </w:t>
      </w:r>
      <w:r w:rsidR="00E562C3" w:rsidRPr="006911D4">
        <w:rPr>
          <w:rFonts w:ascii="Arial" w:hAnsi="Arial" w:cs="Arial"/>
          <w:sz w:val="20"/>
          <w:szCs w:val="20"/>
        </w:rPr>
        <w:t xml:space="preserve">or academic appeals </w:t>
      </w:r>
      <w:r w:rsidRPr="006911D4">
        <w:rPr>
          <w:rFonts w:ascii="Arial" w:hAnsi="Arial" w:cs="Arial"/>
          <w:sz w:val="20"/>
          <w:szCs w:val="20"/>
        </w:rPr>
        <w:t>procedure or to staff connected with your com</w:t>
      </w:r>
      <w:bookmarkStart w:id="0" w:name="_GoBack"/>
      <w:bookmarkEnd w:id="0"/>
      <w:r w:rsidRPr="006911D4">
        <w:rPr>
          <w:rFonts w:ascii="Arial" w:hAnsi="Arial" w:cs="Arial"/>
          <w:sz w:val="20"/>
          <w:szCs w:val="20"/>
        </w:rPr>
        <w:t>plaint</w:t>
      </w:r>
      <w:r w:rsidR="00E562C3" w:rsidRPr="006911D4">
        <w:rPr>
          <w:rFonts w:ascii="Arial" w:hAnsi="Arial" w:cs="Arial"/>
          <w:sz w:val="20"/>
          <w:szCs w:val="20"/>
        </w:rPr>
        <w:t>/academic appeal</w:t>
      </w:r>
      <w:r w:rsidRPr="006911D4">
        <w:rPr>
          <w:rFonts w:ascii="Arial" w:hAnsi="Arial" w:cs="Arial"/>
          <w:sz w:val="20"/>
          <w:szCs w:val="20"/>
        </w:rPr>
        <w:t xml:space="preserve">. </w:t>
      </w:r>
      <w:r w:rsidR="008D183F" w:rsidRPr="006911D4">
        <w:rPr>
          <w:rFonts w:ascii="Arial" w:hAnsi="Arial" w:cs="Arial"/>
          <w:sz w:val="20"/>
          <w:szCs w:val="20"/>
        </w:rPr>
        <w:t xml:space="preserve">  </w:t>
      </w:r>
      <w:r w:rsidR="006911D4" w:rsidRPr="006911D4">
        <w:rPr>
          <w:rFonts w:ascii="Arial" w:hAnsi="Arial" w:cs="Arial"/>
          <w:sz w:val="20"/>
          <w:szCs w:val="20"/>
        </w:rPr>
        <w:t>The completed form with any relevant attachments should be sent to the Student Cases Office (</w:t>
      </w:r>
      <w:hyperlink r:id="rId8" w:history="1">
        <w:r w:rsidR="006911D4" w:rsidRPr="006911D4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6911D4" w:rsidRPr="006911D4">
        <w:rPr>
          <w:rFonts w:ascii="Arial" w:hAnsi="Arial" w:cs="Arial"/>
          <w:sz w:val="20"/>
          <w:szCs w:val="20"/>
        </w:rPr>
        <w:t xml:space="preserve">), Compliance, Governance and Risk, The University of Exeter, </w:t>
      </w:r>
      <w:proofErr w:type="spellStart"/>
      <w:r w:rsidR="006911D4" w:rsidRPr="006911D4">
        <w:rPr>
          <w:rFonts w:ascii="Arial" w:hAnsi="Arial" w:cs="Arial"/>
          <w:sz w:val="20"/>
          <w:szCs w:val="20"/>
        </w:rPr>
        <w:t>Lafrowda</w:t>
      </w:r>
      <w:proofErr w:type="spellEnd"/>
      <w:r w:rsidR="006911D4" w:rsidRPr="006911D4">
        <w:rPr>
          <w:rFonts w:ascii="Arial" w:hAnsi="Arial" w:cs="Arial"/>
          <w:sz w:val="20"/>
          <w:szCs w:val="20"/>
        </w:rPr>
        <w:t xml:space="preserve"> House, St German’s Road, Exeter, </w:t>
      </w:r>
      <w:proofErr w:type="spellStart"/>
      <w:r w:rsidR="006911D4" w:rsidRPr="006911D4">
        <w:rPr>
          <w:rFonts w:ascii="Arial" w:hAnsi="Arial" w:cs="Arial"/>
          <w:sz w:val="20"/>
          <w:szCs w:val="20"/>
        </w:rPr>
        <w:t>EX4</w:t>
      </w:r>
      <w:proofErr w:type="spellEnd"/>
      <w:r w:rsidR="006911D4" w:rsidRPr="006911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11D4" w:rsidRPr="006911D4">
        <w:rPr>
          <w:rFonts w:ascii="Arial" w:hAnsi="Arial" w:cs="Arial"/>
          <w:sz w:val="20"/>
          <w:szCs w:val="20"/>
        </w:rPr>
        <w:t>6TL</w:t>
      </w:r>
      <w:proofErr w:type="spellEnd"/>
      <w:r w:rsidR="006911D4" w:rsidRPr="006911D4">
        <w:rPr>
          <w:rFonts w:ascii="Arial" w:hAnsi="Arial" w:cs="Arial"/>
          <w:sz w:val="20"/>
          <w:szCs w:val="20"/>
        </w:rPr>
        <w:t>.</w:t>
      </w:r>
    </w:p>
    <w:p w:rsidR="00373DAC" w:rsidRDefault="000B002B" w:rsidP="000B002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373DAC" w:rsidRDefault="00373DAC" w:rsidP="00373DAC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 xml:space="preserve">Please note the time constraints stipulated in the </w:t>
      </w:r>
      <w:r w:rsidR="00A81B6C">
        <w:rPr>
          <w:rFonts w:ascii="Arial" w:hAnsi="Arial" w:cs="Arial"/>
          <w:sz w:val="20"/>
          <w:szCs w:val="20"/>
          <w:u w:val="single"/>
        </w:rPr>
        <w:t>complaints</w:t>
      </w:r>
      <w:r w:rsidRPr="009C1D2E">
        <w:rPr>
          <w:rFonts w:ascii="Arial" w:hAnsi="Arial" w:cs="Arial"/>
          <w:sz w:val="20"/>
          <w:szCs w:val="20"/>
          <w:u w:val="single"/>
        </w:rPr>
        <w:t xml:space="preserve"> procedure</w:t>
      </w:r>
      <w:r w:rsidRPr="009C1D2E">
        <w:rPr>
          <w:rFonts w:ascii="Arial" w:hAnsi="Arial" w:cs="Arial"/>
          <w:sz w:val="20"/>
          <w:szCs w:val="20"/>
        </w:rPr>
        <w:t>.</w:t>
      </w:r>
    </w:p>
    <w:p w:rsidR="00373DAC" w:rsidRDefault="00373DAC" w:rsidP="000B002B">
      <w:pPr>
        <w:jc w:val="both"/>
        <w:rPr>
          <w:rFonts w:ascii="Arial" w:hAnsi="Arial" w:cs="Arial"/>
          <w:sz w:val="20"/>
          <w:szCs w:val="20"/>
        </w:rPr>
      </w:pPr>
    </w:p>
    <w:p w:rsidR="00373DAC" w:rsidRPr="002141D2" w:rsidRDefault="00373DAC" w:rsidP="000B002B">
      <w:pPr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>T</w:t>
      </w:r>
      <w:r w:rsidRPr="002141D2">
        <w:rPr>
          <w:rFonts w:ascii="Arial" w:hAnsi="Arial" w:cs="Arial"/>
          <w:b/>
          <w:color w:val="FF0000"/>
          <w:sz w:val="22"/>
          <w:szCs w:val="20"/>
        </w:rPr>
        <w:t>his form must be submitted within 10 working days of the date o</w:t>
      </w:r>
      <w:r>
        <w:rPr>
          <w:rFonts w:ascii="Arial" w:hAnsi="Arial" w:cs="Arial"/>
          <w:b/>
          <w:color w:val="FF0000"/>
          <w:sz w:val="22"/>
          <w:szCs w:val="20"/>
        </w:rPr>
        <w:t>f</w:t>
      </w:r>
      <w:r w:rsidRPr="002141D2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DC510C">
        <w:rPr>
          <w:rFonts w:ascii="Arial" w:hAnsi="Arial" w:cs="Arial"/>
          <w:b/>
          <w:color w:val="FF0000"/>
          <w:sz w:val="22"/>
          <w:szCs w:val="20"/>
        </w:rPr>
        <w:t>withdrawal of your access to the complaints procedure or staff connected with your complaint.</w:t>
      </w:r>
    </w:p>
    <w:p w:rsidR="008D183F" w:rsidRPr="009C1D2E" w:rsidRDefault="008D183F">
      <w:pPr>
        <w:rPr>
          <w:rFonts w:ascii="Arial" w:hAnsi="Arial" w:cs="Arial"/>
          <w:sz w:val="20"/>
          <w:szCs w:val="20"/>
        </w:rPr>
      </w:pPr>
    </w:p>
    <w:p w:rsidR="00FB528C" w:rsidRDefault="003B430F" w:rsidP="00FB528C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</w:t>
      </w:r>
    </w:p>
    <w:p w:rsidR="00FB528C" w:rsidRDefault="00FB528C" w:rsidP="00FB528C">
      <w:pPr>
        <w:jc w:val="both"/>
        <w:rPr>
          <w:rFonts w:ascii="Arial" w:hAnsi="Arial" w:cs="Arial"/>
          <w:sz w:val="20"/>
          <w:szCs w:val="20"/>
        </w:rPr>
      </w:pPr>
    </w:p>
    <w:p w:rsidR="00FB528C" w:rsidRPr="0089540F" w:rsidRDefault="00FB528C" w:rsidP="00FB528C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9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>or for students based at the Penryn Campu</w:t>
      </w:r>
      <w:r>
        <w:rPr>
          <w:rFonts w:ascii="Arial" w:hAnsi="Arial" w:cs="Arial"/>
          <w:sz w:val="20"/>
        </w:rPr>
        <w:t xml:space="preserve">s the FXU Advice Service </w:t>
      </w:r>
      <w:hyperlink r:id="rId10" w:history="1">
        <w:r w:rsidRPr="00A042E5">
          <w:rPr>
            <w:rStyle w:val="Hyperlink"/>
            <w:rFonts w:ascii="Arial" w:hAnsi="Arial" w:cs="Arial"/>
            <w:sz w:val="20"/>
          </w:rPr>
          <w:t>http://fxu.org.uk/content/746643</w:t>
        </w:r>
      </w:hyperlink>
    </w:p>
    <w:p w:rsidR="003B430F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3B430F" w:rsidRPr="009C1D2E" w:rsidTr="00FB528C">
        <w:tc>
          <w:tcPr>
            <w:tcW w:w="2376" w:type="dxa"/>
          </w:tcPr>
          <w:p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programme (1st, 2nd, </w:t>
            </w:r>
            <w:proofErr w:type="spellStart"/>
            <w:r w:rsidRPr="009C1D2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C1D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8F356A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A81B6C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 xml:space="preserve">Indicate with a tick in the relevant </w:t>
      </w:r>
      <w:proofErr w:type="gramStart"/>
      <w:r w:rsidRPr="0089540F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 w:rsidR="00A81B6C">
        <w:rPr>
          <w:rFonts w:ascii="Arial" w:hAnsi="Arial" w:cs="Arial"/>
          <w:sz w:val="20"/>
          <w:szCs w:val="20"/>
        </w:rPr>
        <w:t>ound(s) of appeal (see para 2.14</w:t>
      </w:r>
      <w:r>
        <w:rPr>
          <w:rFonts w:ascii="Arial" w:hAnsi="Arial" w:cs="Arial"/>
          <w:sz w:val="20"/>
          <w:szCs w:val="20"/>
        </w:rPr>
        <w:t xml:space="preserve">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567"/>
      </w:tblGrid>
      <w:tr w:rsidR="006729C1" w:rsidRPr="0089540F" w:rsidTr="006729C1">
        <w:tc>
          <w:tcPr>
            <w:tcW w:w="817" w:type="dxa"/>
          </w:tcPr>
          <w:p w:rsidR="006729C1" w:rsidRDefault="00A81B6C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8222" w:type="dxa"/>
          </w:tcPr>
          <w:p w:rsidR="006729C1" w:rsidRPr="0089540F" w:rsidRDefault="006729C1" w:rsidP="00A8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procedural irregularities 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1" w:rsidRPr="0089540F" w:rsidTr="006729C1">
        <w:tc>
          <w:tcPr>
            <w:tcW w:w="817" w:type="dxa"/>
          </w:tcPr>
          <w:p w:rsidR="006729C1" w:rsidRDefault="00A81B6C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8222" w:type="dxa"/>
          </w:tcPr>
          <w:p w:rsidR="006729C1" w:rsidRPr="0089540F" w:rsidRDefault="006729C1" w:rsidP="00A8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bias 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1" w:rsidRPr="0089540F" w:rsidTr="006729C1">
        <w:tc>
          <w:tcPr>
            <w:tcW w:w="817" w:type="dxa"/>
          </w:tcPr>
          <w:p w:rsidR="006729C1" w:rsidRDefault="00A81B6C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8222" w:type="dxa"/>
          </w:tcPr>
          <w:p w:rsidR="006729C1" w:rsidRDefault="006729C1" w:rsidP="00A81B6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reached is one that no reasonable body (properly directing itself and taking into account all relevant factors) could have arrived at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Continued overleaf</w:t>
      </w: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A81B6C" w:rsidRPr="0089540F" w:rsidRDefault="00A81B6C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6729C1" w:rsidRPr="0089540F" w:rsidTr="00DC510C">
        <w:trPr>
          <w:trHeight w:val="367"/>
        </w:trPr>
        <w:tc>
          <w:tcPr>
            <w:tcW w:w="9539" w:type="dxa"/>
          </w:tcPr>
          <w:p w:rsidR="006729C1" w:rsidRPr="0089540F" w:rsidRDefault="006729C1" w:rsidP="00A81B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lastRenderedPageBreak/>
              <w:t>Describe here why you believe you have grounds for appeal, providing specific evidence with reference to a) b) or c)</w:t>
            </w:r>
            <w:r w:rsidR="000C08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</w:tr>
      <w:tr w:rsidR="009C1D2E" w:rsidRPr="0089540F" w:rsidTr="00E16CF7">
        <w:trPr>
          <w:cantSplit/>
          <w:trHeight w:val="6188"/>
        </w:trPr>
        <w:tc>
          <w:tcPr>
            <w:tcW w:w="9539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0"/>
          <w:szCs w:val="20"/>
        </w:rPr>
      </w:pP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729C1" w:rsidRPr="0089540F" w:rsidTr="006729C1">
        <w:trPr>
          <w:trHeight w:val="431"/>
        </w:trPr>
        <w:tc>
          <w:tcPr>
            <w:tcW w:w="9464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t>List here any documents that you are attaching to support your appeal and explain their significance to the appeal</w:t>
            </w:r>
            <w:r w:rsidR="00A81B6C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A81B6C" w:rsidRPr="00A81B6C">
              <w:rPr>
                <w:rFonts w:ascii="Arial" w:hAnsi="Arial" w:cs="Arial"/>
                <w:i/>
                <w:sz w:val="20"/>
              </w:rPr>
              <w:t>You should ensure that all relevant evidence which you wish to be considered is submitted with your application.</w:t>
            </w:r>
          </w:p>
        </w:tc>
      </w:tr>
      <w:tr w:rsidR="009C1D2E" w:rsidRPr="0089540F" w:rsidTr="009C1D2E">
        <w:trPr>
          <w:cantSplit/>
          <w:trHeight w:val="1735"/>
        </w:trPr>
        <w:tc>
          <w:tcPr>
            <w:tcW w:w="9464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96"/>
        <w:gridCol w:w="708"/>
        <w:gridCol w:w="2552"/>
      </w:tblGrid>
      <w:tr w:rsidR="009C1D2E" w:rsidRPr="0089540F" w:rsidTr="006729C1">
        <w:trPr>
          <w:trHeight w:val="389"/>
        </w:trPr>
        <w:tc>
          <w:tcPr>
            <w:tcW w:w="100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19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C1D2E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C1D2E" w:rsidRPr="0089540F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552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2"/>
          <w:szCs w:val="22"/>
        </w:rPr>
      </w:pPr>
    </w:p>
    <w:p w:rsidR="009C1D2E" w:rsidRDefault="00691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July 2019</w:t>
      </w:r>
    </w:p>
    <w:sectPr w:rsidR="009C1D2E" w:rsidSect="008730B6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B"/>
    <w:rsid w:val="00010673"/>
    <w:rsid w:val="00015454"/>
    <w:rsid w:val="0004215C"/>
    <w:rsid w:val="00062DEB"/>
    <w:rsid w:val="00096A3D"/>
    <w:rsid w:val="000B002B"/>
    <w:rsid w:val="000C088F"/>
    <w:rsid w:val="001C6FA8"/>
    <w:rsid w:val="002141D2"/>
    <w:rsid w:val="002A36DB"/>
    <w:rsid w:val="00307270"/>
    <w:rsid w:val="003178F6"/>
    <w:rsid w:val="00373DAC"/>
    <w:rsid w:val="003B430F"/>
    <w:rsid w:val="00457AA5"/>
    <w:rsid w:val="00512233"/>
    <w:rsid w:val="00584F46"/>
    <w:rsid w:val="005A5C25"/>
    <w:rsid w:val="005B6EED"/>
    <w:rsid w:val="00630B64"/>
    <w:rsid w:val="0065167F"/>
    <w:rsid w:val="006729C1"/>
    <w:rsid w:val="006911D4"/>
    <w:rsid w:val="006C3DC8"/>
    <w:rsid w:val="006D1B12"/>
    <w:rsid w:val="00716E7B"/>
    <w:rsid w:val="00721296"/>
    <w:rsid w:val="0074444E"/>
    <w:rsid w:val="00865BCE"/>
    <w:rsid w:val="008730B6"/>
    <w:rsid w:val="00891A7B"/>
    <w:rsid w:val="0089540F"/>
    <w:rsid w:val="008D183F"/>
    <w:rsid w:val="008D7EEA"/>
    <w:rsid w:val="008F356A"/>
    <w:rsid w:val="00912E35"/>
    <w:rsid w:val="009C1D2E"/>
    <w:rsid w:val="00A160BC"/>
    <w:rsid w:val="00A70A71"/>
    <w:rsid w:val="00A81B6C"/>
    <w:rsid w:val="00AA14C0"/>
    <w:rsid w:val="00AE411A"/>
    <w:rsid w:val="00B1319D"/>
    <w:rsid w:val="00CA243F"/>
    <w:rsid w:val="00D23DB2"/>
    <w:rsid w:val="00D25504"/>
    <w:rsid w:val="00D34A5F"/>
    <w:rsid w:val="00DB58EA"/>
    <w:rsid w:val="00DC510C"/>
    <w:rsid w:val="00E16CF7"/>
    <w:rsid w:val="00E562C3"/>
    <w:rsid w:val="00E83FCC"/>
    <w:rsid w:val="00EE65DB"/>
    <w:rsid w:val="00F21CF4"/>
    <w:rsid w:val="00F24F05"/>
    <w:rsid w:val="00F32240"/>
    <w:rsid w:val="00F5390B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62CABEF-74EC-4FBB-9520-7DEA2D01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B6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0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0B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s@exeter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eter.ac.uk/staff/policies/calendar/part1/otherregs/appeal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eter.ac.uk/staff/policies/calendar/part1/otherregs/complain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xu.org.uk/content/746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guild.org/support/ad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7282-5838-4D9A-A51A-E5A43D1F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Troake, Fran</cp:lastModifiedBy>
  <cp:revision>2</cp:revision>
  <cp:lastPrinted>2013-07-09T09:02:00Z</cp:lastPrinted>
  <dcterms:created xsi:type="dcterms:W3CDTF">2019-07-23T08:53:00Z</dcterms:created>
  <dcterms:modified xsi:type="dcterms:W3CDTF">2019-07-23T08:53:00Z</dcterms:modified>
</cp:coreProperties>
</file>