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54" w:rsidRPr="00925B47" w:rsidRDefault="00333454" w:rsidP="00925B47">
      <w:pPr>
        <w:jc w:val="center"/>
        <w:rPr>
          <w:rFonts w:cs="Arial"/>
          <w:b/>
          <w:sz w:val="32"/>
          <w:szCs w:val="32"/>
          <w:u w:val="single"/>
        </w:rPr>
      </w:pPr>
      <w:r w:rsidRPr="00925B47">
        <w:rPr>
          <w:rFonts w:cs="Arial"/>
          <w:b/>
          <w:sz w:val="32"/>
          <w:szCs w:val="32"/>
          <w:u w:val="single"/>
        </w:rPr>
        <w:t>Reclaiming Tax</w:t>
      </w:r>
    </w:p>
    <w:p w:rsidR="00333454" w:rsidRPr="00925B47" w:rsidRDefault="00333454" w:rsidP="00925B47">
      <w:pPr>
        <w:rPr>
          <w:rFonts w:cs="Arial"/>
        </w:rPr>
      </w:pPr>
      <w:r w:rsidRPr="00925B47">
        <w:rPr>
          <w:rFonts w:cs="Arial"/>
        </w:rPr>
        <w:t xml:space="preserve">If you earn less than your Personal Allowance throughout the tax year and have paid some tax, you can claim a refund.  </w:t>
      </w:r>
    </w:p>
    <w:p w:rsidR="00333454" w:rsidRPr="00925B47" w:rsidRDefault="00333454" w:rsidP="00925B47">
      <w:pPr>
        <w:spacing w:before="45" w:after="0" w:line="240" w:lineRule="auto"/>
        <w:outlineLvl w:val="4"/>
        <w:rPr>
          <w:rFonts w:cs="Arial"/>
          <w:b/>
          <w:bCs/>
          <w:color w:val="000000"/>
          <w:lang w:eastAsia="en-GB"/>
        </w:rPr>
      </w:pPr>
      <w:r w:rsidRPr="00925B47">
        <w:rPr>
          <w:rFonts w:cs="Arial"/>
          <w:b/>
          <w:bCs/>
          <w:color w:val="000000"/>
          <w:lang w:eastAsia="en-GB"/>
        </w:rPr>
        <w:t>PAYE (Pay As You Earn) and Tax Codes</w:t>
      </w:r>
    </w:p>
    <w:p w:rsidR="00333454" w:rsidRPr="00925B47" w:rsidRDefault="00333454" w:rsidP="00925B47">
      <w:pPr>
        <w:spacing w:after="0" w:line="240" w:lineRule="auto"/>
        <w:rPr>
          <w:rFonts w:cs="Arial"/>
          <w:color w:val="000000"/>
          <w:lang w:eastAsia="en-GB"/>
        </w:rPr>
      </w:pPr>
    </w:p>
    <w:p w:rsidR="00333454" w:rsidRDefault="00333454" w:rsidP="00925B47">
      <w:pPr>
        <w:spacing w:after="0" w:line="240" w:lineRule="auto"/>
        <w:rPr>
          <w:rFonts w:cs="Arial"/>
          <w:color w:val="000000"/>
          <w:lang w:eastAsia="en-GB"/>
        </w:rPr>
      </w:pPr>
      <w:r w:rsidRPr="00925B47">
        <w:rPr>
          <w:rFonts w:cs="Arial"/>
          <w:color w:val="000000"/>
          <w:lang w:eastAsia="en-GB"/>
        </w:rPr>
        <w:t>Your tax code is issued by Her Majesty’s Revenue and Customs (HMRC) and based on information HMRC have about your income and entitlement to allowances. You'll find it on your PAYE Coding Notice. This is usually sent to you before the start of the tax year. It may also be sent to you at other times if something has changed.</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line="240" w:lineRule="auto"/>
        <w:rPr>
          <w:rFonts w:cs="Arial"/>
          <w:color w:val="000000"/>
          <w:lang w:eastAsia="en-GB"/>
        </w:rPr>
      </w:pPr>
      <w:r w:rsidRPr="00925B47">
        <w:rPr>
          <w:rFonts w:cs="Arial"/>
          <w:color w:val="000000"/>
          <w:lang w:eastAsia="en-GB"/>
        </w:rPr>
        <w:t>Not everyone gets a Coding Notice, but the code can also be found on your P45 or your payslip. It tells your employer what your tax-free allowances are and how much tax to deduct from your wages before you get paid. This way of paying tax is called PAYE.</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line="240" w:lineRule="auto"/>
        <w:rPr>
          <w:rFonts w:cs="Arial"/>
          <w:color w:val="000000"/>
          <w:lang w:eastAsia="en-GB"/>
        </w:rPr>
      </w:pPr>
      <w:r w:rsidRPr="00925B47">
        <w:rPr>
          <w:rFonts w:cs="Arial"/>
          <w:color w:val="000000"/>
          <w:lang w:eastAsia="en-GB"/>
        </w:rPr>
        <w:t>If you have several jobs or you work and get a pension you may have more than one tax code. It's important to know what your tax code means so that you can check that you are paying the right amount of tax.</w:t>
      </w:r>
    </w:p>
    <w:p w:rsidR="00333454" w:rsidRPr="00925B47" w:rsidRDefault="00333454" w:rsidP="00925B47">
      <w:pPr>
        <w:spacing w:after="0"/>
        <w:rPr>
          <w:rFonts w:cs="Arial"/>
        </w:rPr>
      </w:pPr>
    </w:p>
    <w:p w:rsidR="00333454" w:rsidRPr="00925B47" w:rsidRDefault="00333454" w:rsidP="00925B47">
      <w:pPr>
        <w:spacing w:after="0"/>
        <w:rPr>
          <w:rFonts w:cs="Arial"/>
          <w:b/>
        </w:rPr>
      </w:pPr>
      <w:r w:rsidRPr="00925B47">
        <w:rPr>
          <w:rFonts w:cs="Arial"/>
          <w:b/>
        </w:rPr>
        <w:t>How to Reclaim PAYE Overpayments – THIS YEAR (2011-12) AND LAST YEAR</w:t>
      </w:r>
      <w:r>
        <w:rPr>
          <w:rFonts w:cs="Arial"/>
          <w:b/>
        </w:rPr>
        <w:t xml:space="preserve"> </w:t>
      </w:r>
      <w:r w:rsidRPr="00925B47">
        <w:rPr>
          <w:rFonts w:cs="Arial"/>
          <w:b/>
        </w:rPr>
        <w:t>(2010-11)</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line="240" w:lineRule="auto"/>
        <w:rPr>
          <w:rFonts w:cs="Arial"/>
          <w:color w:val="000000"/>
          <w:lang w:eastAsia="en-GB"/>
        </w:rPr>
      </w:pPr>
      <w:r w:rsidRPr="00925B47">
        <w:rPr>
          <w:rFonts w:cs="Arial"/>
          <w:color w:val="000000"/>
          <w:lang w:eastAsia="en-GB"/>
        </w:rPr>
        <w:t>Tell HMRC why you think you've paid too much tax. They may already have everything they need to check your claim. If not, they'll tell you what information they need. Any refund due for this year will be included with your wages. HMRC will send you any refund due for last year.</w:t>
      </w:r>
    </w:p>
    <w:p w:rsidR="00333454" w:rsidRPr="00925B47" w:rsidRDefault="00333454" w:rsidP="00925B47">
      <w:pPr>
        <w:spacing w:before="150" w:after="90" w:line="240" w:lineRule="auto"/>
        <w:outlineLvl w:val="4"/>
        <w:rPr>
          <w:rFonts w:cs="Arial"/>
          <w:bCs/>
          <w:lang w:eastAsia="en-GB"/>
        </w:rPr>
      </w:pPr>
      <w:r w:rsidRPr="00925B47">
        <w:rPr>
          <w:rFonts w:cs="Arial"/>
          <w:bCs/>
          <w:u w:val="single"/>
          <w:lang w:eastAsia="en-GB"/>
        </w:rPr>
        <w:t>Taxes Helpline</w:t>
      </w:r>
      <w:r w:rsidRPr="00925B47">
        <w:rPr>
          <w:rFonts w:cs="Arial"/>
          <w:bCs/>
          <w:lang w:eastAsia="en-GB"/>
        </w:rPr>
        <w:t xml:space="preserve"> (have your National Insurance Number with you when you phone)</w:t>
      </w:r>
    </w:p>
    <w:p w:rsidR="00333454" w:rsidRPr="00925B47" w:rsidRDefault="00333454" w:rsidP="00925B47">
      <w:pPr>
        <w:spacing w:after="0" w:line="240" w:lineRule="auto"/>
        <w:rPr>
          <w:rFonts w:cs="Arial"/>
          <w:lang w:eastAsia="en-GB"/>
        </w:rPr>
      </w:pPr>
      <w:r w:rsidRPr="00925B47">
        <w:rPr>
          <w:rFonts w:cs="Arial"/>
          <w:lang w:eastAsia="en-GB"/>
        </w:rPr>
        <w:t>Opening hours</w:t>
      </w:r>
    </w:p>
    <w:p w:rsidR="00333454" w:rsidRPr="00925B47" w:rsidRDefault="00333454" w:rsidP="00925B47">
      <w:pPr>
        <w:spacing w:after="0" w:line="240" w:lineRule="auto"/>
        <w:ind w:left="1155"/>
        <w:rPr>
          <w:rFonts w:cs="Arial"/>
          <w:lang w:eastAsia="en-GB"/>
        </w:rPr>
      </w:pPr>
      <w:r w:rsidRPr="00925B47">
        <w:rPr>
          <w:rFonts w:cs="Arial"/>
          <w:lang w:eastAsia="en-GB"/>
        </w:rPr>
        <w:t xml:space="preserve">8.00 am to 8.00 pm, Monday to Friday </w:t>
      </w:r>
      <w:r w:rsidRPr="00925B47">
        <w:rPr>
          <w:rFonts w:cs="Arial"/>
          <w:lang w:eastAsia="en-GB"/>
        </w:rPr>
        <w:br/>
        <w:t>8.00 am to 4.00 pm Saturday</w:t>
      </w:r>
    </w:p>
    <w:p w:rsidR="00333454" w:rsidRPr="00925B47" w:rsidRDefault="00333454" w:rsidP="00925B47">
      <w:pPr>
        <w:spacing w:after="0" w:line="240" w:lineRule="auto"/>
        <w:ind w:left="1155"/>
        <w:rPr>
          <w:rFonts w:cs="Arial"/>
          <w:b/>
          <w:lang w:eastAsia="en-GB"/>
        </w:rPr>
      </w:pPr>
      <w:r w:rsidRPr="00925B47">
        <w:rPr>
          <w:rFonts w:cs="Arial"/>
          <w:b/>
          <w:lang w:eastAsia="en-GB"/>
        </w:rPr>
        <w:t>0845 300 0627</w:t>
      </w:r>
    </w:p>
    <w:p w:rsidR="00333454" w:rsidRDefault="00333454" w:rsidP="00925B47">
      <w:pPr>
        <w:spacing w:after="150" w:line="240" w:lineRule="auto"/>
        <w:rPr>
          <w:rFonts w:cs="Arial"/>
          <w:b/>
          <w:lang w:eastAsia="en-GB"/>
        </w:rPr>
      </w:pPr>
    </w:p>
    <w:p w:rsidR="00333454" w:rsidRPr="00925B47" w:rsidRDefault="00333454" w:rsidP="00925B47">
      <w:pPr>
        <w:spacing w:after="150" w:line="240" w:lineRule="auto"/>
        <w:rPr>
          <w:rFonts w:cs="Arial"/>
          <w:b/>
          <w:lang w:eastAsia="en-GB"/>
        </w:rPr>
      </w:pPr>
      <w:r w:rsidRPr="00925B47">
        <w:rPr>
          <w:rFonts w:cs="Arial"/>
          <w:b/>
          <w:lang w:eastAsia="en-GB"/>
        </w:rPr>
        <w:t>How to Reclaim PAYE Overpayments – 2009-10 AND PREVIOUS TAX YEARS</w:t>
      </w:r>
    </w:p>
    <w:p w:rsidR="00333454" w:rsidRPr="00925B47" w:rsidRDefault="00333454" w:rsidP="00925B47">
      <w:pPr>
        <w:spacing w:after="0" w:line="240" w:lineRule="auto"/>
        <w:rPr>
          <w:rFonts w:cs="Arial"/>
          <w:color w:val="000000"/>
          <w:lang w:eastAsia="en-GB"/>
        </w:rPr>
      </w:pPr>
      <w:r w:rsidRPr="00925B47">
        <w:rPr>
          <w:rFonts w:cs="Arial"/>
          <w:color w:val="000000"/>
          <w:lang w:eastAsia="en-GB"/>
        </w:rPr>
        <w:t>Write to HMRC and include any relevant documents about your earnings during the tax year for which you're claiming, such as:</w:t>
      </w:r>
    </w:p>
    <w:p w:rsidR="00333454" w:rsidRPr="00925B47" w:rsidRDefault="00333454" w:rsidP="00925B47">
      <w:pPr>
        <w:pStyle w:val="ListParagraph"/>
        <w:numPr>
          <w:ilvl w:val="0"/>
          <w:numId w:val="5"/>
        </w:numPr>
        <w:spacing w:after="0" w:line="240" w:lineRule="auto"/>
        <w:rPr>
          <w:rFonts w:cs="Arial"/>
          <w:color w:val="000000"/>
          <w:lang w:eastAsia="en-GB"/>
        </w:rPr>
      </w:pPr>
      <w:r w:rsidRPr="00925B47">
        <w:rPr>
          <w:rFonts w:cs="Arial"/>
          <w:color w:val="000000"/>
          <w:lang w:eastAsia="en-GB"/>
        </w:rPr>
        <w:t>P60, P45</w:t>
      </w:r>
    </w:p>
    <w:p w:rsidR="00333454" w:rsidRPr="00925B47" w:rsidRDefault="00333454" w:rsidP="00925B47">
      <w:pPr>
        <w:pStyle w:val="ListParagraph"/>
        <w:numPr>
          <w:ilvl w:val="0"/>
          <w:numId w:val="5"/>
        </w:numPr>
        <w:spacing w:after="0" w:line="240" w:lineRule="auto"/>
        <w:rPr>
          <w:rFonts w:cs="Arial"/>
          <w:color w:val="000000"/>
          <w:lang w:eastAsia="en-GB"/>
        </w:rPr>
      </w:pPr>
      <w:r w:rsidRPr="00925B47">
        <w:rPr>
          <w:rFonts w:cs="Arial"/>
          <w:color w:val="000000"/>
          <w:lang w:eastAsia="en-GB"/>
        </w:rPr>
        <w:t>Information about your employment and benefit history</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line="240" w:lineRule="auto"/>
        <w:rPr>
          <w:rFonts w:cs="Arial"/>
          <w:color w:val="000000"/>
          <w:lang w:eastAsia="en-GB"/>
        </w:rPr>
      </w:pPr>
      <w:r w:rsidRPr="00925B47">
        <w:rPr>
          <w:rFonts w:cs="Arial"/>
          <w:color w:val="000000"/>
          <w:lang w:eastAsia="en-GB"/>
        </w:rPr>
        <w:t>They will look into your query, work out how much they owe you and send you a refund in the post.</w:t>
      </w:r>
    </w:p>
    <w:p w:rsidR="00333454" w:rsidRPr="00925B47" w:rsidRDefault="00333454" w:rsidP="00925B47">
      <w:pPr>
        <w:spacing w:after="0" w:line="240" w:lineRule="auto"/>
        <w:rPr>
          <w:rFonts w:cs="Arial"/>
          <w:color w:val="000000"/>
          <w:lang w:eastAsia="en-GB"/>
        </w:rPr>
      </w:pPr>
      <w:r w:rsidRPr="00925B47">
        <w:rPr>
          <w:rFonts w:cs="Arial"/>
          <w:color w:val="000000"/>
          <w:lang w:eastAsia="en-GB"/>
        </w:rPr>
        <w:t>In most cases you'll get back the tax you've overpaid as long as you claim on time.</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rPr>
          <w:rFonts w:cs="Arial"/>
          <w:b/>
        </w:rPr>
      </w:pPr>
      <w:r w:rsidRPr="00925B47">
        <w:rPr>
          <w:rFonts w:cs="Arial"/>
          <w:b/>
        </w:rPr>
        <w:t>Write to HMRC:  HM Revenue &amp; Customs</w:t>
      </w:r>
      <w:r w:rsidRPr="00925B47">
        <w:rPr>
          <w:rFonts w:cs="Arial"/>
          <w:b/>
        </w:rPr>
        <w:br/>
        <w:t xml:space="preserve">                              Pay As You Earn</w:t>
      </w:r>
      <w:r w:rsidRPr="00925B47">
        <w:rPr>
          <w:rFonts w:cs="Arial"/>
          <w:b/>
        </w:rPr>
        <w:br/>
        <w:t xml:space="preserve">                              </w:t>
      </w:r>
      <w:smartTag w:uri="urn:schemas-microsoft-com:office:smarttags" w:element="PostalCode">
        <w:smartTag w:uri="urn:schemas-microsoft-com:office:smarttags" w:element="Street">
          <w:r w:rsidRPr="00925B47">
            <w:rPr>
              <w:rFonts w:cs="Arial"/>
              <w:b/>
            </w:rPr>
            <w:t>PO Box 1970</w:t>
          </w:r>
        </w:smartTag>
        <w:r w:rsidRPr="00925B47">
          <w:rPr>
            <w:rFonts w:cs="Arial"/>
            <w:b/>
          </w:rPr>
          <w:br/>
          <w:t xml:space="preserve">                              </w:t>
        </w:r>
        <w:smartTag w:uri="urn:schemas-microsoft-com:office:smarttags" w:element="PostalCode">
          <w:r w:rsidRPr="00925B47">
            <w:rPr>
              <w:rFonts w:cs="Arial"/>
              <w:b/>
            </w:rPr>
            <w:t>Liverpool</w:t>
          </w:r>
        </w:smartTag>
        <w:r w:rsidRPr="00925B47">
          <w:rPr>
            <w:rFonts w:cs="Arial"/>
            <w:b/>
          </w:rPr>
          <w:br/>
          <w:t xml:space="preserve">                              </w:t>
        </w:r>
        <w:smartTag w:uri="urn:schemas-microsoft-com:office:smarttags" w:element="PostalCode">
          <w:r w:rsidRPr="00925B47">
            <w:rPr>
              <w:rFonts w:cs="Arial"/>
              <w:b/>
            </w:rPr>
            <w:t>L75 1WX</w:t>
          </w:r>
        </w:smartTag>
      </w:smartTag>
    </w:p>
    <w:p w:rsidR="00333454" w:rsidRPr="00925B47" w:rsidRDefault="00333454" w:rsidP="00925B47">
      <w:pPr>
        <w:spacing w:after="0"/>
        <w:rPr>
          <w:rFonts w:cs="Arial"/>
          <w:b/>
        </w:rPr>
      </w:pPr>
    </w:p>
    <w:p w:rsidR="00333454" w:rsidRPr="00CB1F7A" w:rsidRDefault="00333454" w:rsidP="00CB1F7A">
      <w:pPr>
        <w:rPr>
          <w:rFonts w:ascii="Arial" w:hAnsi="Arial" w:cs="Arial"/>
        </w:rPr>
      </w:pPr>
    </w:p>
    <w:sectPr w:rsidR="00333454" w:rsidRPr="00CB1F7A" w:rsidSect="006F7D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54" w:rsidRDefault="00333454" w:rsidP="006A1FFB">
      <w:pPr>
        <w:spacing w:after="0" w:line="240" w:lineRule="auto"/>
      </w:pPr>
      <w:r>
        <w:separator/>
      </w:r>
    </w:p>
  </w:endnote>
  <w:endnote w:type="continuationSeparator" w:id="0">
    <w:p w:rsidR="00333454" w:rsidRDefault="00333454" w:rsidP="006A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54" w:rsidRDefault="00333454">
    <w:pPr>
      <w:pStyle w:val="Foot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0;margin-top:-1.35pt;width:450.15pt;height:0;z-index:251662336;mso-position-horizontal:center" o:connectortype="straight" strokecolor="#4e2f91" strokeweight="1.5pt"/>
      </w:pict>
    </w:r>
  </w:p>
  <w:p w:rsidR="00333454" w:rsidRDefault="00333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54" w:rsidRDefault="00333454" w:rsidP="006A1FFB">
      <w:pPr>
        <w:spacing w:after="0" w:line="240" w:lineRule="auto"/>
      </w:pPr>
      <w:r>
        <w:separator/>
      </w:r>
    </w:p>
  </w:footnote>
  <w:footnote w:type="continuationSeparator" w:id="0">
    <w:p w:rsidR="00333454" w:rsidRDefault="00333454" w:rsidP="006A1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54" w:rsidRDefault="00333454" w:rsidP="006A1FFB">
    <w:pPr>
      <w:pStyle w:val="Header"/>
      <w:jc w:val="right"/>
      <w:rPr>
        <w:rFonts w:ascii="Arial" w:hAnsi="Arial" w:cs="Arial"/>
        <w:color w:val="4E2F91"/>
        <w:sz w:val="18"/>
        <w:szCs w:val="18"/>
      </w:rPr>
    </w:pPr>
    <w:r w:rsidRPr="006A1FFB">
      <w:rPr>
        <w:rFonts w:ascii="Arial" w:hAnsi="Arial" w:cs="Arial"/>
        <w:color w:val="4E2F91"/>
        <w:sz w:val="18"/>
        <w:szCs w:val="18"/>
      </w:rPr>
      <w:t>Employability and Graduate Development</w:t>
    </w:r>
  </w:p>
  <w:p w:rsidR="00333454" w:rsidRPr="006A1FFB" w:rsidRDefault="00333454" w:rsidP="006A1FFB">
    <w:pPr>
      <w:pStyle w:val="Header"/>
      <w:jc w:val="right"/>
      <w:rPr>
        <w:rFonts w:ascii="Arial" w:hAnsi="Arial" w:cs="Arial"/>
        <w:color w:val="4E2F91"/>
        <w:sz w:val="18"/>
        <w:szCs w:val="18"/>
      </w:rPr>
    </w:pPr>
    <w:hyperlink r:id="rId1" w:history="1">
      <w:r w:rsidRPr="006A1FFB">
        <w:rPr>
          <w:rStyle w:val="Hyperlink"/>
          <w:rFonts w:ascii="Arial" w:hAnsi="Arial" w:cs="Arial"/>
          <w:color w:val="4E2F91"/>
          <w:sz w:val="18"/>
          <w:szCs w:val="18"/>
        </w:rPr>
        <w:t>www.exeter.ac.uk/employability</w:t>
      </w:r>
    </w:hyperlink>
    <w:r w:rsidRPr="006A1FFB">
      <w:rPr>
        <w:rFonts w:ascii="Arial" w:hAnsi="Arial" w:cs="Arial"/>
        <w:color w:val="4E2F91"/>
        <w:sz w:val="18"/>
        <w:szCs w:val="18"/>
      </w:rPr>
      <w:t xml:space="preserve"> </w:t>
    </w:r>
  </w:p>
  <w:p w:rsidR="00333454" w:rsidRPr="006A1FFB" w:rsidRDefault="00333454">
    <w:pPr>
      <w:pStyle w:val="Header"/>
      <w:rPr>
        <w:rFonts w:ascii="Arial" w:hAnsi="Arial" w:cs="Arial"/>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85pt;width:450.15pt;height:0;z-index:251660288;mso-position-horizontal:center" o:connectortype="straight" strokecolor="#4e2f91"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090D"/>
    <w:multiLevelType w:val="hybridMultilevel"/>
    <w:tmpl w:val="F5F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243EE"/>
    <w:multiLevelType w:val="hybridMultilevel"/>
    <w:tmpl w:val="61E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36347"/>
    <w:multiLevelType w:val="hybridMultilevel"/>
    <w:tmpl w:val="B60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150D68"/>
    <w:multiLevelType w:val="hybridMultilevel"/>
    <w:tmpl w:val="1172C4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76FB4AFF"/>
    <w:multiLevelType w:val="hybridMultilevel"/>
    <w:tmpl w:val="9BC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FFB"/>
    <w:rsid w:val="00010D91"/>
    <w:rsid w:val="00280485"/>
    <w:rsid w:val="0033316C"/>
    <w:rsid w:val="00333454"/>
    <w:rsid w:val="003832C5"/>
    <w:rsid w:val="006A1FFB"/>
    <w:rsid w:val="006F7DCA"/>
    <w:rsid w:val="00745E10"/>
    <w:rsid w:val="00925B47"/>
    <w:rsid w:val="00CB1F7A"/>
    <w:rsid w:val="00E15C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F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1FFB"/>
    <w:rPr>
      <w:rFonts w:cs="Times New Roman"/>
    </w:rPr>
  </w:style>
  <w:style w:type="paragraph" w:styleId="Footer">
    <w:name w:val="footer"/>
    <w:basedOn w:val="Normal"/>
    <w:link w:val="FooterChar"/>
    <w:uiPriority w:val="99"/>
    <w:rsid w:val="006A1F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1FFB"/>
    <w:rPr>
      <w:rFonts w:cs="Times New Roman"/>
    </w:rPr>
  </w:style>
  <w:style w:type="paragraph" w:styleId="BalloonText">
    <w:name w:val="Balloon Text"/>
    <w:basedOn w:val="Normal"/>
    <w:link w:val="BalloonTextChar"/>
    <w:uiPriority w:val="99"/>
    <w:semiHidden/>
    <w:rsid w:val="006A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FFB"/>
    <w:rPr>
      <w:rFonts w:ascii="Tahoma" w:hAnsi="Tahoma" w:cs="Tahoma"/>
      <w:sz w:val="16"/>
      <w:szCs w:val="16"/>
    </w:rPr>
  </w:style>
  <w:style w:type="character" w:styleId="Hyperlink">
    <w:name w:val="Hyperlink"/>
    <w:basedOn w:val="DefaultParagraphFont"/>
    <w:uiPriority w:val="99"/>
    <w:rsid w:val="006A1FFB"/>
    <w:rPr>
      <w:rFonts w:cs="Times New Roman"/>
      <w:color w:val="0000FF"/>
      <w:u w:val="single"/>
    </w:rPr>
  </w:style>
  <w:style w:type="paragraph" w:styleId="ListParagraph">
    <w:name w:val="List Paragraph"/>
    <w:basedOn w:val="Normal"/>
    <w:uiPriority w:val="99"/>
    <w:qFormat/>
    <w:rsid w:val="00745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xeter.ac.uk/emplo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318</Words>
  <Characters>1819</Characters>
  <Application>Microsoft Office Outlook</Application>
  <DocSecurity>0</DocSecurity>
  <Lines>0</Lines>
  <Paragraphs>0</Paragraphs>
  <ScaleCrop>false</ScaleCrop>
  <Company>University of Exeter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Reclaiming Tax</dc:title>
  <dc:subject/>
  <dc:creator>amm216</dc:creator>
  <cp:keywords/>
  <dc:description/>
  <cp:lastModifiedBy>lef203</cp:lastModifiedBy>
  <cp:revision>2</cp:revision>
  <dcterms:created xsi:type="dcterms:W3CDTF">2011-12-13T13:28:00Z</dcterms:created>
  <dcterms:modified xsi:type="dcterms:W3CDTF">2011-12-13T13:28:00Z</dcterms:modified>
</cp:coreProperties>
</file>