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72E73" w14:textId="2AA4938F" w:rsidR="002A51D9" w:rsidRPr="002A51D9" w:rsidRDefault="002A51D9" w:rsidP="002A51D9">
      <w:pPr>
        <w:rPr>
          <w:b/>
          <w:bCs/>
          <w:sz w:val="28"/>
          <w:szCs w:val="28"/>
        </w:rPr>
      </w:pPr>
      <w:r w:rsidRPr="002A51D9">
        <w:rPr>
          <w:b/>
          <w:bCs/>
          <w:sz w:val="28"/>
          <w:szCs w:val="28"/>
        </w:rPr>
        <w:t xml:space="preserve">What jobs can I get in the UK after my UoE degree in XXXXX? </w:t>
      </w:r>
      <w:r>
        <w:rPr>
          <w:b/>
          <w:bCs/>
          <w:sz w:val="28"/>
          <w:szCs w:val="28"/>
        </w:rPr>
        <w:t>Video Transcript</w:t>
      </w:r>
    </w:p>
    <w:p w14:paraId="2D0F82BD" w14:textId="6CCA56A5" w:rsidR="002A51D9" w:rsidRPr="002A51D9" w:rsidRDefault="002A51D9" w:rsidP="002A51D9">
      <w:pPr>
        <w:rPr>
          <w:rFonts w:cstheme="minorHAnsi"/>
          <w:sz w:val="24"/>
          <w:szCs w:val="24"/>
        </w:rPr>
      </w:pPr>
      <w:r w:rsidRPr="002A51D9">
        <w:rPr>
          <w:sz w:val="24"/>
          <w:szCs w:val="24"/>
        </w:rPr>
        <w:t xml:space="preserve">In many countries, there is a fairly straight-forward relationship between the subject studied at university and the jobs that students go into. However, the </w:t>
      </w:r>
      <w:r w:rsidRPr="002A51D9">
        <w:rPr>
          <w:rFonts w:cstheme="minorHAnsi"/>
          <w:sz w:val="24"/>
          <w:szCs w:val="24"/>
        </w:rPr>
        <w:t xml:space="preserve">UK job market is quite unusual in that many employers don’t mind too much what subject you have studied. There are some examples to this of course, for example, medicine or law but many “business” based roles are open to graduates from any discipline. </w:t>
      </w:r>
      <w:r w:rsidRPr="002A51D9">
        <w:rPr>
          <w:rFonts w:cstheme="minorHAnsi"/>
          <w:sz w:val="24"/>
          <w:szCs w:val="24"/>
        </w:rPr>
        <w:t>So,</w:t>
      </w:r>
      <w:r w:rsidRPr="002A51D9">
        <w:rPr>
          <w:rFonts w:cstheme="minorHAnsi"/>
          <w:sz w:val="24"/>
          <w:szCs w:val="24"/>
        </w:rPr>
        <w:t xml:space="preserve"> you may find yourself applying to a job which is also attracting history graduates or film studies students. Employers are interested in the skills you have gained at university which are transferable, such as your ability to communicate effectively, handle complex information and work independently to deadline. </w:t>
      </w:r>
    </w:p>
    <w:p w14:paraId="47174BD3" w14:textId="77777777" w:rsidR="002A51D9" w:rsidRPr="002A51D9" w:rsidRDefault="002A51D9" w:rsidP="002A51D9">
      <w:pPr>
        <w:rPr>
          <w:rFonts w:cstheme="minorHAnsi"/>
          <w:sz w:val="24"/>
          <w:szCs w:val="24"/>
        </w:rPr>
      </w:pPr>
      <w:r w:rsidRPr="002A51D9">
        <w:rPr>
          <w:rFonts w:cstheme="minorHAnsi"/>
          <w:sz w:val="24"/>
          <w:szCs w:val="24"/>
        </w:rPr>
        <w:t xml:space="preserve">You might be surprised by the varied jobs that graduates go into with your degree subject. There may be a much wider range of jobs available to you than you imagined, even in fields you might not know much about yet such as marketing, IT or HR. </w:t>
      </w:r>
    </w:p>
    <w:p w14:paraId="63C4BC36" w14:textId="23ACCDCD" w:rsidR="002A51D9" w:rsidRPr="002A51D9" w:rsidRDefault="002A51D9" w:rsidP="002A51D9">
      <w:pPr>
        <w:rPr>
          <w:rFonts w:cstheme="minorHAnsi"/>
          <w:sz w:val="24"/>
          <w:szCs w:val="24"/>
        </w:rPr>
      </w:pPr>
      <w:r w:rsidRPr="002A51D9">
        <w:rPr>
          <w:rFonts w:cstheme="minorHAnsi"/>
          <w:sz w:val="24"/>
          <w:szCs w:val="24"/>
        </w:rPr>
        <w:t xml:space="preserve">Maybe there are new opportunities you could consider. There are some resources available on this page that will help you discover them. If you aren’t sure which </w:t>
      </w:r>
      <w:proofErr w:type="gramStart"/>
      <w:r w:rsidRPr="002A51D9">
        <w:rPr>
          <w:rFonts w:cstheme="minorHAnsi"/>
          <w:sz w:val="24"/>
          <w:szCs w:val="24"/>
        </w:rPr>
        <w:t>ones</w:t>
      </w:r>
      <w:proofErr w:type="gramEnd"/>
      <w:r w:rsidRPr="002A51D9">
        <w:rPr>
          <w:rFonts w:cstheme="minorHAnsi"/>
          <w:sz w:val="24"/>
          <w:szCs w:val="24"/>
        </w:rPr>
        <w:t xml:space="preserve"> interest you, a good place to start is to think about what is important to you in a career- what are your unique values, </w:t>
      </w:r>
      <w:r w:rsidRPr="002A51D9">
        <w:rPr>
          <w:rFonts w:cstheme="minorHAnsi"/>
          <w:sz w:val="24"/>
          <w:szCs w:val="24"/>
        </w:rPr>
        <w:t>strengths,</w:t>
      </w:r>
      <w:r w:rsidRPr="002A51D9">
        <w:rPr>
          <w:rFonts w:cstheme="minorHAnsi"/>
          <w:sz w:val="24"/>
          <w:szCs w:val="24"/>
        </w:rPr>
        <w:t xml:space="preserve"> and skills? What kind of work life balance do you want? Questions like these will help you to think about careers that are a good fit for your individual situation. </w:t>
      </w:r>
    </w:p>
    <w:p w14:paraId="0D75464D" w14:textId="77777777" w:rsidR="002A51D9" w:rsidRDefault="002A51D9" w:rsidP="002A51D9">
      <w:pPr>
        <w:rPr>
          <w:rFonts w:cstheme="minorHAnsi"/>
          <w:sz w:val="24"/>
          <w:szCs w:val="24"/>
        </w:rPr>
      </w:pPr>
      <w:r w:rsidRPr="002A51D9">
        <w:rPr>
          <w:rFonts w:cstheme="minorHAnsi"/>
          <w:sz w:val="24"/>
          <w:szCs w:val="24"/>
        </w:rPr>
        <w:t>As a student, we can give you lots of help with this. We have a range of assessments you can take to help you explore ideas, workshops you can book onto via handshake or you could book an appointment to discuss this further.</w:t>
      </w:r>
      <w:r>
        <w:rPr>
          <w:rFonts w:cstheme="minorHAnsi"/>
          <w:sz w:val="24"/>
          <w:szCs w:val="24"/>
        </w:rPr>
        <w:t xml:space="preserve"> </w:t>
      </w:r>
    </w:p>
    <w:p w14:paraId="41A31BC7" w14:textId="77777777" w:rsidR="009B3FC2" w:rsidRDefault="009B3FC2"/>
    <w:sectPr w:rsidR="009B3F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36885"/>
    <w:multiLevelType w:val="hybridMultilevel"/>
    <w:tmpl w:val="CDBE75B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1D9"/>
    <w:rsid w:val="002A51D9"/>
    <w:rsid w:val="009B3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0E28"/>
  <w15:chartTrackingRefBased/>
  <w15:docId w15:val="{98D89F70-95A4-43C6-8B41-36663D1A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EE1CCE096BE64F828DEEF63B1420E5" ma:contentTypeVersion="14" ma:contentTypeDescription="Create a new document." ma:contentTypeScope="" ma:versionID="33d521a50a2eea037a88d0416853e4b0">
  <xsd:schema xmlns:xsd="http://www.w3.org/2001/XMLSchema" xmlns:xs="http://www.w3.org/2001/XMLSchema" xmlns:p="http://schemas.microsoft.com/office/2006/metadata/properties" xmlns:ns3="37d74264-fdce-4226-8fa9-9668d9b81f73" xmlns:ns4="86173d77-dafa-4cec-8f7d-d0f464e1c532" targetNamespace="http://schemas.microsoft.com/office/2006/metadata/properties" ma:root="true" ma:fieldsID="fda8ba6b694305d88ba08fe300890efa" ns3:_="" ns4:_="">
    <xsd:import namespace="37d74264-fdce-4226-8fa9-9668d9b81f73"/>
    <xsd:import namespace="86173d77-dafa-4cec-8f7d-d0f464e1c5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74264-fdce-4226-8fa9-9668d9b81f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73d77-dafa-4cec-8f7d-d0f464e1c5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83AC01-0CFD-4F8C-872A-4C0558B6A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74264-fdce-4226-8fa9-9668d9b81f73"/>
    <ds:schemaRef ds:uri="86173d77-dafa-4cec-8f7d-d0f464e1c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9D19F4-004D-468B-9501-9CE71DE9F013}">
  <ds:schemaRefs>
    <ds:schemaRef ds:uri="http://schemas.microsoft.com/sharepoint/v3/contenttype/forms"/>
  </ds:schemaRefs>
</ds:datastoreItem>
</file>

<file path=customXml/itemProps3.xml><?xml version="1.0" encoding="utf-8"?>
<ds:datastoreItem xmlns:ds="http://schemas.openxmlformats.org/officeDocument/2006/customXml" ds:itemID="{4F7CAFC5-2C18-4411-8B65-E36B08021ACE}">
  <ds:schemaRefs>
    <ds:schemaRef ds:uri="http://www.w3.org/XML/1998/namespace"/>
    <ds:schemaRef ds:uri="http://schemas.microsoft.com/office/infopath/2007/PartnerControls"/>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86173d77-dafa-4cec-8f7d-d0f464e1c532"/>
    <ds:schemaRef ds:uri="37d74264-fdce-4226-8fa9-9668d9b81f7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1483</Characters>
  <Application>Microsoft Office Word</Application>
  <DocSecurity>0</DocSecurity>
  <Lines>12</Lines>
  <Paragraphs>3</Paragraphs>
  <ScaleCrop>false</ScaleCrop>
  <Company>University of Exeter</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Claire</dc:creator>
  <cp:keywords/>
  <dc:description/>
  <cp:lastModifiedBy>Guy, Claire</cp:lastModifiedBy>
  <cp:revision>2</cp:revision>
  <dcterms:created xsi:type="dcterms:W3CDTF">2022-03-03T12:06:00Z</dcterms:created>
  <dcterms:modified xsi:type="dcterms:W3CDTF">2022-03-03T12:08:00Z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0x0101008CEE1CCE096BE64F828DEEF63B1420E5</vt:lpwstr>
  </property>
</Properties>
</file>