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79" w:rsidRPr="00D414F7" w:rsidRDefault="009C0A79" w:rsidP="00011CB7">
      <w:pPr>
        <w:spacing w:after="120" w:line="240" w:lineRule="auto"/>
        <w:ind w:right="-286"/>
        <w:rPr>
          <w:b/>
          <w:color w:val="244061" w:themeColor="accent1" w:themeShade="80"/>
          <w:sz w:val="32"/>
          <w:szCs w:val="32"/>
        </w:rPr>
      </w:pPr>
      <w:bookmarkStart w:id="0" w:name="_GoBack"/>
      <w:bookmarkEnd w:id="0"/>
      <w:r w:rsidRPr="00D414F7">
        <w:rPr>
          <w:b/>
          <w:color w:val="244061" w:themeColor="accent1" w:themeShade="80"/>
          <w:sz w:val="32"/>
          <w:szCs w:val="32"/>
        </w:rPr>
        <w:t xml:space="preserve">Induction Guidance for Line Managers and Induction </w:t>
      </w:r>
      <w:r w:rsidR="007838B6" w:rsidRPr="00D414F7">
        <w:rPr>
          <w:b/>
          <w:color w:val="244061" w:themeColor="accent1" w:themeShade="80"/>
          <w:sz w:val="32"/>
          <w:szCs w:val="32"/>
        </w:rPr>
        <w:t>Facilitator</w:t>
      </w:r>
      <w:r w:rsidR="00D414F7" w:rsidRPr="00D414F7">
        <w:rPr>
          <w:b/>
          <w:color w:val="244061" w:themeColor="accent1" w:themeShade="80"/>
          <w:sz w:val="32"/>
          <w:szCs w:val="32"/>
        </w:rPr>
        <w:t>/Buddy</w:t>
      </w:r>
    </w:p>
    <w:p w:rsidR="003F697A" w:rsidRDefault="005D5AEB" w:rsidP="003F697A">
      <w:pPr>
        <w:pStyle w:val="NoSpacing"/>
        <w:rPr>
          <w:sz w:val="24"/>
          <w:szCs w:val="24"/>
        </w:rPr>
      </w:pPr>
      <w:r w:rsidRPr="003F697A">
        <w:rPr>
          <w:sz w:val="24"/>
          <w:szCs w:val="24"/>
        </w:rPr>
        <w:t xml:space="preserve">The purpose of this Workplace Induction is to make the new staff member’s transition into their </w:t>
      </w:r>
    </w:p>
    <w:p w:rsidR="003F697A" w:rsidRDefault="003F697A" w:rsidP="003F697A">
      <w:pPr>
        <w:pStyle w:val="NoSpacing"/>
        <w:rPr>
          <w:sz w:val="24"/>
          <w:szCs w:val="24"/>
        </w:rPr>
      </w:pPr>
      <w:r>
        <w:rPr>
          <w:sz w:val="24"/>
          <w:szCs w:val="24"/>
        </w:rPr>
        <w:t>n</w:t>
      </w:r>
      <w:r w:rsidR="005D5AEB" w:rsidRPr="003F697A">
        <w:rPr>
          <w:sz w:val="24"/>
          <w:szCs w:val="24"/>
        </w:rPr>
        <w:t>ew</w:t>
      </w:r>
      <w:r>
        <w:rPr>
          <w:sz w:val="24"/>
          <w:szCs w:val="24"/>
        </w:rPr>
        <w:t xml:space="preserve"> </w:t>
      </w:r>
      <w:r w:rsidR="005D5AEB" w:rsidRPr="003F697A">
        <w:rPr>
          <w:sz w:val="24"/>
          <w:szCs w:val="24"/>
        </w:rPr>
        <w:t>role as smooth as possible.</w:t>
      </w:r>
      <w:r>
        <w:rPr>
          <w:sz w:val="24"/>
          <w:szCs w:val="24"/>
        </w:rPr>
        <w:t xml:space="preserve">  </w:t>
      </w:r>
      <w:r w:rsidR="005D5AEB" w:rsidRPr="003F697A">
        <w:rPr>
          <w:sz w:val="24"/>
          <w:szCs w:val="24"/>
        </w:rPr>
        <w:t>Your role in this process will be to ensure that all relevant pre-arrival actions</w:t>
      </w:r>
      <w:r>
        <w:rPr>
          <w:sz w:val="24"/>
          <w:szCs w:val="24"/>
        </w:rPr>
        <w:t xml:space="preserve"> </w:t>
      </w:r>
      <w:r w:rsidR="005D5AEB" w:rsidRPr="003F697A">
        <w:rPr>
          <w:sz w:val="24"/>
          <w:szCs w:val="24"/>
        </w:rPr>
        <w:t>are implemented before the new employee’s start date and that all information contained</w:t>
      </w:r>
    </w:p>
    <w:p w:rsidR="003F697A" w:rsidRDefault="005D5AEB" w:rsidP="003F697A">
      <w:pPr>
        <w:pStyle w:val="NoSpacing"/>
        <w:rPr>
          <w:sz w:val="24"/>
          <w:szCs w:val="24"/>
        </w:rPr>
      </w:pPr>
      <w:r w:rsidRPr="003F697A">
        <w:rPr>
          <w:sz w:val="24"/>
          <w:szCs w:val="24"/>
        </w:rPr>
        <w:t>in the enclosed Check List is communicated accurately to ensure consistency of delivery across all employee inductions.</w:t>
      </w:r>
      <w:r w:rsidR="003F697A" w:rsidRPr="003F697A">
        <w:rPr>
          <w:sz w:val="24"/>
          <w:szCs w:val="24"/>
        </w:rPr>
        <w:t xml:space="preserve">  </w:t>
      </w:r>
    </w:p>
    <w:p w:rsidR="003F697A" w:rsidRDefault="003F697A" w:rsidP="003F697A">
      <w:pPr>
        <w:pStyle w:val="NoSpacing"/>
        <w:rPr>
          <w:sz w:val="24"/>
          <w:szCs w:val="24"/>
        </w:rPr>
      </w:pPr>
    </w:p>
    <w:p w:rsidR="003F697A" w:rsidRDefault="003F697A" w:rsidP="003F697A">
      <w:pPr>
        <w:pStyle w:val="NoSpacing"/>
        <w:rPr>
          <w:sz w:val="24"/>
          <w:szCs w:val="24"/>
        </w:rPr>
      </w:pPr>
      <w:r w:rsidRPr="003F697A">
        <w:rPr>
          <w:sz w:val="24"/>
          <w:szCs w:val="24"/>
        </w:rPr>
        <w:t xml:space="preserve">It is anticipated that locally tailored induction activities will also be undertaken to supplement </w:t>
      </w:r>
      <w:r w:rsidR="00F364AF" w:rsidRPr="003F697A">
        <w:rPr>
          <w:sz w:val="24"/>
          <w:szCs w:val="24"/>
        </w:rPr>
        <w:t>these requirements</w:t>
      </w:r>
      <w:r w:rsidRPr="003F697A">
        <w:rPr>
          <w:sz w:val="24"/>
          <w:szCs w:val="24"/>
        </w:rPr>
        <w:t xml:space="preserve"> to ensure the new staff member receives a comprehensive induction.  </w:t>
      </w:r>
      <w:r>
        <w:rPr>
          <w:sz w:val="24"/>
          <w:szCs w:val="24"/>
        </w:rPr>
        <w:t xml:space="preserve"> </w:t>
      </w:r>
    </w:p>
    <w:p w:rsidR="003F697A" w:rsidRDefault="003F697A" w:rsidP="003F697A">
      <w:pPr>
        <w:pStyle w:val="NoSpacing"/>
        <w:rPr>
          <w:sz w:val="24"/>
          <w:szCs w:val="24"/>
        </w:rPr>
      </w:pPr>
    </w:p>
    <w:p w:rsidR="005D5AEB" w:rsidRDefault="003F697A" w:rsidP="003F697A">
      <w:pPr>
        <w:pStyle w:val="NoSpacing"/>
        <w:rPr>
          <w:sz w:val="24"/>
          <w:szCs w:val="24"/>
        </w:rPr>
      </w:pPr>
      <w:r w:rsidRPr="003F697A">
        <w:rPr>
          <w:sz w:val="24"/>
          <w:szCs w:val="24"/>
        </w:rPr>
        <w:t>Please ensure you are familiar with the information contained in the University web links before discussing with the new employee.</w:t>
      </w:r>
      <w:r>
        <w:rPr>
          <w:sz w:val="24"/>
          <w:szCs w:val="24"/>
        </w:rPr>
        <w:t xml:space="preserve">  </w:t>
      </w:r>
      <w:r w:rsidR="005D5AEB" w:rsidRPr="003F697A">
        <w:rPr>
          <w:sz w:val="24"/>
          <w:szCs w:val="24"/>
        </w:rPr>
        <w:t>Please also ensure new employees are aware that their team is there to support their transition, so they can call on any of their colleagues to assist them as and when needed.</w:t>
      </w:r>
    </w:p>
    <w:p w:rsidR="003F697A" w:rsidRPr="003F697A" w:rsidRDefault="003F697A" w:rsidP="003F697A">
      <w:pPr>
        <w:pStyle w:val="NoSpacing"/>
        <w:rPr>
          <w:sz w:val="24"/>
          <w:szCs w:val="24"/>
        </w:rPr>
      </w:pPr>
    </w:p>
    <w:p w:rsidR="003F697A" w:rsidRDefault="003F697A" w:rsidP="003F697A">
      <w:pPr>
        <w:pStyle w:val="NoSpacing"/>
        <w:rPr>
          <w:sz w:val="24"/>
          <w:szCs w:val="24"/>
        </w:rPr>
      </w:pPr>
      <w:r w:rsidRPr="003F697A">
        <w:rPr>
          <w:sz w:val="24"/>
          <w:szCs w:val="24"/>
        </w:rPr>
        <w:t xml:space="preserve">It is expected that the </w:t>
      </w:r>
      <w:r>
        <w:rPr>
          <w:sz w:val="24"/>
          <w:szCs w:val="24"/>
        </w:rPr>
        <w:t>L</w:t>
      </w:r>
      <w:r w:rsidRPr="003F697A">
        <w:rPr>
          <w:sz w:val="24"/>
          <w:szCs w:val="24"/>
        </w:rPr>
        <w:t xml:space="preserve">ine </w:t>
      </w:r>
      <w:r>
        <w:rPr>
          <w:sz w:val="24"/>
          <w:szCs w:val="24"/>
        </w:rPr>
        <w:t>M</w:t>
      </w:r>
      <w:r w:rsidRPr="003F697A">
        <w:rPr>
          <w:sz w:val="24"/>
          <w:szCs w:val="24"/>
        </w:rPr>
        <w:t xml:space="preserve">anager will be responsible for ensuring that the </w:t>
      </w:r>
      <w:r>
        <w:rPr>
          <w:sz w:val="24"/>
          <w:szCs w:val="24"/>
        </w:rPr>
        <w:t>I</w:t>
      </w:r>
      <w:r w:rsidRPr="003F697A">
        <w:rPr>
          <w:sz w:val="24"/>
          <w:szCs w:val="24"/>
        </w:rPr>
        <w:t xml:space="preserve">nduction </w:t>
      </w:r>
      <w:r>
        <w:rPr>
          <w:sz w:val="24"/>
          <w:szCs w:val="24"/>
        </w:rPr>
        <w:t>F</w:t>
      </w:r>
      <w:r w:rsidRPr="003F697A">
        <w:rPr>
          <w:sz w:val="24"/>
          <w:szCs w:val="24"/>
        </w:rPr>
        <w:t>acilitator</w:t>
      </w:r>
      <w:r w:rsidR="00D414F7">
        <w:rPr>
          <w:sz w:val="24"/>
          <w:szCs w:val="24"/>
        </w:rPr>
        <w:t>/Buddy</w:t>
      </w:r>
      <w:r w:rsidRPr="003F697A">
        <w:rPr>
          <w:sz w:val="24"/>
          <w:szCs w:val="24"/>
        </w:rPr>
        <w:t xml:space="preserve"> has carried out their activities on the checklist.  Where there is no Induction Facilitator the </w:t>
      </w:r>
      <w:r>
        <w:rPr>
          <w:sz w:val="24"/>
          <w:szCs w:val="24"/>
        </w:rPr>
        <w:t>L</w:t>
      </w:r>
      <w:r w:rsidRPr="003F697A">
        <w:rPr>
          <w:sz w:val="24"/>
          <w:szCs w:val="24"/>
        </w:rPr>
        <w:t xml:space="preserve">ine </w:t>
      </w:r>
      <w:r>
        <w:rPr>
          <w:sz w:val="24"/>
          <w:szCs w:val="24"/>
        </w:rPr>
        <w:t>M</w:t>
      </w:r>
      <w:r w:rsidRPr="003F697A">
        <w:rPr>
          <w:sz w:val="24"/>
          <w:szCs w:val="24"/>
        </w:rPr>
        <w:t xml:space="preserve">anager is responsible for ensuring all areas of the check list are completed. </w:t>
      </w:r>
    </w:p>
    <w:p w:rsidR="003F697A" w:rsidRPr="003F697A" w:rsidRDefault="003F697A" w:rsidP="003F697A">
      <w:pPr>
        <w:pStyle w:val="NoSpacing"/>
        <w:rPr>
          <w:sz w:val="24"/>
          <w:szCs w:val="24"/>
        </w:rPr>
      </w:pPr>
    </w:p>
    <w:p w:rsidR="003F697A" w:rsidRPr="003F697A" w:rsidRDefault="003F697A" w:rsidP="003F697A">
      <w:pPr>
        <w:pStyle w:val="NoSpacing"/>
        <w:rPr>
          <w:sz w:val="24"/>
          <w:szCs w:val="24"/>
        </w:rPr>
      </w:pPr>
      <w:r w:rsidRPr="003F697A">
        <w:rPr>
          <w:sz w:val="24"/>
          <w:szCs w:val="24"/>
        </w:rPr>
        <w:t xml:space="preserve">University staff transferring from other parts of the University or return to work </w:t>
      </w:r>
      <w:r w:rsidR="00D414F7">
        <w:rPr>
          <w:sz w:val="24"/>
          <w:szCs w:val="24"/>
        </w:rPr>
        <w:t>after a period of absence should receive an induction as an aid-memoire, for updating on any changes after a period of absence or advising of localised service-specific actions for staff moving into new roles.</w:t>
      </w:r>
    </w:p>
    <w:p w:rsidR="003F697A" w:rsidRDefault="003F697A" w:rsidP="003F697A">
      <w:pPr>
        <w:pStyle w:val="NoSpacing"/>
        <w:rPr>
          <w:sz w:val="24"/>
          <w:szCs w:val="24"/>
        </w:rPr>
      </w:pPr>
    </w:p>
    <w:p w:rsidR="003F697A" w:rsidRDefault="003F697A" w:rsidP="003F697A">
      <w:pPr>
        <w:pStyle w:val="NoSpacing"/>
        <w:rPr>
          <w:sz w:val="24"/>
          <w:szCs w:val="24"/>
        </w:rPr>
      </w:pPr>
      <w:r w:rsidRPr="00D414F7">
        <w:rPr>
          <w:b/>
          <w:sz w:val="24"/>
          <w:szCs w:val="24"/>
        </w:rPr>
        <w:t>Pre-arrival:</w:t>
      </w:r>
      <w:r w:rsidRPr="003F697A">
        <w:rPr>
          <w:sz w:val="24"/>
          <w:szCs w:val="24"/>
        </w:rPr>
        <w:t xml:space="preserve"> before the new member of staff arrives there will be planning to do to ensure the induction runs smoothly.</w:t>
      </w:r>
    </w:p>
    <w:p w:rsidR="00D414F7" w:rsidRPr="003F697A" w:rsidRDefault="00D414F7" w:rsidP="003F697A">
      <w:pPr>
        <w:pStyle w:val="NoSpacing"/>
        <w:rPr>
          <w:sz w:val="24"/>
          <w:szCs w:val="24"/>
        </w:rPr>
      </w:pPr>
    </w:p>
    <w:p w:rsidR="003F697A" w:rsidRDefault="003F697A" w:rsidP="003F697A">
      <w:pPr>
        <w:pStyle w:val="NoSpacing"/>
        <w:rPr>
          <w:sz w:val="24"/>
          <w:szCs w:val="24"/>
        </w:rPr>
      </w:pPr>
      <w:r w:rsidRPr="00D414F7">
        <w:rPr>
          <w:b/>
          <w:sz w:val="24"/>
          <w:szCs w:val="24"/>
        </w:rPr>
        <w:t>Day One</w:t>
      </w:r>
      <w:r w:rsidRPr="003F697A">
        <w:rPr>
          <w:sz w:val="24"/>
          <w:szCs w:val="24"/>
        </w:rPr>
        <w:t>: Try not to “bombard” new staff with too much new information on the first day.  However there will be essential points to cover.</w:t>
      </w:r>
    </w:p>
    <w:p w:rsidR="00D414F7" w:rsidRPr="003F697A" w:rsidRDefault="00D414F7" w:rsidP="003F697A">
      <w:pPr>
        <w:pStyle w:val="NoSpacing"/>
        <w:rPr>
          <w:sz w:val="24"/>
          <w:szCs w:val="24"/>
        </w:rPr>
      </w:pPr>
    </w:p>
    <w:p w:rsidR="003F697A" w:rsidRDefault="003F697A" w:rsidP="003F697A">
      <w:pPr>
        <w:pStyle w:val="NoSpacing"/>
        <w:rPr>
          <w:sz w:val="24"/>
          <w:szCs w:val="24"/>
        </w:rPr>
      </w:pPr>
      <w:r w:rsidRPr="00D414F7">
        <w:rPr>
          <w:b/>
          <w:sz w:val="24"/>
          <w:szCs w:val="24"/>
        </w:rPr>
        <w:t>First Week:</w:t>
      </w:r>
      <w:r w:rsidRPr="003F697A">
        <w:rPr>
          <w:sz w:val="24"/>
          <w:szCs w:val="24"/>
        </w:rPr>
        <w:t xml:space="preserve"> The induction facilitator needs to ensure that the induction programme is running smoothly. </w:t>
      </w:r>
    </w:p>
    <w:p w:rsidR="00D414F7" w:rsidRPr="003F697A" w:rsidRDefault="00D414F7" w:rsidP="003F697A">
      <w:pPr>
        <w:pStyle w:val="NoSpacing"/>
        <w:rPr>
          <w:sz w:val="24"/>
          <w:szCs w:val="24"/>
        </w:rPr>
      </w:pPr>
    </w:p>
    <w:p w:rsidR="003F697A" w:rsidRDefault="003F697A" w:rsidP="003F697A">
      <w:pPr>
        <w:pStyle w:val="NoSpacing"/>
        <w:rPr>
          <w:sz w:val="24"/>
          <w:szCs w:val="24"/>
        </w:rPr>
      </w:pPr>
      <w:r w:rsidRPr="00D414F7">
        <w:rPr>
          <w:b/>
          <w:sz w:val="24"/>
          <w:szCs w:val="24"/>
        </w:rPr>
        <w:t>First Month:</w:t>
      </w:r>
      <w:r w:rsidRPr="003F697A">
        <w:rPr>
          <w:sz w:val="24"/>
          <w:szCs w:val="24"/>
        </w:rPr>
        <w:t xml:space="preserve">  The new starter should be settled into their new role with a clear understanding of how their team and unit/Service function.  They should have met all the staff that they will be regularly working with and identified key priorities.</w:t>
      </w:r>
    </w:p>
    <w:p w:rsidR="00D414F7" w:rsidRPr="003F697A" w:rsidRDefault="00D414F7" w:rsidP="003F697A">
      <w:pPr>
        <w:pStyle w:val="NoSpacing"/>
        <w:rPr>
          <w:sz w:val="24"/>
          <w:szCs w:val="24"/>
        </w:rPr>
      </w:pPr>
    </w:p>
    <w:p w:rsidR="003F697A" w:rsidRDefault="003F697A" w:rsidP="003F697A">
      <w:pPr>
        <w:pStyle w:val="NoSpacing"/>
        <w:rPr>
          <w:sz w:val="24"/>
          <w:szCs w:val="24"/>
        </w:rPr>
      </w:pPr>
      <w:r w:rsidRPr="00D414F7">
        <w:rPr>
          <w:b/>
          <w:sz w:val="24"/>
          <w:szCs w:val="24"/>
        </w:rPr>
        <w:t>After Three Months:</w:t>
      </w:r>
      <w:r w:rsidRPr="003F697A">
        <w:rPr>
          <w:sz w:val="24"/>
          <w:szCs w:val="24"/>
        </w:rPr>
        <w:t xml:space="preserve"> The induction facilitator should meet the new member of staff to review the induction programme, sort out any outstanding items.</w:t>
      </w:r>
    </w:p>
    <w:p w:rsidR="00D414F7" w:rsidRPr="003F697A" w:rsidRDefault="00D414F7" w:rsidP="003F697A">
      <w:pPr>
        <w:pStyle w:val="NoSpacing"/>
        <w:rPr>
          <w:sz w:val="24"/>
          <w:szCs w:val="24"/>
        </w:rPr>
      </w:pPr>
    </w:p>
    <w:p w:rsidR="009C0A79" w:rsidRPr="003F697A" w:rsidRDefault="005D5AEB" w:rsidP="003F697A">
      <w:pPr>
        <w:pStyle w:val="NoSpacing"/>
        <w:rPr>
          <w:sz w:val="24"/>
          <w:szCs w:val="24"/>
        </w:rPr>
      </w:pPr>
      <w:r w:rsidRPr="00D414F7">
        <w:rPr>
          <w:b/>
          <w:sz w:val="24"/>
          <w:szCs w:val="24"/>
        </w:rPr>
        <w:t>At the end</w:t>
      </w:r>
      <w:r w:rsidRPr="003F697A">
        <w:rPr>
          <w:sz w:val="24"/>
          <w:szCs w:val="24"/>
        </w:rPr>
        <w:t xml:space="preserve"> of the induction period </w:t>
      </w:r>
      <w:r w:rsidR="00D414F7">
        <w:rPr>
          <w:sz w:val="24"/>
          <w:szCs w:val="24"/>
        </w:rPr>
        <w:t xml:space="preserve">the Induction Facilitator </w:t>
      </w:r>
      <w:r w:rsidRPr="003F697A">
        <w:rPr>
          <w:sz w:val="24"/>
          <w:szCs w:val="24"/>
        </w:rPr>
        <w:t>will need to ensure they complete the Induction Evaluation form to feedback on their Induction experience, so that the process can be continually monitored and improved where necessary.</w:t>
      </w:r>
    </w:p>
    <w:p w:rsidR="0080452D" w:rsidRDefault="0080452D" w:rsidP="00011CB7">
      <w:pPr>
        <w:spacing w:after="120" w:line="240" w:lineRule="auto"/>
        <w:ind w:right="-286"/>
        <w:rPr>
          <w:b/>
          <w:color w:val="244061" w:themeColor="accent1" w:themeShade="80"/>
          <w:sz w:val="28"/>
          <w:szCs w:val="28"/>
        </w:rPr>
      </w:pPr>
    </w:p>
    <w:p w:rsidR="00D22AF8" w:rsidRDefault="00D22AF8" w:rsidP="00011CB7">
      <w:pPr>
        <w:spacing w:after="120" w:line="240" w:lineRule="auto"/>
        <w:ind w:right="-286"/>
        <w:rPr>
          <w:b/>
          <w:color w:val="244061" w:themeColor="accent1" w:themeShade="80"/>
          <w:sz w:val="28"/>
          <w:szCs w:val="28"/>
        </w:rPr>
      </w:pPr>
    </w:p>
    <w:p w:rsidR="00D22AF8" w:rsidRDefault="00D22AF8" w:rsidP="00011CB7">
      <w:pPr>
        <w:spacing w:after="120" w:line="240" w:lineRule="auto"/>
        <w:ind w:right="-286"/>
        <w:rPr>
          <w:b/>
          <w:color w:val="244061" w:themeColor="accent1" w:themeShade="80"/>
          <w:sz w:val="28"/>
          <w:szCs w:val="28"/>
        </w:rPr>
      </w:pPr>
    </w:p>
    <w:p w:rsidR="00D22AF8" w:rsidRDefault="00D22AF8" w:rsidP="00011CB7">
      <w:pPr>
        <w:spacing w:after="120" w:line="240" w:lineRule="auto"/>
        <w:ind w:right="-286"/>
        <w:rPr>
          <w:b/>
          <w:color w:val="244061" w:themeColor="accent1" w:themeShade="80"/>
          <w:sz w:val="28"/>
          <w:szCs w:val="28"/>
        </w:rPr>
      </w:pPr>
    </w:p>
    <w:p w:rsidR="00D22AF8" w:rsidRDefault="00D22AF8" w:rsidP="00011CB7">
      <w:pPr>
        <w:spacing w:after="120" w:line="240" w:lineRule="auto"/>
        <w:ind w:right="-286"/>
        <w:rPr>
          <w:b/>
          <w:color w:val="244061" w:themeColor="accent1" w:themeShade="80"/>
          <w:sz w:val="28"/>
          <w:szCs w:val="28"/>
        </w:rPr>
      </w:pPr>
    </w:p>
    <w:p w:rsidR="00C92165" w:rsidRDefault="00C92165" w:rsidP="00011CB7">
      <w:pPr>
        <w:spacing w:after="120" w:line="240" w:lineRule="auto"/>
        <w:ind w:right="-286"/>
        <w:rPr>
          <w:b/>
          <w:color w:val="244061" w:themeColor="accent1" w:themeShade="80"/>
          <w:sz w:val="28"/>
          <w:szCs w:val="28"/>
        </w:rPr>
      </w:pPr>
      <w:r w:rsidRPr="00641EA3">
        <w:rPr>
          <w:b/>
          <w:color w:val="244061" w:themeColor="accent1" w:themeShade="80"/>
          <w:sz w:val="28"/>
          <w:szCs w:val="28"/>
        </w:rPr>
        <w:lastRenderedPageBreak/>
        <w:t xml:space="preserve">Employee Name: </w:t>
      </w:r>
      <w:sdt>
        <w:sdtPr>
          <w:rPr>
            <w:b/>
            <w:color w:val="244061" w:themeColor="accent1" w:themeShade="80"/>
            <w:sz w:val="28"/>
            <w:szCs w:val="28"/>
          </w:rPr>
          <w:id w:val="-1734312167"/>
          <w:placeholder>
            <w:docPart w:val="EE683E709FAE4747A20771D7BEC96E3A"/>
          </w:placeholder>
          <w:showingPlcHdr/>
          <w:text/>
        </w:sdtPr>
        <w:sdtEndPr/>
        <w:sdtContent>
          <w:r w:rsidRPr="00D1681F">
            <w:rPr>
              <w:rStyle w:val="PlaceholderText"/>
            </w:rPr>
            <w:t>Click here to enter text.</w:t>
          </w:r>
        </w:sdtContent>
      </w:sdt>
      <w:r w:rsidR="009B2032" w:rsidRPr="00641EA3">
        <w:rPr>
          <w:b/>
          <w:color w:val="244061" w:themeColor="accent1" w:themeShade="80"/>
          <w:sz w:val="28"/>
          <w:szCs w:val="28"/>
        </w:rPr>
        <w:t>Job Title:</w:t>
      </w:r>
      <w:r w:rsidR="009B2032">
        <w:rPr>
          <w:b/>
          <w:color w:val="244061" w:themeColor="accent1" w:themeShade="80"/>
          <w:sz w:val="28"/>
          <w:szCs w:val="28"/>
        </w:rPr>
        <w:t xml:space="preserve"> </w:t>
      </w:r>
      <w:sdt>
        <w:sdtPr>
          <w:rPr>
            <w:b/>
            <w:color w:val="244061" w:themeColor="accent1" w:themeShade="80"/>
            <w:sz w:val="28"/>
            <w:szCs w:val="28"/>
          </w:rPr>
          <w:id w:val="105856040"/>
          <w:placeholder>
            <w:docPart w:val="43704FAC3136495A837213A6CAFCE6A1"/>
          </w:placeholder>
          <w:showingPlcHdr/>
          <w:text/>
        </w:sdtPr>
        <w:sdtEndPr/>
        <w:sdtContent>
          <w:r w:rsidR="009B2032" w:rsidRPr="00D1681F">
            <w:rPr>
              <w:rStyle w:val="PlaceholderText"/>
            </w:rPr>
            <w:t>Click here to enter text.</w:t>
          </w:r>
        </w:sdtContent>
      </w:sdt>
      <w:r w:rsidR="009B2032" w:rsidRPr="00641EA3">
        <w:rPr>
          <w:b/>
          <w:color w:val="244061" w:themeColor="accent1" w:themeShade="80"/>
          <w:sz w:val="28"/>
          <w:szCs w:val="28"/>
        </w:rPr>
        <w:t xml:space="preserve"> </w:t>
      </w:r>
      <w:r w:rsidRPr="00641EA3">
        <w:rPr>
          <w:b/>
          <w:color w:val="244061" w:themeColor="accent1" w:themeShade="80"/>
          <w:sz w:val="28"/>
          <w:szCs w:val="28"/>
        </w:rPr>
        <w:t xml:space="preserve">Ext No: </w:t>
      </w:r>
      <w:sdt>
        <w:sdtPr>
          <w:rPr>
            <w:b/>
            <w:color w:val="244061" w:themeColor="accent1" w:themeShade="80"/>
            <w:sz w:val="28"/>
            <w:szCs w:val="28"/>
          </w:rPr>
          <w:id w:val="-1991246613"/>
          <w:placeholder>
            <w:docPart w:val="E423CF31CC134605B80704B9D1E6836F"/>
          </w:placeholder>
          <w:showingPlcHdr/>
          <w:text/>
        </w:sdtPr>
        <w:sdtEndPr/>
        <w:sdtContent>
          <w:r w:rsidRPr="00D1681F">
            <w:rPr>
              <w:rStyle w:val="PlaceholderText"/>
            </w:rPr>
            <w:t>Click here to enter text.</w:t>
          </w:r>
        </w:sdtContent>
      </w:sdt>
    </w:p>
    <w:tbl>
      <w:tblPr>
        <w:tblStyle w:val="TableGrid"/>
        <w:tblW w:w="11199" w:type="dxa"/>
        <w:tblInd w:w="-459" w:type="dxa"/>
        <w:tblLayout w:type="fixed"/>
        <w:tblLook w:val="04A0" w:firstRow="1" w:lastRow="0" w:firstColumn="1" w:lastColumn="0" w:noHBand="0" w:noVBand="1"/>
      </w:tblPr>
      <w:tblGrid>
        <w:gridCol w:w="4428"/>
        <w:gridCol w:w="2518"/>
        <w:gridCol w:w="2268"/>
        <w:gridCol w:w="1985"/>
      </w:tblGrid>
      <w:tr w:rsidR="00C92165" w:rsidTr="00656EEC">
        <w:tc>
          <w:tcPr>
            <w:tcW w:w="4428" w:type="dxa"/>
            <w:shd w:val="clear" w:color="auto" w:fill="04BAC1"/>
          </w:tcPr>
          <w:p w:rsidR="00C92165" w:rsidRPr="00025A53" w:rsidRDefault="00C92165" w:rsidP="00C92165">
            <w:pPr>
              <w:spacing w:after="120"/>
              <w:rPr>
                <w:b/>
                <w:color w:val="FFFFFF" w:themeColor="background1"/>
              </w:rPr>
            </w:pPr>
            <w:r w:rsidRPr="00025A53">
              <w:rPr>
                <w:b/>
                <w:color w:val="FFFFFF" w:themeColor="background1"/>
              </w:rPr>
              <w:t>Staff involved in your Induction</w:t>
            </w:r>
          </w:p>
        </w:tc>
        <w:tc>
          <w:tcPr>
            <w:tcW w:w="2518" w:type="dxa"/>
            <w:shd w:val="clear" w:color="auto" w:fill="04BAC1"/>
          </w:tcPr>
          <w:p w:rsidR="00C92165" w:rsidRPr="00025A53" w:rsidRDefault="00C92165" w:rsidP="00C92165">
            <w:pPr>
              <w:spacing w:after="120"/>
              <w:rPr>
                <w:b/>
                <w:color w:val="FFFFFF" w:themeColor="background1"/>
                <w:sz w:val="24"/>
                <w:szCs w:val="24"/>
              </w:rPr>
            </w:pPr>
            <w:r>
              <w:rPr>
                <w:b/>
                <w:color w:val="FFFFFF" w:themeColor="background1"/>
                <w:sz w:val="24"/>
                <w:szCs w:val="24"/>
              </w:rPr>
              <w:t>Name</w:t>
            </w:r>
          </w:p>
        </w:tc>
        <w:tc>
          <w:tcPr>
            <w:tcW w:w="2268" w:type="dxa"/>
            <w:shd w:val="clear" w:color="auto" w:fill="04BAC1"/>
          </w:tcPr>
          <w:p w:rsidR="00C92165" w:rsidRPr="00025A53" w:rsidRDefault="00C92165" w:rsidP="00C92165">
            <w:pPr>
              <w:spacing w:after="120"/>
              <w:rPr>
                <w:b/>
                <w:color w:val="FFFFFF" w:themeColor="background1"/>
                <w:sz w:val="24"/>
                <w:szCs w:val="24"/>
              </w:rPr>
            </w:pPr>
            <w:r>
              <w:rPr>
                <w:b/>
                <w:color w:val="FFFFFF" w:themeColor="background1"/>
                <w:sz w:val="24"/>
                <w:szCs w:val="24"/>
              </w:rPr>
              <w:t>Job Title</w:t>
            </w:r>
          </w:p>
        </w:tc>
        <w:tc>
          <w:tcPr>
            <w:tcW w:w="1985" w:type="dxa"/>
            <w:shd w:val="clear" w:color="auto" w:fill="04BAC1"/>
          </w:tcPr>
          <w:p w:rsidR="00C92165" w:rsidRDefault="009B2032" w:rsidP="00C92165">
            <w:pPr>
              <w:spacing w:after="120"/>
              <w:rPr>
                <w:b/>
                <w:color w:val="FFFFFF" w:themeColor="background1"/>
                <w:sz w:val="24"/>
                <w:szCs w:val="24"/>
              </w:rPr>
            </w:pPr>
            <w:r>
              <w:rPr>
                <w:b/>
                <w:color w:val="FFFFFF" w:themeColor="background1"/>
                <w:sz w:val="24"/>
                <w:szCs w:val="24"/>
              </w:rPr>
              <w:t>Ext. No</w:t>
            </w:r>
            <w:r w:rsidR="00C92165">
              <w:rPr>
                <w:b/>
                <w:color w:val="FFFFFF" w:themeColor="background1"/>
                <w:sz w:val="24"/>
                <w:szCs w:val="24"/>
              </w:rPr>
              <w:t>.</w:t>
            </w:r>
          </w:p>
        </w:tc>
      </w:tr>
      <w:tr w:rsidR="00C92165" w:rsidTr="00632928">
        <w:tc>
          <w:tcPr>
            <w:tcW w:w="4428" w:type="dxa"/>
          </w:tcPr>
          <w:p w:rsidR="00C92165" w:rsidRPr="00BF1259" w:rsidRDefault="00C92165" w:rsidP="00C92165">
            <w:pPr>
              <w:spacing w:after="120"/>
              <w:rPr>
                <w:b/>
                <w:color w:val="244061"/>
              </w:rPr>
            </w:pPr>
            <w:r w:rsidRPr="00BF1259">
              <w:rPr>
                <w:b/>
                <w:color w:val="244061"/>
              </w:rPr>
              <w:t>Induction Facilitator (IF)</w:t>
            </w:r>
          </w:p>
        </w:tc>
        <w:tc>
          <w:tcPr>
            <w:tcW w:w="2518" w:type="dxa"/>
          </w:tcPr>
          <w:p w:rsidR="00C92165" w:rsidRDefault="00C92165" w:rsidP="00C92165">
            <w:pPr>
              <w:spacing w:after="120"/>
              <w:rPr>
                <w:b/>
                <w:color w:val="548DD4" w:themeColor="text2" w:themeTint="99"/>
                <w:sz w:val="24"/>
                <w:szCs w:val="24"/>
              </w:rPr>
            </w:pPr>
          </w:p>
        </w:tc>
        <w:tc>
          <w:tcPr>
            <w:tcW w:w="2268" w:type="dxa"/>
          </w:tcPr>
          <w:p w:rsidR="00C92165" w:rsidRDefault="00C92165" w:rsidP="00C92165">
            <w:pPr>
              <w:spacing w:after="120"/>
              <w:rPr>
                <w:b/>
                <w:color w:val="548DD4" w:themeColor="text2" w:themeTint="99"/>
                <w:sz w:val="24"/>
                <w:szCs w:val="24"/>
              </w:rPr>
            </w:pPr>
          </w:p>
        </w:tc>
        <w:tc>
          <w:tcPr>
            <w:tcW w:w="1985" w:type="dxa"/>
          </w:tcPr>
          <w:p w:rsidR="00C92165" w:rsidRDefault="00C92165" w:rsidP="00C92165">
            <w:pPr>
              <w:spacing w:after="120"/>
              <w:ind w:hanging="254"/>
              <w:rPr>
                <w:b/>
                <w:color w:val="548DD4" w:themeColor="text2" w:themeTint="99"/>
                <w:sz w:val="24"/>
                <w:szCs w:val="24"/>
              </w:rPr>
            </w:pPr>
          </w:p>
        </w:tc>
      </w:tr>
      <w:tr w:rsidR="00C92165" w:rsidTr="00632928">
        <w:tc>
          <w:tcPr>
            <w:tcW w:w="4428" w:type="dxa"/>
          </w:tcPr>
          <w:p w:rsidR="00C92165" w:rsidRPr="00BF1259" w:rsidRDefault="00C92165" w:rsidP="00C92165">
            <w:pPr>
              <w:spacing w:after="120"/>
              <w:rPr>
                <w:b/>
                <w:color w:val="244061"/>
              </w:rPr>
            </w:pPr>
            <w:r w:rsidRPr="00BF1259">
              <w:rPr>
                <w:b/>
                <w:color w:val="244061"/>
              </w:rPr>
              <w:t>Line Manager (LM)</w:t>
            </w:r>
          </w:p>
        </w:tc>
        <w:tc>
          <w:tcPr>
            <w:tcW w:w="2518" w:type="dxa"/>
          </w:tcPr>
          <w:p w:rsidR="00C92165" w:rsidRDefault="00C92165" w:rsidP="00C92165">
            <w:pPr>
              <w:spacing w:after="120"/>
              <w:rPr>
                <w:b/>
                <w:color w:val="548DD4" w:themeColor="text2" w:themeTint="99"/>
                <w:sz w:val="24"/>
                <w:szCs w:val="24"/>
              </w:rPr>
            </w:pPr>
          </w:p>
        </w:tc>
        <w:tc>
          <w:tcPr>
            <w:tcW w:w="2268" w:type="dxa"/>
          </w:tcPr>
          <w:p w:rsidR="00C92165" w:rsidRDefault="00C92165" w:rsidP="00C92165">
            <w:pPr>
              <w:spacing w:after="120"/>
              <w:rPr>
                <w:b/>
                <w:color w:val="548DD4" w:themeColor="text2" w:themeTint="99"/>
                <w:sz w:val="24"/>
                <w:szCs w:val="24"/>
              </w:rPr>
            </w:pPr>
          </w:p>
        </w:tc>
        <w:tc>
          <w:tcPr>
            <w:tcW w:w="1985" w:type="dxa"/>
          </w:tcPr>
          <w:p w:rsidR="00C92165" w:rsidRDefault="00C92165" w:rsidP="00C92165">
            <w:pPr>
              <w:spacing w:after="120"/>
              <w:rPr>
                <w:b/>
                <w:color w:val="548DD4" w:themeColor="text2" w:themeTint="99"/>
                <w:sz w:val="24"/>
                <w:szCs w:val="24"/>
              </w:rPr>
            </w:pPr>
          </w:p>
        </w:tc>
      </w:tr>
      <w:tr w:rsidR="00C92165" w:rsidTr="00632928">
        <w:sdt>
          <w:sdtPr>
            <w:rPr>
              <w:b/>
              <w:color w:val="244061"/>
            </w:rPr>
            <w:id w:val="-1291125888"/>
            <w:placeholder>
              <w:docPart w:val="16B5E671E1FC45A8B046DEA70B44AD56"/>
            </w:placeholder>
            <w:showingPlcHdr/>
            <w:text/>
          </w:sdtPr>
          <w:sdtEndPr/>
          <w:sdtContent>
            <w:tc>
              <w:tcPr>
                <w:tcW w:w="4428" w:type="dxa"/>
              </w:tcPr>
              <w:p w:rsidR="00C92165" w:rsidRPr="00BF1259" w:rsidRDefault="00632928" w:rsidP="00C92165">
                <w:pPr>
                  <w:spacing w:after="120"/>
                  <w:rPr>
                    <w:b/>
                    <w:color w:val="244061"/>
                  </w:rPr>
                </w:pPr>
                <w:r w:rsidRPr="00BF1259">
                  <w:rPr>
                    <w:rStyle w:val="PlaceholderText"/>
                    <w:color w:val="244061"/>
                  </w:rPr>
                  <w:t>Click here to enter text.</w:t>
                </w:r>
              </w:p>
            </w:tc>
          </w:sdtContent>
        </w:sdt>
        <w:tc>
          <w:tcPr>
            <w:tcW w:w="2518" w:type="dxa"/>
          </w:tcPr>
          <w:p w:rsidR="00C92165" w:rsidRDefault="00C92165" w:rsidP="00C92165">
            <w:pPr>
              <w:spacing w:after="120"/>
              <w:rPr>
                <w:b/>
                <w:color w:val="548DD4" w:themeColor="text2" w:themeTint="99"/>
                <w:sz w:val="24"/>
                <w:szCs w:val="24"/>
              </w:rPr>
            </w:pPr>
          </w:p>
        </w:tc>
        <w:tc>
          <w:tcPr>
            <w:tcW w:w="2268" w:type="dxa"/>
          </w:tcPr>
          <w:p w:rsidR="00C92165" w:rsidRDefault="00C92165" w:rsidP="00C92165">
            <w:pPr>
              <w:spacing w:after="120"/>
              <w:rPr>
                <w:b/>
                <w:color w:val="548DD4" w:themeColor="text2" w:themeTint="99"/>
                <w:sz w:val="24"/>
                <w:szCs w:val="24"/>
              </w:rPr>
            </w:pPr>
          </w:p>
        </w:tc>
        <w:tc>
          <w:tcPr>
            <w:tcW w:w="1985" w:type="dxa"/>
          </w:tcPr>
          <w:p w:rsidR="00C92165" w:rsidRDefault="00C92165" w:rsidP="00C92165">
            <w:pPr>
              <w:spacing w:after="120"/>
              <w:rPr>
                <w:b/>
                <w:color w:val="548DD4" w:themeColor="text2" w:themeTint="99"/>
                <w:sz w:val="24"/>
                <w:szCs w:val="24"/>
              </w:rPr>
            </w:pPr>
          </w:p>
        </w:tc>
      </w:tr>
    </w:tbl>
    <w:p w:rsidR="00EB4B27" w:rsidRPr="00FA0F72" w:rsidRDefault="00EB4B27" w:rsidP="00D22AF8">
      <w:pPr>
        <w:spacing w:after="0" w:line="240" w:lineRule="auto"/>
        <w:ind w:left="-567"/>
        <w:rPr>
          <w:b/>
          <w:color w:val="548DD4" w:themeColor="text2" w:themeTint="99"/>
          <w:sz w:val="16"/>
          <w:szCs w:val="16"/>
        </w:rPr>
      </w:pPr>
      <w:r>
        <w:rPr>
          <w:b/>
          <w:color w:val="244061" w:themeColor="accent1" w:themeShade="80"/>
          <w:sz w:val="32"/>
          <w:szCs w:val="32"/>
        </w:rPr>
        <w:t xml:space="preserve">Pre Arrival Information </w:t>
      </w:r>
    </w:p>
    <w:tbl>
      <w:tblPr>
        <w:tblStyle w:val="LightShading-Accent11"/>
        <w:tblW w:w="11199" w:type="dxa"/>
        <w:tblInd w:w="-459" w:type="dxa"/>
        <w:tblLayout w:type="fixed"/>
        <w:tblLook w:val="04A0" w:firstRow="1" w:lastRow="0" w:firstColumn="1" w:lastColumn="0" w:noHBand="0" w:noVBand="1"/>
      </w:tblPr>
      <w:tblGrid>
        <w:gridCol w:w="5812"/>
        <w:gridCol w:w="3544"/>
        <w:gridCol w:w="850"/>
        <w:gridCol w:w="993"/>
      </w:tblGrid>
      <w:tr w:rsidR="00EB4B27" w:rsidRPr="00C92165" w:rsidTr="00656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EB4B27" w:rsidRPr="00C92165" w:rsidRDefault="00EB4B27" w:rsidP="006F7094">
            <w:pPr>
              <w:jc w:val="center"/>
              <w:rPr>
                <w:color w:val="FFFFFF" w:themeColor="background1"/>
              </w:rPr>
            </w:pPr>
            <w:r w:rsidRPr="00C92165">
              <w:rPr>
                <w:color w:val="FFFFFF" w:themeColor="background1"/>
              </w:rPr>
              <w:t>ACTIONS</w:t>
            </w:r>
          </w:p>
          <w:p w:rsidR="00EB4B27" w:rsidRPr="00C92165" w:rsidRDefault="00EB4B27" w:rsidP="006F7094">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EB4B27" w:rsidRPr="00C92165" w:rsidRDefault="00EB4B27"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EB4B27" w:rsidRPr="00C92165" w:rsidRDefault="00EB4B27"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EB4B27" w:rsidRPr="00C92165" w:rsidRDefault="00EB4B27"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EB4B27" w:rsidRPr="00C92165" w:rsidRDefault="00EB4B27" w:rsidP="006F7094">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8" w:space="0" w:color="4F81BD" w:themeColor="accent1"/>
              <w:left w:val="single" w:sz="4" w:space="0" w:color="auto"/>
              <w:bottom w:val="single" w:sz="4" w:space="0" w:color="auto"/>
              <w:right w:val="single" w:sz="4" w:space="0" w:color="auto"/>
            </w:tcBorders>
            <w:shd w:val="clear" w:color="auto" w:fill="auto"/>
          </w:tcPr>
          <w:p w:rsidR="00EB4B27" w:rsidRPr="00BF1259" w:rsidRDefault="00EB4B27" w:rsidP="00EB4B27">
            <w:pPr>
              <w:rPr>
                <w:b w:val="0"/>
                <w:color w:val="244061"/>
              </w:rPr>
            </w:pPr>
            <w:r w:rsidRPr="00BF1259">
              <w:rPr>
                <w:color w:val="244061"/>
              </w:rPr>
              <w:t>LM to Contact IF</w:t>
            </w:r>
            <w:r w:rsidRPr="00BF1259">
              <w:rPr>
                <w:b w:val="0"/>
                <w:color w:val="244061"/>
              </w:rPr>
              <w:t xml:space="preserve"> to advise of new staff member, start date, time of arrival etc. and arrange a date for IF to meet with new staff member.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B4B27" w:rsidRPr="001326F0" w:rsidRDefault="00EB4B27" w:rsidP="006F7094">
            <w:pPr>
              <w:cnfStyle w:val="000000100000" w:firstRow="0" w:lastRow="0" w:firstColumn="0" w:lastColumn="0" w:oddVBand="0" w:evenVBand="0" w:oddHBand="1" w:evenHBand="0" w:firstRowFirstColumn="0" w:firstRowLastColumn="0" w:lastRowFirstColumn="0" w:lastRowLastColumn="0"/>
              <w:rPr>
                <w:b/>
                <w:color w:val="244061"/>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EB4B27">
            <w:pPr>
              <w:rPr>
                <w:b w:val="0"/>
                <w:color w:val="244061"/>
                <w:sz w:val="20"/>
                <w:szCs w:val="20"/>
              </w:rPr>
            </w:pPr>
            <w:r w:rsidRPr="00BF1259">
              <w:rPr>
                <w:color w:val="244061"/>
              </w:rPr>
              <w:t>LM to write or call</w:t>
            </w:r>
            <w:r w:rsidRPr="00BF1259">
              <w:rPr>
                <w:b w:val="0"/>
                <w:color w:val="244061"/>
              </w:rPr>
              <w:t xml:space="preserve"> new staff member to inform of start date, time of arrival, the name of the member of staff meeting them with contact telephone number, location of meeting place, nearest car park.</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B4B27" w:rsidRPr="001326F0" w:rsidRDefault="00EB4B27" w:rsidP="006F7094">
            <w:pPr>
              <w:cnfStyle w:val="000000000000" w:firstRow="0" w:lastRow="0" w:firstColumn="0" w:lastColumn="0" w:oddVBand="0" w:evenVBand="0" w:oddHBand="0" w:evenHBand="0" w:firstRowFirstColumn="0" w:firstRowLastColumn="0" w:lastRowFirstColumn="0" w:lastRowLastColumn="0"/>
              <w:rPr>
                <w:b/>
                <w:color w:val="244061"/>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rPr>
                <w:b w:val="0"/>
                <w:color w:val="244061"/>
              </w:rPr>
            </w:pPr>
            <w:r w:rsidRPr="00BF1259">
              <w:rPr>
                <w:color w:val="244061"/>
              </w:rPr>
              <w:t>Work Space</w:t>
            </w:r>
            <w:r w:rsidR="006F7094" w:rsidRPr="00BF1259">
              <w:rPr>
                <w:b w:val="0"/>
                <w:color w:val="244061"/>
              </w:rPr>
              <w:t xml:space="preserve"> –Line Managers will need to identify workspace and requirements.  If new furniture is required this can take up to 8 weeks.  Order PC/Laptop if required – allow time for delivery</w:t>
            </w:r>
            <w:r w:rsidR="001D36F5" w:rsidRPr="00BF1259">
              <w:rPr>
                <w:b w:val="0"/>
                <w:color w:val="244061"/>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B4B27" w:rsidRPr="001326F0" w:rsidRDefault="00EB4B27" w:rsidP="006F7094">
            <w:pPr>
              <w:cnfStyle w:val="000000100000" w:firstRow="0" w:lastRow="0" w:firstColumn="0" w:lastColumn="0" w:oddVBand="0" w:evenVBand="0" w:oddHBand="1" w:evenHBand="0" w:firstRowFirstColumn="0" w:firstRowLastColumn="0" w:lastRowFirstColumn="0" w:lastRowLastColumn="0"/>
              <w:rPr>
                <w:color w:val="244061"/>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100000" w:firstRow="0" w:lastRow="0" w:firstColumn="0" w:lastColumn="0" w:oddVBand="0" w:evenVBand="0" w:oddHBand="1" w:evenHBand="0" w:firstRowFirstColumn="0" w:firstRowLastColumn="0" w:lastRowFirstColumn="0" w:lastRowLastColumn="0"/>
              <w:rPr>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6F7094" w:rsidP="006F7094">
            <w:pPr>
              <w:rPr>
                <w:b w:val="0"/>
                <w:color w:val="244061"/>
              </w:rPr>
            </w:pPr>
            <w:r w:rsidRPr="00BF1259">
              <w:rPr>
                <w:color w:val="244061"/>
              </w:rPr>
              <w:t>PC Set up and IT Induction</w:t>
            </w:r>
            <w:r w:rsidRPr="00BF1259">
              <w:rPr>
                <w:b w:val="0"/>
                <w:color w:val="244061"/>
              </w:rPr>
              <w:t xml:space="preserve"> – Raise a call through SID to arrange 1) reimage existing equipment or set up new equipment for a</w:t>
            </w:r>
            <w:r w:rsidR="001D36F5" w:rsidRPr="00BF1259">
              <w:rPr>
                <w:b w:val="0"/>
                <w:color w:val="244061"/>
              </w:rPr>
              <w:t xml:space="preserve"> </w:t>
            </w:r>
            <w:r w:rsidRPr="00BF1259">
              <w:rPr>
                <w:b w:val="0"/>
                <w:color w:val="244061"/>
              </w:rPr>
              <w:t>new user.  2) arrange IT Induction for the day that they start so they can start to use their PC and printers on their first day.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B4B27" w:rsidRPr="001326F0" w:rsidRDefault="00EB4B27" w:rsidP="006F7094">
            <w:pPr>
              <w:cnfStyle w:val="000000000000" w:firstRow="0" w:lastRow="0" w:firstColumn="0" w:lastColumn="0" w:oddVBand="0" w:evenVBand="0" w:oddHBand="0" w:evenHBand="0" w:firstRowFirstColumn="0" w:firstRowLastColumn="0" w:lastRowFirstColumn="0" w:lastRowLastColumn="0"/>
              <w:rPr>
                <w:b/>
                <w:color w:val="244061"/>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ind w:hanging="1168"/>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6F7094" w:rsidP="006F7094">
            <w:pPr>
              <w:rPr>
                <w:b w:val="0"/>
                <w:color w:val="244061"/>
              </w:rPr>
            </w:pPr>
            <w:r w:rsidRPr="00BF1259">
              <w:rPr>
                <w:color w:val="244061"/>
              </w:rPr>
              <w:t xml:space="preserve">Telephone </w:t>
            </w:r>
            <w:r w:rsidRPr="00BF1259">
              <w:rPr>
                <w:b w:val="0"/>
                <w:color w:val="244061"/>
              </w:rPr>
              <w:t xml:space="preserve">– New telephones </w:t>
            </w:r>
            <w:r w:rsidR="001D36F5" w:rsidRPr="00BF1259">
              <w:rPr>
                <w:b w:val="0"/>
                <w:color w:val="244061"/>
              </w:rPr>
              <w:t xml:space="preserve">and telephone numbers </w:t>
            </w:r>
            <w:r w:rsidRPr="00BF1259">
              <w:rPr>
                <w:b w:val="0"/>
                <w:color w:val="244061"/>
              </w:rPr>
              <w:t>can be purchased through SID, please allow 2 weeks for handsets to be delivered.</w:t>
            </w:r>
            <w:r w:rsidR="001D36F5" w:rsidRPr="00BF1259">
              <w:rPr>
                <w:b w:val="0"/>
                <w:color w:val="244061"/>
              </w:rPr>
              <w:t xml:space="preserve">  Changes to telephone details can also be requested through SID.</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B4B27" w:rsidRPr="001326F0" w:rsidRDefault="00EB4B27" w:rsidP="006F7094">
            <w:pPr>
              <w:cnfStyle w:val="000000100000" w:firstRow="0" w:lastRow="0" w:firstColumn="0" w:lastColumn="0" w:oddVBand="0" w:evenVBand="0" w:oddHBand="1" w:evenHBand="0" w:firstRowFirstColumn="0" w:firstRowLastColumn="0" w:lastRowFirstColumn="0" w:lastRowLastColumn="0"/>
              <w:rPr>
                <w:b/>
                <w:color w:val="244061"/>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rPr>
          <w:trHeight w:val="524"/>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1D36F5" w:rsidP="00D22AF8">
            <w:pPr>
              <w:rPr>
                <w:b w:val="0"/>
                <w:color w:val="244061"/>
              </w:rPr>
            </w:pPr>
            <w:r w:rsidRPr="00BF1259">
              <w:rPr>
                <w:color w:val="244061"/>
              </w:rPr>
              <w:t xml:space="preserve">Keys </w:t>
            </w:r>
            <w:r w:rsidRPr="00BF1259">
              <w:rPr>
                <w:b w:val="0"/>
                <w:color w:val="244061"/>
              </w:rPr>
              <w:t>– If keys are required, order through the Campus Services Help-Desk website – using</w:t>
            </w:r>
            <w:r w:rsidR="00D22AF8" w:rsidRPr="00BF1259">
              <w:rPr>
                <w:b w:val="0"/>
                <w:color w:val="244061"/>
              </w:rPr>
              <w:t xml:space="preserve"> appropriate </w:t>
            </w:r>
            <w:r w:rsidRPr="00BF1259">
              <w:rPr>
                <w:b w:val="0"/>
                <w:color w:val="244061"/>
              </w:rPr>
              <w:t xml:space="preserve">form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B4B27" w:rsidRPr="001326F0" w:rsidRDefault="00EB4B27" w:rsidP="006F7094">
            <w:pPr>
              <w:cnfStyle w:val="000000000000" w:firstRow="0" w:lastRow="0" w:firstColumn="0" w:lastColumn="0" w:oddVBand="0" w:evenVBand="0" w:oddHBand="0" w:evenHBand="0" w:firstRowFirstColumn="0" w:firstRowLastColumn="0" w:lastRowFirstColumn="0" w:lastRowLastColumn="0"/>
              <w:rPr>
                <w:b/>
                <w:color w:val="244061"/>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D3A3E" w:rsidRPr="00BF1259" w:rsidRDefault="006D3A3E" w:rsidP="006D3A3E">
            <w:pPr>
              <w:rPr>
                <w:color w:val="244061"/>
              </w:rPr>
            </w:pPr>
            <w:r w:rsidRPr="00BF1259">
              <w:rPr>
                <w:color w:val="244061"/>
              </w:rPr>
              <w:t xml:space="preserve">Complete Application Forms  - </w:t>
            </w:r>
            <w:r w:rsidRPr="00BF1259">
              <w:rPr>
                <w:b w:val="0"/>
                <w:color w:val="244061"/>
              </w:rPr>
              <w:t>For access to Aptos, SITS,  Trent etc. if you can before they arrive to ensure that they have access to all systems on arrival</w:t>
            </w:r>
            <w:r w:rsidR="00130295">
              <w:rPr>
                <w:b w:val="0"/>
                <w:color w:val="244061"/>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3A3E" w:rsidRPr="00BF1259" w:rsidRDefault="006D3A3E" w:rsidP="006F7094">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6D3A3E" w:rsidRPr="001326F0" w:rsidRDefault="006D3A3E" w:rsidP="006F7094">
            <w:pPr>
              <w:cnfStyle w:val="000000100000" w:firstRow="0" w:lastRow="0" w:firstColumn="0" w:lastColumn="0" w:oddVBand="0" w:evenVBand="0" w:oddHBand="1" w:evenHBand="0" w:firstRowFirstColumn="0" w:firstRowLastColumn="0" w:lastRowFirstColumn="0" w:lastRowLastColumn="0"/>
              <w:rPr>
                <w:b/>
                <w:color w:val="244061"/>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3A3E" w:rsidRPr="00BF1259" w:rsidRDefault="006D3A3E" w:rsidP="006F7094">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1D36F5" w:rsidP="001D36F5">
            <w:pPr>
              <w:rPr>
                <w:b w:val="0"/>
                <w:color w:val="244061"/>
              </w:rPr>
            </w:pPr>
            <w:r w:rsidRPr="00BF1259">
              <w:rPr>
                <w:color w:val="244061"/>
              </w:rPr>
              <w:t>Email address and username</w:t>
            </w:r>
            <w:r w:rsidRPr="00BF1259">
              <w:rPr>
                <w:b w:val="0"/>
                <w:color w:val="244061"/>
              </w:rPr>
              <w:t xml:space="preserve"> - Where IF’s are named in the starter </w:t>
            </w:r>
            <w:r w:rsidR="009B2032" w:rsidRPr="00BF1259">
              <w:rPr>
                <w:b w:val="0"/>
                <w:color w:val="244061"/>
              </w:rPr>
              <w:t>form;</w:t>
            </w:r>
            <w:r w:rsidRPr="00BF1259">
              <w:rPr>
                <w:b w:val="0"/>
                <w:color w:val="244061"/>
              </w:rPr>
              <w:t xml:space="preserve"> IT will contact them in advance of the joining date by email.  IF’s are able to log onto an account management area and access the account details of the new starter.  They will be able to download a PDF document with the details immediately.  The new starter can log in and change their password.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B4B27" w:rsidRPr="001326F0" w:rsidRDefault="00EB4B27" w:rsidP="006F7094">
            <w:pPr>
              <w:cnfStyle w:val="000000000000" w:firstRow="0" w:lastRow="0" w:firstColumn="0" w:lastColumn="0" w:oddVBand="0" w:evenVBand="0" w:oddHBand="0" w:evenHBand="0" w:firstRowFirstColumn="0" w:firstRowLastColumn="0" w:lastRowFirstColumn="0" w:lastRowLastColumn="0"/>
              <w:rPr>
                <w:b/>
                <w:color w:val="244061"/>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687D8F" w:rsidP="00687D8F">
            <w:pPr>
              <w:rPr>
                <w:b w:val="0"/>
                <w:color w:val="244061"/>
              </w:rPr>
            </w:pPr>
            <w:r w:rsidRPr="00BF1259">
              <w:rPr>
                <w:color w:val="244061"/>
              </w:rPr>
              <w:t>Make appointments</w:t>
            </w:r>
            <w:r w:rsidR="001D36F5" w:rsidRPr="00BF1259">
              <w:rPr>
                <w:b w:val="0"/>
                <w:color w:val="244061"/>
              </w:rPr>
              <w:t xml:space="preserve"> for the new employee to meet key people in the College/Professional Service</w:t>
            </w:r>
            <w:r w:rsidRPr="00BF1259">
              <w:rPr>
                <w:b w:val="0"/>
                <w:color w:val="244061"/>
              </w:rPr>
              <w:t xml:space="preserve"> e.g. those with whom they will need to liaise in relation to the duties of their post.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100000" w:firstRow="0" w:lastRow="0" w:firstColumn="0" w:lastColumn="0" w:oddVBand="0" w:evenVBand="0" w:oddHBand="1" w:evenHBand="0" w:firstRowFirstColumn="0" w:firstRowLastColumn="0" w:lastRowFirstColumn="0" w:lastRowLastColumn="0"/>
              <w:rPr>
                <w:b/>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B4B27" w:rsidRPr="001326F0" w:rsidRDefault="00EB4B27" w:rsidP="006F7094">
            <w:pPr>
              <w:cnfStyle w:val="000000100000" w:firstRow="0" w:lastRow="0" w:firstColumn="0" w:lastColumn="0" w:oddVBand="0" w:evenVBand="0" w:oddHBand="1" w:evenHBand="0" w:firstRowFirstColumn="0" w:firstRowLastColumn="0" w:lastRowFirstColumn="0" w:lastRowLastColumn="0"/>
              <w:rPr>
                <w:b/>
                <w:color w:val="244061"/>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687D8F" w:rsidP="006F7094">
            <w:pPr>
              <w:rPr>
                <w:b w:val="0"/>
                <w:color w:val="244061"/>
              </w:rPr>
            </w:pPr>
            <w:r w:rsidRPr="00BF1259">
              <w:rPr>
                <w:color w:val="244061"/>
              </w:rPr>
              <w:t>Inform staff</w:t>
            </w:r>
            <w:r w:rsidRPr="00BF1259">
              <w:rPr>
                <w:b w:val="0"/>
                <w:color w:val="244061"/>
              </w:rPr>
              <w:t xml:space="preserve"> in section about new </w:t>
            </w:r>
            <w:r w:rsidR="00011CB7" w:rsidRPr="00BF1259">
              <w:rPr>
                <w:b w:val="0"/>
                <w:color w:val="244061"/>
              </w:rPr>
              <w:t>employee,</w:t>
            </w:r>
            <w:r w:rsidRPr="00BF1259">
              <w:rPr>
                <w:b w:val="0"/>
                <w:color w:val="244061"/>
              </w:rPr>
              <w:t xml:space="preserve"> confirm role and responsibilities.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B4B27" w:rsidRPr="001326F0" w:rsidRDefault="00EB4B27" w:rsidP="006F7094">
            <w:pPr>
              <w:cnfStyle w:val="000000000000" w:firstRow="0" w:lastRow="0" w:firstColumn="0" w:lastColumn="0" w:oddVBand="0" w:evenVBand="0" w:oddHBand="0" w:evenHBand="0" w:firstRowFirstColumn="0" w:firstRowLastColumn="0" w:lastRowFirstColumn="0" w:lastRowLastColumn="0"/>
              <w:rPr>
                <w:b/>
                <w:color w:val="244061"/>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4B27" w:rsidRPr="00BF1259" w:rsidRDefault="00EB4B27" w:rsidP="006F7094">
            <w:pPr>
              <w:cnfStyle w:val="000000000000" w:firstRow="0" w:lastRow="0" w:firstColumn="0" w:lastColumn="0" w:oddVBand="0" w:evenVBand="0" w:oddHBand="0" w:evenHBand="0" w:firstRowFirstColumn="0" w:firstRowLastColumn="0" w:lastRowFirstColumn="0" w:lastRowLastColumn="0"/>
              <w:rPr>
                <w:b/>
                <w:color w:val="244061"/>
              </w:rPr>
            </w:pPr>
          </w:p>
        </w:tc>
      </w:tr>
    </w:tbl>
    <w:p w:rsidR="00130295" w:rsidRDefault="00130295" w:rsidP="00632928">
      <w:pPr>
        <w:spacing w:after="0" w:line="240" w:lineRule="auto"/>
        <w:ind w:left="-567"/>
        <w:rPr>
          <w:b/>
          <w:color w:val="244061"/>
          <w:sz w:val="32"/>
          <w:szCs w:val="32"/>
        </w:rPr>
      </w:pPr>
    </w:p>
    <w:p w:rsidR="00130295" w:rsidRDefault="00130295" w:rsidP="00632928">
      <w:pPr>
        <w:spacing w:after="0" w:line="240" w:lineRule="auto"/>
        <w:ind w:left="-567"/>
        <w:rPr>
          <w:b/>
          <w:color w:val="244061"/>
          <w:sz w:val="32"/>
          <w:szCs w:val="32"/>
        </w:rPr>
      </w:pPr>
    </w:p>
    <w:p w:rsidR="00C92165" w:rsidRPr="00BF1259" w:rsidRDefault="00C92165" w:rsidP="00632928">
      <w:pPr>
        <w:spacing w:after="0" w:line="240" w:lineRule="auto"/>
        <w:ind w:left="-567"/>
        <w:rPr>
          <w:b/>
          <w:color w:val="244061"/>
          <w:sz w:val="32"/>
          <w:szCs w:val="32"/>
        </w:rPr>
      </w:pPr>
      <w:r w:rsidRPr="00BF1259">
        <w:rPr>
          <w:b/>
          <w:color w:val="244061"/>
          <w:sz w:val="32"/>
          <w:szCs w:val="32"/>
        </w:rPr>
        <w:lastRenderedPageBreak/>
        <w:t>Welcome and Introduction</w:t>
      </w:r>
      <w:r w:rsidR="00D30406">
        <w:rPr>
          <w:b/>
          <w:color w:val="244061"/>
          <w:sz w:val="32"/>
          <w:szCs w:val="32"/>
        </w:rPr>
        <w:t xml:space="preserve"> </w:t>
      </w:r>
    </w:p>
    <w:p w:rsidR="00C92165" w:rsidRPr="00BF1259" w:rsidRDefault="00C92165" w:rsidP="00632928">
      <w:pPr>
        <w:spacing w:after="0" w:line="240" w:lineRule="auto"/>
        <w:ind w:left="-567"/>
        <w:rPr>
          <w:b/>
          <w:color w:val="244061"/>
          <w:sz w:val="18"/>
          <w:szCs w:val="18"/>
        </w:rPr>
      </w:pPr>
      <w:r w:rsidRPr="00BF1259">
        <w:rPr>
          <w:b/>
          <w:color w:val="244061"/>
          <w:sz w:val="20"/>
          <w:szCs w:val="20"/>
        </w:rPr>
        <w:t>(Colleagues and work environment)</w:t>
      </w:r>
    </w:p>
    <w:p w:rsidR="00C92165" w:rsidRPr="00FA0F72" w:rsidRDefault="00C92165" w:rsidP="00C92165">
      <w:pPr>
        <w:spacing w:after="0" w:line="240" w:lineRule="auto"/>
        <w:rPr>
          <w:b/>
          <w:color w:val="548DD4" w:themeColor="text2" w:themeTint="99"/>
          <w:sz w:val="16"/>
          <w:szCs w:val="16"/>
        </w:rPr>
      </w:pPr>
    </w:p>
    <w:tbl>
      <w:tblPr>
        <w:tblStyle w:val="LightShading-Accent11"/>
        <w:tblW w:w="11199" w:type="dxa"/>
        <w:tblInd w:w="-459" w:type="dxa"/>
        <w:tblLayout w:type="fixed"/>
        <w:tblLook w:val="04A0" w:firstRow="1" w:lastRow="0" w:firstColumn="1" w:lastColumn="0" w:noHBand="0" w:noVBand="1"/>
      </w:tblPr>
      <w:tblGrid>
        <w:gridCol w:w="5812"/>
        <w:gridCol w:w="3544"/>
        <w:gridCol w:w="850"/>
        <w:gridCol w:w="993"/>
      </w:tblGrid>
      <w:tr w:rsidR="00632928" w:rsidRPr="00C92165" w:rsidTr="00656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632928" w:rsidRPr="00C92165" w:rsidRDefault="00632928" w:rsidP="00C92165">
            <w:pPr>
              <w:jc w:val="center"/>
              <w:rPr>
                <w:color w:val="FFFFFF" w:themeColor="background1"/>
              </w:rPr>
            </w:pPr>
            <w:r w:rsidRPr="00C92165">
              <w:rPr>
                <w:color w:val="FFFFFF" w:themeColor="background1"/>
              </w:rPr>
              <w:t>ACTIONS</w:t>
            </w:r>
          </w:p>
          <w:p w:rsidR="00632928" w:rsidRPr="00C92165" w:rsidRDefault="00632928" w:rsidP="00C92165">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632928" w:rsidRPr="00C92165" w:rsidRDefault="00632928" w:rsidP="00C9216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632928" w:rsidRPr="00C92165" w:rsidRDefault="00632928" w:rsidP="00C92165">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632928" w:rsidRPr="00C92165" w:rsidRDefault="00632928" w:rsidP="00C92165">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632928" w:rsidRPr="00C92165" w:rsidRDefault="00632928" w:rsidP="00C92165">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8" w:space="0" w:color="4F81BD" w:themeColor="accent1"/>
              <w:left w:val="single" w:sz="4" w:space="0" w:color="auto"/>
              <w:bottom w:val="single" w:sz="4" w:space="0" w:color="auto"/>
              <w:right w:val="single" w:sz="4" w:space="0" w:color="auto"/>
            </w:tcBorders>
            <w:shd w:val="clear" w:color="auto" w:fill="auto"/>
          </w:tcPr>
          <w:p w:rsidR="00011CB7" w:rsidRPr="00BF1259" w:rsidRDefault="00011CB7" w:rsidP="00011CB7">
            <w:pPr>
              <w:rPr>
                <w:b w:val="0"/>
                <w:color w:val="244061"/>
              </w:rPr>
            </w:pPr>
            <w:r w:rsidRPr="00BF1259">
              <w:rPr>
                <w:color w:val="244061"/>
              </w:rPr>
              <w:t>Confirm IF/LM</w:t>
            </w:r>
            <w:r w:rsidRPr="00BF1259">
              <w:rPr>
                <w:b w:val="0"/>
                <w:color w:val="244061"/>
              </w:rPr>
              <w:t xml:space="preserve"> </w:t>
            </w:r>
            <w:r w:rsidR="00632928" w:rsidRPr="00BF1259">
              <w:rPr>
                <w:b w:val="0"/>
                <w:color w:val="244061"/>
              </w:rPr>
              <w:t xml:space="preserve">role in </w:t>
            </w:r>
            <w:r w:rsidRPr="00BF1259">
              <w:rPr>
                <w:b w:val="0"/>
                <w:color w:val="244061"/>
              </w:rPr>
              <w:t xml:space="preserve">the </w:t>
            </w:r>
            <w:r w:rsidR="00632928" w:rsidRPr="00BF1259">
              <w:rPr>
                <w:b w:val="0"/>
                <w:color w:val="244061"/>
              </w:rPr>
              <w:t>induction process</w:t>
            </w:r>
            <w:r w:rsidR="00F50F4E" w:rsidRPr="00BF1259">
              <w:rPr>
                <w:b w:val="0"/>
                <w:color w:val="244061"/>
              </w:rPr>
              <w:t xml:space="preserve"> – Meet new member of staff and explain your role in the induction process.  Describe why there may be more than one person involved. Arrive in advance of the new starter and let them know how you will be supporting them to settle in. Give a brief overview of the format.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632928" w:rsidRPr="00D30406" w:rsidRDefault="00D30406" w:rsidP="00C92165">
            <w:pPr>
              <w:cnfStyle w:val="000000100000" w:firstRow="0" w:lastRow="0" w:firstColumn="0" w:lastColumn="0" w:oddVBand="0" w:evenVBand="0" w:oddHBand="1" w:evenHBand="0" w:firstRowFirstColumn="0" w:firstRowLastColumn="0" w:lastRowFirstColumn="0" w:lastRowLastColumn="0"/>
              <w:rPr>
                <w:color w:val="244061"/>
              </w:rPr>
            </w:pPr>
            <w:r w:rsidRPr="00D30406">
              <w:rPr>
                <w:color w:val="244061"/>
              </w:rPr>
              <w:t>Day 1</w:t>
            </w: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32928" w:rsidRPr="00BF1259" w:rsidRDefault="00632928" w:rsidP="00C92165">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B21558">
            <w:pPr>
              <w:rPr>
                <w:b w:val="0"/>
                <w:color w:val="244061"/>
              </w:rPr>
            </w:pPr>
            <w:r w:rsidRPr="00BF1259">
              <w:rPr>
                <w:color w:val="244061"/>
              </w:rPr>
              <w:t>Welcome</w:t>
            </w:r>
            <w:r w:rsidRPr="00BF1259">
              <w:rPr>
                <w:b w:val="0"/>
                <w:color w:val="244061"/>
              </w:rPr>
              <w:t xml:space="preserve"> to </w:t>
            </w:r>
            <w:r w:rsidR="00011CB7" w:rsidRPr="00BF1259">
              <w:rPr>
                <w:b w:val="0"/>
                <w:color w:val="244061"/>
              </w:rPr>
              <w:t>College/Professional Service and organisational chart</w:t>
            </w:r>
            <w:r w:rsidR="00F50F4E" w:rsidRPr="00BF1259">
              <w:rPr>
                <w:b w:val="0"/>
                <w:color w:val="244061"/>
              </w:rPr>
              <w:t>.  For non-office based staff, ensure that a computer is made available to view the Services web pages and organisation charts.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32928" w:rsidRPr="00BF1259" w:rsidRDefault="00D30406" w:rsidP="00632928">
            <w:pPr>
              <w:ind w:hanging="1168"/>
              <w:cnfStyle w:val="000000000000" w:firstRow="0" w:lastRow="0" w:firstColumn="0" w:lastColumn="0" w:oddVBand="0" w:evenVBand="0" w:oddHBand="0" w:evenHBand="0" w:firstRowFirstColumn="0" w:firstRowLastColumn="0" w:lastRowFirstColumn="0" w:lastRowLastColumn="0"/>
              <w:rPr>
                <w:b/>
                <w:color w:val="244061"/>
              </w:rPr>
            </w:pPr>
            <w:r w:rsidRPr="00D30406">
              <w:rPr>
                <w:color w:val="244061"/>
              </w:rPr>
              <w:t>Day 1 Day 1 Day 1</w:t>
            </w: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EA2C3B">
            <w:pPr>
              <w:rPr>
                <w:b w:val="0"/>
                <w:color w:val="244061"/>
                <w:sz w:val="20"/>
                <w:szCs w:val="20"/>
              </w:rPr>
            </w:pPr>
            <w:r w:rsidRPr="00BF1259">
              <w:rPr>
                <w:color w:val="244061"/>
              </w:rPr>
              <w:t>Introduction</w:t>
            </w:r>
            <w:r w:rsidRPr="00BF1259">
              <w:rPr>
                <w:b w:val="0"/>
                <w:color w:val="244061"/>
              </w:rPr>
              <w:t xml:space="preserve"> to colleagues, Head of Service</w:t>
            </w:r>
            <w:r w:rsidR="00EA2C3B">
              <w:rPr>
                <w:b w:val="0"/>
                <w:color w:val="244061"/>
              </w:rPr>
              <w:t xml:space="preserve"> and other key personnel  </w:t>
            </w:r>
            <w:r w:rsidRPr="00BF1259">
              <w:rPr>
                <w:b w:val="0"/>
                <w:color w:val="244061"/>
                <w:sz w:val="20"/>
                <w:szCs w:val="20"/>
              </w:rPr>
              <w:t>(Copy of Organisational Chart)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32928" w:rsidRPr="00BF1259" w:rsidRDefault="00D30406" w:rsidP="00C92165">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Day 1</w:t>
            </w: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071D03">
            <w:pPr>
              <w:rPr>
                <w:b w:val="0"/>
                <w:color w:val="244061"/>
              </w:rPr>
            </w:pPr>
            <w:r w:rsidRPr="00BF1259">
              <w:rPr>
                <w:color w:val="244061"/>
              </w:rPr>
              <w:t>Place(s)</w:t>
            </w:r>
            <w:r w:rsidRPr="00BF1259">
              <w:rPr>
                <w:b w:val="0"/>
                <w:color w:val="244061"/>
              </w:rPr>
              <w:t xml:space="preserve"> of work, address, keys and access</w:t>
            </w:r>
            <w:r w:rsidR="002F24DD" w:rsidRPr="00BF1259">
              <w:rPr>
                <w:b w:val="0"/>
                <w:color w:val="244061"/>
              </w:rPr>
              <w:t>, Bags, purses/personal belongings</w:t>
            </w:r>
            <w:r w:rsidR="00130295">
              <w:rPr>
                <w:b w:val="0"/>
                <w:color w:val="244061"/>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632928" w:rsidRPr="00BF1259" w:rsidRDefault="00D30406" w:rsidP="00C92165">
            <w:pPr>
              <w:cnfStyle w:val="000000000000" w:firstRow="0" w:lastRow="0" w:firstColumn="0" w:lastColumn="0" w:oddVBand="0" w:evenVBand="0" w:oddHBand="0" w:evenHBand="0" w:firstRowFirstColumn="0" w:firstRowLastColumn="0" w:lastRowFirstColumn="0" w:lastRowLastColumn="0"/>
              <w:rPr>
                <w:b/>
                <w:color w:val="244061"/>
              </w:rPr>
            </w:pPr>
            <w:r w:rsidRPr="00D30406">
              <w:rPr>
                <w:color w:val="244061"/>
              </w:rPr>
              <w:t>Day 1</w:t>
            </w: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32928" w:rsidRPr="00BF1259" w:rsidRDefault="00D30406" w:rsidP="00C92165">
            <w:pPr>
              <w:cnfStyle w:val="000000000000" w:firstRow="0" w:lastRow="0" w:firstColumn="0" w:lastColumn="0" w:oddVBand="0" w:evenVBand="0" w:oddHBand="0" w:evenHBand="0" w:firstRowFirstColumn="0" w:firstRowLastColumn="0" w:lastRowFirstColumn="0" w:lastRowLastColumn="0"/>
              <w:rPr>
                <w:b/>
                <w:color w:val="244061"/>
              </w:rPr>
            </w:pPr>
            <w:r w:rsidRPr="00D30406">
              <w:rPr>
                <w:color w:val="244061"/>
              </w:rPr>
              <w:t>Day 1</w:t>
            </w: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432DED" w:rsidP="00C92165">
            <w:pPr>
              <w:rPr>
                <w:b w:val="0"/>
                <w:color w:val="244061"/>
              </w:rPr>
            </w:pPr>
            <w:r>
              <w:rPr>
                <w:color w:val="244061"/>
              </w:rPr>
              <w:t xml:space="preserve">Start and Finish Times </w:t>
            </w:r>
            <w:r w:rsidRPr="00432DED">
              <w:rPr>
                <w:b w:val="0"/>
                <w:color w:val="244061"/>
              </w:rPr>
              <w:t>and t</w:t>
            </w:r>
            <w:r w:rsidR="00632928" w:rsidRPr="00432DED">
              <w:rPr>
                <w:b w:val="0"/>
                <w:color w:val="244061"/>
              </w:rPr>
              <w:t>iming</w:t>
            </w:r>
            <w:r w:rsidR="00632928" w:rsidRPr="00BF1259">
              <w:rPr>
                <w:b w:val="0"/>
                <w:color w:val="244061"/>
              </w:rPr>
              <w:t xml:space="preserve"> of lunch breaks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632928" w:rsidRPr="00BF1259" w:rsidRDefault="00D30406" w:rsidP="00C92165">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Day 1</w:t>
            </w: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32928" w:rsidRPr="00BF1259" w:rsidRDefault="00D30406" w:rsidP="00C92165">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Day 1</w:t>
            </w:r>
          </w:p>
        </w:tc>
      </w:tr>
      <w:tr w:rsidR="00D30406"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30406" w:rsidRPr="00BF1259" w:rsidRDefault="00D30406" w:rsidP="00071D03">
            <w:pPr>
              <w:rPr>
                <w:b w:val="0"/>
                <w:color w:val="244061"/>
              </w:rPr>
            </w:pPr>
            <w:r w:rsidRPr="00BF1259">
              <w:rPr>
                <w:color w:val="244061"/>
              </w:rPr>
              <w:t xml:space="preserve">Assistance </w:t>
            </w:r>
            <w:r w:rsidRPr="00BF1259">
              <w:rPr>
                <w:b w:val="0"/>
                <w:color w:val="244061"/>
              </w:rPr>
              <w:t>with access or other special requirements – Refer on any requirements to LM.</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30406" w:rsidRPr="00BF1259" w:rsidRDefault="00D30406" w:rsidP="00C92165">
            <w:pPr>
              <w:cnfStyle w:val="000000000000" w:firstRow="0" w:lastRow="0" w:firstColumn="0" w:lastColumn="0" w:oddVBand="0" w:evenVBand="0" w:oddHBand="0" w:evenHBand="0" w:firstRowFirstColumn="0" w:firstRowLastColumn="0" w:lastRowFirstColumn="0" w:lastRowLastColumn="0"/>
              <w:rPr>
                <w:b/>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D30406" w:rsidRDefault="00D30406">
            <w:pPr>
              <w:cnfStyle w:val="000000000000" w:firstRow="0" w:lastRow="0" w:firstColumn="0" w:lastColumn="0" w:oddVBand="0" w:evenVBand="0" w:oddHBand="0" w:evenHBand="0" w:firstRowFirstColumn="0" w:firstRowLastColumn="0" w:lastRowFirstColumn="0" w:lastRowLastColumn="0"/>
            </w:pPr>
            <w:r w:rsidRPr="003077FE">
              <w:rPr>
                <w:color w:val="244061"/>
              </w:rPr>
              <w:t>Day 1</w:t>
            </w: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D30406" w:rsidRDefault="00D30406">
            <w:pPr>
              <w:cnfStyle w:val="000000000000" w:firstRow="0" w:lastRow="0" w:firstColumn="0" w:lastColumn="0" w:oddVBand="0" w:evenVBand="0" w:oddHBand="0" w:evenHBand="0" w:firstRowFirstColumn="0" w:firstRowLastColumn="0" w:lastRowFirstColumn="0" w:lastRowLastColumn="0"/>
            </w:pPr>
            <w:r w:rsidRPr="003077FE">
              <w:rPr>
                <w:color w:val="244061"/>
              </w:rPr>
              <w:t>Day 1</w:t>
            </w:r>
          </w:p>
        </w:tc>
      </w:tr>
      <w:tr w:rsidR="00D30406"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30406" w:rsidRPr="00BF1259" w:rsidRDefault="00D30406" w:rsidP="00621703">
            <w:pPr>
              <w:rPr>
                <w:b w:val="0"/>
                <w:color w:val="244061"/>
                <w:sz w:val="20"/>
                <w:szCs w:val="20"/>
              </w:rPr>
            </w:pPr>
            <w:r w:rsidRPr="00BF1259">
              <w:rPr>
                <w:color w:val="244061"/>
              </w:rPr>
              <w:t xml:space="preserve">Tour of building </w:t>
            </w:r>
            <w:r w:rsidRPr="00BF1259">
              <w:rPr>
                <w:b w:val="0"/>
                <w:color w:val="244061"/>
                <w:sz w:val="20"/>
                <w:szCs w:val="20"/>
              </w:rPr>
              <w:t>(To include location of toilets/tea/coffee/eating facilities/smoking/location of recycling and waste disposal facilities)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30406" w:rsidRPr="00BF1259" w:rsidRDefault="00D30406" w:rsidP="00621703">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D30406" w:rsidRDefault="00D30406">
            <w:pPr>
              <w:cnfStyle w:val="000000100000" w:firstRow="0" w:lastRow="0" w:firstColumn="0" w:lastColumn="0" w:oddVBand="0" w:evenVBand="0" w:oddHBand="1" w:evenHBand="0" w:firstRowFirstColumn="0" w:firstRowLastColumn="0" w:lastRowFirstColumn="0" w:lastRowLastColumn="0"/>
            </w:pPr>
            <w:r w:rsidRPr="003077FE">
              <w:rPr>
                <w:color w:val="244061"/>
              </w:rPr>
              <w:t>Day 1</w:t>
            </w: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D30406" w:rsidRDefault="00D30406">
            <w:pPr>
              <w:cnfStyle w:val="000000100000" w:firstRow="0" w:lastRow="0" w:firstColumn="0" w:lastColumn="0" w:oddVBand="0" w:evenVBand="0" w:oddHBand="1" w:evenHBand="0" w:firstRowFirstColumn="0" w:firstRowLastColumn="0" w:lastRowFirstColumn="0" w:lastRowLastColumn="0"/>
            </w:pPr>
            <w:r w:rsidRPr="003077FE">
              <w:rPr>
                <w:color w:val="244061"/>
              </w:rPr>
              <w:t>Day 1</w:t>
            </w:r>
          </w:p>
        </w:tc>
      </w:tr>
      <w:tr w:rsidR="00621703"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rPr>
                <w:b w:val="0"/>
                <w:color w:val="244061"/>
              </w:rPr>
            </w:pPr>
            <w:r w:rsidRPr="00BF1259">
              <w:rPr>
                <w:color w:val="244061"/>
              </w:rPr>
              <w:t>Fire exits -</w:t>
            </w:r>
            <w:r w:rsidRPr="00BF1259">
              <w:rPr>
                <w:b w:val="0"/>
                <w:color w:val="244061"/>
              </w:rPr>
              <w:t xml:space="preserve"> Show fire evacuation route (exits and assembly points), Show where fire extinguishers etc. are located.  How to raise the alarm, when is the fire alarm test day?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21703" w:rsidRPr="00BF1259" w:rsidRDefault="00D30406" w:rsidP="00621703">
            <w:pPr>
              <w:cnfStyle w:val="000000000000" w:firstRow="0" w:lastRow="0" w:firstColumn="0" w:lastColumn="0" w:oddVBand="0" w:evenVBand="0" w:oddHBand="0" w:evenHBand="0" w:firstRowFirstColumn="0" w:firstRowLastColumn="0" w:lastRowFirstColumn="0" w:lastRowLastColumn="0"/>
              <w:rPr>
                <w:b/>
                <w:color w:val="244061"/>
              </w:rPr>
            </w:pPr>
            <w:r w:rsidRPr="00D30406">
              <w:rPr>
                <w:color w:val="244061"/>
              </w:rPr>
              <w:t>Day 1</w:t>
            </w:r>
          </w:p>
        </w:tc>
      </w:tr>
      <w:tr w:rsidR="00621703"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rPr>
                <w:b w:val="0"/>
                <w:color w:val="244061"/>
              </w:rPr>
            </w:pPr>
            <w:r w:rsidRPr="00A97203">
              <w:rPr>
                <w:color w:val="244061"/>
              </w:rPr>
              <w:t xml:space="preserve">Explain First Aid procedures </w:t>
            </w:r>
            <w:r w:rsidRPr="00A97203">
              <w:rPr>
                <w:b w:val="0"/>
                <w:color w:val="244061"/>
              </w:rPr>
              <w:t>- Identify how to contact a first aider in the building, who to contact in emergency, what to do relevant to substances.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cnfStyle w:val="000000100000" w:firstRow="0" w:lastRow="0" w:firstColumn="0" w:lastColumn="0" w:oddVBand="0" w:evenVBand="0" w:oddHBand="1"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cnfStyle w:val="000000100000" w:firstRow="0" w:lastRow="0" w:firstColumn="0" w:lastColumn="0" w:oddVBand="0" w:evenVBand="0" w:oddHBand="1"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21703" w:rsidRPr="00804D11" w:rsidRDefault="00D30406" w:rsidP="00621703">
            <w:pPr>
              <w:cnfStyle w:val="000000100000" w:firstRow="0" w:lastRow="0" w:firstColumn="0" w:lastColumn="0" w:oddVBand="0" w:evenVBand="0" w:oddHBand="1" w:evenHBand="0" w:firstRowFirstColumn="0" w:firstRowLastColumn="0" w:lastRowFirstColumn="0" w:lastRowLastColumn="0"/>
              <w:rPr>
                <w:color w:val="auto"/>
              </w:rPr>
            </w:pPr>
            <w:r w:rsidRPr="00D30406">
              <w:rPr>
                <w:color w:val="244061"/>
              </w:rPr>
              <w:t>Day 1</w:t>
            </w:r>
          </w:p>
        </w:tc>
      </w:tr>
      <w:tr w:rsidR="00D41966"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41966" w:rsidRPr="00A97203" w:rsidRDefault="00D41966" w:rsidP="00D41966">
            <w:pPr>
              <w:rPr>
                <w:color w:val="244061"/>
              </w:rPr>
            </w:pPr>
            <w:r>
              <w:rPr>
                <w:color w:val="244061"/>
              </w:rPr>
              <w:t xml:space="preserve">IT Account Creation – </w:t>
            </w:r>
            <w:r w:rsidRPr="00D41966">
              <w:rPr>
                <w:b w:val="0"/>
                <w:color w:val="244061"/>
              </w:rPr>
              <w:t>New Starter log in/change password</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41966" w:rsidRDefault="00D41966" w:rsidP="00621703">
            <w:pPr>
              <w:cnfStyle w:val="000000000000" w:firstRow="0" w:lastRow="0" w:firstColumn="0" w:lastColumn="0" w:oddVBand="0" w:evenVBand="0" w:oddHBand="0"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1966" w:rsidRPr="00BF1259" w:rsidRDefault="00D41966" w:rsidP="00621703">
            <w:pPr>
              <w:cnfStyle w:val="000000000000" w:firstRow="0" w:lastRow="0" w:firstColumn="0" w:lastColumn="0" w:oddVBand="0" w:evenVBand="0" w:oddHBand="0"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D41966" w:rsidRPr="00804D11" w:rsidRDefault="00D30406" w:rsidP="00621703">
            <w:pPr>
              <w:cnfStyle w:val="000000000000" w:firstRow="0" w:lastRow="0" w:firstColumn="0" w:lastColumn="0" w:oddVBand="0" w:evenVBand="0" w:oddHBand="0" w:evenHBand="0" w:firstRowFirstColumn="0" w:firstRowLastColumn="0" w:lastRowFirstColumn="0" w:lastRowLastColumn="0"/>
            </w:pPr>
            <w:r w:rsidRPr="00D30406">
              <w:rPr>
                <w:color w:val="244061"/>
              </w:rPr>
              <w:t>Day 1</w:t>
            </w:r>
          </w:p>
        </w:tc>
      </w:tr>
      <w:tr w:rsidR="00621703"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rPr>
                <w:color w:val="244061"/>
              </w:rPr>
            </w:pPr>
            <w:r w:rsidRPr="00BF1259">
              <w:rPr>
                <w:color w:val="244061"/>
              </w:rPr>
              <w:t xml:space="preserve">Annual holiday Entitlement – </w:t>
            </w:r>
            <w:r w:rsidRPr="00BF1259">
              <w:rPr>
                <w:b w:val="0"/>
                <w:color w:val="244061"/>
              </w:rPr>
              <w:t>including Bank holiday, special leave and process for permission to book leave</w:t>
            </w:r>
            <w:r w:rsidRPr="00BF1259">
              <w:rPr>
                <w:color w:val="24406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cnfStyle w:val="000000100000" w:firstRow="0" w:lastRow="0" w:firstColumn="0" w:lastColumn="0" w:oddVBand="0" w:evenVBand="0" w:oddHBand="1" w:evenHBand="0" w:firstRowFirstColumn="0" w:firstRowLastColumn="0" w:lastRowFirstColumn="0" w:lastRowLastColumn="0"/>
              <w:rPr>
                <w:b/>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nil"/>
              <w:left w:val="single" w:sz="4" w:space="0" w:color="auto"/>
              <w:bottom w:val="single" w:sz="4" w:space="0" w:color="auto"/>
              <w:right w:val="single" w:sz="4" w:space="0" w:color="auto"/>
            </w:tcBorders>
            <w:shd w:val="clear" w:color="auto" w:fill="B3EAEC"/>
          </w:tcPr>
          <w:p w:rsidR="00621703" w:rsidRPr="00BF1259" w:rsidRDefault="00D30406" w:rsidP="00621703">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Day 1</w:t>
            </w:r>
          </w:p>
        </w:tc>
      </w:tr>
      <w:tr w:rsidR="00621703"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rPr>
                <w:b w:val="0"/>
                <w:color w:val="244061"/>
              </w:rPr>
            </w:pPr>
            <w:r w:rsidRPr="00BF1259">
              <w:rPr>
                <w:color w:val="244061"/>
              </w:rPr>
              <w:t>How and when you are paid</w:t>
            </w:r>
            <w:r w:rsidRPr="00BF1259">
              <w:rPr>
                <w:b w:val="0"/>
                <w:color w:val="244061"/>
              </w:rPr>
              <w:t xml:space="preserve"> – Show Trent Self Service – explain how to book Annual Leave, Book on Training Courses and training record, Update Personal Information.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cnfStyle w:val="000000000000" w:firstRow="0" w:lastRow="0" w:firstColumn="0" w:lastColumn="0" w:oddVBand="0" w:evenVBand="0" w:oddHBand="0" w:evenHBand="0" w:firstRowFirstColumn="0" w:firstRowLastColumn="0" w:lastRowFirstColumn="0" w:lastRowLastColumn="0"/>
              <w:rPr>
                <w:b/>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1703" w:rsidRPr="00BF1259" w:rsidRDefault="00621703" w:rsidP="00621703">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21703" w:rsidRPr="00BF1259" w:rsidRDefault="00D30406" w:rsidP="00621703">
            <w:pPr>
              <w:cnfStyle w:val="000000000000" w:firstRow="0" w:lastRow="0" w:firstColumn="0" w:lastColumn="0" w:oddVBand="0" w:evenVBand="0" w:oddHBand="0" w:evenHBand="0" w:firstRowFirstColumn="0" w:firstRowLastColumn="0" w:lastRowFirstColumn="0" w:lastRowLastColumn="0"/>
              <w:rPr>
                <w:b/>
                <w:color w:val="244061"/>
              </w:rPr>
            </w:pPr>
            <w:r w:rsidRPr="00D30406">
              <w:rPr>
                <w:color w:val="244061"/>
              </w:rPr>
              <w:t>Day 1</w:t>
            </w:r>
          </w:p>
        </w:tc>
      </w:tr>
      <w:tr w:rsidR="00804D11"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804D11" w:rsidRPr="00BF1259" w:rsidRDefault="00804D11" w:rsidP="000549E1">
            <w:pPr>
              <w:rPr>
                <w:color w:val="244061"/>
              </w:rPr>
            </w:pPr>
            <w:r w:rsidRPr="00BF1259">
              <w:rPr>
                <w:color w:val="244061"/>
              </w:rPr>
              <w:t xml:space="preserve">Sickness Absence Code of Practice – </w:t>
            </w:r>
            <w:r w:rsidRPr="00BF1259">
              <w:rPr>
                <w:b w:val="0"/>
                <w:color w:val="244061"/>
              </w:rPr>
              <w:t>Explain arrangements for reporting absence from work.</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D11" w:rsidRPr="00BF1259" w:rsidRDefault="00804D11" w:rsidP="000549E1">
            <w:pPr>
              <w:cnfStyle w:val="000000100000" w:firstRow="0" w:lastRow="0" w:firstColumn="0" w:lastColumn="0" w:oddVBand="0" w:evenVBand="0" w:oddHBand="1" w:evenHBand="0" w:firstRowFirstColumn="0" w:firstRowLastColumn="0" w:lastRowFirstColumn="0" w:lastRowLastColumn="0"/>
              <w:rPr>
                <w:b/>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804D11" w:rsidRPr="00BF1259" w:rsidRDefault="00D30406" w:rsidP="000549E1">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Day 1</w:t>
            </w: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804D11" w:rsidRPr="00BF1259" w:rsidRDefault="00D30406" w:rsidP="000549E1">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Day 1</w:t>
            </w: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F481C" w:rsidRPr="00BF1259" w:rsidRDefault="009F481C" w:rsidP="00C92165">
            <w:pPr>
              <w:rPr>
                <w:b w:val="0"/>
                <w:color w:val="244061"/>
              </w:rPr>
            </w:pPr>
            <w:r w:rsidRPr="00BF1259">
              <w:rPr>
                <w:color w:val="244061"/>
              </w:rPr>
              <w:t>Probation Requirements</w:t>
            </w:r>
            <w:r w:rsidR="00C20F89" w:rsidRPr="00BF1259">
              <w:rPr>
                <w:color w:val="244061"/>
              </w:rPr>
              <w:t xml:space="preserve"> – </w:t>
            </w:r>
            <w:r w:rsidR="00C20F89" w:rsidRPr="00BF1259">
              <w:rPr>
                <w:b w:val="0"/>
                <w:color w:val="244061"/>
              </w:rPr>
              <w:t>Explain the procedure and arrange a date to meet for mid probation.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F481C" w:rsidRPr="00BF1259" w:rsidRDefault="009F481C" w:rsidP="00C92165">
            <w:pPr>
              <w:cnfStyle w:val="000000000000" w:firstRow="0" w:lastRow="0" w:firstColumn="0" w:lastColumn="0" w:oddVBand="0" w:evenVBand="0" w:oddHBand="0" w:evenHBand="0" w:firstRowFirstColumn="0" w:firstRowLastColumn="0" w:lastRowFirstColumn="0" w:lastRowLastColumn="0"/>
              <w:rPr>
                <w:b/>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F481C" w:rsidRPr="00D30406" w:rsidRDefault="00D30406" w:rsidP="00D30406">
            <w:pPr>
              <w:cnfStyle w:val="000000000000" w:firstRow="0" w:lastRow="0" w:firstColumn="0" w:lastColumn="0" w:oddVBand="0" w:evenVBand="0" w:oddHBand="0" w:evenHBand="0" w:firstRowFirstColumn="0" w:firstRowLastColumn="0" w:lastRowFirstColumn="0" w:lastRowLastColumn="0"/>
              <w:rPr>
                <w:color w:val="244061"/>
              </w:rPr>
            </w:pPr>
            <w:r w:rsidRPr="00D30406">
              <w:rPr>
                <w:color w:val="244061"/>
              </w:rPr>
              <w:t>Week</w:t>
            </w:r>
            <w:r>
              <w:rPr>
                <w:color w:val="244061"/>
              </w:rPr>
              <w:t>1</w:t>
            </w:r>
          </w:p>
        </w:tc>
        <w:tc>
          <w:tcPr>
            <w:tcW w:w="993" w:type="dxa"/>
            <w:tcBorders>
              <w:top w:val="single" w:sz="4" w:space="0" w:color="auto"/>
              <w:left w:val="single" w:sz="4" w:space="0" w:color="auto"/>
              <w:bottom w:val="nil"/>
              <w:right w:val="single" w:sz="4" w:space="0" w:color="auto"/>
            </w:tcBorders>
            <w:shd w:val="clear" w:color="auto" w:fill="FFFFFF" w:themeFill="background1"/>
          </w:tcPr>
          <w:p w:rsidR="009F481C" w:rsidRPr="00BF1259" w:rsidRDefault="009F481C" w:rsidP="00C92165">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130295">
            <w:pPr>
              <w:rPr>
                <w:b w:val="0"/>
                <w:color w:val="244061"/>
              </w:rPr>
            </w:pPr>
            <w:r w:rsidRPr="00BF1259">
              <w:rPr>
                <w:color w:val="244061"/>
              </w:rPr>
              <w:t>Se</w:t>
            </w:r>
            <w:r w:rsidR="00011CB7" w:rsidRPr="00BF1259">
              <w:rPr>
                <w:color w:val="244061"/>
              </w:rPr>
              <w:t>curity Services</w:t>
            </w:r>
            <w:r w:rsidR="00011CB7" w:rsidRPr="00BF1259">
              <w:rPr>
                <w:b w:val="0"/>
                <w:color w:val="244061"/>
              </w:rPr>
              <w:t xml:space="preserve"> </w:t>
            </w:r>
            <w:r w:rsidR="00F50F4E" w:rsidRPr="00BF1259">
              <w:rPr>
                <w:b w:val="0"/>
                <w:color w:val="244061"/>
              </w:rPr>
              <w:t xml:space="preserve">– General enquiries/reporting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32928" w:rsidRPr="00BF1259" w:rsidRDefault="00D30406" w:rsidP="00C92165">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Day 1</w:t>
            </w:r>
          </w:p>
        </w:tc>
      </w:tr>
      <w:tr w:rsidR="00AF375C"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Pr="00130295" w:rsidRDefault="00AF375C" w:rsidP="00D30406">
            <w:pPr>
              <w:tabs>
                <w:tab w:val="left" w:pos="1245"/>
              </w:tabs>
              <w:rPr>
                <w:color w:val="244061"/>
              </w:rPr>
            </w:pPr>
            <w:r w:rsidRPr="00BF1259">
              <w:rPr>
                <w:color w:val="244061"/>
              </w:rPr>
              <w:t>Explanation of the Performance Dev</w:t>
            </w:r>
            <w:r w:rsidR="00130295">
              <w:rPr>
                <w:color w:val="244061"/>
              </w:rPr>
              <w:t xml:space="preserve">elopment Review process </w:t>
            </w:r>
            <w:r w:rsidR="00130295" w:rsidRPr="00130295">
              <w:rPr>
                <w:b w:val="0"/>
                <w:color w:val="244061"/>
              </w:rPr>
              <w:t>(PDR)</w:t>
            </w:r>
            <w:r w:rsidR="00130295">
              <w:rPr>
                <w:color w:val="24406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Pr="00C92165" w:rsidRDefault="00AF375C" w:rsidP="00D30406">
            <w:pPr>
              <w:cnfStyle w:val="000000000000" w:firstRow="0" w:lastRow="0" w:firstColumn="0" w:lastColumn="0" w:oddVBand="0" w:evenVBand="0" w:oddHBand="0" w:evenHBand="0" w:firstRowFirstColumn="0" w:firstRowLastColumn="0" w:lastRowFirstColumn="0" w:lastRowLastColumn="0"/>
              <w:rPr>
                <w:b/>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D30406" w:rsidP="00D30406">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r w:rsidRPr="00D30406">
              <w:rPr>
                <w:color w:val="244061"/>
              </w:rPr>
              <w:t>Week1</w:t>
            </w: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D30406" w:rsidP="00D30406">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r w:rsidRPr="00D30406">
              <w:rPr>
                <w:color w:val="244061"/>
              </w:rPr>
              <w:t>Week1</w:t>
            </w:r>
          </w:p>
        </w:tc>
      </w:tr>
      <w:tr w:rsidR="00226D0A"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226D0A" w:rsidRPr="00BF1259" w:rsidRDefault="00226D0A" w:rsidP="00130295">
            <w:pPr>
              <w:rPr>
                <w:color w:val="244061"/>
              </w:rPr>
            </w:pPr>
            <w:r w:rsidRPr="00BF1259">
              <w:rPr>
                <w:color w:val="244061"/>
              </w:rPr>
              <w:t xml:space="preserve">Relocation information </w:t>
            </w:r>
            <w:r w:rsidRPr="00BF1259">
              <w:rPr>
                <w:b w:val="0"/>
                <w:color w:val="244061"/>
              </w:rPr>
              <w:t>(if applicable)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26D0A" w:rsidRPr="00C92165" w:rsidRDefault="00226D0A" w:rsidP="00226D0A">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226D0A" w:rsidRPr="00C92165" w:rsidRDefault="00D30406" w:rsidP="00226D0A">
            <w:pPr>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D30406">
              <w:rPr>
                <w:color w:val="244061"/>
              </w:rPr>
              <w:t>Week1</w:t>
            </w: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226D0A" w:rsidRPr="00C92165" w:rsidRDefault="00D30406" w:rsidP="00226D0A">
            <w:pPr>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D30406">
              <w:rPr>
                <w:color w:val="244061"/>
              </w:rPr>
              <w:t>Week1</w:t>
            </w: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9F481C" w:rsidP="00D22AF8">
            <w:pPr>
              <w:rPr>
                <w:b w:val="0"/>
                <w:color w:val="244061"/>
              </w:rPr>
            </w:pPr>
            <w:r w:rsidRPr="00BF1259">
              <w:rPr>
                <w:color w:val="244061"/>
              </w:rPr>
              <w:t>Travel</w:t>
            </w:r>
            <w:r w:rsidRPr="00BF1259">
              <w:rPr>
                <w:b w:val="0"/>
                <w:color w:val="244061"/>
              </w:rPr>
              <w:t xml:space="preserve"> - </w:t>
            </w:r>
            <w:r w:rsidR="00632928" w:rsidRPr="00BF1259">
              <w:rPr>
                <w:b w:val="0"/>
                <w:color w:val="244061"/>
              </w:rPr>
              <w:t>Car parking, permits</w:t>
            </w:r>
            <w:r w:rsidR="00D22AF8" w:rsidRPr="00BF1259">
              <w:rPr>
                <w:b w:val="0"/>
                <w:color w:val="244061"/>
              </w:rPr>
              <w:t>,</w:t>
            </w:r>
            <w:r w:rsidR="00632928" w:rsidRPr="00BF1259">
              <w:rPr>
                <w:b w:val="0"/>
                <w:color w:val="244061"/>
              </w:rPr>
              <w:t xml:space="preserve"> travel loan</w:t>
            </w:r>
            <w:r w:rsidR="00D22AF8" w:rsidRPr="00BF1259">
              <w:rPr>
                <w:b w:val="0"/>
                <w:color w:val="244061"/>
              </w:rPr>
              <w:t xml:space="preserve"> and discounted tickets</w:t>
            </w:r>
            <w:r w:rsidR="00632928" w:rsidRPr="00BF1259">
              <w:rPr>
                <w:b w:val="0"/>
                <w:color w:val="244061"/>
              </w:rPr>
              <w:t xml:space="preserve"> information</w:t>
            </w:r>
            <w:r w:rsidR="00F50F4E" w:rsidRPr="00BF1259">
              <w:rPr>
                <w:b w:val="0"/>
                <w:color w:val="244061"/>
              </w:rPr>
              <w:t xml:space="preserve"> – Show location of car parking office if they need to collect a permit. </w:t>
            </w:r>
            <w:r w:rsidR="00D22AF8" w:rsidRPr="00BF1259">
              <w:rPr>
                <w:b w:val="0"/>
                <w:color w:val="244061"/>
              </w:rPr>
              <w:t xml:space="preserve"> P</w:t>
            </w:r>
            <w:r w:rsidR="00F50F4E" w:rsidRPr="00BF1259">
              <w:rPr>
                <w:b w:val="0"/>
                <w:color w:val="244061"/>
              </w:rPr>
              <w:t>urchase</w:t>
            </w:r>
            <w:r w:rsidR="00B21558" w:rsidRPr="00BF1259">
              <w:rPr>
                <w:b w:val="0"/>
                <w:color w:val="244061"/>
              </w:rPr>
              <w:t xml:space="preserve"> </w:t>
            </w:r>
            <w:r w:rsidR="00D22AF8" w:rsidRPr="00BF1259">
              <w:rPr>
                <w:b w:val="0"/>
                <w:color w:val="244061"/>
              </w:rPr>
              <w:t xml:space="preserve">of </w:t>
            </w:r>
            <w:r w:rsidR="00F50F4E" w:rsidRPr="00BF1259">
              <w:rPr>
                <w:b w:val="0"/>
                <w:color w:val="244061"/>
              </w:rPr>
              <w:t xml:space="preserve">car and bicycle </w:t>
            </w:r>
            <w:r w:rsidR="00B21558" w:rsidRPr="00BF1259">
              <w:rPr>
                <w:b w:val="0"/>
                <w:color w:val="244061"/>
              </w:rPr>
              <w:t>through salary scheme.  Car Sharing scheme and car parking spaces.</w:t>
            </w:r>
            <w:r w:rsidRPr="00BF1259">
              <w:rPr>
                <w:color w:val="244061"/>
              </w:rPr>
              <w:t xml:space="preserve">  </w:t>
            </w:r>
            <w:r w:rsidRPr="00BF1259">
              <w:rPr>
                <w:b w:val="0"/>
                <w:color w:val="244061"/>
              </w:rPr>
              <w:t xml:space="preserve">Stagecoach Bus Service D </w:t>
            </w:r>
            <w:r w:rsidR="00D22AF8" w:rsidRPr="00BF1259">
              <w:rPr>
                <w:b w:val="0"/>
                <w:color w:val="244061"/>
              </w:rPr>
              <w:t>(</w:t>
            </w:r>
            <w:r w:rsidRPr="00BF1259">
              <w:rPr>
                <w:b w:val="0"/>
                <w:color w:val="244061"/>
              </w:rPr>
              <w:t>Exeter</w:t>
            </w:r>
            <w:r w:rsidR="00D22AF8" w:rsidRPr="00BF1259">
              <w:rPr>
                <w:b w:val="0"/>
                <w:color w:val="244061"/>
              </w:rPr>
              <w:t xml:space="preserve">) U/88 (Cornwall). </w:t>
            </w:r>
            <w:r w:rsidR="00D83F3F" w:rsidRPr="00BF1259">
              <w:rPr>
                <w:b w:val="0"/>
                <w:color w:val="244061"/>
              </w:rPr>
              <w:t>Location of showers and cycle parking.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32928" w:rsidRPr="00BF1259" w:rsidRDefault="00D30406" w:rsidP="00C92165">
            <w:pPr>
              <w:cnfStyle w:val="000000000000" w:firstRow="0" w:lastRow="0" w:firstColumn="0" w:lastColumn="0" w:oddVBand="0" w:evenVBand="0" w:oddHBand="0" w:evenHBand="0" w:firstRowFirstColumn="0" w:firstRowLastColumn="0" w:lastRowFirstColumn="0" w:lastRowLastColumn="0"/>
              <w:rPr>
                <w:b/>
                <w:color w:val="244061"/>
              </w:rPr>
            </w:pPr>
            <w:r w:rsidRPr="00D30406">
              <w:rPr>
                <w:color w:val="244061"/>
              </w:rPr>
              <w:t>Day 1</w:t>
            </w:r>
          </w:p>
        </w:tc>
      </w:tr>
      <w:tr w:rsidR="00804D11"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804D11" w:rsidRPr="00BF1259" w:rsidRDefault="00804D11" w:rsidP="000549E1">
            <w:pPr>
              <w:tabs>
                <w:tab w:val="left" w:pos="1245"/>
              </w:tabs>
              <w:rPr>
                <w:b w:val="0"/>
                <w:color w:val="244061"/>
              </w:rPr>
            </w:pPr>
            <w:r w:rsidRPr="00BF1259">
              <w:rPr>
                <w:color w:val="244061"/>
              </w:rPr>
              <w:t>Campus maps and directions</w:t>
            </w:r>
            <w:r w:rsidRPr="00BF1259">
              <w:rPr>
                <w:b w:val="0"/>
                <w:color w:val="244061"/>
              </w:rPr>
              <w:t xml:space="preserve"> – Print off a campus map for the new member of staff to keep with them.</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D11" w:rsidRPr="00BF1259" w:rsidRDefault="00804D11" w:rsidP="000549E1">
            <w:pPr>
              <w:cnfStyle w:val="000000100000" w:firstRow="0" w:lastRow="0" w:firstColumn="0" w:lastColumn="0" w:oddVBand="0" w:evenVBand="0" w:oddHBand="1" w:evenHBand="0" w:firstRowFirstColumn="0" w:firstRowLastColumn="0" w:lastRowFirstColumn="0" w:lastRowLastColumn="0"/>
              <w:rPr>
                <w:b/>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04D11" w:rsidRPr="00BF1259" w:rsidRDefault="00804D11" w:rsidP="000549E1">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804D11" w:rsidRPr="00BF1259" w:rsidRDefault="00D30406" w:rsidP="000549E1">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Day 1</w:t>
            </w: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9F481C" w:rsidP="001D62B0">
            <w:pPr>
              <w:rPr>
                <w:b w:val="0"/>
                <w:color w:val="244061"/>
              </w:rPr>
            </w:pPr>
            <w:r w:rsidRPr="00BF1259">
              <w:rPr>
                <w:color w:val="244061"/>
              </w:rPr>
              <w:t xml:space="preserve">University </w:t>
            </w:r>
            <w:r w:rsidR="00632928" w:rsidRPr="00BF1259">
              <w:rPr>
                <w:color w:val="244061"/>
              </w:rPr>
              <w:t>Minibus service</w:t>
            </w:r>
            <w:r w:rsidR="00632928" w:rsidRPr="00BF1259">
              <w:rPr>
                <w:b w:val="0"/>
                <w:color w:val="244061"/>
              </w:rPr>
              <w:t xml:space="preserve"> for Streatham Campus &lt;&gt; St David</w:t>
            </w:r>
            <w:r w:rsidR="00F50F4E" w:rsidRPr="00BF1259">
              <w:rPr>
                <w:b w:val="0"/>
                <w:color w:val="244061"/>
              </w:rPr>
              <w:t>’s Station and St Luke’s Campus</w:t>
            </w:r>
            <w:r w:rsidR="00B21558" w:rsidRPr="00BF1259">
              <w:rPr>
                <w:b w:val="0"/>
                <w:color w:val="244061"/>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000000" w:firstRow="0" w:lastRow="0" w:firstColumn="0" w:lastColumn="0" w:oddVBand="0" w:evenVBand="0" w:oddHBand="0" w:evenHBand="0" w:firstRowFirstColumn="0" w:firstRowLastColumn="0" w:lastRowFirstColumn="0" w:lastRowLastColumn="0"/>
              <w:rPr>
                <w:b/>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2928" w:rsidRPr="00BF1259" w:rsidRDefault="00632928" w:rsidP="00C92165">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32928" w:rsidRPr="00BF1259" w:rsidRDefault="00D30406" w:rsidP="00C92165">
            <w:pPr>
              <w:cnfStyle w:val="000000000000" w:firstRow="0" w:lastRow="0" w:firstColumn="0" w:lastColumn="0" w:oddVBand="0" w:evenVBand="0" w:oddHBand="0" w:evenHBand="0" w:firstRowFirstColumn="0" w:firstRowLastColumn="0" w:lastRowFirstColumn="0" w:lastRowLastColumn="0"/>
              <w:rPr>
                <w:b/>
                <w:color w:val="244061"/>
              </w:rPr>
            </w:pPr>
            <w:r w:rsidRPr="00D30406">
              <w:rPr>
                <w:color w:val="244061"/>
              </w:rPr>
              <w:t>Day 1</w:t>
            </w:r>
          </w:p>
        </w:tc>
      </w:tr>
    </w:tbl>
    <w:p w:rsidR="00130295" w:rsidRDefault="00130295" w:rsidP="00C92165">
      <w:pPr>
        <w:spacing w:after="0" w:line="240" w:lineRule="auto"/>
        <w:rPr>
          <w:b/>
          <w:color w:val="244061"/>
          <w:sz w:val="32"/>
          <w:szCs w:val="32"/>
        </w:rPr>
      </w:pPr>
    </w:p>
    <w:p w:rsidR="00C92165" w:rsidRPr="00BF1259" w:rsidRDefault="00C92165" w:rsidP="00C92165">
      <w:pPr>
        <w:spacing w:after="0" w:line="240" w:lineRule="auto"/>
        <w:rPr>
          <w:b/>
          <w:color w:val="244061"/>
          <w:sz w:val="32"/>
          <w:szCs w:val="32"/>
        </w:rPr>
      </w:pPr>
      <w:r w:rsidRPr="00BF1259">
        <w:rPr>
          <w:b/>
          <w:color w:val="244061"/>
          <w:sz w:val="32"/>
          <w:szCs w:val="32"/>
        </w:rPr>
        <w:t>Documentation</w:t>
      </w:r>
    </w:p>
    <w:p w:rsidR="008710DF" w:rsidRPr="00FA0F72" w:rsidRDefault="008710DF" w:rsidP="008710DF">
      <w:pPr>
        <w:spacing w:after="0" w:line="240" w:lineRule="auto"/>
        <w:rPr>
          <w:b/>
          <w:color w:val="548DD4" w:themeColor="text2" w:themeTint="99"/>
          <w:sz w:val="16"/>
          <w:szCs w:val="16"/>
        </w:rPr>
      </w:pPr>
    </w:p>
    <w:tbl>
      <w:tblPr>
        <w:tblStyle w:val="LightShading-Accent11"/>
        <w:tblW w:w="11199" w:type="dxa"/>
        <w:tblInd w:w="-459" w:type="dxa"/>
        <w:tblLayout w:type="fixed"/>
        <w:tblLook w:val="04A0" w:firstRow="1" w:lastRow="0" w:firstColumn="1" w:lastColumn="0" w:noHBand="0" w:noVBand="1"/>
      </w:tblPr>
      <w:tblGrid>
        <w:gridCol w:w="5812"/>
        <w:gridCol w:w="3544"/>
        <w:gridCol w:w="850"/>
        <w:gridCol w:w="993"/>
      </w:tblGrid>
      <w:tr w:rsidR="008710DF" w:rsidRPr="00C92165" w:rsidTr="00656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8710DF" w:rsidRPr="00C92165" w:rsidRDefault="008710DF" w:rsidP="006F7094">
            <w:pPr>
              <w:jc w:val="center"/>
              <w:rPr>
                <w:color w:val="FFFFFF" w:themeColor="background1"/>
              </w:rPr>
            </w:pPr>
            <w:r w:rsidRPr="00C92165">
              <w:rPr>
                <w:color w:val="FFFFFF" w:themeColor="background1"/>
              </w:rPr>
              <w:t>ACTIONS</w:t>
            </w:r>
          </w:p>
          <w:p w:rsidR="008710DF" w:rsidRPr="00C92165" w:rsidRDefault="008710DF" w:rsidP="006F7094">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8710DF" w:rsidRPr="00C92165" w:rsidRDefault="008710DF" w:rsidP="006F7094">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8" w:space="0" w:color="4F81BD" w:themeColor="accent1"/>
              <w:left w:val="single" w:sz="4" w:space="0" w:color="auto"/>
              <w:bottom w:val="single" w:sz="4" w:space="0" w:color="auto"/>
              <w:right w:val="single" w:sz="4" w:space="0" w:color="auto"/>
            </w:tcBorders>
            <w:shd w:val="clear" w:color="auto" w:fill="auto"/>
          </w:tcPr>
          <w:p w:rsidR="00E747CB" w:rsidRDefault="00241A28" w:rsidP="00946025">
            <w:pPr>
              <w:rPr>
                <w:b w:val="0"/>
                <w:color w:val="244061"/>
              </w:rPr>
            </w:pPr>
            <w:r w:rsidRPr="00BF1259">
              <w:rPr>
                <w:b w:val="0"/>
                <w:color w:val="244061"/>
              </w:rPr>
              <w:t>Personnel and payroll documentation – P45</w:t>
            </w:r>
            <w:r w:rsidR="00946025" w:rsidRPr="00BF1259">
              <w:rPr>
                <w:b w:val="0"/>
                <w:color w:val="244061"/>
              </w:rPr>
              <w:t>/</w:t>
            </w:r>
            <w:r w:rsidRPr="00BF1259">
              <w:rPr>
                <w:b w:val="0"/>
                <w:color w:val="244061"/>
              </w:rPr>
              <w:t>P46, Contra</w:t>
            </w:r>
            <w:r w:rsidR="00E747CB">
              <w:rPr>
                <w:b w:val="0"/>
                <w:color w:val="244061"/>
              </w:rPr>
              <w:t xml:space="preserve">ct, PD18 Salary payment details, Medical questionnaire, </w:t>
            </w:r>
            <w:r w:rsidRPr="00BF1259">
              <w:rPr>
                <w:b w:val="0"/>
                <w:color w:val="244061"/>
              </w:rPr>
              <w:t xml:space="preserve"> ID Check – </w:t>
            </w:r>
            <w:r w:rsidR="00946025" w:rsidRPr="00BF1259">
              <w:rPr>
                <w:b w:val="0"/>
                <w:color w:val="244061"/>
              </w:rPr>
              <w:t>All new employees, irrespective of their nationality must provide evidence to show that they have a right to work in the UK</w:t>
            </w:r>
            <w:r w:rsidR="00E747CB">
              <w:rPr>
                <w:b w:val="0"/>
                <w:color w:val="244061"/>
              </w:rPr>
              <w:t xml:space="preserve"> </w:t>
            </w:r>
            <w:r w:rsidR="00946025" w:rsidRPr="00BF1259">
              <w:rPr>
                <w:b w:val="0"/>
                <w:color w:val="244061"/>
              </w:rPr>
              <w:t>(under the Immigration, Asylum and Nationality Act)</w:t>
            </w:r>
            <w:r w:rsidR="00E747CB">
              <w:rPr>
                <w:b w:val="0"/>
                <w:color w:val="244061"/>
              </w:rPr>
              <w:t xml:space="preserve">. </w:t>
            </w:r>
          </w:p>
          <w:p w:rsidR="00946025" w:rsidRDefault="00E747CB" w:rsidP="00946025">
            <w:pPr>
              <w:rPr>
                <w:b w:val="0"/>
                <w:color w:val="244061"/>
              </w:rPr>
            </w:pPr>
            <w:r>
              <w:rPr>
                <w:b w:val="0"/>
                <w:color w:val="244061"/>
              </w:rPr>
              <w:t xml:space="preserve">Please check webpage for list of documents that can be provided </w:t>
            </w:r>
            <w:hyperlink r:id="rId8" w:history="1">
              <w:r w:rsidRPr="00CE7A57">
                <w:rPr>
                  <w:rStyle w:val="Hyperlink"/>
                  <w:b w:val="0"/>
                </w:rPr>
                <w:t>http://www.exeter.ac.uk/staff/employment/righttowork/proof/how/</w:t>
              </w:r>
            </w:hyperlink>
          </w:p>
          <w:p w:rsidR="00E747CB" w:rsidRDefault="00E747CB" w:rsidP="00946025">
            <w:pPr>
              <w:rPr>
                <w:b w:val="0"/>
                <w:color w:val="244061"/>
              </w:rPr>
            </w:pPr>
          </w:p>
          <w:p w:rsidR="00946025" w:rsidRDefault="00E747CB" w:rsidP="00946025">
            <w:pPr>
              <w:rPr>
                <w:b w:val="0"/>
                <w:color w:val="244061"/>
              </w:rPr>
            </w:pPr>
            <w:r>
              <w:rPr>
                <w:b w:val="0"/>
                <w:color w:val="244061"/>
              </w:rPr>
              <w:t xml:space="preserve">This also applies to staff who have limited leave to remain in the UK. </w:t>
            </w:r>
          </w:p>
          <w:p w:rsidR="00E747CB" w:rsidRPr="00BF1259" w:rsidRDefault="00E747CB" w:rsidP="00946025">
            <w:pPr>
              <w:rPr>
                <w:b w:val="0"/>
                <w:color w:val="244061"/>
              </w:rPr>
            </w:pPr>
          </w:p>
          <w:p w:rsidR="00E747CB" w:rsidRDefault="00E747CB" w:rsidP="00241A28">
            <w:pPr>
              <w:rPr>
                <w:b w:val="0"/>
                <w:color w:val="244061"/>
              </w:rPr>
            </w:pPr>
            <w:r>
              <w:rPr>
                <w:b w:val="0"/>
                <w:color w:val="244061"/>
              </w:rPr>
              <w:t>D</w:t>
            </w:r>
            <w:r w:rsidR="00946025" w:rsidRPr="00BF1259">
              <w:rPr>
                <w:b w:val="0"/>
                <w:color w:val="244061"/>
              </w:rPr>
              <w:t xml:space="preserve">ocuments </w:t>
            </w:r>
            <w:r w:rsidR="00F53D09">
              <w:rPr>
                <w:b w:val="0"/>
                <w:color w:val="244061"/>
              </w:rPr>
              <w:t>should be</w:t>
            </w:r>
            <w:r>
              <w:rPr>
                <w:b w:val="0"/>
                <w:color w:val="244061"/>
              </w:rPr>
              <w:t xml:space="preserve"> taken to:</w:t>
            </w:r>
          </w:p>
          <w:p w:rsidR="00F53D09" w:rsidRDefault="00E747CB" w:rsidP="00241A28">
            <w:pPr>
              <w:rPr>
                <w:b w:val="0"/>
                <w:color w:val="244061"/>
              </w:rPr>
            </w:pPr>
            <w:r>
              <w:rPr>
                <w:b w:val="0"/>
                <w:color w:val="244061"/>
              </w:rPr>
              <w:t xml:space="preserve">Exeter:  </w:t>
            </w:r>
            <w:r w:rsidR="00F53D09">
              <w:rPr>
                <w:b w:val="0"/>
                <w:color w:val="244061"/>
              </w:rPr>
              <w:t>Employee Services</w:t>
            </w:r>
            <w:r w:rsidR="00946025" w:rsidRPr="00BF1259">
              <w:rPr>
                <w:b w:val="0"/>
                <w:color w:val="244061"/>
              </w:rPr>
              <w:t xml:space="preserve"> Room 357a (third floor)</w:t>
            </w:r>
            <w:r>
              <w:rPr>
                <w:b w:val="0"/>
                <w:color w:val="244061"/>
              </w:rPr>
              <w:t xml:space="preserve"> </w:t>
            </w:r>
            <w:r w:rsidR="00946025" w:rsidRPr="00BF1259">
              <w:rPr>
                <w:b w:val="0"/>
                <w:color w:val="244061"/>
              </w:rPr>
              <w:t>Northcote House</w:t>
            </w:r>
            <w:r w:rsidR="00F53D09">
              <w:rPr>
                <w:b w:val="0"/>
                <w:color w:val="244061"/>
              </w:rPr>
              <w:t xml:space="preserve">. </w:t>
            </w:r>
          </w:p>
          <w:p w:rsidR="00F53D09" w:rsidRDefault="00F53D09" w:rsidP="00241A28">
            <w:pPr>
              <w:rPr>
                <w:b w:val="0"/>
                <w:color w:val="244061"/>
              </w:rPr>
            </w:pPr>
            <w:r>
              <w:rPr>
                <w:b w:val="0"/>
                <w:color w:val="244061"/>
              </w:rPr>
              <w:t>Cornwall</w:t>
            </w:r>
            <w:r w:rsidR="00E747CB">
              <w:rPr>
                <w:b w:val="0"/>
                <w:color w:val="244061"/>
              </w:rPr>
              <w:t>:</w:t>
            </w:r>
            <w:r>
              <w:rPr>
                <w:b w:val="0"/>
                <w:color w:val="244061"/>
              </w:rPr>
              <w:t xml:space="preserve"> ASU Reception in the Peter Lanyon Building.  </w:t>
            </w:r>
          </w:p>
          <w:p w:rsidR="00E747CB" w:rsidRDefault="00E747CB" w:rsidP="00241A28">
            <w:pPr>
              <w:rPr>
                <w:b w:val="0"/>
                <w:color w:val="244061"/>
              </w:rPr>
            </w:pPr>
          </w:p>
          <w:p w:rsidR="00F53D09" w:rsidRDefault="00E747CB" w:rsidP="00241A28">
            <w:pPr>
              <w:rPr>
                <w:b w:val="0"/>
                <w:color w:val="244061"/>
              </w:rPr>
            </w:pPr>
            <w:r>
              <w:rPr>
                <w:b w:val="0"/>
                <w:color w:val="244061"/>
              </w:rPr>
              <w:t xml:space="preserve">All </w:t>
            </w:r>
            <w:r w:rsidR="00F53D09">
              <w:rPr>
                <w:b w:val="0"/>
                <w:color w:val="244061"/>
              </w:rPr>
              <w:t>Medical School</w:t>
            </w:r>
            <w:r>
              <w:rPr>
                <w:b w:val="0"/>
                <w:color w:val="244061"/>
              </w:rPr>
              <w:t xml:space="preserve"> staff: u</w:t>
            </w:r>
            <w:r w:rsidR="00F53D09">
              <w:rPr>
                <w:b w:val="0"/>
                <w:color w:val="244061"/>
              </w:rPr>
              <w:t>se web link and arrange to take documents to one of the contacts listed</w:t>
            </w:r>
            <w:r>
              <w:rPr>
                <w:b w:val="0"/>
                <w:color w:val="244061"/>
              </w:rPr>
              <w:t xml:space="preserve"> in Exeter or Cornwall</w:t>
            </w:r>
            <w:r w:rsidR="00F53D09">
              <w:rPr>
                <w:b w:val="0"/>
                <w:color w:val="244061"/>
              </w:rPr>
              <w:t>.</w:t>
            </w:r>
          </w:p>
          <w:p w:rsidR="00D22AF8" w:rsidRDefault="00D22AF8" w:rsidP="00F53D09">
            <w:pPr>
              <w:rPr>
                <w:b w:val="0"/>
                <w:color w:val="244061"/>
              </w:rPr>
            </w:pPr>
          </w:p>
          <w:p w:rsidR="00E747CB" w:rsidRPr="00BF1259" w:rsidRDefault="00E747CB" w:rsidP="00F53D09">
            <w:pPr>
              <w:rPr>
                <w:b w:val="0"/>
                <w:color w:val="244061"/>
              </w:rPr>
            </w:pPr>
            <w:r>
              <w:rPr>
                <w:b w:val="0"/>
                <w:color w:val="244061"/>
              </w:rPr>
              <w:t xml:space="preserve">If staff member is </w:t>
            </w:r>
            <w:r w:rsidR="00CE7A57">
              <w:rPr>
                <w:b w:val="0"/>
                <w:color w:val="244061"/>
              </w:rPr>
              <w:t xml:space="preserve">an </w:t>
            </w:r>
            <w:r>
              <w:rPr>
                <w:b w:val="0"/>
                <w:color w:val="244061"/>
              </w:rPr>
              <w:t>International</w:t>
            </w:r>
            <w:r w:rsidR="00CE7A57">
              <w:rPr>
                <w:b w:val="0"/>
                <w:color w:val="244061"/>
              </w:rPr>
              <w:t xml:space="preserve"> staff member </w:t>
            </w:r>
            <w:r>
              <w:rPr>
                <w:b w:val="0"/>
                <w:color w:val="244061"/>
              </w:rPr>
              <w:t xml:space="preserve"> – sign post to </w:t>
            </w:r>
            <w:r w:rsidR="00CE7A57">
              <w:rPr>
                <w:b w:val="0"/>
                <w:color w:val="244061"/>
              </w:rPr>
              <w:t>International Staff web page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710DF" w:rsidRPr="00BF1259" w:rsidRDefault="008710DF" w:rsidP="006F7094">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10DF" w:rsidRPr="00BF1259" w:rsidRDefault="008710DF" w:rsidP="006F7094">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8710DF" w:rsidRPr="00BF1259" w:rsidRDefault="00874DBF" w:rsidP="006F7094">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Day 1</w:t>
            </w: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22AF8" w:rsidRPr="00BF1259" w:rsidRDefault="00946025" w:rsidP="00946025">
            <w:pPr>
              <w:rPr>
                <w:b w:val="0"/>
                <w:color w:val="244061"/>
              </w:rPr>
            </w:pPr>
            <w:r w:rsidRPr="00BF1259">
              <w:rPr>
                <w:color w:val="244061"/>
              </w:rPr>
              <w:t xml:space="preserve">University ID card </w:t>
            </w:r>
            <w:r w:rsidRPr="00BF1259">
              <w:rPr>
                <w:b w:val="0"/>
                <w:color w:val="244061"/>
              </w:rPr>
              <w:t>(Obtain from the University Reception) – Once new employee has signed and returned their employment contract</w:t>
            </w:r>
            <w:r w:rsidR="003B34EC">
              <w:rPr>
                <w:b w:val="0"/>
                <w:color w:val="244061"/>
              </w:rPr>
              <w:t>,</w:t>
            </w:r>
            <w:r w:rsidRPr="00BF1259">
              <w:rPr>
                <w:b w:val="0"/>
                <w:color w:val="244061"/>
              </w:rPr>
              <w:t xml:space="preserve"> their details will be registered on Trent.  To obtain their staff ID card they will need to be taken to the main University Reception to have their photograph taken and their ID card will be processed while waiting if they have not </w:t>
            </w:r>
            <w:r w:rsidR="00F53D09">
              <w:rPr>
                <w:b w:val="0"/>
                <w:color w:val="244061"/>
              </w:rPr>
              <w:t>provided their name, date of birth a</w:t>
            </w:r>
            <w:r w:rsidRPr="00BF1259">
              <w:rPr>
                <w:b w:val="0"/>
                <w:color w:val="244061"/>
              </w:rPr>
              <w:t>nd Photo before</w:t>
            </w:r>
            <w:r w:rsidR="003B34EC">
              <w:rPr>
                <w:b w:val="0"/>
                <w:color w:val="244061"/>
              </w:rPr>
              <w:t>hand</w:t>
            </w:r>
            <w:r w:rsidRPr="00BF1259">
              <w:rPr>
                <w:b w:val="0"/>
                <w:color w:val="24406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46025" w:rsidRPr="00BF1259" w:rsidRDefault="00946025" w:rsidP="006F7094">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025" w:rsidRPr="00BF1259" w:rsidRDefault="00946025" w:rsidP="006F7094">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946025" w:rsidRPr="00BF1259" w:rsidRDefault="00874DBF" w:rsidP="006F7094">
            <w:pPr>
              <w:ind w:hanging="1168"/>
              <w:cnfStyle w:val="000000000000" w:firstRow="0" w:lastRow="0" w:firstColumn="0" w:lastColumn="0" w:oddVBand="0" w:evenVBand="0" w:oddHBand="0" w:evenHBand="0" w:firstRowFirstColumn="0" w:firstRowLastColumn="0" w:lastRowFirstColumn="0" w:lastRowLastColumn="0"/>
              <w:rPr>
                <w:b/>
                <w:color w:val="244061"/>
              </w:rPr>
            </w:pPr>
            <w:r>
              <w:rPr>
                <w:color w:val="244061"/>
              </w:rPr>
              <w:t xml:space="preserve">         </w:t>
            </w:r>
            <w:r w:rsidRPr="00D30406">
              <w:rPr>
                <w:color w:val="244061"/>
              </w:rPr>
              <w:t>Week1 Week1</w:t>
            </w: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22AF8" w:rsidRPr="00BF1259" w:rsidRDefault="00946025" w:rsidP="00F53D09">
            <w:pPr>
              <w:rPr>
                <w:b w:val="0"/>
                <w:color w:val="244061"/>
              </w:rPr>
            </w:pPr>
            <w:r w:rsidRPr="00BF1259">
              <w:rPr>
                <w:color w:val="244061"/>
              </w:rPr>
              <w:t xml:space="preserve">IT user registration </w:t>
            </w:r>
            <w:r w:rsidR="00D22AF8" w:rsidRPr="00F53D09">
              <w:rPr>
                <w:b w:val="0"/>
                <w:color w:val="244061"/>
              </w:rPr>
              <w:t>–</w:t>
            </w:r>
            <w:r w:rsidRPr="00F53D09">
              <w:rPr>
                <w:b w:val="0"/>
                <w:color w:val="244061"/>
              </w:rPr>
              <w:t xml:space="preserve"> </w:t>
            </w:r>
            <w:r w:rsidR="00F53D09" w:rsidRPr="00F53D09">
              <w:rPr>
                <w:b w:val="0"/>
                <w:color w:val="244061"/>
              </w:rPr>
              <w:t>If you are a new salaried member of University staff your IT Account will be automatically created once you have a valid employee record and the account details will be with your induction facilitator for collection</w:t>
            </w:r>
            <w:r w:rsidR="00F53D09" w:rsidRPr="00F53D09">
              <w:rPr>
                <w:color w:val="244061"/>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46025" w:rsidRPr="00BF1259" w:rsidRDefault="00946025" w:rsidP="006F7094">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025" w:rsidRPr="00BF1259" w:rsidRDefault="00946025" w:rsidP="006F7094">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946025" w:rsidRPr="00BF1259" w:rsidRDefault="00874DBF" w:rsidP="006F7094">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Day 1</w:t>
            </w: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46025" w:rsidRPr="00BF1259" w:rsidRDefault="00946025" w:rsidP="00946025">
            <w:pPr>
              <w:rPr>
                <w:b w:val="0"/>
                <w:color w:val="244061"/>
              </w:rPr>
            </w:pPr>
            <w:r w:rsidRPr="00BF1259">
              <w:rPr>
                <w:color w:val="244061"/>
              </w:rPr>
              <w:t>Membership of Pension Scheme</w:t>
            </w:r>
            <w:r w:rsidRPr="00BF1259">
              <w:rPr>
                <w:b w:val="0"/>
                <w:color w:val="244061"/>
              </w:rPr>
              <w:t xml:space="preserve"> – New members of staff will be automatically signed up to the scheme and will need to “opt out” if they do not wish to be a member.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46025" w:rsidRPr="00BF1259" w:rsidRDefault="00946025" w:rsidP="006F7094">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025" w:rsidRPr="00BF1259" w:rsidRDefault="00946025" w:rsidP="006F7094">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946025" w:rsidRPr="00BF1259" w:rsidRDefault="00874DBF" w:rsidP="006F7094">
            <w:pPr>
              <w:cnfStyle w:val="000000000000" w:firstRow="0" w:lastRow="0" w:firstColumn="0" w:lastColumn="0" w:oddVBand="0" w:evenVBand="0" w:oddHBand="0" w:evenHBand="0" w:firstRowFirstColumn="0" w:firstRowLastColumn="0" w:lastRowFirstColumn="0" w:lastRowLastColumn="0"/>
              <w:rPr>
                <w:b/>
                <w:color w:val="244061"/>
              </w:rPr>
            </w:pPr>
            <w:r w:rsidRPr="00D30406">
              <w:rPr>
                <w:color w:val="244061"/>
              </w:rPr>
              <w:t>Week1</w:t>
            </w: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5F45F5" w:rsidRPr="00BF1259" w:rsidRDefault="005F45F5" w:rsidP="00946025">
            <w:pPr>
              <w:rPr>
                <w:b w:val="0"/>
                <w:color w:val="244061"/>
              </w:rPr>
            </w:pPr>
            <w:r w:rsidRPr="00BF1259">
              <w:rPr>
                <w:color w:val="244061"/>
              </w:rPr>
              <w:t xml:space="preserve">Complete Application </w:t>
            </w:r>
            <w:r w:rsidR="001D62B0" w:rsidRPr="00BF1259">
              <w:rPr>
                <w:color w:val="244061"/>
              </w:rPr>
              <w:t xml:space="preserve">Forms </w:t>
            </w:r>
            <w:r w:rsidR="001D62B0" w:rsidRPr="00BF1259">
              <w:rPr>
                <w:b w:val="0"/>
                <w:color w:val="244061"/>
              </w:rPr>
              <w:t>-</w:t>
            </w:r>
            <w:r w:rsidRPr="00BF1259">
              <w:rPr>
                <w:b w:val="0"/>
                <w:color w:val="244061"/>
              </w:rPr>
              <w:t xml:space="preserve"> For access to Aptos, SITS, Parabilis, Trent etc.</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F45F5" w:rsidRPr="00BF1259" w:rsidRDefault="005F45F5" w:rsidP="006F7094">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5F45F5" w:rsidRPr="00BF1259" w:rsidRDefault="00874DBF" w:rsidP="006F7094">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Week1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F45F5" w:rsidRPr="00BF1259" w:rsidRDefault="005F45F5" w:rsidP="006F7094">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1D62B0" w:rsidRPr="00BF1259" w:rsidRDefault="00C76026" w:rsidP="00130295">
            <w:pPr>
              <w:rPr>
                <w:b w:val="0"/>
                <w:color w:val="244061"/>
              </w:rPr>
            </w:pPr>
            <w:r w:rsidRPr="00BF1259">
              <w:rPr>
                <w:color w:val="244061"/>
              </w:rPr>
              <w:t xml:space="preserve">Staff Association – </w:t>
            </w:r>
            <w:r w:rsidRPr="00BF1259">
              <w:rPr>
                <w:b w:val="0"/>
                <w:color w:val="244061"/>
              </w:rPr>
              <w:t>New members of staff will need to “opt in” to be a member</w:t>
            </w:r>
            <w:r w:rsidR="002018DF" w:rsidRPr="00BF1259">
              <w:rPr>
                <w:b w:val="0"/>
                <w:color w:val="244061"/>
              </w:rPr>
              <w:t xml:space="preserve"> – form on the web to be completed and sent. </w:t>
            </w:r>
            <w:r w:rsidR="006D3A3E" w:rsidRPr="00BF1259">
              <w:rPr>
                <w:b w:val="0"/>
                <w:color w:val="244061"/>
              </w:rPr>
              <w:t xml:space="preserve"> And show site and discounts available.</w:t>
            </w:r>
            <w:r w:rsidRPr="00BF1259">
              <w:rPr>
                <w:b w:val="0"/>
                <w:color w:val="24406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46025" w:rsidRPr="00BF1259" w:rsidRDefault="00946025" w:rsidP="006F7094">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025" w:rsidRPr="00BF1259" w:rsidRDefault="00946025" w:rsidP="006F7094">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946025" w:rsidRPr="00BF1259" w:rsidRDefault="00874DBF" w:rsidP="006F7094">
            <w:pPr>
              <w:cnfStyle w:val="000000000000" w:firstRow="0" w:lastRow="0" w:firstColumn="0" w:lastColumn="0" w:oddVBand="0" w:evenVBand="0" w:oddHBand="0" w:evenHBand="0" w:firstRowFirstColumn="0" w:firstRowLastColumn="0" w:lastRowFirstColumn="0" w:lastRowLastColumn="0"/>
              <w:rPr>
                <w:b/>
                <w:color w:val="244061"/>
              </w:rPr>
            </w:pPr>
            <w:r w:rsidRPr="00D30406">
              <w:rPr>
                <w:color w:val="244061"/>
              </w:rPr>
              <w:t>Week1</w:t>
            </w: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D3A3E" w:rsidRPr="00BF1259" w:rsidRDefault="006D3A3E" w:rsidP="00C76026">
            <w:pPr>
              <w:rPr>
                <w:b w:val="0"/>
                <w:color w:val="244061"/>
              </w:rPr>
            </w:pPr>
            <w:r w:rsidRPr="00BF1259">
              <w:rPr>
                <w:color w:val="244061"/>
              </w:rPr>
              <w:t xml:space="preserve">Above and Beyond – </w:t>
            </w:r>
            <w:r w:rsidRPr="00BF1259">
              <w:rPr>
                <w:b w:val="0"/>
                <w:color w:val="244061"/>
              </w:rPr>
              <w:t>Explain the process and register.</w:t>
            </w:r>
          </w:p>
          <w:p w:rsidR="00D22AF8" w:rsidRPr="00BF1259" w:rsidRDefault="00D22AF8" w:rsidP="00C76026">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3A3E" w:rsidRPr="00BF1259" w:rsidRDefault="006D3A3E" w:rsidP="006F7094">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3A3E" w:rsidRPr="00BF1259" w:rsidRDefault="006D3A3E" w:rsidP="006F7094">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6D3A3E" w:rsidRPr="00BF1259" w:rsidRDefault="00874DBF" w:rsidP="006F7094">
            <w:pPr>
              <w:cnfStyle w:val="000000100000" w:firstRow="0" w:lastRow="0" w:firstColumn="0" w:lastColumn="0" w:oddVBand="0" w:evenVBand="0" w:oddHBand="1" w:evenHBand="0" w:firstRowFirstColumn="0" w:firstRowLastColumn="0" w:lastRowFirstColumn="0" w:lastRowLastColumn="0"/>
              <w:rPr>
                <w:b/>
                <w:color w:val="244061"/>
              </w:rPr>
            </w:pPr>
            <w:r w:rsidRPr="00D30406">
              <w:rPr>
                <w:color w:val="244061"/>
              </w:rPr>
              <w:t>Week1</w:t>
            </w:r>
          </w:p>
        </w:tc>
      </w:tr>
    </w:tbl>
    <w:p w:rsidR="003D3413" w:rsidRDefault="003D3413" w:rsidP="003D3413">
      <w:pPr>
        <w:tabs>
          <w:tab w:val="left" w:pos="1189"/>
        </w:tabs>
        <w:spacing w:after="0" w:line="240" w:lineRule="auto"/>
        <w:rPr>
          <w:b/>
          <w:color w:val="244061"/>
          <w:sz w:val="32"/>
          <w:szCs w:val="32"/>
        </w:rPr>
      </w:pPr>
    </w:p>
    <w:p w:rsidR="003D3413" w:rsidRPr="00BF1259" w:rsidRDefault="003D3413" w:rsidP="003D3413">
      <w:pPr>
        <w:tabs>
          <w:tab w:val="left" w:pos="1189"/>
        </w:tabs>
        <w:spacing w:after="0" w:line="240" w:lineRule="auto"/>
        <w:rPr>
          <w:b/>
          <w:color w:val="244061"/>
          <w:sz w:val="32"/>
          <w:szCs w:val="32"/>
        </w:rPr>
      </w:pPr>
      <w:r w:rsidRPr="00BF1259">
        <w:rPr>
          <w:b/>
          <w:color w:val="244061"/>
          <w:sz w:val="32"/>
          <w:szCs w:val="32"/>
        </w:rPr>
        <w:t>Learning and Development</w:t>
      </w:r>
    </w:p>
    <w:p w:rsidR="003D3413" w:rsidRPr="00FA0F72" w:rsidRDefault="003D3413" w:rsidP="003D3413">
      <w:pPr>
        <w:spacing w:after="0" w:line="240" w:lineRule="auto"/>
        <w:rPr>
          <w:b/>
          <w:color w:val="548DD4" w:themeColor="text2" w:themeTint="99"/>
          <w:sz w:val="16"/>
          <w:szCs w:val="16"/>
        </w:rPr>
      </w:pPr>
    </w:p>
    <w:tbl>
      <w:tblPr>
        <w:tblStyle w:val="LightShading-Accent11"/>
        <w:tblW w:w="11199" w:type="dxa"/>
        <w:tblInd w:w="-459" w:type="dxa"/>
        <w:tblLayout w:type="fixed"/>
        <w:tblLook w:val="04A0" w:firstRow="1" w:lastRow="0" w:firstColumn="1" w:lastColumn="0" w:noHBand="0" w:noVBand="1"/>
      </w:tblPr>
      <w:tblGrid>
        <w:gridCol w:w="5812"/>
        <w:gridCol w:w="3544"/>
        <w:gridCol w:w="850"/>
        <w:gridCol w:w="993"/>
      </w:tblGrid>
      <w:tr w:rsidR="003D3413" w:rsidRPr="00C92165" w:rsidTr="00656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3D3413" w:rsidRPr="00C92165" w:rsidRDefault="003D3413" w:rsidP="003D3413">
            <w:pPr>
              <w:jc w:val="center"/>
              <w:rPr>
                <w:color w:val="FFFFFF" w:themeColor="background1"/>
              </w:rPr>
            </w:pPr>
            <w:r w:rsidRPr="00C92165">
              <w:rPr>
                <w:color w:val="FFFFFF" w:themeColor="background1"/>
              </w:rPr>
              <w:t>ACTIONS</w:t>
            </w:r>
          </w:p>
          <w:p w:rsidR="003D3413" w:rsidRPr="00C92165" w:rsidRDefault="003D3413" w:rsidP="003D3413">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3D3413" w:rsidRPr="00C92165" w:rsidRDefault="003D3413" w:rsidP="003D341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3D3413" w:rsidRPr="00C92165" w:rsidRDefault="003D3413" w:rsidP="003D341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3D3413" w:rsidRPr="00C92165" w:rsidRDefault="003D3413" w:rsidP="003D341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3D3413" w:rsidRPr="00C92165" w:rsidRDefault="003D3413" w:rsidP="003D3413">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3D3413"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8" w:space="0" w:color="4F81BD" w:themeColor="accent1"/>
              <w:left w:val="single" w:sz="4" w:space="0" w:color="auto"/>
              <w:bottom w:val="single" w:sz="4" w:space="0" w:color="auto"/>
              <w:right w:val="single" w:sz="4" w:space="0" w:color="auto"/>
            </w:tcBorders>
            <w:shd w:val="clear" w:color="auto" w:fill="auto"/>
          </w:tcPr>
          <w:p w:rsidR="003D3413" w:rsidRPr="00BF1259" w:rsidRDefault="003D3413" w:rsidP="003D3413">
            <w:pPr>
              <w:rPr>
                <w:b w:val="0"/>
                <w:color w:val="244061"/>
              </w:rPr>
            </w:pPr>
            <w:r w:rsidRPr="00BF1259">
              <w:rPr>
                <w:color w:val="244061"/>
              </w:rPr>
              <w:t>Health &amp; Safety Induction</w:t>
            </w:r>
            <w:r w:rsidRPr="00BF1259">
              <w:rPr>
                <w:b w:val="0"/>
                <w:color w:val="244061"/>
              </w:rPr>
              <w:t xml:space="preserve"> – Online </w:t>
            </w:r>
            <w:r w:rsidR="00B0485C">
              <w:rPr>
                <w:b w:val="0"/>
                <w:color w:val="244061"/>
              </w:rPr>
              <w:t>or</w:t>
            </w:r>
            <w:r w:rsidRPr="00BF1259">
              <w:rPr>
                <w:b w:val="0"/>
                <w:color w:val="244061"/>
              </w:rPr>
              <w:t xml:space="preserve"> face to face </w:t>
            </w:r>
          </w:p>
          <w:p w:rsidR="003D3413" w:rsidRPr="00BF1259" w:rsidRDefault="003D3413" w:rsidP="003D3413">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3D3413"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D3413" w:rsidRPr="00BF1259" w:rsidRDefault="003D3413" w:rsidP="003D3413">
            <w:pPr>
              <w:rPr>
                <w:b w:val="0"/>
                <w:color w:val="244061"/>
              </w:rPr>
            </w:pPr>
            <w:r w:rsidRPr="00BF1259">
              <w:rPr>
                <w:color w:val="244061"/>
              </w:rPr>
              <w:t xml:space="preserve">Equality &amp; Diversity Induction </w:t>
            </w:r>
            <w:r w:rsidRPr="00BF1259">
              <w:rPr>
                <w:b w:val="0"/>
                <w:color w:val="244061"/>
              </w:rPr>
              <w:t xml:space="preserve"> – online </w:t>
            </w:r>
            <w:r w:rsidR="00B0485C">
              <w:rPr>
                <w:b w:val="0"/>
                <w:color w:val="244061"/>
              </w:rPr>
              <w:t>or</w:t>
            </w:r>
            <w:r w:rsidRPr="00BF1259">
              <w:rPr>
                <w:b w:val="0"/>
                <w:color w:val="244061"/>
              </w:rPr>
              <w:t xml:space="preserve"> face to face</w:t>
            </w:r>
          </w:p>
          <w:p w:rsidR="003D3413" w:rsidRPr="00BF1259" w:rsidRDefault="003D3413" w:rsidP="003D3413">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D3413"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D3413" w:rsidRPr="00BF1259" w:rsidRDefault="001D62B0" w:rsidP="003D3413">
            <w:pPr>
              <w:rPr>
                <w:color w:val="244061"/>
              </w:rPr>
            </w:pPr>
            <w:r>
              <w:rPr>
                <w:color w:val="244061"/>
              </w:rPr>
              <w:t xml:space="preserve">University Induction </w:t>
            </w:r>
          </w:p>
          <w:p w:rsidR="003D3413" w:rsidRPr="00BF1259" w:rsidRDefault="003D3413" w:rsidP="003D3413">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color w:val="244061" w:themeColor="accent1" w:themeShade="80"/>
              </w:rPr>
            </w:pPr>
          </w:p>
        </w:tc>
      </w:tr>
      <w:tr w:rsidR="003D3413"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D3413" w:rsidRPr="00BF1259" w:rsidRDefault="003D3413" w:rsidP="003D3413">
            <w:pPr>
              <w:rPr>
                <w:color w:val="244061"/>
              </w:rPr>
            </w:pPr>
            <w:r w:rsidRPr="00BF1259">
              <w:rPr>
                <w:color w:val="244061"/>
              </w:rPr>
              <w:t xml:space="preserve">Where the employee manages others, </w:t>
            </w:r>
            <w:r w:rsidRPr="00BF1259">
              <w:rPr>
                <w:b w:val="0"/>
                <w:color w:val="244061"/>
              </w:rPr>
              <w:t xml:space="preserve">ensure the new employee undertakes compulsory Recruitment and Selection training.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ind w:hanging="1168"/>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D3413"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D3413" w:rsidRPr="00BF1259" w:rsidRDefault="003D3413" w:rsidP="003D3413">
            <w:pPr>
              <w:rPr>
                <w:color w:val="244061"/>
              </w:rPr>
            </w:pPr>
            <w:r w:rsidRPr="00BF1259">
              <w:rPr>
                <w:color w:val="244061"/>
              </w:rPr>
              <w:t xml:space="preserve">Where the employee manages others, </w:t>
            </w:r>
            <w:r w:rsidRPr="00BF1259">
              <w:rPr>
                <w:b w:val="0"/>
                <w:color w:val="244061"/>
              </w:rPr>
              <w:t>ensure the new employee undertakes compulsory Performance Development Review training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3D3413"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D3413" w:rsidRDefault="003D3413" w:rsidP="00932B08">
            <w:pPr>
              <w:rPr>
                <w:b w:val="0"/>
                <w:color w:val="244061"/>
              </w:rPr>
            </w:pPr>
            <w:r w:rsidRPr="00BF1259">
              <w:rPr>
                <w:color w:val="244061"/>
              </w:rPr>
              <w:t>Other Mandatory Training</w:t>
            </w:r>
            <w:r w:rsidRPr="00BF1259">
              <w:rPr>
                <w:b w:val="0"/>
                <w:color w:val="244061"/>
              </w:rPr>
              <w:t xml:space="preserve"> relevant to job role and College/ Professional Service requirements:  i.e. Bribery Ac</w:t>
            </w:r>
            <w:r w:rsidR="00932B08">
              <w:rPr>
                <w:b w:val="0"/>
                <w:color w:val="244061"/>
              </w:rPr>
              <w:t>t</w:t>
            </w:r>
          </w:p>
          <w:p w:rsidR="00932B08" w:rsidRPr="00BF1259" w:rsidRDefault="00932B08" w:rsidP="00932B08">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D3413"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D3413" w:rsidRPr="00BF1259" w:rsidRDefault="003D3413" w:rsidP="003D3413">
            <w:pPr>
              <w:rPr>
                <w:b w:val="0"/>
                <w:color w:val="244061"/>
              </w:rPr>
            </w:pPr>
            <w:r w:rsidRPr="00BF1259">
              <w:rPr>
                <w:color w:val="244061"/>
              </w:rPr>
              <w:t xml:space="preserve">Identification – </w:t>
            </w:r>
            <w:r w:rsidRPr="00BF1259">
              <w:rPr>
                <w:b w:val="0"/>
                <w:color w:val="244061"/>
              </w:rPr>
              <w:t xml:space="preserve">Of any further specific safety training </w:t>
            </w:r>
          </w:p>
          <w:p w:rsidR="003D3413" w:rsidRPr="00BF1259" w:rsidRDefault="003D3413" w:rsidP="003D3413">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3D3413"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D3413" w:rsidRPr="00BF1259" w:rsidRDefault="003D3413" w:rsidP="003D3413">
            <w:pPr>
              <w:rPr>
                <w:b w:val="0"/>
                <w:color w:val="244061"/>
              </w:rPr>
            </w:pPr>
            <w:r w:rsidRPr="00BF1259">
              <w:rPr>
                <w:color w:val="244061"/>
              </w:rPr>
              <w:t xml:space="preserve">Identification – </w:t>
            </w:r>
            <w:r w:rsidRPr="00BF1259">
              <w:rPr>
                <w:b w:val="0"/>
                <w:color w:val="244061"/>
              </w:rPr>
              <w:t>Of any job specific legislative courses</w:t>
            </w:r>
          </w:p>
          <w:p w:rsidR="003D3413" w:rsidRPr="00BF1259" w:rsidRDefault="003D3413" w:rsidP="003D3413">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rPr>
                <w:b/>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D3413"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D3413" w:rsidRPr="00BF1259" w:rsidRDefault="003D3413" w:rsidP="003D3413">
            <w:pPr>
              <w:rPr>
                <w:b w:val="0"/>
                <w:color w:val="244061"/>
              </w:rPr>
            </w:pPr>
            <w:r w:rsidRPr="00BF1259">
              <w:rPr>
                <w:color w:val="244061"/>
              </w:rPr>
              <w:t xml:space="preserve">For Research/externally funded staff (where applicable) </w:t>
            </w:r>
            <w:r w:rsidRPr="00BF1259">
              <w:rPr>
                <w:b w:val="0"/>
                <w:color w:val="244061"/>
              </w:rPr>
              <w:t xml:space="preserve">Discuss any requirements/conditions relayed by the funder. </w:t>
            </w:r>
          </w:p>
          <w:p w:rsidR="003D3413" w:rsidRPr="00BF1259" w:rsidRDefault="003D3413" w:rsidP="003D3413">
            <w:pPr>
              <w:rPr>
                <w:b w:val="0"/>
                <w:color w:val="244061"/>
              </w:rPr>
            </w:pPr>
            <w:r w:rsidRPr="00BF1259">
              <w:rPr>
                <w:b w:val="0"/>
                <w:color w:val="24406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3D3413"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D3413" w:rsidRPr="00BF1259" w:rsidRDefault="003D3413" w:rsidP="003D3413">
            <w:pPr>
              <w:rPr>
                <w:color w:val="244061"/>
              </w:rPr>
            </w:pPr>
            <w:r w:rsidRPr="00BF1259">
              <w:rPr>
                <w:color w:val="244061"/>
              </w:rPr>
              <w:t xml:space="preserve">For Teaching Staff (where applicable) </w:t>
            </w:r>
            <w:r w:rsidRPr="00BF1259">
              <w:rPr>
                <w:b w:val="0"/>
                <w:color w:val="244061"/>
              </w:rPr>
              <w:t>Make the new employee aware of the requirement to undertake the PCAP</w:t>
            </w:r>
            <w:r w:rsidRPr="00BF1259">
              <w:rPr>
                <w:color w:val="244061"/>
              </w:rPr>
              <w:t xml:space="preserve"> </w:t>
            </w:r>
          </w:p>
          <w:p w:rsidR="003D3413" w:rsidRPr="00BF1259" w:rsidRDefault="003D3413" w:rsidP="003D3413">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D3413"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D3413" w:rsidRPr="00BF1259" w:rsidRDefault="003D3413" w:rsidP="003D3413">
            <w:pPr>
              <w:rPr>
                <w:b w:val="0"/>
                <w:color w:val="244061"/>
              </w:rPr>
            </w:pPr>
            <w:r w:rsidRPr="00BF1259">
              <w:rPr>
                <w:color w:val="244061"/>
              </w:rPr>
              <w:t xml:space="preserve">Learning and Development opportunities – </w:t>
            </w:r>
            <w:r w:rsidRPr="00BF1259">
              <w:rPr>
                <w:b w:val="0"/>
                <w:color w:val="244061"/>
              </w:rPr>
              <w:t>Look on the web or on Trent Self-service</w:t>
            </w:r>
          </w:p>
          <w:p w:rsidR="003D3413" w:rsidRPr="00BF1259" w:rsidRDefault="003D3413" w:rsidP="003D3413">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D3413" w:rsidRPr="00C92165" w:rsidRDefault="003D3413" w:rsidP="003D341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bl>
    <w:p w:rsidR="005F45F5" w:rsidRDefault="005F45F5"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3D3413" w:rsidRDefault="003D3413" w:rsidP="008710DF">
      <w:pPr>
        <w:tabs>
          <w:tab w:val="left" w:pos="1189"/>
        </w:tabs>
        <w:spacing w:after="0" w:line="240" w:lineRule="auto"/>
        <w:rPr>
          <w:b/>
          <w:color w:val="244061"/>
          <w:sz w:val="32"/>
          <w:szCs w:val="32"/>
        </w:rPr>
      </w:pPr>
    </w:p>
    <w:p w:rsidR="00D22AF8" w:rsidRDefault="00D22AF8" w:rsidP="008710DF">
      <w:pPr>
        <w:tabs>
          <w:tab w:val="left" w:pos="1189"/>
        </w:tabs>
        <w:spacing w:after="0" w:line="240" w:lineRule="auto"/>
        <w:rPr>
          <w:b/>
          <w:color w:val="244061"/>
          <w:sz w:val="32"/>
          <w:szCs w:val="32"/>
        </w:rPr>
      </w:pPr>
    </w:p>
    <w:p w:rsidR="003D3413" w:rsidRPr="00BF1259" w:rsidRDefault="003D3413" w:rsidP="008710DF">
      <w:pPr>
        <w:tabs>
          <w:tab w:val="left" w:pos="1189"/>
        </w:tabs>
        <w:spacing w:after="0" w:line="240" w:lineRule="auto"/>
        <w:rPr>
          <w:b/>
          <w:color w:val="244061"/>
          <w:sz w:val="32"/>
          <w:szCs w:val="32"/>
        </w:rPr>
      </w:pPr>
    </w:p>
    <w:p w:rsidR="00C92165" w:rsidRPr="00BF1259" w:rsidRDefault="00C92165" w:rsidP="00C92165">
      <w:pPr>
        <w:spacing w:after="0" w:line="240" w:lineRule="auto"/>
        <w:rPr>
          <w:b/>
          <w:color w:val="244061"/>
          <w:sz w:val="32"/>
          <w:szCs w:val="32"/>
        </w:rPr>
      </w:pPr>
      <w:r w:rsidRPr="00BF1259">
        <w:rPr>
          <w:b/>
          <w:color w:val="244061"/>
          <w:sz w:val="32"/>
          <w:szCs w:val="32"/>
        </w:rPr>
        <w:t>Health</w:t>
      </w:r>
      <w:r w:rsidR="00226D0A">
        <w:rPr>
          <w:b/>
          <w:color w:val="244061"/>
          <w:sz w:val="32"/>
          <w:szCs w:val="32"/>
        </w:rPr>
        <w:t xml:space="preserve">, </w:t>
      </w:r>
      <w:r w:rsidRPr="00BF1259">
        <w:rPr>
          <w:b/>
          <w:color w:val="244061"/>
          <w:sz w:val="32"/>
          <w:szCs w:val="32"/>
        </w:rPr>
        <w:t>Safety</w:t>
      </w:r>
      <w:r w:rsidR="00226D0A">
        <w:rPr>
          <w:b/>
          <w:color w:val="244061"/>
          <w:sz w:val="32"/>
          <w:szCs w:val="32"/>
        </w:rPr>
        <w:t xml:space="preserve"> and Wellbeing</w:t>
      </w:r>
    </w:p>
    <w:p w:rsidR="008710DF" w:rsidRPr="00FA0F72" w:rsidRDefault="008710DF" w:rsidP="008710DF">
      <w:pPr>
        <w:spacing w:after="0" w:line="240" w:lineRule="auto"/>
        <w:rPr>
          <w:b/>
          <w:color w:val="548DD4" w:themeColor="text2" w:themeTint="99"/>
          <w:sz w:val="16"/>
          <w:szCs w:val="16"/>
        </w:rPr>
      </w:pPr>
    </w:p>
    <w:tbl>
      <w:tblPr>
        <w:tblStyle w:val="LightShading-Accent11"/>
        <w:tblW w:w="13183" w:type="dxa"/>
        <w:tblInd w:w="-459" w:type="dxa"/>
        <w:tblLayout w:type="fixed"/>
        <w:tblLook w:val="04A0" w:firstRow="1" w:lastRow="0" w:firstColumn="1" w:lastColumn="0" w:noHBand="0" w:noVBand="1"/>
      </w:tblPr>
      <w:tblGrid>
        <w:gridCol w:w="5812"/>
        <w:gridCol w:w="3544"/>
        <w:gridCol w:w="850"/>
        <w:gridCol w:w="993"/>
        <w:gridCol w:w="992"/>
        <w:gridCol w:w="992"/>
      </w:tblGrid>
      <w:tr w:rsidR="008710DF" w:rsidRPr="00C92165" w:rsidTr="00656EEC">
        <w:trPr>
          <w:gridAfter w:val="2"/>
          <w:cnfStyle w:val="100000000000" w:firstRow="1" w:lastRow="0" w:firstColumn="0" w:lastColumn="0" w:oddVBand="0" w:evenVBand="0" w:oddHBand="0" w:evenHBand="0" w:firstRowFirstColumn="0" w:firstRowLastColumn="0" w:lastRowFirstColumn="0" w:lastRowLastColumn="0"/>
          <w:wAfter w:w="1984" w:type="dxa"/>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8710DF" w:rsidRPr="00C92165" w:rsidRDefault="008710DF" w:rsidP="006F7094">
            <w:pPr>
              <w:jc w:val="center"/>
              <w:rPr>
                <w:color w:val="FFFFFF" w:themeColor="background1"/>
              </w:rPr>
            </w:pPr>
            <w:r w:rsidRPr="00C92165">
              <w:rPr>
                <w:color w:val="FFFFFF" w:themeColor="background1"/>
              </w:rPr>
              <w:t>ACTIONS</w:t>
            </w:r>
          </w:p>
          <w:p w:rsidR="008710DF" w:rsidRPr="00C92165" w:rsidRDefault="008710DF" w:rsidP="006F7094">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8710DF" w:rsidRPr="00C92165" w:rsidRDefault="008710DF" w:rsidP="006F7094">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BF1259" w:rsidRPr="00BF1259" w:rsidTr="00E43DEF">
        <w:trPr>
          <w:gridAfter w:val="2"/>
          <w:cnfStyle w:val="000000100000" w:firstRow="0" w:lastRow="0" w:firstColumn="0" w:lastColumn="0" w:oddVBand="0" w:evenVBand="0" w:oddHBand="1" w:evenHBand="0" w:firstRowFirstColumn="0" w:firstRowLastColumn="0" w:lastRowFirstColumn="0" w:lastRowLastColumn="0"/>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3B34EC">
            <w:pPr>
              <w:rPr>
                <w:b w:val="0"/>
                <w:color w:val="244061"/>
              </w:rPr>
            </w:pPr>
            <w:r w:rsidRPr="00BF1259">
              <w:rPr>
                <w:color w:val="244061"/>
              </w:rPr>
              <w:t>H &amp; S Management Structure</w:t>
            </w:r>
            <w:r w:rsidRPr="00BF1259">
              <w:rPr>
                <w:b w:val="0"/>
                <w:color w:val="244061"/>
              </w:rPr>
              <w:t xml:space="preserve"> of safety management within the department</w:t>
            </w:r>
            <w:r w:rsidR="009004D6" w:rsidRPr="00BF1259">
              <w:rPr>
                <w:b w:val="0"/>
                <w:color w:val="244061"/>
              </w:rPr>
              <w:t xml:space="preserve">. </w:t>
            </w:r>
            <w:r w:rsidRPr="00BF1259">
              <w:rPr>
                <w:b w:val="0"/>
                <w:color w:val="244061"/>
              </w:rPr>
              <w:t xml:space="preserve"> Responsible person in the area</w:t>
            </w:r>
            <w:r w:rsidR="003B34EC">
              <w:rPr>
                <w:b w:val="0"/>
                <w:color w:val="244061"/>
              </w:rPr>
              <w:t xml:space="preserve">.  </w:t>
            </w:r>
            <w:r w:rsidRPr="00BF1259">
              <w:rPr>
                <w:b w:val="0"/>
                <w:color w:val="244061"/>
              </w:rPr>
              <w:t>Any health and safety groups/committees</w:t>
            </w:r>
            <w:r w:rsidR="003B34EC">
              <w:rPr>
                <w:b w:val="0"/>
                <w:color w:val="244061"/>
              </w:rPr>
              <w:t xml:space="preserve"> </w:t>
            </w:r>
            <w:r w:rsidRPr="00BF1259">
              <w:rPr>
                <w:b w:val="0"/>
                <w:color w:val="244061"/>
              </w:rPr>
              <w:t xml:space="preserve">Lead for safety in the College/Professional Service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rPr>
          <w:gridAfter w:val="2"/>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Default="00971346" w:rsidP="00804D11">
            <w:pPr>
              <w:rPr>
                <w:b w:val="0"/>
                <w:color w:val="244061"/>
              </w:rPr>
            </w:pPr>
            <w:r w:rsidRPr="00BF1259">
              <w:rPr>
                <w:color w:val="244061"/>
              </w:rPr>
              <w:t xml:space="preserve">COSHH </w:t>
            </w:r>
            <w:r w:rsidRPr="00BF1259">
              <w:rPr>
                <w:b w:val="0"/>
                <w:color w:val="244061"/>
              </w:rPr>
              <w:t>Explain the substances that are in the work area</w:t>
            </w:r>
          </w:p>
          <w:p w:rsidR="00415A14" w:rsidRPr="00BF1259" w:rsidRDefault="00415A14" w:rsidP="00804D11">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gridAfter w:val="2"/>
          <w:cnfStyle w:val="000000100000" w:firstRow="0" w:lastRow="0" w:firstColumn="0" w:lastColumn="0" w:oddVBand="0" w:evenVBand="0" w:oddHBand="1" w:evenHBand="0" w:firstRowFirstColumn="0" w:firstRowLastColumn="0" w:lastRowFirstColumn="0" w:lastRowLastColumn="0"/>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Default="00971346" w:rsidP="005D5AEB">
            <w:pPr>
              <w:rPr>
                <w:b w:val="0"/>
                <w:color w:val="244061"/>
              </w:rPr>
            </w:pPr>
            <w:r w:rsidRPr="00BF1259">
              <w:rPr>
                <w:color w:val="244061"/>
              </w:rPr>
              <w:t>Risk assessments</w:t>
            </w:r>
            <w:r w:rsidR="005D5AEB" w:rsidRPr="00BF1259">
              <w:rPr>
                <w:b w:val="0"/>
                <w:color w:val="244061"/>
              </w:rPr>
              <w:t xml:space="preserve"> relating to Work area and tasks and Building – explain specific to department.</w:t>
            </w:r>
          </w:p>
          <w:p w:rsidR="00212109" w:rsidRPr="00BF1259" w:rsidRDefault="00212109" w:rsidP="005D5AEB">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rPr>
          <w:gridAfter w:val="2"/>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Default="00971346" w:rsidP="005D5AEB">
            <w:pPr>
              <w:rPr>
                <w:b w:val="0"/>
                <w:color w:val="244061"/>
              </w:rPr>
            </w:pPr>
            <w:r w:rsidRPr="00BF1259">
              <w:rPr>
                <w:color w:val="244061"/>
              </w:rPr>
              <w:t>Describe LEV / fume hoods</w:t>
            </w:r>
            <w:r w:rsidRPr="00BF1259">
              <w:rPr>
                <w:b w:val="0"/>
                <w:color w:val="244061"/>
              </w:rPr>
              <w:t xml:space="preserve"> and how to check / how to use</w:t>
            </w:r>
          </w:p>
          <w:p w:rsidR="00415A14" w:rsidRPr="00BF1259" w:rsidRDefault="00415A14" w:rsidP="005D5AEB">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gridAfter w:val="2"/>
          <w:cnfStyle w:val="000000100000" w:firstRow="0" w:lastRow="0" w:firstColumn="0" w:lastColumn="0" w:oddVBand="0" w:evenVBand="0" w:oddHBand="1" w:evenHBand="0" w:firstRowFirstColumn="0" w:firstRowLastColumn="0" w:lastRowFirstColumn="0" w:lastRowLastColumn="0"/>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415A14" w:rsidRDefault="00971346" w:rsidP="005D5AEB">
            <w:pPr>
              <w:rPr>
                <w:b w:val="0"/>
                <w:color w:val="244061"/>
              </w:rPr>
            </w:pPr>
            <w:r w:rsidRPr="00BF1259">
              <w:rPr>
                <w:color w:val="244061"/>
              </w:rPr>
              <w:t>Explain spillage</w:t>
            </w:r>
            <w:r w:rsidRPr="00BF1259">
              <w:rPr>
                <w:b w:val="0"/>
                <w:color w:val="244061"/>
              </w:rPr>
              <w:t xml:space="preserve"> / </w:t>
            </w:r>
            <w:r w:rsidR="005D5AEB" w:rsidRPr="00BF1259">
              <w:rPr>
                <w:b w:val="0"/>
                <w:color w:val="244061"/>
              </w:rPr>
              <w:t xml:space="preserve">Explain </w:t>
            </w:r>
            <w:r w:rsidRPr="00BF1259">
              <w:rPr>
                <w:b w:val="0"/>
                <w:color w:val="244061"/>
              </w:rPr>
              <w:t xml:space="preserve">emergency procedures </w:t>
            </w:r>
            <w:r w:rsidR="005D5AEB" w:rsidRPr="00BF1259">
              <w:rPr>
                <w:b w:val="0"/>
                <w:color w:val="244061"/>
              </w:rPr>
              <w:t>in place</w:t>
            </w:r>
          </w:p>
          <w:p w:rsidR="00212109" w:rsidRPr="00BF1259" w:rsidRDefault="00212109" w:rsidP="005D5AEB">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Default="00971346" w:rsidP="005D5AEB">
            <w:pPr>
              <w:rPr>
                <w:b w:val="0"/>
                <w:color w:val="244061"/>
              </w:rPr>
            </w:pPr>
            <w:r w:rsidRPr="00BF1259">
              <w:rPr>
                <w:color w:val="244061"/>
              </w:rPr>
              <w:t>Manual Handling</w:t>
            </w:r>
            <w:r w:rsidRPr="00BF1259">
              <w:rPr>
                <w:b w:val="0"/>
                <w:color w:val="244061"/>
              </w:rPr>
              <w:t xml:space="preserve"> Any manual handling risks and appropriate devices / aids to use with tasks? </w:t>
            </w:r>
          </w:p>
          <w:p w:rsidR="00212109" w:rsidRPr="00BF1259" w:rsidRDefault="00212109" w:rsidP="005D5AEB">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000000" w:firstRow="0" w:lastRow="0" w:firstColumn="0" w:lastColumn="0" w:oddVBand="0" w:evenVBand="0" w:oddHBand="0" w:evenHBand="0" w:firstRowFirstColumn="0" w:firstRowLastColumn="0" w:lastRowFirstColumn="0" w:lastRowLastColumn="0"/>
              <w:rPr>
                <w:b/>
                <w:color w:val="244061"/>
              </w:rPr>
            </w:pPr>
          </w:p>
        </w:tc>
        <w:tc>
          <w:tcPr>
            <w:tcW w:w="992" w:type="dxa"/>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5D5AEB">
            <w:pPr>
              <w:rPr>
                <w:b w:val="0"/>
                <w:color w:val="244061"/>
              </w:rPr>
            </w:pPr>
            <w:r w:rsidRPr="00BF1259">
              <w:rPr>
                <w:color w:val="244061"/>
              </w:rPr>
              <w:t>Display Screen Equipment</w:t>
            </w:r>
            <w:r w:rsidRPr="00BF1259">
              <w:rPr>
                <w:b w:val="0"/>
                <w:color w:val="244061"/>
              </w:rPr>
              <w:t xml:space="preserve"> Explain the DSE self-assessment process and give access to form to complete</w:t>
            </w:r>
            <w:r w:rsidR="005D5AEB" w:rsidRPr="00BF1259">
              <w:rPr>
                <w:b w:val="0"/>
                <w:color w:val="244061"/>
              </w:rPr>
              <w:t xml:space="preserve"> and explain Eye Test Procedure in place.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100000" w:firstRow="0" w:lastRow="0" w:firstColumn="0" w:lastColumn="0" w:oddVBand="0" w:evenVBand="0" w:oddHBand="1" w:evenHBand="0" w:firstRowFirstColumn="0" w:firstRowLastColumn="0" w:lastRowFirstColumn="0" w:lastRowLastColumn="0"/>
              <w:rPr>
                <w:b/>
                <w:color w:val="244061"/>
              </w:rPr>
            </w:pPr>
          </w:p>
        </w:tc>
        <w:tc>
          <w:tcPr>
            <w:tcW w:w="992" w:type="dxa"/>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5D5AEB">
            <w:pPr>
              <w:rPr>
                <w:b w:val="0"/>
                <w:color w:val="244061"/>
              </w:rPr>
            </w:pPr>
            <w:r w:rsidRPr="00BF1259">
              <w:rPr>
                <w:color w:val="244061"/>
              </w:rPr>
              <w:t>Health &amp; Wellbeing</w:t>
            </w:r>
            <w:r w:rsidR="00415A14">
              <w:rPr>
                <w:color w:val="244061"/>
              </w:rPr>
              <w:t xml:space="preserve"> </w:t>
            </w:r>
            <w:r w:rsidRPr="00BF1259">
              <w:rPr>
                <w:b w:val="0"/>
                <w:color w:val="244061"/>
              </w:rPr>
              <w:t xml:space="preserve"> Explain Care First, give Care First phone number (</w:t>
            </w:r>
            <w:r w:rsidRPr="00BF1259">
              <w:rPr>
                <w:b w:val="0"/>
                <w:noProof/>
                <w:color w:val="244061"/>
              </w:rPr>
              <w:t xml:space="preserve">0800 174 319) </w:t>
            </w:r>
            <w:r w:rsidRPr="00BF1259">
              <w:rPr>
                <w:b w:val="0"/>
                <w:color w:val="244061"/>
              </w:rPr>
              <w:t xml:space="preserve">and link to Care First website </w:t>
            </w:r>
          </w:p>
          <w:p w:rsidR="00212109" w:rsidRPr="00212109" w:rsidRDefault="00C860E9" w:rsidP="005D5AEB">
            <w:pPr>
              <w:rPr>
                <w:color w:val="244061"/>
                <w:u w:val="single"/>
              </w:rPr>
            </w:pPr>
            <w:hyperlink r:id="rId9" w:history="1">
              <w:r w:rsidR="00971346" w:rsidRPr="00BF1259">
                <w:rPr>
                  <w:rStyle w:val="Hyperlink"/>
                  <w:b w:val="0"/>
                  <w:color w:val="244061"/>
                </w:rPr>
                <w:t>http://www.care-first.co.uk/care-first-lifestyle/</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000000" w:firstRow="0" w:lastRow="0" w:firstColumn="0" w:lastColumn="0" w:oddVBand="0" w:evenVBand="0" w:oddHBand="0" w:evenHBand="0" w:firstRowFirstColumn="0" w:firstRowLastColumn="0" w:lastRowFirstColumn="0" w:lastRowLastColumn="0"/>
              <w:rPr>
                <w:b/>
                <w:color w:val="244061"/>
              </w:rPr>
            </w:pPr>
          </w:p>
        </w:tc>
        <w:tc>
          <w:tcPr>
            <w:tcW w:w="992" w:type="dxa"/>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5D5AEB">
            <w:pPr>
              <w:rPr>
                <w:b w:val="0"/>
                <w:color w:val="244061"/>
              </w:rPr>
            </w:pPr>
            <w:r w:rsidRPr="00BF1259">
              <w:rPr>
                <w:color w:val="244061"/>
              </w:rPr>
              <w:t>Inoculation incidents</w:t>
            </w:r>
            <w:r w:rsidRPr="00BF1259">
              <w:rPr>
                <w:b w:val="0"/>
                <w:color w:val="244061"/>
              </w:rPr>
              <w:t xml:space="preserve"> Explain the emergency procedures in place for emergency inoculation incidents</w:t>
            </w:r>
            <w:r w:rsidR="005D5AEB" w:rsidRPr="00BF1259">
              <w:rPr>
                <w:b w:val="0"/>
                <w:color w:val="244061"/>
              </w:rPr>
              <w:t xml:space="preserve">. </w:t>
            </w:r>
            <w:r w:rsidRPr="00BF1259">
              <w:rPr>
                <w:b w:val="0"/>
                <w:color w:val="244061"/>
              </w:rPr>
              <w:t xml:space="preserve"> </w:t>
            </w:r>
            <w:r w:rsidR="009004D6" w:rsidRPr="00BF1259">
              <w:rPr>
                <w:color w:val="244061"/>
              </w:rPr>
              <w:t xml:space="preserve">Immunisation </w:t>
            </w:r>
            <w:r w:rsidR="009004D6" w:rsidRPr="00BF1259">
              <w:rPr>
                <w:b w:val="0"/>
                <w:color w:val="244061"/>
              </w:rPr>
              <w:t>Does the post holder require immunisations to carry out this work?</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100000" w:firstRow="0" w:lastRow="0" w:firstColumn="0" w:lastColumn="0" w:oddVBand="0" w:evenVBand="0" w:oddHBand="1" w:evenHBand="0" w:firstRowFirstColumn="0" w:firstRowLastColumn="0" w:lastRowFirstColumn="0" w:lastRowLastColumn="0"/>
              <w:rPr>
                <w:b/>
                <w:color w:val="244061"/>
              </w:rPr>
            </w:pPr>
          </w:p>
        </w:tc>
        <w:tc>
          <w:tcPr>
            <w:tcW w:w="992" w:type="dxa"/>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Default="00971346" w:rsidP="005D5AEB">
            <w:pPr>
              <w:rPr>
                <w:b w:val="0"/>
                <w:color w:val="244061"/>
              </w:rPr>
            </w:pPr>
            <w:r w:rsidRPr="00BF1259">
              <w:rPr>
                <w:color w:val="244061"/>
              </w:rPr>
              <w:t>Lone Working</w:t>
            </w:r>
            <w:r w:rsidRPr="00BF1259">
              <w:rPr>
                <w:b w:val="0"/>
                <w:color w:val="244061"/>
              </w:rPr>
              <w:t xml:space="preserve"> If employee will be considered a lone worker </w:t>
            </w:r>
            <w:r w:rsidR="005D5AEB" w:rsidRPr="00BF1259">
              <w:rPr>
                <w:b w:val="0"/>
                <w:color w:val="244061"/>
              </w:rPr>
              <w:t xml:space="preserve">discuss the </w:t>
            </w:r>
            <w:r w:rsidRPr="00BF1259">
              <w:rPr>
                <w:b w:val="0"/>
                <w:color w:val="244061"/>
              </w:rPr>
              <w:t>processes and equipment in place for them. Explain how to raise the alarm</w:t>
            </w:r>
          </w:p>
          <w:p w:rsidR="00212109" w:rsidRPr="00BF1259" w:rsidRDefault="00212109" w:rsidP="005D5AEB">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000000" w:firstRow="0" w:lastRow="0" w:firstColumn="0" w:lastColumn="0" w:oddVBand="0" w:evenVBand="0" w:oddHBand="0" w:evenHBand="0" w:firstRowFirstColumn="0" w:firstRowLastColumn="0" w:lastRowFirstColumn="0" w:lastRowLastColumn="0"/>
              <w:rPr>
                <w:b/>
                <w:color w:val="244061"/>
              </w:rPr>
            </w:pPr>
          </w:p>
        </w:tc>
        <w:tc>
          <w:tcPr>
            <w:tcW w:w="992" w:type="dxa"/>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5D5AEB">
            <w:pPr>
              <w:rPr>
                <w:b w:val="0"/>
                <w:color w:val="244061"/>
              </w:rPr>
            </w:pPr>
            <w:r w:rsidRPr="00BF1259">
              <w:rPr>
                <w:color w:val="244061"/>
              </w:rPr>
              <w:t>Radiation</w:t>
            </w:r>
            <w:r w:rsidRPr="00BF1259">
              <w:rPr>
                <w:b w:val="0"/>
                <w:color w:val="244061"/>
              </w:rPr>
              <w:t xml:space="preserve"> Explain the procedures in place for radiation protection, the names of the local RPS and University RPO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100000" w:firstRow="0" w:lastRow="0" w:firstColumn="0" w:lastColumn="0" w:oddVBand="0" w:evenVBand="0" w:oddHBand="1" w:evenHBand="0" w:firstRowFirstColumn="0" w:firstRowLastColumn="0" w:lastRowFirstColumn="0" w:lastRowLastColumn="0"/>
              <w:rPr>
                <w:b/>
                <w:color w:val="244061"/>
              </w:rPr>
            </w:pPr>
          </w:p>
        </w:tc>
        <w:tc>
          <w:tcPr>
            <w:tcW w:w="992" w:type="dxa"/>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5D5AEB">
            <w:pPr>
              <w:rPr>
                <w:b w:val="0"/>
                <w:color w:val="244061"/>
              </w:rPr>
            </w:pPr>
            <w:r w:rsidRPr="00BF1259">
              <w:rPr>
                <w:color w:val="244061"/>
              </w:rPr>
              <w:t>Laser Safety</w:t>
            </w:r>
            <w:r w:rsidRPr="00BF1259">
              <w:rPr>
                <w:b w:val="0"/>
                <w:color w:val="244061"/>
              </w:rPr>
              <w:t xml:space="preserve"> Explain Laser safety rules, Laser supervisors in the area, risk assessment process, controls in place, training needs and PPE requirements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000000" w:firstRow="0" w:lastRow="0" w:firstColumn="0" w:lastColumn="0" w:oddVBand="0" w:evenVBand="0" w:oddHBand="0" w:evenHBand="0" w:firstRowFirstColumn="0" w:firstRowLastColumn="0" w:lastRowFirstColumn="0" w:lastRowLastColumn="0"/>
              <w:rPr>
                <w:b/>
                <w:color w:val="244061"/>
              </w:rPr>
            </w:pPr>
          </w:p>
        </w:tc>
        <w:tc>
          <w:tcPr>
            <w:tcW w:w="992" w:type="dxa"/>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5D5AEB">
            <w:pPr>
              <w:rPr>
                <w:b w:val="0"/>
                <w:color w:val="244061"/>
              </w:rPr>
            </w:pPr>
            <w:r w:rsidRPr="00BF1259">
              <w:rPr>
                <w:color w:val="244061"/>
              </w:rPr>
              <w:t>Work Equipment</w:t>
            </w:r>
            <w:r w:rsidRPr="00BF1259">
              <w:rPr>
                <w:b w:val="0"/>
                <w:color w:val="244061"/>
              </w:rPr>
              <w:t xml:space="preserve"> Electrical / mechanical/IT equipment in work area. Explain how /when to use, any safety features in place, emergency stops, pre use checks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100000" w:firstRow="0" w:lastRow="0" w:firstColumn="0" w:lastColumn="0" w:oddVBand="0" w:evenVBand="0" w:oddHBand="1" w:evenHBand="0" w:firstRowFirstColumn="0" w:firstRowLastColumn="0" w:lastRowFirstColumn="0" w:lastRowLastColumn="0"/>
              <w:rPr>
                <w:b/>
                <w:color w:val="244061"/>
              </w:rPr>
            </w:pPr>
          </w:p>
        </w:tc>
        <w:tc>
          <w:tcPr>
            <w:tcW w:w="992" w:type="dxa"/>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3B34EC">
            <w:pPr>
              <w:rPr>
                <w:b w:val="0"/>
                <w:color w:val="244061"/>
              </w:rPr>
            </w:pPr>
            <w:r w:rsidRPr="00BF1259">
              <w:rPr>
                <w:color w:val="244061"/>
              </w:rPr>
              <w:t xml:space="preserve">PPE </w:t>
            </w:r>
            <w:r w:rsidRPr="00212109">
              <w:rPr>
                <w:b w:val="0"/>
                <w:color w:val="244061"/>
              </w:rPr>
              <w:t xml:space="preserve">Any </w:t>
            </w:r>
            <w:r w:rsidR="00F364AF" w:rsidRPr="00212109">
              <w:rPr>
                <w:b w:val="0"/>
                <w:color w:val="244061"/>
              </w:rPr>
              <w:t>PPE</w:t>
            </w:r>
            <w:r w:rsidR="00F364AF">
              <w:rPr>
                <w:b w:val="0"/>
                <w:color w:val="244061"/>
              </w:rPr>
              <w:t xml:space="preserve"> </w:t>
            </w:r>
            <w:r w:rsidR="00F364AF" w:rsidRPr="00BF1259">
              <w:rPr>
                <w:b w:val="0"/>
                <w:color w:val="244061"/>
              </w:rPr>
              <w:t>Where</w:t>
            </w:r>
            <w:r w:rsidRPr="00BF1259">
              <w:rPr>
                <w:b w:val="0"/>
                <w:color w:val="244061"/>
              </w:rPr>
              <w:t xml:space="preserve"> to store, how to check in good working condition, how to replace /order new.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000000" w:firstRow="0" w:lastRow="0" w:firstColumn="0" w:lastColumn="0" w:oddVBand="0" w:evenVBand="0" w:oddHBand="0" w:evenHBand="0" w:firstRowFirstColumn="0" w:firstRowLastColumn="0" w:lastRowFirstColumn="0" w:lastRowLastColumn="0"/>
              <w:rPr>
                <w:b/>
                <w:color w:val="244061"/>
              </w:rPr>
            </w:pPr>
          </w:p>
        </w:tc>
        <w:tc>
          <w:tcPr>
            <w:tcW w:w="992" w:type="dxa"/>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5D5AEB">
            <w:pPr>
              <w:rPr>
                <w:b w:val="0"/>
                <w:color w:val="244061"/>
              </w:rPr>
            </w:pPr>
            <w:r w:rsidRPr="00BF1259">
              <w:rPr>
                <w:color w:val="244061"/>
              </w:rPr>
              <w:t>RPE</w:t>
            </w:r>
            <w:r w:rsidRPr="00BF1259">
              <w:rPr>
                <w:b w:val="0"/>
                <w:color w:val="244061"/>
              </w:rPr>
              <w:t xml:space="preserve"> Anyone required to use respiratory protective equipment ensure Face Fit has been carried out (book with Occupational Health) and RPE is available, fit for use. Checking and replacing procedures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100000" w:firstRow="0" w:lastRow="0" w:firstColumn="0" w:lastColumn="0" w:oddVBand="0" w:evenVBand="0" w:oddHBand="1" w:evenHBand="0" w:firstRowFirstColumn="0" w:firstRowLastColumn="0" w:lastRowFirstColumn="0" w:lastRowLastColumn="0"/>
              <w:rPr>
                <w:b/>
                <w:color w:val="244061"/>
              </w:rPr>
            </w:pPr>
          </w:p>
        </w:tc>
        <w:tc>
          <w:tcPr>
            <w:tcW w:w="992" w:type="dxa"/>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3D3413">
            <w:pPr>
              <w:rPr>
                <w:b w:val="0"/>
                <w:color w:val="244061"/>
              </w:rPr>
            </w:pPr>
            <w:r w:rsidRPr="00BF1259">
              <w:rPr>
                <w:color w:val="244061"/>
              </w:rPr>
              <w:t>Pregnant Workers</w:t>
            </w:r>
            <w:r w:rsidRPr="00BF1259">
              <w:rPr>
                <w:b w:val="0"/>
                <w:color w:val="244061"/>
              </w:rPr>
              <w:t xml:space="preserve"> Explain that a risk assessment will be carried out to ensure that all safety measures are in place.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000000" w:firstRow="0" w:lastRow="0" w:firstColumn="0" w:lastColumn="0" w:oddVBand="0" w:evenVBand="0" w:oddHBand="0" w:evenHBand="0" w:firstRowFirstColumn="0" w:firstRowLastColumn="0" w:lastRowFirstColumn="0" w:lastRowLastColumn="0"/>
              <w:rPr>
                <w:b/>
                <w:color w:val="244061"/>
              </w:rPr>
            </w:pPr>
          </w:p>
        </w:tc>
        <w:tc>
          <w:tcPr>
            <w:tcW w:w="992" w:type="dxa"/>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C20F89">
            <w:pPr>
              <w:rPr>
                <w:b w:val="0"/>
                <w:color w:val="244061"/>
              </w:rPr>
            </w:pPr>
            <w:r w:rsidRPr="00BF1259">
              <w:rPr>
                <w:color w:val="244061"/>
              </w:rPr>
              <w:t>Field work</w:t>
            </w:r>
            <w:r w:rsidRPr="00BF1259">
              <w:rPr>
                <w:b w:val="0"/>
                <w:color w:val="244061"/>
              </w:rPr>
              <w:t xml:space="preserve"> risk assessment and insurance process</w:t>
            </w:r>
            <w:r w:rsidR="00C20F89" w:rsidRPr="00BF1259">
              <w:rPr>
                <w:b w:val="0"/>
                <w:color w:val="244061"/>
              </w:rPr>
              <w:t>.</w:t>
            </w:r>
            <w:r w:rsidRPr="00BF1259">
              <w:rPr>
                <w:b w:val="0"/>
                <w:color w:val="244061"/>
              </w:rPr>
              <w:t xml:space="preserve"> </w:t>
            </w:r>
            <w:r w:rsidR="00C20F89" w:rsidRPr="00BF1259">
              <w:rPr>
                <w:b w:val="0"/>
                <w:color w:val="244061"/>
              </w:rPr>
              <w:t xml:space="preserve"> All staff </w:t>
            </w:r>
            <w:r w:rsidRPr="00BF1259">
              <w:rPr>
                <w:b w:val="0"/>
                <w:color w:val="244061"/>
              </w:rPr>
              <w:t xml:space="preserve">going on fieldwork / planning / supporting field work need to be aware that risk assessments are needed before the trip. Explain Risk assessment process within the College.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100000" w:firstRow="0" w:lastRow="0" w:firstColumn="0" w:lastColumn="0" w:oddVBand="0" w:evenVBand="0" w:oddHBand="1" w:evenHBand="0" w:firstRowFirstColumn="0" w:firstRowLastColumn="0" w:lastRowFirstColumn="0" w:lastRowLastColumn="0"/>
              <w:rPr>
                <w:b/>
                <w:color w:val="244061"/>
              </w:rPr>
            </w:pPr>
          </w:p>
        </w:tc>
        <w:tc>
          <w:tcPr>
            <w:tcW w:w="992" w:type="dxa"/>
          </w:tcPr>
          <w:p w:rsidR="00971346" w:rsidRPr="00BF1259" w:rsidRDefault="00971346" w:rsidP="00971346">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3B34EC">
            <w:pPr>
              <w:rPr>
                <w:b w:val="0"/>
                <w:color w:val="244061"/>
              </w:rPr>
            </w:pPr>
            <w:r w:rsidRPr="00BF1259">
              <w:rPr>
                <w:color w:val="244061"/>
              </w:rPr>
              <w:t>PEEP</w:t>
            </w:r>
            <w:r w:rsidRPr="00BF1259">
              <w:rPr>
                <w:b w:val="0"/>
                <w:color w:val="244061"/>
              </w:rPr>
              <w:t xml:space="preserve"> All staff </w:t>
            </w:r>
            <w:r w:rsidR="009B2032" w:rsidRPr="00BF1259">
              <w:rPr>
                <w:b w:val="0"/>
                <w:color w:val="244061"/>
              </w:rPr>
              <w:t>that</w:t>
            </w:r>
            <w:r w:rsidRPr="00BF1259">
              <w:rPr>
                <w:b w:val="0"/>
                <w:color w:val="244061"/>
              </w:rPr>
              <w:t xml:space="preserve"> need to be assisted in the event of an emergency evacuation will need a Personal Emergency Evacuation Plan (PEEP) in place. Ensure </w:t>
            </w:r>
            <w:r w:rsidR="00C20F89" w:rsidRPr="00BF1259">
              <w:rPr>
                <w:b w:val="0"/>
                <w:color w:val="244061"/>
              </w:rPr>
              <w:t>building Fire Marshall is aware.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color w:val="244061"/>
              </w:rPr>
            </w:pPr>
          </w:p>
        </w:tc>
        <w:tc>
          <w:tcPr>
            <w:tcW w:w="992" w:type="dxa"/>
            <w:tcBorders>
              <w:top w:val="nil"/>
              <w:left w:val="single" w:sz="4" w:space="0" w:color="auto"/>
              <w:bottom w:val="nil"/>
            </w:tcBorders>
            <w:shd w:val="clear" w:color="auto" w:fill="auto"/>
          </w:tcPr>
          <w:p w:rsidR="00971346" w:rsidRPr="00BF1259" w:rsidRDefault="00971346" w:rsidP="00971346">
            <w:pPr>
              <w:pStyle w:val="ListParagraph"/>
              <w:ind w:left="360"/>
              <w:cnfStyle w:val="000000000000" w:firstRow="0" w:lastRow="0" w:firstColumn="0" w:lastColumn="0" w:oddVBand="0" w:evenVBand="0" w:oddHBand="0" w:evenHBand="0" w:firstRowFirstColumn="0" w:firstRowLastColumn="0" w:lastRowFirstColumn="0" w:lastRowLastColumn="0"/>
              <w:rPr>
                <w:b/>
                <w:color w:val="244061"/>
              </w:rPr>
            </w:pPr>
          </w:p>
        </w:tc>
        <w:tc>
          <w:tcPr>
            <w:tcW w:w="992" w:type="dxa"/>
          </w:tcPr>
          <w:p w:rsidR="00971346" w:rsidRPr="00BF1259" w:rsidRDefault="00971346" w:rsidP="00971346">
            <w:pPr>
              <w:cnfStyle w:val="000000000000" w:firstRow="0" w:lastRow="0" w:firstColumn="0" w:lastColumn="0" w:oddVBand="0" w:evenVBand="0" w:oddHBand="0" w:evenHBand="0" w:firstRowFirstColumn="0" w:firstRowLastColumn="0" w:lastRowFirstColumn="0" w:lastRowLastColumn="0"/>
              <w:rPr>
                <w:b/>
                <w:color w:val="244061"/>
              </w:rPr>
            </w:pPr>
          </w:p>
        </w:tc>
      </w:tr>
    </w:tbl>
    <w:p w:rsidR="003F697A" w:rsidRPr="00BF1259" w:rsidRDefault="003F697A" w:rsidP="003F697A">
      <w:pPr>
        <w:spacing w:after="0" w:line="240" w:lineRule="auto"/>
        <w:rPr>
          <w:b/>
          <w:color w:val="244061"/>
          <w:sz w:val="32"/>
          <w:szCs w:val="32"/>
        </w:rPr>
      </w:pPr>
    </w:p>
    <w:p w:rsidR="003F697A" w:rsidRPr="00BF1259" w:rsidRDefault="00226D0A" w:rsidP="003F697A">
      <w:pPr>
        <w:spacing w:after="0" w:line="240" w:lineRule="auto"/>
        <w:rPr>
          <w:b/>
          <w:color w:val="244061"/>
          <w:sz w:val="32"/>
          <w:szCs w:val="32"/>
        </w:rPr>
      </w:pPr>
      <w:r>
        <w:rPr>
          <w:b/>
          <w:color w:val="244061"/>
          <w:sz w:val="32"/>
          <w:szCs w:val="32"/>
        </w:rPr>
        <w:t>Policies and Procedures</w:t>
      </w:r>
    </w:p>
    <w:p w:rsidR="003F697A" w:rsidRPr="00FA0F72" w:rsidRDefault="003F697A" w:rsidP="003F697A">
      <w:pPr>
        <w:spacing w:after="0" w:line="240" w:lineRule="auto"/>
        <w:rPr>
          <w:b/>
          <w:color w:val="548DD4" w:themeColor="text2" w:themeTint="99"/>
          <w:sz w:val="16"/>
          <w:szCs w:val="16"/>
        </w:rPr>
      </w:pPr>
    </w:p>
    <w:tbl>
      <w:tblPr>
        <w:tblStyle w:val="LightShading-Accent11"/>
        <w:tblW w:w="13183" w:type="dxa"/>
        <w:tblInd w:w="-459" w:type="dxa"/>
        <w:tblLayout w:type="fixed"/>
        <w:tblLook w:val="04A0" w:firstRow="1" w:lastRow="0" w:firstColumn="1" w:lastColumn="0" w:noHBand="0" w:noVBand="1"/>
      </w:tblPr>
      <w:tblGrid>
        <w:gridCol w:w="5812"/>
        <w:gridCol w:w="3544"/>
        <w:gridCol w:w="850"/>
        <w:gridCol w:w="993"/>
        <w:gridCol w:w="992"/>
        <w:gridCol w:w="992"/>
      </w:tblGrid>
      <w:tr w:rsidR="003F697A" w:rsidRPr="00C92165" w:rsidTr="00656EEC">
        <w:trPr>
          <w:gridAfter w:val="2"/>
          <w:cnfStyle w:val="100000000000" w:firstRow="1" w:lastRow="0" w:firstColumn="0" w:lastColumn="0" w:oddVBand="0" w:evenVBand="0" w:oddHBand="0" w:evenHBand="0" w:firstRowFirstColumn="0" w:firstRowLastColumn="0" w:lastRowFirstColumn="0" w:lastRowLastColumn="0"/>
          <w:wAfter w:w="1984" w:type="dxa"/>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3F697A" w:rsidRPr="00C92165" w:rsidRDefault="003F697A" w:rsidP="009B2032">
            <w:pPr>
              <w:jc w:val="center"/>
              <w:rPr>
                <w:color w:val="FFFFFF" w:themeColor="background1"/>
              </w:rPr>
            </w:pPr>
            <w:r w:rsidRPr="00C92165">
              <w:rPr>
                <w:color w:val="FFFFFF" w:themeColor="background1"/>
              </w:rPr>
              <w:t>ACTIONS</w:t>
            </w:r>
          </w:p>
          <w:p w:rsidR="003F697A" w:rsidRPr="00C92165" w:rsidRDefault="003F697A" w:rsidP="009B2032">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3F697A" w:rsidRPr="00C92165" w:rsidRDefault="003F697A" w:rsidP="009B203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3F697A" w:rsidRPr="00C92165" w:rsidRDefault="003F697A" w:rsidP="009B203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3F697A" w:rsidRPr="00C92165" w:rsidRDefault="003F697A" w:rsidP="009B203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3F697A" w:rsidRPr="00C92165" w:rsidRDefault="003F697A" w:rsidP="009B2032">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8F090B" w:rsidRPr="00C92165" w:rsidTr="00E43DEF">
        <w:trPr>
          <w:gridAfter w:val="2"/>
          <w:cnfStyle w:val="000000100000" w:firstRow="0" w:lastRow="0" w:firstColumn="0" w:lastColumn="0" w:oddVBand="0" w:evenVBand="0" w:oddHBand="1" w:evenHBand="0" w:firstRowFirstColumn="0" w:firstRowLastColumn="0" w:lastRowFirstColumn="0" w:lastRowLastColumn="0"/>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8F090B" w:rsidRPr="00BF1259" w:rsidRDefault="008F090B" w:rsidP="00D30406">
            <w:pPr>
              <w:rPr>
                <w:color w:val="244061"/>
              </w:rPr>
            </w:pPr>
            <w:r w:rsidRPr="00BF1259">
              <w:rPr>
                <w:color w:val="244061"/>
              </w:rPr>
              <w:t>Health and Safety Policy</w:t>
            </w:r>
          </w:p>
          <w:p w:rsidR="008F090B" w:rsidRPr="00BF1259" w:rsidRDefault="008F090B" w:rsidP="00D30406">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F090B" w:rsidRPr="00C92165" w:rsidRDefault="008F090B" w:rsidP="00D30406">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8F090B" w:rsidRPr="00C92165" w:rsidRDefault="008F090B"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8F090B" w:rsidRPr="00C92165" w:rsidRDefault="008F090B"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3F697A" w:rsidRPr="00C92165" w:rsidTr="00E43DEF">
        <w:trPr>
          <w:gridAfter w:val="2"/>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F697A" w:rsidRPr="00BF1259" w:rsidRDefault="004621C4" w:rsidP="00071D03">
            <w:pPr>
              <w:rPr>
                <w:color w:val="244061"/>
                <w:sz w:val="20"/>
                <w:szCs w:val="20"/>
              </w:rPr>
            </w:pPr>
            <w:r>
              <w:rPr>
                <w:color w:val="244061"/>
              </w:rPr>
              <w:t xml:space="preserve">Equality and Diversity - </w:t>
            </w:r>
            <w:r w:rsidR="003F697A" w:rsidRPr="00BF1259">
              <w:rPr>
                <w:color w:val="244061"/>
              </w:rPr>
              <w:t>Dignity and Respect at Work</w:t>
            </w:r>
            <w:r w:rsidR="003F697A" w:rsidRPr="00BF1259">
              <w:rPr>
                <w:color w:val="244061"/>
                <w:sz w:val="20"/>
                <w:szCs w:val="20"/>
              </w:rPr>
              <w:tab/>
            </w:r>
          </w:p>
          <w:p w:rsidR="00D22AF8" w:rsidRPr="00BF1259" w:rsidRDefault="00D22AF8" w:rsidP="00071D03">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F697A" w:rsidRPr="00C92165" w:rsidRDefault="003F697A" w:rsidP="009B2032">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F697A" w:rsidRPr="00C92165" w:rsidRDefault="003F697A" w:rsidP="009B2032">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F697A" w:rsidRPr="00C92165" w:rsidRDefault="003F697A" w:rsidP="009B2032">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AF375C" w:rsidRPr="00C92165" w:rsidTr="00E43DEF">
        <w:trPr>
          <w:gridAfter w:val="2"/>
          <w:cnfStyle w:val="000000100000" w:firstRow="0" w:lastRow="0" w:firstColumn="0" w:lastColumn="0" w:oddVBand="0" w:evenVBand="0" w:oddHBand="1" w:evenHBand="0" w:firstRowFirstColumn="0" w:firstRowLastColumn="0" w:lastRowFirstColumn="0" w:lastRowLastColumn="0"/>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Default="00AF375C" w:rsidP="009B2032">
            <w:pPr>
              <w:rPr>
                <w:color w:val="244061"/>
              </w:rPr>
            </w:pPr>
            <w:r>
              <w:rPr>
                <w:color w:val="244061"/>
              </w:rPr>
              <w:t>HR Policies and procedures</w:t>
            </w:r>
          </w:p>
          <w:p w:rsidR="00212109" w:rsidRPr="00BF1259" w:rsidRDefault="00212109" w:rsidP="009B2032">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Pr="00C92165" w:rsidRDefault="00AF375C" w:rsidP="009B2032">
            <w:pPr>
              <w:cnfStyle w:val="000000100000" w:firstRow="0" w:lastRow="0" w:firstColumn="0" w:lastColumn="0" w:oddVBand="0" w:evenVBand="0" w:oddHBand="1" w:evenHBand="0" w:firstRowFirstColumn="0" w:firstRowLastColumn="0" w:lastRowFirstColumn="0" w:lastRowLastColumn="0"/>
              <w:rPr>
                <w:b/>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9B2032">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9B2032">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AF375C" w:rsidRPr="00C92165" w:rsidTr="00E43DEF">
        <w:trPr>
          <w:gridAfter w:val="2"/>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Default="00AF375C" w:rsidP="009B2032">
            <w:pPr>
              <w:rPr>
                <w:color w:val="244061"/>
              </w:rPr>
            </w:pPr>
            <w:r>
              <w:rPr>
                <w:color w:val="244061"/>
              </w:rPr>
              <w:t>Terms and conditions of employment</w:t>
            </w:r>
          </w:p>
          <w:p w:rsidR="00212109" w:rsidRDefault="00212109" w:rsidP="009B2032">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Pr="00C92165" w:rsidRDefault="00AF375C" w:rsidP="009B2032">
            <w:pPr>
              <w:cnfStyle w:val="000000000000" w:firstRow="0" w:lastRow="0" w:firstColumn="0" w:lastColumn="0" w:oddVBand="0" w:evenVBand="0" w:oddHBand="0" w:evenHBand="0" w:firstRowFirstColumn="0" w:firstRowLastColumn="0" w:lastRowFirstColumn="0" w:lastRowLastColumn="0"/>
              <w:rPr>
                <w:b/>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9B2032">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9B2032">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AF375C" w:rsidRPr="00C92165" w:rsidTr="00E43DEF">
        <w:trPr>
          <w:gridAfter w:val="2"/>
          <w:cnfStyle w:val="000000100000" w:firstRow="0" w:lastRow="0" w:firstColumn="0" w:lastColumn="0" w:oddVBand="0" w:evenVBand="0" w:oddHBand="1" w:evenHBand="0" w:firstRowFirstColumn="0" w:firstRowLastColumn="0" w:lastRowFirstColumn="0" w:lastRowLastColumn="0"/>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rPr>
                <w:b w:val="0"/>
                <w:color w:val="244061"/>
              </w:rPr>
            </w:pPr>
            <w:r w:rsidRPr="00BF1259">
              <w:rPr>
                <w:color w:val="244061"/>
              </w:rPr>
              <w:t xml:space="preserve">Visual Identity – </w:t>
            </w:r>
            <w:r w:rsidRPr="00BF1259">
              <w:rPr>
                <w:b w:val="0"/>
                <w:color w:val="244061"/>
              </w:rPr>
              <w:t>templates, rules of use of logo etc.</w:t>
            </w:r>
          </w:p>
          <w:p w:rsidR="00AF375C" w:rsidRPr="00BF1259" w:rsidRDefault="00AF375C" w:rsidP="00D30406">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Pr="00C92165" w:rsidRDefault="00AF375C" w:rsidP="00D30406">
            <w:pPr>
              <w:cnfStyle w:val="000000100000" w:firstRow="0" w:lastRow="0" w:firstColumn="0" w:lastColumn="0" w:oddVBand="0" w:evenVBand="0" w:oddHBand="1" w:evenHBand="0" w:firstRowFirstColumn="0" w:firstRowLastColumn="0" w:lastRowFirstColumn="0" w:lastRowLastColumn="0"/>
              <w:rPr>
                <w:b/>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ED7F0D" w:rsidRPr="00C92165" w:rsidTr="00E43DEF">
        <w:trPr>
          <w:gridAfter w:val="2"/>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ED7F0D" w:rsidP="00D30406">
            <w:pPr>
              <w:rPr>
                <w:b w:val="0"/>
                <w:color w:val="244061"/>
              </w:rPr>
            </w:pPr>
            <w:r w:rsidRPr="00BF1259">
              <w:rPr>
                <w:color w:val="244061"/>
              </w:rPr>
              <w:t xml:space="preserve">IT </w:t>
            </w:r>
            <w:r>
              <w:rPr>
                <w:color w:val="244061"/>
              </w:rPr>
              <w:t xml:space="preserve">user registration </w:t>
            </w:r>
            <w:r w:rsidRPr="00BF1259">
              <w:rPr>
                <w:b w:val="0"/>
                <w:color w:val="244061"/>
              </w:rPr>
              <w:t xml:space="preserve"> – User Guides how to connect Mobile phones to e-mails – VPN –to access files at home</w:t>
            </w:r>
          </w:p>
          <w:p w:rsidR="00ED7F0D" w:rsidRPr="00BF1259" w:rsidRDefault="00ED7F0D" w:rsidP="00D30406">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D30406">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D30406">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D30406">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AF375C" w:rsidRPr="00C92165" w:rsidTr="00E43DEF">
        <w:trPr>
          <w:gridAfter w:val="2"/>
          <w:cnfStyle w:val="000000100000" w:firstRow="0" w:lastRow="0" w:firstColumn="0" w:lastColumn="0" w:oddVBand="0" w:evenVBand="0" w:oddHBand="1" w:evenHBand="0" w:firstRowFirstColumn="0" w:firstRowLastColumn="0" w:lastRowFirstColumn="0" w:lastRowLastColumn="0"/>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AF375C">
            <w:pPr>
              <w:rPr>
                <w:b w:val="0"/>
                <w:color w:val="244061"/>
              </w:rPr>
            </w:pPr>
            <w:r>
              <w:rPr>
                <w:color w:val="244061"/>
              </w:rPr>
              <w:t xml:space="preserve">University Sustainability Policy - </w:t>
            </w:r>
            <w:r w:rsidRPr="00AF375C">
              <w:rPr>
                <w:b w:val="0"/>
                <w:color w:val="244061"/>
              </w:rPr>
              <w:t xml:space="preserve">Explain relevant Environmental issues within the role.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Pr="00C92165" w:rsidRDefault="00AF375C" w:rsidP="00D30406">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AF375C" w:rsidRPr="00C92165" w:rsidTr="00E43DEF">
        <w:trPr>
          <w:gridAfter w:val="2"/>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Default="00AF375C" w:rsidP="00D30406">
            <w:pPr>
              <w:tabs>
                <w:tab w:val="left" w:pos="1245"/>
              </w:tabs>
              <w:rPr>
                <w:color w:val="244061"/>
              </w:rPr>
            </w:pPr>
            <w:r>
              <w:rPr>
                <w:color w:val="244061"/>
              </w:rPr>
              <w:t xml:space="preserve">Parents and Carers </w:t>
            </w:r>
          </w:p>
          <w:p w:rsidR="00212109" w:rsidRDefault="00212109" w:rsidP="00D30406">
            <w:pPr>
              <w:tabs>
                <w:tab w:val="left" w:pos="1245"/>
              </w:tabs>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Default="00AF375C" w:rsidP="00D30406">
            <w:pPr>
              <w:cnfStyle w:val="000000000000" w:firstRow="0" w:lastRow="0" w:firstColumn="0" w:lastColumn="0" w:oddVBand="0" w:evenVBand="0" w:oddHBand="0" w:evenHBand="0" w:firstRowFirstColumn="0" w:firstRowLastColumn="0" w:lastRowFirstColumn="0" w:lastRowLastColumn="0"/>
              <w:rPr>
                <w:b/>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D30406">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D30406">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F697A" w:rsidRPr="00C92165" w:rsidTr="00E43DEF">
        <w:trPr>
          <w:gridAfter w:val="2"/>
          <w:cnfStyle w:val="000000100000" w:firstRow="0" w:lastRow="0" w:firstColumn="0" w:lastColumn="0" w:oddVBand="0" w:evenVBand="0" w:oddHBand="1" w:evenHBand="0" w:firstRowFirstColumn="0" w:firstRowLastColumn="0" w:lastRowFirstColumn="0" w:lastRowLastColumn="0"/>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F697A" w:rsidRPr="00BF1259" w:rsidRDefault="003F697A" w:rsidP="009B2032">
            <w:pPr>
              <w:rPr>
                <w:b w:val="0"/>
                <w:color w:val="244061"/>
              </w:rPr>
            </w:pPr>
            <w:r w:rsidRPr="00BF1259">
              <w:rPr>
                <w:color w:val="244061"/>
              </w:rPr>
              <w:t xml:space="preserve">Trade Union membership </w:t>
            </w:r>
            <w:r w:rsidRPr="00BF1259">
              <w:rPr>
                <w:b w:val="0"/>
                <w:color w:val="244061"/>
              </w:rPr>
              <w:t>information</w:t>
            </w:r>
          </w:p>
          <w:p w:rsidR="00D22AF8" w:rsidRPr="00BF1259" w:rsidRDefault="00D22AF8" w:rsidP="009B2032">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rPr>
                <w:b/>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3F697A" w:rsidRPr="00C92165" w:rsidTr="00E43DEF">
        <w:trPr>
          <w:gridAfter w:val="2"/>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F697A" w:rsidRPr="00AF375C" w:rsidRDefault="00AF375C" w:rsidP="009B2032">
            <w:pPr>
              <w:rPr>
                <w:b w:val="0"/>
                <w:color w:val="244061"/>
              </w:rPr>
            </w:pPr>
            <w:r>
              <w:rPr>
                <w:color w:val="244061"/>
              </w:rPr>
              <w:t xml:space="preserve">Records Management - </w:t>
            </w:r>
            <w:r w:rsidR="00212109">
              <w:rPr>
                <w:b w:val="0"/>
                <w:color w:val="244061"/>
              </w:rPr>
              <w:t>d</w:t>
            </w:r>
            <w:r w:rsidR="003F697A" w:rsidRPr="00AF375C">
              <w:rPr>
                <w:b w:val="0"/>
                <w:color w:val="244061"/>
              </w:rPr>
              <w:t xml:space="preserve">ata protection and </w:t>
            </w:r>
            <w:r w:rsidR="00212109">
              <w:rPr>
                <w:b w:val="0"/>
                <w:color w:val="244061"/>
              </w:rPr>
              <w:t>f</w:t>
            </w:r>
            <w:r w:rsidR="003F697A" w:rsidRPr="00AF375C">
              <w:rPr>
                <w:b w:val="0"/>
                <w:color w:val="244061"/>
              </w:rPr>
              <w:t xml:space="preserve">reedom of </w:t>
            </w:r>
            <w:r w:rsidR="00212109">
              <w:rPr>
                <w:b w:val="0"/>
                <w:color w:val="244061"/>
              </w:rPr>
              <w:t>i</w:t>
            </w:r>
            <w:r w:rsidR="003F697A" w:rsidRPr="00AF375C">
              <w:rPr>
                <w:b w:val="0"/>
                <w:color w:val="244061"/>
              </w:rPr>
              <w:t xml:space="preserve">nformation </w:t>
            </w:r>
          </w:p>
          <w:p w:rsidR="00D22AF8" w:rsidRPr="00BF1259" w:rsidRDefault="00D22AF8" w:rsidP="009B2032">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F697A" w:rsidRPr="00C92165" w:rsidRDefault="003F697A" w:rsidP="009B2032">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F697A" w:rsidRPr="00C92165" w:rsidRDefault="003F697A" w:rsidP="009B2032">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F697A" w:rsidRPr="00C92165" w:rsidRDefault="003F697A" w:rsidP="009B2032">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F697A" w:rsidRPr="00C92165" w:rsidTr="00E43DEF">
        <w:trPr>
          <w:gridAfter w:val="2"/>
          <w:cnfStyle w:val="000000100000" w:firstRow="0" w:lastRow="0" w:firstColumn="0" w:lastColumn="0" w:oddVBand="0" w:evenVBand="0" w:oddHBand="1" w:evenHBand="0" w:firstRowFirstColumn="0" w:firstRowLastColumn="0" w:lastRowFirstColumn="0" w:lastRowLastColumn="0"/>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F697A" w:rsidRPr="00BF1259" w:rsidRDefault="003F697A" w:rsidP="009B2032">
            <w:pPr>
              <w:rPr>
                <w:b w:val="0"/>
                <w:color w:val="244061"/>
              </w:rPr>
            </w:pPr>
            <w:r w:rsidRPr="00BF1259">
              <w:rPr>
                <w:color w:val="244061"/>
              </w:rPr>
              <w:t xml:space="preserve">Finance Policy – </w:t>
            </w:r>
            <w:r w:rsidRPr="00BF1259">
              <w:rPr>
                <w:b w:val="0"/>
                <w:color w:val="244061"/>
              </w:rPr>
              <w:t xml:space="preserve">How to claim expenses, handling money, </w:t>
            </w:r>
          </w:p>
          <w:p w:rsidR="00D22AF8" w:rsidRPr="00BF1259" w:rsidRDefault="00D22AF8" w:rsidP="009B2032">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AF375C" w:rsidRPr="00C92165" w:rsidTr="00E43DEF">
        <w:trPr>
          <w:gridAfter w:val="2"/>
          <w:wAfter w:w="1984" w:type="dxa"/>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rPr>
                <w:b w:val="0"/>
                <w:color w:val="244061"/>
              </w:rPr>
            </w:pPr>
            <w:r w:rsidRPr="00BF1259">
              <w:rPr>
                <w:color w:val="244061"/>
              </w:rPr>
              <w:t xml:space="preserve">Procurement Services – </w:t>
            </w:r>
            <w:r w:rsidRPr="00BF1259">
              <w:rPr>
                <w:b w:val="0"/>
                <w:color w:val="244061"/>
              </w:rPr>
              <w:t>Sustainable Procurement Policy and Strategy</w:t>
            </w:r>
          </w:p>
          <w:p w:rsidR="00AF375C" w:rsidRPr="00BF1259" w:rsidRDefault="00AF375C" w:rsidP="00D30406">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Pr="00C92165" w:rsidRDefault="00AF375C" w:rsidP="00D30406">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D30406">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AF375C" w:rsidRPr="00C92165" w:rsidRDefault="00AF375C" w:rsidP="00D30406">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F697A"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F697A" w:rsidRPr="00BF1259" w:rsidRDefault="00AF375C" w:rsidP="009B2032">
            <w:pPr>
              <w:rPr>
                <w:b w:val="0"/>
                <w:color w:val="244061"/>
              </w:rPr>
            </w:pPr>
            <w:r>
              <w:rPr>
                <w:color w:val="244061"/>
              </w:rPr>
              <w:t xml:space="preserve">University </w:t>
            </w:r>
            <w:r w:rsidRPr="00AF375C">
              <w:rPr>
                <w:b w:val="0"/>
                <w:color w:val="244061"/>
              </w:rPr>
              <w:t>documents and policies</w:t>
            </w:r>
            <w:r w:rsidR="003F697A" w:rsidRPr="00BF1259">
              <w:rPr>
                <w:color w:val="24406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rPr>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rPr>
                <w:color w:val="244061" w:themeColor="accent1" w:themeShade="80"/>
              </w:rPr>
            </w:pPr>
          </w:p>
        </w:tc>
        <w:tc>
          <w:tcPr>
            <w:tcW w:w="992" w:type="dxa"/>
            <w:tcBorders>
              <w:top w:val="nil"/>
              <w:left w:val="single" w:sz="4" w:space="0" w:color="auto"/>
              <w:bottom w:val="nil"/>
            </w:tcBorders>
            <w:shd w:val="clear" w:color="auto" w:fill="auto"/>
          </w:tcPr>
          <w:p w:rsidR="003F697A" w:rsidRPr="00C92165" w:rsidRDefault="003F697A" w:rsidP="009B2032">
            <w:pPr>
              <w:pStyle w:val="ListParagraph"/>
              <w:ind w:left="360"/>
              <w:cnfStyle w:val="000000100000" w:firstRow="0" w:lastRow="0" w:firstColumn="0" w:lastColumn="0" w:oddVBand="0" w:evenVBand="0" w:oddHBand="1" w:evenHBand="0" w:firstRowFirstColumn="0" w:firstRowLastColumn="0" w:lastRowFirstColumn="0" w:lastRowLastColumn="0"/>
              <w:rPr>
                <w:b/>
              </w:rPr>
            </w:pPr>
          </w:p>
        </w:tc>
        <w:tc>
          <w:tcPr>
            <w:tcW w:w="992" w:type="dxa"/>
          </w:tcPr>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rPr>
                <w:b/>
              </w:rPr>
            </w:pPr>
            <w:r w:rsidRPr="00C92165">
              <w:rPr>
                <w:b/>
              </w:rPr>
              <w:t>Day 1</w:t>
            </w:r>
          </w:p>
          <w:p w:rsidR="003F697A" w:rsidRPr="00C92165" w:rsidRDefault="003F697A" w:rsidP="009B2032">
            <w:pPr>
              <w:cnfStyle w:val="000000100000" w:firstRow="0" w:lastRow="0" w:firstColumn="0" w:lastColumn="0" w:oddVBand="0" w:evenVBand="0" w:oddHBand="1" w:evenHBand="0" w:firstRowFirstColumn="0" w:firstRowLastColumn="0" w:lastRowFirstColumn="0" w:lastRowLastColumn="0"/>
              <w:rPr>
                <w:b/>
              </w:rPr>
            </w:pPr>
            <w:r w:rsidRPr="00C92165">
              <w:rPr>
                <w:b/>
              </w:rPr>
              <w:t>IF</w:t>
            </w:r>
          </w:p>
        </w:tc>
      </w:tr>
    </w:tbl>
    <w:p w:rsidR="008710DF" w:rsidRPr="00C92165" w:rsidRDefault="008710DF" w:rsidP="008710DF">
      <w:pPr>
        <w:tabs>
          <w:tab w:val="left" w:pos="1189"/>
        </w:tabs>
        <w:spacing w:after="0" w:line="240" w:lineRule="auto"/>
        <w:rPr>
          <w:b/>
          <w:color w:val="365F91" w:themeColor="accent1" w:themeShade="BF"/>
          <w:sz w:val="32"/>
          <w:szCs w:val="32"/>
        </w:rPr>
      </w:pPr>
      <w:r w:rsidRPr="00C92165">
        <w:rPr>
          <w:b/>
          <w:color w:val="365F91" w:themeColor="accent1" w:themeShade="BF"/>
          <w:sz w:val="32"/>
          <w:szCs w:val="32"/>
        </w:rPr>
        <w:tab/>
      </w:r>
    </w:p>
    <w:p w:rsidR="003D3413" w:rsidRDefault="003D3413" w:rsidP="0080452D">
      <w:pPr>
        <w:spacing w:after="0" w:line="240" w:lineRule="auto"/>
        <w:rPr>
          <w:b/>
          <w:color w:val="244061" w:themeColor="accent1" w:themeShade="80"/>
          <w:sz w:val="32"/>
          <w:szCs w:val="32"/>
        </w:rPr>
      </w:pPr>
    </w:p>
    <w:p w:rsidR="00212109" w:rsidRDefault="00212109" w:rsidP="0080452D">
      <w:pPr>
        <w:spacing w:after="0" w:line="240" w:lineRule="auto"/>
        <w:rPr>
          <w:b/>
          <w:color w:val="244061" w:themeColor="accent1" w:themeShade="80"/>
          <w:sz w:val="32"/>
          <w:szCs w:val="32"/>
        </w:rPr>
      </w:pPr>
    </w:p>
    <w:p w:rsidR="00212109" w:rsidRDefault="00212109" w:rsidP="0080452D">
      <w:pPr>
        <w:spacing w:after="0" w:line="240" w:lineRule="auto"/>
        <w:rPr>
          <w:b/>
          <w:color w:val="244061" w:themeColor="accent1" w:themeShade="80"/>
          <w:sz w:val="32"/>
          <w:szCs w:val="32"/>
        </w:rPr>
      </w:pPr>
    </w:p>
    <w:p w:rsidR="00212109" w:rsidRDefault="00212109" w:rsidP="0080452D">
      <w:pPr>
        <w:spacing w:after="0" w:line="240" w:lineRule="auto"/>
        <w:rPr>
          <w:b/>
          <w:color w:val="244061" w:themeColor="accent1" w:themeShade="80"/>
          <w:sz w:val="32"/>
          <w:szCs w:val="32"/>
        </w:rPr>
      </w:pPr>
    </w:p>
    <w:p w:rsidR="00212109" w:rsidRDefault="00212109" w:rsidP="0080452D">
      <w:pPr>
        <w:spacing w:after="0" w:line="240" w:lineRule="auto"/>
        <w:rPr>
          <w:b/>
          <w:color w:val="244061" w:themeColor="accent1" w:themeShade="80"/>
          <w:sz w:val="32"/>
          <w:szCs w:val="32"/>
        </w:rPr>
      </w:pPr>
    </w:p>
    <w:p w:rsidR="0080452D" w:rsidRPr="00C92165" w:rsidRDefault="0080452D" w:rsidP="0080452D">
      <w:pPr>
        <w:spacing w:after="0" w:line="240" w:lineRule="auto"/>
        <w:rPr>
          <w:b/>
          <w:color w:val="244061" w:themeColor="accent1" w:themeShade="80"/>
          <w:sz w:val="32"/>
          <w:szCs w:val="32"/>
        </w:rPr>
      </w:pPr>
      <w:r w:rsidRPr="00C92165">
        <w:rPr>
          <w:b/>
          <w:color w:val="244061" w:themeColor="accent1" w:themeShade="80"/>
          <w:sz w:val="32"/>
          <w:szCs w:val="32"/>
        </w:rPr>
        <w:t>Your Job Role and Working Environment</w:t>
      </w:r>
    </w:p>
    <w:p w:rsidR="0080452D" w:rsidRPr="00FA0F72" w:rsidRDefault="0080452D" w:rsidP="0080452D">
      <w:pPr>
        <w:spacing w:after="0" w:line="240" w:lineRule="auto"/>
        <w:rPr>
          <w:b/>
          <w:color w:val="548DD4" w:themeColor="text2" w:themeTint="99"/>
          <w:sz w:val="16"/>
          <w:szCs w:val="16"/>
        </w:rPr>
      </w:pPr>
    </w:p>
    <w:tbl>
      <w:tblPr>
        <w:tblStyle w:val="LightShading-Accent11"/>
        <w:tblW w:w="11199" w:type="dxa"/>
        <w:tblInd w:w="-459" w:type="dxa"/>
        <w:tblLayout w:type="fixed"/>
        <w:tblLook w:val="04A0" w:firstRow="1" w:lastRow="0" w:firstColumn="1" w:lastColumn="0" w:noHBand="0" w:noVBand="1"/>
      </w:tblPr>
      <w:tblGrid>
        <w:gridCol w:w="5812"/>
        <w:gridCol w:w="3544"/>
        <w:gridCol w:w="850"/>
        <w:gridCol w:w="993"/>
      </w:tblGrid>
      <w:tr w:rsidR="0080452D" w:rsidRPr="00C92165" w:rsidTr="00656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80452D" w:rsidRPr="00C92165" w:rsidRDefault="0080452D" w:rsidP="009B2032">
            <w:pPr>
              <w:jc w:val="center"/>
              <w:rPr>
                <w:color w:val="FFFFFF" w:themeColor="background1"/>
              </w:rPr>
            </w:pPr>
            <w:r w:rsidRPr="00C92165">
              <w:rPr>
                <w:color w:val="FFFFFF" w:themeColor="background1"/>
              </w:rPr>
              <w:t>ACTIONS</w:t>
            </w:r>
          </w:p>
          <w:p w:rsidR="0080452D" w:rsidRPr="00C92165" w:rsidRDefault="0080452D" w:rsidP="009B2032">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80452D" w:rsidRPr="00C92165" w:rsidRDefault="0080452D" w:rsidP="009B203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80452D" w:rsidRPr="00C92165" w:rsidRDefault="0080452D" w:rsidP="009B203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80452D" w:rsidRPr="00C92165" w:rsidRDefault="0080452D" w:rsidP="009B203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80452D" w:rsidRPr="00C92165" w:rsidRDefault="0080452D" w:rsidP="009B2032">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AF375C"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rPr>
                <w:b w:val="0"/>
                <w:color w:val="244061"/>
              </w:rPr>
            </w:pPr>
            <w:r w:rsidRPr="00BF1259">
              <w:rPr>
                <w:color w:val="244061"/>
              </w:rPr>
              <w:t>Access to photocopier</w:t>
            </w:r>
            <w:r w:rsidRPr="00BF1259">
              <w:rPr>
                <w:b w:val="0"/>
                <w:color w:val="244061"/>
              </w:rPr>
              <w:t xml:space="preserve"> – codes, use of Print Services</w:t>
            </w:r>
          </w:p>
          <w:p w:rsidR="00AF375C" w:rsidRPr="00BF1259" w:rsidRDefault="00AF375C" w:rsidP="00D30406">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BF1259" w:rsidRDefault="00AF375C" w:rsidP="00D30406">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ind w:hanging="1168"/>
              <w:cnfStyle w:val="000000100000" w:firstRow="0" w:lastRow="0" w:firstColumn="0" w:lastColumn="0" w:oddVBand="0" w:evenVBand="0" w:oddHBand="1" w:evenHBand="0" w:firstRowFirstColumn="0" w:firstRowLastColumn="0" w:lastRowFirstColumn="0" w:lastRowLastColumn="0"/>
              <w:rPr>
                <w:b/>
                <w:color w:val="244061"/>
              </w:rPr>
            </w:pPr>
          </w:p>
        </w:tc>
      </w:tr>
      <w:tr w:rsidR="00AF375C"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Default="00AF375C" w:rsidP="00D30406">
            <w:pPr>
              <w:rPr>
                <w:b w:val="0"/>
                <w:color w:val="244061"/>
              </w:rPr>
            </w:pPr>
            <w:r w:rsidRPr="008F090B">
              <w:rPr>
                <w:color w:val="244061"/>
              </w:rPr>
              <w:t xml:space="preserve">Useful contacts </w:t>
            </w:r>
            <w:r w:rsidRPr="008F090B">
              <w:rPr>
                <w:b w:val="0"/>
                <w:color w:val="244061"/>
              </w:rPr>
              <w:t>and how to find contact information</w:t>
            </w:r>
            <w:r>
              <w:rPr>
                <w:b w:val="0"/>
                <w:color w:val="244061"/>
              </w:rPr>
              <w:t xml:space="preserve">. </w:t>
            </w:r>
          </w:p>
          <w:p w:rsidR="00AF375C" w:rsidRPr="00BF1259" w:rsidRDefault="00AF375C" w:rsidP="00D30406">
            <w:pPr>
              <w:rPr>
                <w:b w:val="0"/>
                <w:color w:val="244061"/>
              </w:rPr>
            </w:pPr>
            <w:r w:rsidRPr="008F090B">
              <w:rPr>
                <w:b w:val="0"/>
                <w:color w:val="244061"/>
              </w:rPr>
              <w:t xml:space="preserve"> Online lookup:</w:t>
            </w:r>
            <w:r w:rsidR="00212109">
              <w:rPr>
                <w:b w:val="0"/>
                <w:color w:val="244061"/>
              </w:rPr>
              <w:t xml:space="preserve"> - phone numbers, email</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BF1259" w:rsidRDefault="00AF375C" w:rsidP="00D30406">
            <w:pPr>
              <w:cnfStyle w:val="000000000000" w:firstRow="0" w:lastRow="0" w:firstColumn="0" w:lastColumn="0" w:oddVBand="0" w:evenVBand="0" w:oddHBand="0" w:evenHBand="0" w:firstRowFirstColumn="0" w:firstRowLastColumn="0" w:lastRowFirstColumn="0" w:lastRowLastColumn="0"/>
              <w:rPr>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AF375C" w:rsidRPr="00BF1259" w:rsidRDefault="00AF375C" w:rsidP="00D30406">
            <w:pPr>
              <w:cnfStyle w:val="000000000000" w:firstRow="0" w:lastRow="0" w:firstColumn="0" w:lastColumn="0" w:oddVBand="0" w:evenVBand="0" w:oddHBand="0" w:evenHBand="0" w:firstRowFirstColumn="0" w:firstRowLastColumn="0" w:lastRowFirstColumn="0" w:lastRowLastColumn="0"/>
              <w:rPr>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22AF8" w:rsidRPr="00BF1259" w:rsidRDefault="0080452D" w:rsidP="009B2032">
            <w:pPr>
              <w:rPr>
                <w:b w:val="0"/>
                <w:color w:val="244061"/>
              </w:rPr>
            </w:pPr>
            <w:r w:rsidRPr="00BF1259">
              <w:rPr>
                <w:color w:val="244061"/>
              </w:rPr>
              <w:t>Use of telephones</w:t>
            </w:r>
            <w:r w:rsidRPr="00BF1259">
              <w:rPr>
                <w:b w:val="0"/>
                <w:color w:val="244061"/>
              </w:rPr>
              <w:t xml:space="preserve"> – etiquette on answering, Set up voice</w:t>
            </w:r>
            <w:r w:rsidR="00212109">
              <w:rPr>
                <w:b w:val="0"/>
                <w:color w:val="244061"/>
              </w:rPr>
              <w:t xml:space="preserve"> mail, Telephone User manual.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80452D" w:rsidRPr="00BF1259" w:rsidRDefault="0080452D" w:rsidP="009B2032">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22AF8" w:rsidRPr="00BF1259" w:rsidRDefault="0080452D" w:rsidP="009B2032">
            <w:pPr>
              <w:rPr>
                <w:b w:val="0"/>
                <w:color w:val="244061"/>
              </w:rPr>
            </w:pPr>
            <w:r w:rsidRPr="00BF1259">
              <w:rPr>
                <w:color w:val="244061"/>
              </w:rPr>
              <w:t>Outlook Email</w:t>
            </w:r>
            <w:r w:rsidRPr="00BF1259">
              <w:rPr>
                <w:b w:val="0"/>
                <w:color w:val="244061"/>
              </w:rPr>
              <w:t xml:space="preserve"> – signature, use of “My</w:t>
            </w:r>
            <w:r w:rsidR="003B34EC">
              <w:rPr>
                <w:b w:val="0"/>
                <w:color w:val="244061"/>
              </w:rPr>
              <w:t xml:space="preserve"> Exeter” , Set up out of office</w:t>
            </w:r>
            <w:r w:rsidR="00AF375C">
              <w:rPr>
                <w:b w:val="0"/>
                <w:color w:val="244061"/>
              </w:rPr>
              <w:t xml:space="preserve">, </w:t>
            </w:r>
            <w:r w:rsidR="00AF375C">
              <w:t xml:space="preserve"> </w:t>
            </w:r>
            <w:r w:rsidR="00AF375C" w:rsidRPr="00AF375C">
              <w:rPr>
                <w:b w:val="0"/>
                <w:color w:val="244061"/>
              </w:rPr>
              <w:t>Outlook Diary Management –sharing calendars</w:t>
            </w:r>
            <w:r w:rsidR="00ED7F0D">
              <w:t xml:space="preserve">, </w:t>
            </w:r>
            <w:r w:rsidR="00ED7F0D" w:rsidRPr="00ED7F0D">
              <w:rPr>
                <w:b w:val="0"/>
                <w:color w:val="244061"/>
              </w:rPr>
              <w:t>Generic Office/Service email addresses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80452D" w:rsidRPr="00BF1259" w:rsidRDefault="0080452D" w:rsidP="009B2032">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000000" w:firstRow="0" w:lastRow="0" w:firstColumn="0" w:lastColumn="0" w:oddVBand="0" w:evenVBand="0" w:oddHBand="0" w:evenHBand="0" w:firstRowFirstColumn="0" w:firstRowLastColumn="0" w:lastRowFirstColumn="0" w:lastRowLastColumn="0"/>
              <w:rPr>
                <w:b/>
                <w:color w:val="244061"/>
              </w:rPr>
            </w:pPr>
          </w:p>
        </w:tc>
      </w:tr>
      <w:tr w:rsidR="00AF375C"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rPr>
                <w:b w:val="0"/>
                <w:color w:val="244061"/>
              </w:rPr>
            </w:pPr>
            <w:r w:rsidRPr="00BF1259">
              <w:rPr>
                <w:color w:val="244061"/>
              </w:rPr>
              <w:t xml:space="preserve">SID – </w:t>
            </w:r>
            <w:r w:rsidRPr="00BF1259">
              <w:rPr>
                <w:b w:val="0"/>
                <w:color w:val="244061"/>
              </w:rPr>
              <w:t>Explain Sid for IT problems/</w:t>
            </w:r>
            <w:r w:rsidR="00212109">
              <w:rPr>
                <w:b w:val="0"/>
                <w:color w:val="244061"/>
              </w:rPr>
              <w:t>request for AV Technicians etc.</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BF1259" w:rsidRDefault="00AF375C" w:rsidP="00D30406">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AF375C" w:rsidRPr="00BF1259" w:rsidRDefault="00AF375C" w:rsidP="00D30406">
            <w:pPr>
              <w:cnfStyle w:val="000000100000" w:firstRow="0" w:lastRow="0" w:firstColumn="0" w:lastColumn="0" w:oddVBand="0" w:evenVBand="0" w:oddHBand="1" w:evenHBand="0" w:firstRowFirstColumn="0" w:firstRowLastColumn="0" w:lastRowFirstColumn="0" w:lastRowLastColumn="0"/>
              <w:rPr>
                <w:b/>
                <w:color w:val="244061"/>
              </w:rPr>
            </w:pPr>
          </w:p>
        </w:tc>
      </w:tr>
      <w:tr w:rsidR="00AF375C"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rPr>
                <w:b w:val="0"/>
                <w:color w:val="244061"/>
              </w:rPr>
            </w:pPr>
            <w:r w:rsidRPr="00BF1259">
              <w:rPr>
                <w:color w:val="244061"/>
              </w:rPr>
              <w:t xml:space="preserve">Mail </w:t>
            </w:r>
            <w:r w:rsidRPr="00BF1259">
              <w:rPr>
                <w:b w:val="0"/>
                <w:color w:val="244061"/>
              </w:rPr>
              <w:t>arrangements / pigeon holes</w:t>
            </w:r>
          </w:p>
          <w:p w:rsidR="00AF375C" w:rsidRPr="00BF1259" w:rsidRDefault="00AF375C" w:rsidP="00D30406">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BF1259" w:rsidRDefault="00AF375C" w:rsidP="00D30406">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cnfStyle w:val="000000000000" w:firstRow="0" w:lastRow="0" w:firstColumn="0" w:lastColumn="0" w:oddVBand="0" w:evenVBand="0" w:oddHBand="0" w:evenHBand="0" w:firstRowFirstColumn="0" w:firstRowLastColumn="0" w:lastRowFirstColumn="0" w:lastRowLastColumn="0"/>
              <w:rPr>
                <w:b/>
                <w:color w:val="244061"/>
              </w:rPr>
            </w:pPr>
          </w:p>
        </w:tc>
      </w:tr>
      <w:tr w:rsidR="00AF375C"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AF375C" w:rsidRDefault="00AF375C" w:rsidP="00D30406">
            <w:pPr>
              <w:rPr>
                <w:color w:val="244061"/>
              </w:rPr>
            </w:pPr>
            <w:r>
              <w:rPr>
                <w:color w:val="244061"/>
              </w:rPr>
              <w:t xml:space="preserve">Recycling </w:t>
            </w:r>
            <w:r w:rsidRPr="008F090B">
              <w:rPr>
                <w:b w:val="0"/>
                <w:color w:val="244061"/>
              </w:rPr>
              <w:t>and waste disposal facilities for building/work area</w:t>
            </w:r>
          </w:p>
          <w:p w:rsidR="00AF375C" w:rsidRPr="00BF1259" w:rsidRDefault="00AF375C" w:rsidP="00D30406">
            <w:pPr>
              <w:rPr>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75C" w:rsidRDefault="00AF375C" w:rsidP="00D30406">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AF375C" w:rsidRPr="00BF1259" w:rsidRDefault="00AF375C" w:rsidP="00D30406">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375C" w:rsidRPr="00BF1259" w:rsidRDefault="00AF375C" w:rsidP="00D30406">
            <w:pPr>
              <w:cnfStyle w:val="000000100000" w:firstRow="0" w:lastRow="0" w:firstColumn="0" w:lastColumn="0" w:oddVBand="0" w:evenVBand="0" w:oddHBand="1" w:evenHBand="0" w:firstRowFirstColumn="0" w:firstRowLastColumn="0" w:lastRowFirstColumn="0" w:lastRowLastColumn="0"/>
              <w:rPr>
                <w:b/>
                <w:color w:val="244061"/>
              </w:rPr>
            </w:pPr>
          </w:p>
        </w:tc>
      </w:tr>
      <w:tr w:rsidR="00ED7F0D"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ED7F0D" w:rsidP="00D30406">
            <w:pPr>
              <w:rPr>
                <w:b w:val="0"/>
                <w:color w:val="244061"/>
              </w:rPr>
            </w:pPr>
            <w:r w:rsidRPr="00BF1259">
              <w:rPr>
                <w:color w:val="244061"/>
              </w:rPr>
              <w:t xml:space="preserve">Campus Services Help Desk </w:t>
            </w:r>
            <w:r w:rsidRPr="00BF1259">
              <w:rPr>
                <w:b w:val="0"/>
                <w:color w:val="244061"/>
              </w:rPr>
              <w:t>– Explain the use of the</w:t>
            </w:r>
            <w:r w:rsidR="00212109">
              <w:rPr>
                <w:b w:val="0"/>
                <w:color w:val="244061"/>
              </w:rPr>
              <w:t xml:space="preserve"> forms “Fix it” “Move it” etc.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ED7F0D" w:rsidP="00D30406">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D7F0D" w:rsidRPr="00BF1259" w:rsidRDefault="00ED7F0D" w:rsidP="00D30406">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ED7F0D" w:rsidRPr="00BF1259" w:rsidRDefault="00ED7F0D" w:rsidP="00D30406">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rPr>
                <w:b w:val="0"/>
                <w:color w:val="244061"/>
              </w:rPr>
            </w:pPr>
            <w:r w:rsidRPr="00BF1259">
              <w:rPr>
                <w:color w:val="244061"/>
              </w:rPr>
              <w:t>Administration</w:t>
            </w:r>
            <w:r w:rsidRPr="00BF1259">
              <w:rPr>
                <w:b w:val="0"/>
                <w:color w:val="244061"/>
              </w:rPr>
              <w:t>/Secretarial organisation of the Service</w:t>
            </w:r>
          </w:p>
          <w:p w:rsidR="00D22AF8" w:rsidRPr="00BF1259" w:rsidRDefault="00D22AF8" w:rsidP="009B2032">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80452D" w:rsidRPr="00BF1259" w:rsidRDefault="0080452D" w:rsidP="009B2032">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22AF8" w:rsidRPr="00BF1259" w:rsidRDefault="0080452D" w:rsidP="009B2032">
            <w:pPr>
              <w:rPr>
                <w:b w:val="0"/>
                <w:color w:val="244061"/>
              </w:rPr>
            </w:pPr>
            <w:r w:rsidRPr="00BF1259">
              <w:rPr>
                <w:color w:val="244061"/>
              </w:rPr>
              <w:t>Outline</w:t>
            </w:r>
            <w:r w:rsidRPr="00BF1259">
              <w:rPr>
                <w:b w:val="0"/>
                <w:color w:val="244061"/>
              </w:rPr>
              <w:t xml:space="preserve"> any relevant shared resources and how t</w:t>
            </w:r>
            <w:r w:rsidR="00212109">
              <w:rPr>
                <w:b w:val="0"/>
                <w:color w:val="244061"/>
              </w:rPr>
              <w:t>o access them i.e. shared drive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80452D" w:rsidRPr="00BF1259" w:rsidRDefault="0080452D" w:rsidP="009B2032">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000000" w:firstRow="0" w:lastRow="0" w:firstColumn="0" w:lastColumn="0" w:oddVBand="0" w:evenVBand="0" w:oddHBand="0" w:evenHBand="0" w:firstRowFirstColumn="0" w:firstRowLastColumn="0" w:lastRowFirstColumn="0" w:lastRowLastColumn="0"/>
              <w:rPr>
                <w:b/>
                <w:color w:val="244061"/>
              </w:rPr>
            </w:pPr>
          </w:p>
        </w:tc>
      </w:tr>
      <w:tr w:rsidR="00ED7F0D"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D7F0D" w:rsidRPr="00212109" w:rsidRDefault="00ED7F0D" w:rsidP="00D30406">
            <w:pPr>
              <w:rPr>
                <w:b w:val="0"/>
                <w:color w:val="244061"/>
              </w:rPr>
            </w:pPr>
            <w:r w:rsidRPr="00BF1259">
              <w:rPr>
                <w:color w:val="244061"/>
              </w:rPr>
              <w:t xml:space="preserve">College/Professional Service- </w:t>
            </w:r>
            <w:r w:rsidRPr="00BF1259">
              <w:rPr>
                <w:b w:val="0"/>
                <w:color w:val="244061"/>
              </w:rPr>
              <w:t xml:space="preserve">specific </w:t>
            </w:r>
            <w:r w:rsidR="00212109">
              <w:rPr>
                <w:b w:val="0"/>
                <w:color w:val="244061"/>
              </w:rPr>
              <w:t>localised induction information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ED7F0D" w:rsidP="00D30406">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ED7F0D" w:rsidRPr="00BF1259" w:rsidRDefault="00ED7F0D" w:rsidP="00D30406">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ED7F0D" w:rsidP="00D30406">
            <w:pPr>
              <w:cnfStyle w:val="000000100000" w:firstRow="0" w:lastRow="0" w:firstColumn="0" w:lastColumn="0" w:oddVBand="0" w:evenVBand="0" w:oddHBand="1" w:evenHBand="0" w:firstRowFirstColumn="0" w:firstRowLastColumn="0" w:lastRowFirstColumn="0" w:lastRowLastColumn="0"/>
              <w:rPr>
                <w:b/>
                <w:color w:val="244061"/>
              </w:rPr>
            </w:pPr>
          </w:p>
        </w:tc>
      </w:tr>
      <w:tr w:rsidR="00BF1259" w:rsidRPr="00BF1259"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22AF8" w:rsidRPr="00BF1259" w:rsidRDefault="0080452D" w:rsidP="009B2032">
            <w:pPr>
              <w:rPr>
                <w:b w:val="0"/>
                <w:color w:val="244061"/>
              </w:rPr>
            </w:pPr>
            <w:r w:rsidRPr="00BF1259">
              <w:rPr>
                <w:color w:val="244061"/>
              </w:rPr>
              <w:t>Discuss role</w:t>
            </w:r>
            <w:r w:rsidRPr="00BF1259">
              <w:rPr>
                <w:b w:val="0"/>
                <w:color w:val="244061"/>
              </w:rPr>
              <w:t xml:space="preserve"> (go through job description/further particulars) and agree with Line Manager key objectives of role (record on appr</w:t>
            </w:r>
            <w:r w:rsidR="00212109">
              <w:rPr>
                <w:b w:val="0"/>
                <w:color w:val="244061"/>
              </w:rPr>
              <w:t>aisal document) within 3 months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000000" w:firstRow="0" w:lastRow="0" w:firstColumn="0" w:lastColumn="0" w:oddVBand="0" w:evenVBand="0" w:oddHBand="0"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80452D" w:rsidRPr="00BF1259" w:rsidRDefault="0080452D" w:rsidP="009B2032">
            <w:pPr>
              <w:cnfStyle w:val="000000000000" w:firstRow="0" w:lastRow="0" w:firstColumn="0" w:lastColumn="0" w:oddVBand="0" w:evenVBand="0" w:oddHBand="0"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000000" w:firstRow="0" w:lastRow="0" w:firstColumn="0" w:lastColumn="0" w:oddVBand="0" w:evenVBand="0" w:oddHBand="0" w:evenHBand="0" w:firstRowFirstColumn="0" w:firstRowLastColumn="0" w:lastRowFirstColumn="0" w:lastRowLastColumn="0"/>
              <w:rPr>
                <w:b/>
                <w:color w:val="244061"/>
              </w:rPr>
            </w:pP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22AF8" w:rsidRPr="00BF1259" w:rsidRDefault="0080452D" w:rsidP="00071D03">
            <w:pPr>
              <w:rPr>
                <w:b w:val="0"/>
                <w:color w:val="244061"/>
              </w:rPr>
            </w:pPr>
            <w:r w:rsidRPr="00BF1259">
              <w:rPr>
                <w:color w:val="244061"/>
              </w:rPr>
              <w:t>Identify</w:t>
            </w:r>
            <w:r w:rsidRPr="00BF1259">
              <w:rPr>
                <w:b w:val="0"/>
                <w:color w:val="244061"/>
              </w:rPr>
              <w:t xml:space="preserve"> date with Line Ma</w:t>
            </w:r>
            <w:r w:rsidR="00932B08">
              <w:rPr>
                <w:b w:val="0"/>
                <w:color w:val="244061"/>
              </w:rPr>
              <w:t>nager of first probation review</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80452D" w:rsidRPr="00BF1259" w:rsidRDefault="0080452D" w:rsidP="009B2032">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52D" w:rsidRPr="00BF1259" w:rsidRDefault="0080452D" w:rsidP="009B2032">
            <w:pPr>
              <w:cnfStyle w:val="000000100000" w:firstRow="0" w:lastRow="0" w:firstColumn="0" w:lastColumn="0" w:oddVBand="0" w:evenVBand="0" w:oddHBand="1" w:evenHBand="0" w:firstRowFirstColumn="0" w:firstRowLastColumn="0" w:lastRowFirstColumn="0" w:lastRowLastColumn="0"/>
              <w:rPr>
                <w:b/>
                <w:color w:val="244061"/>
              </w:rPr>
            </w:pPr>
          </w:p>
        </w:tc>
      </w:tr>
    </w:tbl>
    <w:p w:rsidR="00071D03" w:rsidRPr="00BF1259" w:rsidRDefault="00071D03" w:rsidP="00071D03">
      <w:pPr>
        <w:tabs>
          <w:tab w:val="left" w:pos="1189"/>
        </w:tabs>
        <w:spacing w:after="0" w:line="240" w:lineRule="auto"/>
        <w:rPr>
          <w:b/>
          <w:color w:val="244061"/>
          <w:sz w:val="32"/>
          <w:szCs w:val="32"/>
        </w:rPr>
      </w:pPr>
    </w:p>
    <w:p w:rsidR="0080452D" w:rsidRDefault="0080452D" w:rsidP="0080452D">
      <w:pPr>
        <w:spacing w:after="0" w:line="240" w:lineRule="auto"/>
        <w:rPr>
          <w:b/>
          <w:color w:val="244061" w:themeColor="accent1" w:themeShade="80"/>
          <w:sz w:val="32"/>
          <w:szCs w:val="32"/>
        </w:rPr>
      </w:pPr>
      <w:r w:rsidRPr="00C92165">
        <w:rPr>
          <w:b/>
          <w:color w:val="244061" w:themeColor="accent1" w:themeShade="80"/>
          <w:sz w:val="32"/>
          <w:szCs w:val="32"/>
        </w:rPr>
        <w:t>Organisation</w:t>
      </w:r>
    </w:p>
    <w:p w:rsidR="0080452D" w:rsidRPr="00FA0F72" w:rsidRDefault="0080452D" w:rsidP="0080452D">
      <w:pPr>
        <w:spacing w:after="0" w:line="240" w:lineRule="auto"/>
        <w:rPr>
          <w:b/>
          <w:color w:val="548DD4" w:themeColor="text2" w:themeTint="99"/>
          <w:sz w:val="16"/>
          <w:szCs w:val="16"/>
        </w:rPr>
      </w:pPr>
    </w:p>
    <w:tbl>
      <w:tblPr>
        <w:tblStyle w:val="LightShading-Accent11"/>
        <w:tblW w:w="11278" w:type="dxa"/>
        <w:tblInd w:w="-459" w:type="dxa"/>
        <w:tblLayout w:type="fixed"/>
        <w:tblLook w:val="04A0" w:firstRow="1" w:lastRow="0" w:firstColumn="1" w:lastColumn="0" w:noHBand="0" w:noVBand="1"/>
      </w:tblPr>
      <w:tblGrid>
        <w:gridCol w:w="5696"/>
        <w:gridCol w:w="3518"/>
        <w:gridCol w:w="1071"/>
        <w:gridCol w:w="993"/>
      </w:tblGrid>
      <w:tr w:rsidR="00D22AF8" w:rsidRPr="00D22AF8" w:rsidTr="00656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6" w:type="dxa"/>
            <w:tcBorders>
              <w:top w:val="single" w:sz="4" w:space="0" w:color="auto"/>
              <w:left w:val="single" w:sz="4" w:space="0" w:color="auto"/>
              <w:bottom w:val="single" w:sz="4" w:space="0" w:color="auto"/>
              <w:right w:val="single" w:sz="4" w:space="0" w:color="auto"/>
            </w:tcBorders>
            <w:shd w:val="clear" w:color="auto" w:fill="04BAC1"/>
          </w:tcPr>
          <w:p w:rsidR="00D22AF8" w:rsidRPr="00D22AF8" w:rsidRDefault="00D22AF8" w:rsidP="00D22AF8">
            <w:pPr>
              <w:ind w:left="-142" w:firstLine="142"/>
              <w:jc w:val="center"/>
              <w:rPr>
                <w:color w:val="FFFFFF" w:themeColor="background1"/>
              </w:rPr>
            </w:pPr>
            <w:r w:rsidRPr="00D22AF8">
              <w:rPr>
                <w:color w:val="FFFFFF" w:themeColor="background1"/>
              </w:rPr>
              <w:t>ACTIONS</w:t>
            </w:r>
          </w:p>
        </w:tc>
        <w:tc>
          <w:tcPr>
            <w:tcW w:w="3518" w:type="dxa"/>
            <w:tcBorders>
              <w:top w:val="single" w:sz="4" w:space="0" w:color="auto"/>
              <w:left w:val="single" w:sz="4" w:space="0" w:color="auto"/>
              <w:bottom w:val="single" w:sz="4" w:space="0" w:color="auto"/>
              <w:right w:val="single" w:sz="4" w:space="0" w:color="auto"/>
            </w:tcBorders>
            <w:shd w:val="clear" w:color="auto" w:fill="04BAC1"/>
          </w:tcPr>
          <w:p w:rsidR="00D22AF8" w:rsidRPr="00D22AF8" w:rsidRDefault="00D22AF8" w:rsidP="00D22AF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22AF8">
              <w:rPr>
                <w:color w:val="FFFFFF" w:themeColor="background1"/>
              </w:rPr>
              <w:t>NOTES</w:t>
            </w:r>
          </w:p>
        </w:tc>
        <w:tc>
          <w:tcPr>
            <w:tcW w:w="1071" w:type="dxa"/>
            <w:tcBorders>
              <w:top w:val="single" w:sz="4" w:space="0" w:color="auto"/>
              <w:left w:val="single" w:sz="4" w:space="0" w:color="auto"/>
              <w:bottom w:val="single" w:sz="4" w:space="0" w:color="auto"/>
              <w:right w:val="single" w:sz="4" w:space="0" w:color="auto"/>
            </w:tcBorders>
            <w:shd w:val="clear" w:color="auto" w:fill="04BAC1"/>
          </w:tcPr>
          <w:p w:rsidR="00D22AF8" w:rsidRPr="00D22AF8" w:rsidRDefault="00D22AF8" w:rsidP="00D22AF8">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4"/>
                <w:szCs w:val="14"/>
              </w:rPr>
            </w:pPr>
            <w:r w:rsidRPr="00D22AF8">
              <w:rPr>
                <w:b w:val="0"/>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D22AF8" w:rsidRPr="00D22AF8" w:rsidRDefault="00D22AF8" w:rsidP="00D22AF8">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4"/>
                <w:szCs w:val="14"/>
              </w:rPr>
            </w:pPr>
            <w:r w:rsidRPr="00D22AF8">
              <w:rPr>
                <w:b w:val="0"/>
                <w:color w:val="FFFFFF" w:themeColor="background1"/>
                <w:sz w:val="14"/>
                <w:szCs w:val="14"/>
              </w:rPr>
              <w:t>IF/Buddy</w:t>
            </w:r>
          </w:p>
          <w:p w:rsidR="00D22AF8" w:rsidRPr="00D22AF8" w:rsidRDefault="00D22AF8" w:rsidP="00D22AF8">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4"/>
                <w:szCs w:val="14"/>
              </w:rPr>
            </w:pPr>
            <w:r w:rsidRPr="00D22AF8">
              <w:rPr>
                <w:b w:val="0"/>
                <w:color w:val="FFFFFF" w:themeColor="background1"/>
                <w:sz w:val="14"/>
                <w:szCs w:val="14"/>
              </w:rPr>
              <w:t>(Tick when completed)</w:t>
            </w:r>
          </w:p>
        </w:tc>
      </w:tr>
      <w:tr w:rsidR="00ED7F0D"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6" w:type="dxa"/>
            <w:tcBorders>
              <w:top w:val="single" w:sz="4" w:space="0" w:color="auto"/>
              <w:left w:val="single" w:sz="4" w:space="0" w:color="auto"/>
              <w:bottom w:val="single" w:sz="4" w:space="0" w:color="auto"/>
              <w:right w:val="single" w:sz="4" w:space="0" w:color="auto"/>
            </w:tcBorders>
            <w:shd w:val="clear" w:color="auto" w:fill="auto"/>
          </w:tcPr>
          <w:p w:rsidR="00ED7F0D" w:rsidRPr="00932B08" w:rsidRDefault="00932B08" w:rsidP="009B2032">
            <w:pPr>
              <w:ind w:left="-142" w:firstLine="142"/>
              <w:rPr>
                <w:b w:val="0"/>
                <w:color w:val="244061"/>
              </w:rPr>
            </w:pPr>
            <w:r>
              <w:rPr>
                <w:color w:val="244061"/>
              </w:rPr>
              <w:t>*</w:t>
            </w:r>
            <w:r w:rsidR="00ED7F0D">
              <w:rPr>
                <w:color w:val="244061"/>
              </w:rPr>
              <w:t xml:space="preserve">History of the University </w:t>
            </w:r>
            <w:r>
              <w:rPr>
                <w:color w:val="244061"/>
              </w:rPr>
              <w:t xml:space="preserve"> </w:t>
            </w:r>
          </w:p>
          <w:p w:rsidR="00212109" w:rsidRPr="00932B08" w:rsidRDefault="00932B08" w:rsidP="009B2032">
            <w:pPr>
              <w:ind w:left="-142" w:firstLine="142"/>
              <w:rPr>
                <w:b w:val="0"/>
                <w:color w:val="244061"/>
              </w:rPr>
            </w:pPr>
            <w:r w:rsidRPr="00932B08">
              <w:rPr>
                <w:b w:val="0"/>
                <w:color w:val="244061"/>
              </w:rPr>
              <w:t>(Signpost to relevant web pages)</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8F090B">
            <w:pPr>
              <w:cnfStyle w:val="000000100000" w:firstRow="0" w:lastRow="0" w:firstColumn="0" w:lastColumn="0" w:oddVBand="0" w:evenVBand="0" w:oddHBand="1" w:evenHBand="0" w:firstRowFirstColumn="0" w:firstRowLastColumn="0" w:lastRowFirstColumn="0" w:lastRowLastColumn="0"/>
            </w:pPr>
          </w:p>
        </w:tc>
        <w:tc>
          <w:tcPr>
            <w:tcW w:w="1071"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9B2032">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9B2032">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ED7F0D" w:rsidRPr="00C92165" w:rsidTr="00E43DEF">
        <w:tc>
          <w:tcPr>
            <w:cnfStyle w:val="001000000000" w:firstRow="0" w:lastRow="0" w:firstColumn="1" w:lastColumn="0" w:oddVBand="0" w:evenVBand="0" w:oddHBand="0" w:evenHBand="0" w:firstRowFirstColumn="0" w:firstRowLastColumn="0" w:lastRowFirstColumn="0" w:lastRowLastColumn="0"/>
            <w:tcW w:w="5696" w:type="dxa"/>
            <w:tcBorders>
              <w:top w:val="single" w:sz="4" w:space="0" w:color="auto"/>
              <w:left w:val="single" w:sz="4" w:space="0" w:color="auto"/>
              <w:bottom w:val="single" w:sz="4" w:space="0" w:color="auto"/>
              <w:right w:val="single" w:sz="4" w:space="0" w:color="auto"/>
            </w:tcBorders>
            <w:shd w:val="clear" w:color="auto" w:fill="auto"/>
          </w:tcPr>
          <w:p w:rsidR="00212109" w:rsidRPr="00932B08" w:rsidRDefault="00932B08" w:rsidP="00932B08">
            <w:pPr>
              <w:ind w:left="-142" w:firstLine="142"/>
              <w:rPr>
                <w:b w:val="0"/>
                <w:color w:val="244061"/>
              </w:rPr>
            </w:pPr>
            <w:r>
              <w:rPr>
                <w:color w:val="244061"/>
              </w:rPr>
              <w:t>*</w:t>
            </w:r>
            <w:r w:rsidR="00ED7F0D">
              <w:rPr>
                <w:color w:val="244061"/>
              </w:rPr>
              <w:t xml:space="preserve">Profile of the University </w:t>
            </w:r>
            <w:r>
              <w:rPr>
                <w:color w:val="244061"/>
              </w:rPr>
              <w:t xml:space="preserve"> - </w:t>
            </w:r>
            <w:r w:rsidRPr="00932B08">
              <w:rPr>
                <w:b w:val="0"/>
                <w:color w:val="244061"/>
              </w:rPr>
              <w:t>(Signpost to relevant web pages)</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8F090B">
            <w:pPr>
              <w:cnfStyle w:val="000000000000" w:firstRow="0" w:lastRow="0" w:firstColumn="0" w:lastColumn="0" w:oddVBand="0" w:evenVBand="0" w:oddHBand="0" w:evenHBand="0" w:firstRowFirstColumn="0" w:firstRowLastColumn="0" w:lastRowFirstColumn="0" w:lastRowLastColumn="0"/>
            </w:pPr>
          </w:p>
        </w:tc>
        <w:tc>
          <w:tcPr>
            <w:tcW w:w="1071"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9B2032">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9B2032">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ED7F0D"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6" w:type="dxa"/>
            <w:tcBorders>
              <w:top w:val="single" w:sz="4" w:space="0" w:color="auto"/>
              <w:left w:val="single" w:sz="4" w:space="0" w:color="auto"/>
              <w:bottom w:val="single" w:sz="4" w:space="0" w:color="auto"/>
              <w:right w:val="single" w:sz="4" w:space="0" w:color="auto"/>
            </w:tcBorders>
            <w:shd w:val="clear" w:color="auto" w:fill="auto"/>
          </w:tcPr>
          <w:p w:rsidR="00932B08" w:rsidRDefault="00932B08" w:rsidP="00932B08">
            <w:pPr>
              <w:ind w:left="-142" w:firstLine="142"/>
              <w:rPr>
                <w:b w:val="0"/>
                <w:color w:val="244061"/>
              </w:rPr>
            </w:pPr>
            <w:r>
              <w:rPr>
                <w:color w:val="244061"/>
              </w:rPr>
              <w:t>*</w:t>
            </w:r>
            <w:r w:rsidR="00ED7F0D" w:rsidRPr="00BF1259">
              <w:rPr>
                <w:color w:val="244061"/>
              </w:rPr>
              <w:t>University</w:t>
            </w:r>
            <w:r w:rsidR="00ED7F0D">
              <w:rPr>
                <w:color w:val="244061"/>
              </w:rPr>
              <w:t xml:space="preserve"> </w:t>
            </w:r>
            <w:r w:rsidR="00ED7F0D" w:rsidRPr="00BF1259">
              <w:rPr>
                <w:b w:val="0"/>
                <w:color w:val="244061"/>
              </w:rPr>
              <w:t xml:space="preserve"> Mission</w:t>
            </w:r>
            <w:r w:rsidR="00ED7F0D">
              <w:rPr>
                <w:b w:val="0"/>
                <w:color w:val="244061"/>
              </w:rPr>
              <w:t>, Vision and Values</w:t>
            </w:r>
            <w:r>
              <w:rPr>
                <w:b w:val="0"/>
                <w:color w:val="244061"/>
              </w:rPr>
              <w:t xml:space="preserve">  </w:t>
            </w:r>
          </w:p>
          <w:p w:rsidR="00212109" w:rsidRPr="00BF1259" w:rsidRDefault="00932B08" w:rsidP="00932B08">
            <w:pPr>
              <w:ind w:left="-142" w:firstLine="142"/>
              <w:rPr>
                <w:b w:val="0"/>
                <w:color w:val="244061"/>
              </w:rPr>
            </w:pPr>
            <w:r w:rsidRPr="00932B08">
              <w:rPr>
                <w:b w:val="0"/>
                <w:color w:val="244061"/>
              </w:rPr>
              <w:t>(Signpost to relevant web pages)</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D30406">
            <w:pPr>
              <w:cnfStyle w:val="000000100000" w:firstRow="0" w:lastRow="0" w:firstColumn="0" w:lastColumn="0" w:oddVBand="0" w:evenVBand="0" w:oddHBand="1" w:evenHBand="0" w:firstRowFirstColumn="0" w:firstRowLastColumn="0" w:lastRowFirstColumn="0" w:lastRowLastColumn="0"/>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ED7F0D" w:rsidRPr="00C92165" w:rsidTr="00E43DEF">
        <w:tc>
          <w:tcPr>
            <w:cnfStyle w:val="001000000000" w:firstRow="0" w:lastRow="0" w:firstColumn="1" w:lastColumn="0" w:oddVBand="0" w:evenVBand="0" w:oddHBand="0" w:evenHBand="0" w:firstRowFirstColumn="0" w:firstRowLastColumn="0" w:lastRowFirstColumn="0" w:lastRowLastColumn="0"/>
            <w:tcW w:w="5696" w:type="dxa"/>
            <w:tcBorders>
              <w:top w:val="single" w:sz="4" w:space="0" w:color="auto"/>
              <w:left w:val="single" w:sz="4" w:space="0" w:color="auto"/>
              <w:bottom w:val="single" w:sz="4" w:space="0" w:color="auto"/>
              <w:right w:val="single" w:sz="4" w:space="0" w:color="auto"/>
            </w:tcBorders>
            <w:shd w:val="clear" w:color="auto" w:fill="auto"/>
          </w:tcPr>
          <w:p w:rsidR="00ED7F0D" w:rsidRDefault="00ED7F0D" w:rsidP="00212109">
            <w:pPr>
              <w:ind w:left="-142" w:firstLine="142"/>
              <w:rPr>
                <w:b w:val="0"/>
                <w:color w:val="244061"/>
              </w:rPr>
            </w:pPr>
            <w:r w:rsidRPr="00BF1259">
              <w:rPr>
                <w:color w:val="244061"/>
              </w:rPr>
              <w:t xml:space="preserve">University </w:t>
            </w:r>
            <w:r>
              <w:rPr>
                <w:color w:val="244061"/>
              </w:rPr>
              <w:t xml:space="preserve"> </w:t>
            </w:r>
            <w:r w:rsidRPr="00BF1259">
              <w:rPr>
                <w:b w:val="0"/>
                <w:color w:val="244061"/>
              </w:rPr>
              <w:t>C</w:t>
            </w:r>
            <w:r w:rsidR="00212109">
              <w:rPr>
                <w:b w:val="0"/>
                <w:color w:val="244061"/>
              </w:rPr>
              <w:t xml:space="preserve">orporate Plan – Strategic Plan </w:t>
            </w:r>
          </w:p>
          <w:p w:rsidR="00212109" w:rsidRPr="00BF1259" w:rsidRDefault="00932B08" w:rsidP="00212109">
            <w:pPr>
              <w:ind w:left="-142" w:firstLine="142"/>
              <w:rPr>
                <w:b w:val="0"/>
                <w:color w:val="244061"/>
              </w:rPr>
            </w:pPr>
            <w:r w:rsidRPr="00932B08">
              <w:rPr>
                <w:b w:val="0"/>
                <w:color w:val="244061"/>
              </w:rPr>
              <w:t>(Signpost to relevant web pages)</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D30406">
            <w:pPr>
              <w:cnfStyle w:val="000000000000" w:firstRow="0" w:lastRow="0" w:firstColumn="0" w:lastColumn="0" w:oddVBand="0" w:evenVBand="0" w:oddHBand="0" w:evenHBand="0" w:firstRowFirstColumn="0" w:firstRowLastColumn="0" w:lastRowFirstColumn="0" w:lastRowLastColumn="0"/>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D30406">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D30406">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ED7F0D"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6"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932B08" w:rsidP="00212109">
            <w:pPr>
              <w:rPr>
                <w:b w:val="0"/>
                <w:color w:val="244061"/>
              </w:rPr>
            </w:pPr>
            <w:r>
              <w:rPr>
                <w:color w:val="244061"/>
              </w:rPr>
              <w:t>*</w:t>
            </w:r>
            <w:r w:rsidR="00ED7F0D" w:rsidRPr="00BF1259">
              <w:rPr>
                <w:color w:val="244061"/>
              </w:rPr>
              <w:t>University</w:t>
            </w:r>
            <w:r w:rsidR="00ED7F0D">
              <w:rPr>
                <w:color w:val="244061"/>
              </w:rPr>
              <w:t xml:space="preserve"> </w:t>
            </w:r>
            <w:r w:rsidR="00ED7F0D" w:rsidRPr="00BF1259">
              <w:rPr>
                <w:b w:val="0"/>
                <w:color w:val="244061"/>
              </w:rPr>
              <w:t xml:space="preserve"> Management Structure</w:t>
            </w:r>
            <w:r w:rsidR="00ED7F0D">
              <w:t xml:space="preserve"> - </w:t>
            </w:r>
            <w:r w:rsidR="00ED7F0D" w:rsidRPr="00ED7F0D">
              <w:rPr>
                <w:b w:val="0"/>
                <w:color w:val="244061"/>
              </w:rPr>
              <w:t>How the University Works – Governance, Council, Senate</w:t>
            </w:r>
            <w:r>
              <w:rPr>
                <w:b w:val="0"/>
                <w:color w:val="244061"/>
              </w:rPr>
              <w:t xml:space="preserve"> -</w:t>
            </w:r>
            <w:r w:rsidRPr="00932B08">
              <w:rPr>
                <w:b w:val="0"/>
                <w:color w:val="244061"/>
              </w:rPr>
              <w:t>(Signpost to relevant web pages)</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D30406">
            <w:pPr>
              <w:cnfStyle w:val="000000100000" w:firstRow="0" w:lastRow="0" w:firstColumn="0" w:lastColumn="0" w:oddVBand="0" w:evenVBand="0" w:oddHBand="1" w:evenHBand="0" w:firstRowFirstColumn="0" w:firstRowLastColumn="0" w:lastRowFirstColumn="0" w:lastRowLastColumn="0"/>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80452D" w:rsidRPr="00C92165" w:rsidTr="00E43DEF">
        <w:tc>
          <w:tcPr>
            <w:cnfStyle w:val="001000000000" w:firstRow="0" w:lastRow="0" w:firstColumn="1" w:lastColumn="0" w:oddVBand="0" w:evenVBand="0" w:oddHBand="0" w:evenHBand="0" w:firstRowFirstColumn="0" w:firstRowLastColumn="0" w:lastRowFirstColumn="0" w:lastRowLastColumn="0"/>
            <w:tcW w:w="5696" w:type="dxa"/>
            <w:tcBorders>
              <w:top w:val="single" w:sz="4" w:space="0" w:color="auto"/>
              <w:left w:val="single" w:sz="4" w:space="0" w:color="auto"/>
              <w:bottom w:val="single" w:sz="4" w:space="0" w:color="auto"/>
              <w:right w:val="single" w:sz="4" w:space="0" w:color="auto"/>
            </w:tcBorders>
            <w:shd w:val="clear" w:color="auto" w:fill="auto"/>
          </w:tcPr>
          <w:p w:rsidR="00ED7F0D" w:rsidRPr="00ED7F0D" w:rsidRDefault="0080452D" w:rsidP="00ED7F0D">
            <w:pPr>
              <w:rPr>
                <w:b w:val="0"/>
                <w:color w:val="244061"/>
              </w:rPr>
            </w:pPr>
            <w:r w:rsidRPr="00BF1259">
              <w:rPr>
                <w:color w:val="244061"/>
              </w:rPr>
              <w:t>Aims</w:t>
            </w:r>
            <w:r w:rsidRPr="00BF1259">
              <w:rPr>
                <w:b w:val="0"/>
                <w:color w:val="244061"/>
              </w:rPr>
              <w:t xml:space="preserve"> of your College/Professional Service</w:t>
            </w:r>
            <w:r w:rsidR="00ED7F0D">
              <w:t xml:space="preserve"> </w:t>
            </w:r>
            <w:r w:rsidR="00ED7F0D" w:rsidRPr="00ED7F0D">
              <w:rPr>
                <w:b w:val="0"/>
                <w:color w:val="244061"/>
              </w:rPr>
              <w:t xml:space="preserve">University </w:t>
            </w:r>
            <w:r w:rsidR="00ED7F0D">
              <w:rPr>
                <w:b w:val="0"/>
                <w:color w:val="244061"/>
              </w:rPr>
              <w:t>-</w:t>
            </w:r>
            <w:r w:rsidR="00ED7F0D" w:rsidRPr="00ED7F0D">
              <w:rPr>
                <w:b w:val="0"/>
                <w:color w:val="244061"/>
              </w:rPr>
              <w:t xml:space="preserve"> </w:t>
            </w:r>
            <w:r w:rsidR="00ED7F0D">
              <w:rPr>
                <w:b w:val="0"/>
                <w:color w:val="244061"/>
              </w:rPr>
              <w:t xml:space="preserve"> </w:t>
            </w:r>
            <w:r w:rsidR="00ED7F0D" w:rsidRPr="00ED7F0D">
              <w:rPr>
                <w:b w:val="0"/>
                <w:color w:val="244061"/>
              </w:rPr>
              <w:t xml:space="preserve">organisational chart showing the position of </w:t>
            </w:r>
          </w:p>
          <w:p w:rsidR="0080452D" w:rsidRPr="00BF1259" w:rsidRDefault="00ED7F0D" w:rsidP="00212109">
            <w:pPr>
              <w:ind w:left="-142" w:firstLine="142"/>
              <w:rPr>
                <w:b w:val="0"/>
                <w:color w:val="244061"/>
              </w:rPr>
            </w:pPr>
            <w:r w:rsidRPr="00ED7F0D">
              <w:rPr>
                <w:b w:val="0"/>
                <w:color w:val="244061"/>
              </w:rPr>
              <w:t>your Service and the aims of your section</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80452D" w:rsidRPr="00C92165" w:rsidRDefault="0080452D" w:rsidP="008F090B">
            <w:pPr>
              <w:cnfStyle w:val="000000000000" w:firstRow="0" w:lastRow="0" w:firstColumn="0" w:lastColumn="0" w:oddVBand="0" w:evenVBand="0" w:oddHBand="0" w:evenHBand="0" w:firstRowFirstColumn="0" w:firstRowLastColumn="0" w:lastRowFirstColumn="0" w:lastRowLastColumn="0"/>
            </w:pPr>
          </w:p>
        </w:tc>
        <w:tc>
          <w:tcPr>
            <w:tcW w:w="1071" w:type="dxa"/>
            <w:tcBorders>
              <w:top w:val="single" w:sz="4" w:space="0" w:color="auto"/>
              <w:left w:val="single" w:sz="4" w:space="0" w:color="auto"/>
              <w:bottom w:val="single" w:sz="4" w:space="0" w:color="auto"/>
              <w:right w:val="single" w:sz="4" w:space="0" w:color="auto"/>
            </w:tcBorders>
            <w:shd w:val="clear" w:color="auto" w:fill="B3EAEC"/>
          </w:tcPr>
          <w:p w:rsidR="0080452D" w:rsidRPr="00C92165" w:rsidRDefault="0080452D" w:rsidP="009B2032">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52D" w:rsidRPr="00C92165" w:rsidRDefault="0080452D" w:rsidP="009B2032">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80452D" w:rsidRPr="00C92165" w:rsidTr="006D6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6" w:type="dxa"/>
            <w:tcBorders>
              <w:top w:val="single" w:sz="4" w:space="0" w:color="auto"/>
              <w:left w:val="single" w:sz="4" w:space="0" w:color="auto"/>
              <w:bottom w:val="single" w:sz="4" w:space="0" w:color="auto"/>
              <w:right w:val="single" w:sz="4" w:space="0" w:color="auto"/>
            </w:tcBorders>
            <w:shd w:val="clear" w:color="auto" w:fill="auto"/>
          </w:tcPr>
          <w:p w:rsidR="00212109" w:rsidRPr="00BF1259" w:rsidRDefault="008F090B" w:rsidP="009B2032">
            <w:pPr>
              <w:rPr>
                <w:b w:val="0"/>
                <w:color w:val="244061"/>
              </w:rPr>
            </w:pPr>
            <w:r w:rsidRPr="008F090B">
              <w:rPr>
                <w:color w:val="244061"/>
              </w:rPr>
              <w:t xml:space="preserve">University </w:t>
            </w:r>
            <w:r>
              <w:rPr>
                <w:b w:val="0"/>
                <w:color w:val="244061"/>
              </w:rPr>
              <w:t>Calendar</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80452D" w:rsidRPr="00C92165" w:rsidRDefault="0080452D" w:rsidP="009B2032">
            <w:pPr>
              <w:cnfStyle w:val="000000100000" w:firstRow="0" w:lastRow="0" w:firstColumn="0" w:lastColumn="0" w:oddVBand="0" w:evenVBand="0" w:oddHBand="1" w:evenHBand="0" w:firstRowFirstColumn="0" w:firstRowLastColumn="0" w:lastRowFirstColumn="0" w:lastRowLastColumn="0"/>
              <w:rPr>
                <w:b/>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80452D" w:rsidRPr="00C92165" w:rsidRDefault="0080452D" w:rsidP="009B2032">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DAFCFE"/>
          </w:tcPr>
          <w:p w:rsidR="0080452D" w:rsidRPr="00C92165" w:rsidRDefault="0080452D" w:rsidP="009B2032">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bl>
    <w:p w:rsidR="00932B08" w:rsidRPr="00932B08" w:rsidRDefault="00932B08" w:rsidP="00932B08">
      <w:pPr>
        <w:tabs>
          <w:tab w:val="left" w:pos="1189"/>
        </w:tabs>
        <w:spacing w:after="0" w:line="240" w:lineRule="auto"/>
        <w:rPr>
          <w:color w:val="244061" w:themeColor="accent1" w:themeShade="80"/>
        </w:rPr>
      </w:pPr>
      <w:r>
        <w:rPr>
          <w:color w:val="244061" w:themeColor="accent1" w:themeShade="80"/>
        </w:rPr>
        <w:t>*</w:t>
      </w:r>
      <w:r w:rsidRPr="00932B08">
        <w:rPr>
          <w:color w:val="244061" w:themeColor="accent1" w:themeShade="80"/>
        </w:rPr>
        <w:t xml:space="preserve">Will be </w:t>
      </w:r>
      <w:r>
        <w:rPr>
          <w:color w:val="244061" w:themeColor="accent1" w:themeShade="80"/>
        </w:rPr>
        <w:t>included</w:t>
      </w:r>
      <w:r w:rsidRPr="00932B08">
        <w:rPr>
          <w:color w:val="244061" w:themeColor="accent1" w:themeShade="80"/>
        </w:rPr>
        <w:t xml:space="preserve"> in Induction Event</w:t>
      </w:r>
    </w:p>
    <w:p w:rsidR="00C92165" w:rsidRPr="00626361" w:rsidRDefault="00C92165" w:rsidP="00626361">
      <w:pPr>
        <w:tabs>
          <w:tab w:val="left" w:pos="1189"/>
        </w:tabs>
        <w:spacing w:after="0" w:line="240" w:lineRule="auto"/>
        <w:rPr>
          <w:b/>
          <w:color w:val="365F91" w:themeColor="accent1" w:themeShade="BF"/>
          <w:sz w:val="32"/>
          <w:szCs w:val="32"/>
        </w:rPr>
      </w:pPr>
      <w:r w:rsidRPr="00C92165">
        <w:rPr>
          <w:b/>
          <w:color w:val="244061" w:themeColor="accent1" w:themeShade="80"/>
          <w:sz w:val="32"/>
          <w:szCs w:val="32"/>
        </w:rPr>
        <w:t>Communication Systems</w:t>
      </w:r>
    </w:p>
    <w:p w:rsidR="008710DF" w:rsidRPr="00FA0F72" w:rsidRDefault="008710DF" w:rsidP="008710DF">
      <w:pPr>
        <w:spacing w:after="0" w:line="240" w:lineRule="auto"/>
        <w:rPr>
          <w:b/>
          <w:color w:val="548DD4" w:themeColor="text2" w:themeTint="99"/>
          <w:sz w:val="16"/>
          <w:szCs w:val="16"/>
        </w:rPr>
      </w:pPr>
    </w:p>
    <w:tbl>
      <w:tblPr>
        <w:tblStyle w:val="LightShading-Accent11"/>
        <w:tblW w:w="11199" w:type="dxa"/>
        <w:tblInd w:w="-459" w:type="dxa"/>
        <w:tblLayout w:type="fixed"/>
        <w:tblLook w:val="04A0" w:firstRow="1" w:lastRow="0" w:firstColumn="1" w:lastColumn="0" w:noHBand="0" w:noVBand="1"/>
      </w:tblPr>
      <w:tblGrid>
        <w:gridCol w:w="5812"/>
        <w:gridCol w:w="3544"/>
        <w:gridCol w:w="850"/>
        <w:gridCol w:w="993"/>
      </w:tblGrid>
      <w:tr w:rsidR="008710DF" w:rsidRPr="00C92165" w:rsidTr="00656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8710DF" w:rsidRPr="00C92165" w:rsidRDefault="008710DF" w:rsidP="006F7094">
            <w:pPr>
              <w:jc w:val="center"/>
              <w:rPr>
                <w:color w:val="FFFFFF" w:themeColor="background1"/>
              </w:rPr>
            </w:pPr>
            <w:r w:rsidRPr="00C92165">
              <w:rPr>
                <w:color w:val="FFFFFF" w:themeColor="background1"/>
              </w:rPr>
              <w:t>ACTIONS</w:t>
            </w:r>
          </w:p>
          <w:p w:rsidR="008710DF" w:rsidRPr="00C92165" w:rsidRDefault="008710DF" w:rsidP="006F7094">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8710DF" w:rsidRPr="00C92165" w:rsidRDefault="008710DF" w:rsidP="006F7094">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ED7F0D"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ED7F0D" w:rsidP="00D30406">
            <w:pPr>
              <w:rPr>
                <w:color w:val="244061"/>
              </w:rPr>
            </w:pPr>
            <w:r w:rsidRPr="00BF1259">
              <w:rPr>
                <w:color w:val="244061"/>
              </w:rPr>
              <w:t>Jargon Buster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D30406">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D3040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D30406">
            <w:pPr>
              <w:ind w:hanging="1168"/>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380AC0"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80AC0" w:rsidRPr="00BF1259" w:rsidRDefault="00380AC0" w:rsidP="005D5AEB">
            <w:pPr>
              <w:rPr>
                <w:b w:val="0"/>
                <w:color w:val="244061"/>
              </w:rPr>
            </w:pPr>
            <w:r w:rsidRPr="00BF1259">
              <w:rPr>
                <w:color w:val="244061"/>
              </w:rPr>
              <w:t>Staff Notice Boards</w:t>
            </w:r>
            <w:r w:rsidR="0080452D" w:rsidRPr="00BF1259">
              <w:rPr>
                <w:b w:val="0"/>
                <w:color w:val="244061"/>
              </w:rPr>
              <w:t xml:space="preserve"> - Own Service and notice board on web</w:t>
            </w:r>
          </w:p>
          <w:p w:rsidR="00626361" w:rsidRPr="00BF1259" w:rsidRDefault="00626361" w:rsidP="005D5AEB">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80AC0" w:rsidRPr="00C92165" w:rsidRDefault="00380AC0"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80AC0"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80AC0" w:rsidRPr="00BF1259" w:rsidRDefault="0080452D" w:rsidP="005D5AEB">
            <w:pPr>
              <w:rPr>
                <w:b w:val="0"/>
                <w:color w:val="244061"/>
              </w:rPr>
            </w:pPr>
            <w:r w:rsidRPr="00BF1259">
              <w:rPr>
                <w:color w:val="244061"/>
              </w:rPr>
              <w:t>Meetings</w:t>
            </w:r>
            <w:r w:rsidRPr="00BF1259">
              <w:rPr>
                <w:b w:val="0"/>
                <w:color w:val="244061"/>
              </w:rPr>
              <w:t xml:space="preserve">  1:1 and Team </w:t>
            </w:r>
          </w:p>
          <w:p w:rsidR="00626361" w:rsidRPr="00BF1259" w:rsidRDefault="00626361" w:rsidP="005D5AEB">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80AC0" w:rsidRPr="00C92165" w:rsidRDefault="00380AC0"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380AC0"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80AC0" w:rsidRPr="00BF1259" w:rsidRDefault="00380AC0" w:rsidP="005D5AEB">
            <w:pPr>
              <w:rPr>
                <w:b w:val="0"/>
                <w:color w:val="244061"/>
              </w:rPr>
            </w:pPr>
            <w:r w:rsidRPr="00BF1259">
              <w:rPr>
                <w:color w:val="244061"/>
              </w:rPr>
              <w:t xml:space="preserve">Weekly </w:t>
            </w:r>
            <w:r w:rsidRPr="00BF1259">
              <w:rPr>
                <w:b w:val="0"/>
                <w:color w:val="244061"/>
              </w:rPr>
              <w:t>Newsletter</w:t>
            </w:r>
            <w:r w:rsidR="0080452D" w:rsidRPr="00BF1259">
              <w:rPr>
                <w:b w:val="0"/>
                <w:color w:val="244061"/>
              </w:rPr>
              <w:t>, Team Brief</w:t>
            </w:r>
            <w:r w:rsidRPr="00BF1259">
              <w:rPr>
                <w:b w:val="0"/>
                <w:color w:val="244061"/>
              </w:rPr>
              <w:t xml:space="preserve"> and Staff Events</w:t>
            </w:r>
          </w:p>
          <w:p w:rsidR="00626361" w:rsidRPr="00BF1259" w:rsidRDefault="00626361" w:rsidP="005D5AEB">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80AC0" w:rsidRPr="00C92165" w:rsidRDefault="00380AC0"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80AC0"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380AC0" w:rsidRPr="00BF1259" w:rsidRDefault="0080452D" w:rsidP="0080452D">
            <w:pPr>
              <w:rPr>
                <w:b w:val="0"/>
                <w:color w:val="244061"/>
              </w:rPr>
            </w:pPr>
            <w:r w:rsidRPr="00BF1259">
              <w:rPr>
                <w:color w:val="244061"/>
              </w:rPr>
              <w:t xml:space="preserve">Intranet </w:t>
            </w:r>
            <w:r w:rsidR="00380AC0" w:rsidRPr="00BF1259">
              <w:rPr>
                <w:b w:val="0"/>
                <w:color w:val="244061"/>
              </w:rPr>
              <w:t xml:space="preserve">College/Professional Service </w:t>
            </w:r>
          </w:p>
          <w:p w:rsidR="00626361" w:rsidRPr="00BF1259" w:rsidRDefault="00626361" w:rsidP="0080452D">
            <w:pPr>
              <w:rPr>
                <w:b w:val="0"/>
                <w:color w:val="24406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80AC0" w:rsidRPr="00C92165" w:rsidRDefault="00380AC0"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380AC0"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26361" w:rsidRPr="00BF1259" w:rsidRDefault="0080452D" w:rsidP="00212109">
            <w:pPr>
              <w:rPr>
                <w:b w:val="0"/>
                <w:color w:val="244061"/>
              </w:rPr>
            </w:pPr>
            <w:r w:rsidRPr="00BF1259">
              <w:rPr>
                <w:color w:val="244061"/>
              </w:rPr>
              <w:t xml:space="preserve">Talks </w:t>
            </w:r>
            <w:r w:rsidR="00380AC0" w:rsidRPr="00BF1259">
              <w:rPr>
                <w:b w:val="0"/>
                <w:color w:val="244061"/>
              </w:rPr>
              <w:t xml:space="preserve">College/ Professional </w:t>
            </w:r>
            <w:r w:rsidR="009C0A79" w:rsidRPr="00BF1259">
              <w:rPr>
                <w:b w:val="0"/>
                <w:color w:val="244061"/>
              </w:rPr>
              <w:t xml:space="preserve">Services Director’s </w:t>
            </w:r>
            <w:r w:rsidRPr="00BF1259">
              <w:rPr>
                <w:b w:val="0"/>
                <w:color w:val="244061"/>
              </w:rPr>
              <w:t>/Vice Chancellor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380AC0" w:rsidRPr="00C92165" w:rsidRDefault="00380AC0"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380AC0"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626361" w:rsidRPr="00BF1259" w:rsidRDefault="002F24DD" w:rsidP="006F7094">
            <w:pPr>
              <w:rPr>
                <w:b w:val="0"/>
                <w:color w:val="244061"/>
              </w:rPr>
            </w:pPr>
            <w:r w:rsidRPr="00BF1259">
              <w:rPr>
                <w:color w:val="244061"/>
              </w:rPr>
              <w:t>Distributions Lists</w:t>
            </w:r>
            <w:r w:rsidR="00B56FB0" w:rsidRPr="00BF1259">
              <w:rPr>
                <w:b w:val="0"/>
                <w:color w:val="244061"/>
              </w:rPr>
              <w:t xml:space="preserve"> i.e. intcomsec</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100000" w:firstRow="0" w:lastRow="0" w:firstColumn="0" w:lastColumn="0" w:oddVBand="0" w:evenVBand="0" w:oddHBand="1" w:evenHBand="0" w:firstRowFirstColumn="0" w:firstRowLastColumn="0" w:lastRowFirstColumn="0" w:lastRowLastColumn="0"/>
              <w:rPr>
                <w:b/>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380AC0" w:rsidRPr="00C92165" w:rsidRDefault="00380AC0"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80AC0" w:rsidRPr="00C92165" w:rsidRDefault="00380AC0"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bl>
    <w:p w:rsidR="00C92165" w:rsidRPr="00C92165" w:rsidRDefault="00C92165" w:rsidP="00C92165">
      <w:pPr>
        <w:spacing w:after="0" w:line="240" w:lineRule="auto"/>
        <w:rPr>
          <w:b/>
          <w:color w:val="244061" w:themeColor="accent1" w:themeShade="80"/>
          <w:sz w:val="16"/>
          <w:szCs w:val="16"/>
        </w:rPr>
      </w:pPr>
    </w:p>
    <w:p w:rsidR="00C92165" w:rsidRPr="00C92165" w:rsidRDefault="00ED7F0D" w:rsidP="00C92165">
      <w:pPr>
        <w:spacing w:after="0" w:line="240" w:lineRule="auto"/>
        <w:rPr>
          <w:b/>
          <w:color w:val="244061" w:themeColor="accent1" w:themeShade="80"/>
          <w:sz w:val="32"/>
          <w:szCs w:val="32"/>
        </w:rPr>
      </w:pPr>
      <w:r>
        <w:rPr>
          <w:b/>
          <w:color w:val="244061" w:themeColor="accent1" w:themeShade="80"/>
          <w:sz w:val="32"/>
          <w:szCs w:val="32"/>
        </w:rPr>
        <w:t>Facilities/</w:t>
      </w:r>
      <w:r w:rsidR="00C92165" w:rsidRPr="00C92165">
        <w:rPr>
          <w:b/>
          <w:color w:val="244061" w:themeColor="accent1" w:themeShade="80"/>
          <w:sz w:val="32"/>
          <w:szCs w:val="32"/>
        </w:rPr>
        <w:t>Useful Information</w:t>
      </w:r>
    </w:p>
    <w:p w:rsidR="008710DF" w:rsidRPr="00FA0F72" w:rsidRDefault="008710DF" w:rsidP="008710DF">
      <w:pPr>
        <w:spacing w:after="0" w:line="240" w:lineRule="auto"/>
        <w:rPr>
          <w:b/>
          <w:color w:val="548DD4" w:themeColor="text2" w:themeTint="99"/>
          <w:sz w:val="16"/>
          <w:szCs w:val="16"/>
        </w:rPr>
      </w:pPr>
    </w:p>
    <w:tbl>
      <w:tblPr>
        <w:tblStyle w:val="LightShading-Accent11"/>
        <w:tblW w:w="11199" w:type="dxa"/>
        <w:tblInd w:w="-459" w:type="dxa"/>
        <w:tblLayout w:type="fixed"/>
        <w:tblLook w:val="04A0" w:firstRow="1" w:lastRow="0" w:firstColumn="1" w:lastColumn="0" w:noHBand="0" w:noVBand="1"/>
      </w:tblPr>
      <w:tblGrid>
        <w:gridCol w:w="5812"/>
        <w:gridCol w:w="3544"/>
        <w:gridCol w:w="850"/>
        <w:gridCol w:w="993"/>
      </w:tblGrid>
      <w:tr w:rsidR="008710DF" w:rsidRPr="00C92165" w:rsidTr="00656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8710DF" w:rsidRPr="00C92165" w:rsidRDefault="008710DF" w:rsidP="006F7094">
            <w:pPr>
              <w:jc w:val="center"/>
              <w:rPr>
                <w:color w:val="FFFFFF" w:themeColor="background1"/>
              </w:rPr>
            </w:pPr>
            <w:r w:rsidRPr="00C92165">
              <w:rPr>
                <w:color w:val="FFFFFF" w:themeColor="background1"/>
              </w:rPr>
              <w:t>ACTIONS</w:t>
            </w:r>
          </w:p>
          <w:p w:rsidR="008710DF" w:rsidRPr="00C92165" w:rsidRDefault="008710DF" w:rsidP="006F7094">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8710DF" w:rsidRPr="00C92165" w:rsidRDefault="008710DF" w:rsidP="006F7094">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ED7F0D"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ED7F0D" w:rsidP="00ED7F0D">
            <w:pPr>
              <w:rPr>
                <w:color w:val="244061"/>
              </w:rPr>
            </w:pPr>
            <w:r>
              <w:rPr>
                <w:color w:val="244061"/>
              </w:rPr>
              <w:t xml:space="preserve">Information on </w:t>
            </w:r>
            <w:r w:rsidRPr="00212109">
              <w:rPr>
                <w:b w:val="0"/>
                <w:color w:val="244061"/>
              </w:rPr>
              <w:t>shops/banks and places to eat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6F7094">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2F24DD"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2F24DD" w:rsidRPr="00BF1259" w:rsidRDefault="002F24DD" w:rsidP="005D5AEB">
            <w:pPr>
              <w:rPr>
                <w:color w:val="244061"/>
              </w:rPr>
            </w:pPr>
            <w:r w:rsidRPr="00BF1259">
              <w:rPr>
                <w:color w:val="244061"/>
              </w:rPr>
              <w:t xml:space="preserve">Virtual Tours:- </w:t>
            </w:r>
            <w:r w:rsidRPr="00212109">
              <w:rPr>
                <w:b w:val="0"/>
                <w:color w:val="244061"/>
              </w:rPr>
              <w:t>Streatham, St Luke’s Campus &amp; Cornwall Cam</w:t>
            </w:r>
            <w:r w:rsidR="00071D03" w:rsidRPr="00212109">
              <w:rPr>
                <w:b w:val="0"/>
                <w:color w:val="244061"/>
              </w:rPr>
              <w:t>pus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24DD" w:rsidRPr="00C92165" w:rsidRDefault="002F24DD" w:rsidP="006F7094">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4DD" w:rsidRPr="00C92165" w:rsidRDefault="002F24DD"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2F24DD" w:rsidRPr="00C92165" w:rsidRDefault="002F24DD"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2F24DD"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2F24DD" w:rsidRPr="00BF1259" w:rsidRDefault="002F24DD" w:rsidP="00212109">
            <w:pPr>
              <w:rPr>
                <w:color w:val="244061"/>
              </w:rPr>
            </w:pPr>
            <w:r w:rsidRPr="00BF1259">
              <w:rPr>
                <w:color w:val="244061"/>
              </w:rPr>
              <w:t>Sp</w:t>
            </w:r>
            <w:r w:rsidR="00071D03" w:rsidRPr="00BF1259">
              <w:rPr>
                <w:color w:val="244061"/>
              </w:rPr>
              <w:t xml:space="preserve">orts facilities: </w:t>
            </w:r>
            <w:r w:rsidR="00071D03" w:rsidRPr="00212109">
              <w:rPr>
                <w:b w:val="0"/>
                <w:color w:val="244061"/>
              </w:rPr>
              <w:t>Exeter</w:t>
            </w:r>
            <w:r w:rsidR="00212109" w:rsidRPr="00212109">
              <w:rPr>
                <w:b w:val="0"/>
                <w:color w:val="244061"/>
              </w:rPr>
              <w:t xml:space="preserve"> and </w:t>
            </w:r>
            <w:r w:rsidR="00071D03" w:rsidRPr="00212109">
              <w:rPr>
                <w:b w:val="0"/>
                <w:color w:val="244061"/>
              </w:rPr>
              <w:t>Penryn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24DD" w:rsidRPr="00C92165" w:rsidRDefault="002F24DD" w:rsidP="006F7094">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4DD" w:rsidRPr="00C92165" w:rsidRDefault="002F24DD" w:rsidP="006F7094">
            <w:pPr>
              <w:cnfStyle w:val="000000100000" w:firstRow="0" w:lastRow="0" w:firstColumn="0" w:lastColumn="0" w:oddVBand="0" w:evenVBand="0" w:oddHBand="1" w:evenHBand="0" w:firstRowFirstColumn="0" w:firstRowLastColumn="0" w:lastRowFirstColumn="0" w:lastRowLastColumn="0"/>
              <w:rPr>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2F24DD" w:rsidRPr="00C92165" w:rsidRDefault="002F24DD" w:rsidP="006F7094">
            <w:pPr>
              <w:cnfStyle w:val="000000100000" w:firstRow="0" w:lastRow="0" w:firstColumn="0" w:lastColumn="0" w:oddVBand="0" w:evenVBand="0" w:oddHBand="1" w:evenHBand="0" w:firstRowFirstColumn="0" w:firstRowLastColumn="0" w:lastRowFirstColumn="0" w:lastRowLastColumn="0"/>
              <w:rPr>
                <w:color w:val="244061" w:themeColor="accent1" w:themeShade="80"/>
              </w:rPr>
            </w:pPr>
          </w:p>
        </w:tc>
      </w:tr>
      <w:tr w:rsidR="002F24DD"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2F24DD" w:rsidRPr="00BF1259" w:rsidRDefault="002F24DD" w:rsidP="005D5AEB">
            <w:pPr>
              <w:rPr>
                <w:color w:val="244061"/>
              </w:rPr>
            </w:pPr>
            <w:r w:rsidRPr="00BF1259">
              <w:rPr>
                <w:color w:val="244061"/>
              </w:rPr>
              <w:t>Library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24DD" w:rsidRPr="00C92165" w:rsidRDefault="002F24DD" w:rsidP="006F7094">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4DD" w:rsidRPr="00C92165" w:rsidRDefault="002F24DD"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2F24DD" w:rsidRPr="00C92165" w:rsidRDefault="002F24DD" w:rsidP="006F7094">
            <w:pPr>
              <w:ind w:hanging="1168"/>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ED7F0D"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ED7F0D" w:rsidP="005D5AEB">
            <w:pPr>
              <w:rPr>
                <w:color w:val="244061"/>
              </w:rPr>
            </w:pPr>
            <w:r>
              <w:rPr>
                <w:color w:val="244061"/>
              </w:rPr>
              <w:t>Childcare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6F7094">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6F7094">
            <w:pPr>
              <w:ind w:hanging="1168"/>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ED7F0D"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D7F0D" w:rsidRDefault="00ED7F0D" w:rsidP="005D5AEB">
            <w:pPr>
              <w:rPr>
                <w:color w:val="244061"/>
              </w:rPr>
            </w:pPr>
            <w:r>
              <w:rPr>
                <w:color w:val="244061"/>
              </w:rPr>
              <w:t>Staff Social Areas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6F7094">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6F7094">
            <w:pPr>
              <w:ind w:hanging="1168"/>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ED7F0D"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ED7F0D" w:rsidP="005D5AEB">
            <w:pPr>
              <w:rPr>
                <w:color w:val="244061"/>
              </w:rPr>
            </w:pPr>
            <w:r>
              <w:rPr>
                <w:color w:val="244061"/>
              </w:rPr>
              <w:t>Students Guild</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6F7094">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6F7094">
            <w:pPr>
              <w:ind w:hanging="1168"/>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D83F3F"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D83F3F" w:rsidRPr="00BF1259" w:rsidRDefault="00D83F3F" w:rsidP="005D5AEB">
            <w:pPr>
              <w:rPr>
                <w:color w:val="244061"/>
              </w:rPr>
            </w:pPr>
            <w:r w:rsidRPr="00BF1259">
              <w:rPr>
                <w:color w:val="244061"/>
              </w:rPr>
              <w:t xml:space="preserve">University Wellbeing Map </w:t>
            </w:r>
            <w:r w:rsidR="009C0A79" w:rsidRPr="00BF1259">
              <w:rPr>
                <w:color w:val="244061"/>
              </w:rPr>
              <w:t xml:space="preserve">– </w:t>
            </w:r>
            <w:r w:rsidR="00F364AF">
              <w:rPr>
                <w:b w:val="0"/>
                <w:color w:val="244061"/>
              </w:rPr>
              <w:t>Sculpture walk</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83F3F" w:rsidRPr="00C92165" w:rsidRDefault="00D83F3F" w:rsidP="006F7094">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3F3F" w:rsidRPr="00C92165" w:rsidRDefault="00D83F3F"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D83F3F" w:rsidRPr="00C92165" w:rsidRDefault="00D83F3F" w:rsidP="006F7094">
            <w:pPr>
              <w:ind w:hanging="1168"/>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ED7F0D"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ED7F0D" w:rsidRPr="00BF1259" w:rsidRDefault="00ED7F0D" w:rsidP="005D5AEB">
            <w:pPr>
              <w:rPr>
                <w:color w:val="244061"/>
              </w:rPr>
            </w:pPr>
            <w:r>
              <w:rPr>
                <w:color w:val="244061"/>
              </w:rPr>
              <w:t>Multi-faith Chaplaincy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6F7094">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7F0D" w:rsidRPr="00C92165" w:rsidRDefault="00ED7F0D" w:rsidP="006F7094">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ED7F0D" w:rsidRPr="00C92165" w:rsidRDefault="00ED7F0D" w:rsidP="006F7094">
            <w:pPr>
              <w:ind w:hanging="1168"/>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5F45F5" w:rsidRPr="00C92165" w:rsidTr="00E43DEF">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5F45F5" w:rsidRPr="00BF1259" w:rsidRDefault="005F45F5" w:rsidP="005D5AEB">
            <w:pPr>
              <w:rPr>
                <w:color w:val="244061"/>
              </w:rPr>
            </w:pPr>
            <w:r w:rsidRPr="00BF1259">
              <w:rPr>
                <w:color w:val="244061"/>
              </w:rPr>
              <w:t>Local Exeter/Cornwall Information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F45F5" w:rsidRPr="00C92165" w:rsidRDefault="005F45F5" w:rsidP="006F7094">
            <w:pPr>
              <w:cnfStyle w:val="000000000000" w:firstRow="0" w:lastRow="0"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5F5" w:rsidRPr="00C92165" w:rsidRDefault="005F45F5" w:rsidP="006F7094">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5F45F5" w:rsidRPr="00C92165" w:rsidRDefault="005F45F5" w:rsidP="006F7094">
            <w:pPr>
              <w:ind w:hanging="1168"/>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bl>
    <w:p w:rsidR="00C92165" w:rsidRPr="00C92165" w:rsidRDefault="00C92165" w:rsidP="00C92165">
      <w:pPr>
        <w:spacing w:after="0" w:line="240" w:lineRule="auto"/>
        <w:rPr>
          <w:b/>
          <w:color w:val="548DD4" w:themeColor="text2" w:themeTint="99"/>
          <w:sz w:val="16"/>
          <w:szCs w:val="16"/>
        </w:rPr>
      </w:pPr>
    </w:p>
    <w:p w:rsidR="00C92165" w:rsidRPr="00C92165" w:rsidRDefault="00C92165" w:rsidP="00C92165">
      <w:pPr>
        <w:spacing w:after="0" w:line="240" w:lineRule="auto"/>
        <w:rPr>
          <w:color w:val="548DD4" w:themeColor="text2" w:themeTint="99"/>
          <w:sz w:val="16"/>
          <w:szCs w:val="16"/>
        </w:rPr>
      </w:pPr>
    </w:p>
    <w:p w:rsidR="00C92165" w:rsidRPr="00C92165" w:rsidRDefault="00C92165" w:rsidP="00C92165">
      <w:pPr>
        <w:spacing w:after="0" w:line="240" w:lineRule="auto"/>
        <w:rPr>
          <w:b/>
          <w:color w:val="244061" w:themeColor="accent1" w:themeShade="80"/>
          <w:sz w:val="32"/>
          <w:szCs w:val="32"/>
        </w:rPr>
      </w:pPr>
      <w:r w:rsidRPr="00C92165">
        <w:rPr>
          <w:b/>
          <w:color w:val="244061" w:themeColor="accent1" w:themeShade="80"/>
          <w:sz w:val="32"/>
          <w:szCs w:val="32"/>
        </w:rPr>
        <w:t>Induction E</w:t>
      </w:r>
      <w:r w:rsidRPr="00B56FB0">
        <w:rPr>
          <w:b/>
          <w:color w:val="244061"/>
          <w:sz w:val="32"/>
          <w:szCs w:val="32"/>
        </w:rPr>
        <w:t>valuation</w:t>
      </w:r>
    </w:p>
    <w:p w:rsidR="008710DF" w:rsidRPr="00FA0F72" w:rsidRDefault="008710DF" w:rsidP="008710DF">
      <w:pPr>
        <w:spacing w:after="0" w:line="240" w:lineRule="auto"/>
        <w:rPr>
          <w:b/>
          <w:color w:val="548DD4" w:themeColor="text2" w:themeTint="99"/>
          <w:sz w:val="16"/>
          <w:szCs w:val="16"/>
        </w:rPr>
      </w:pPr>
    </w:p>
    <w:tbl>
      <w:tblPr>
        <w:tblStyle w:val="LightShading-Accent11"/>
        <w:tblW w:w="11199" w:type="dxa"/>
        <w:tblInd w:w="-459" w:type="dxa"/>
        <w:tblLayout w:type="fixed"/>
        <w:tblLook w:val="04A0" w:firstRow="1" w:lastRow="0" w:firstColumn="1" w:lastColumn="0" w:noHBand="0" w:noVBand="1"/>
      </w:tblPr>
      <w:tblGrid>
        <w:gridCol w:w="5812"/>
        <w:gridCol w:w="3544"/>
        <w:gridCol w:w="850"/>
        <w:gridCol w:w="993"/>
      </w:tblGrid>
      <w:tr w:rsidR="008710DF" w:rsidRPr="00C92165" w:rsidTr="00656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8710DF" w:rsidRPr="00C92165" w:rsidRDefault="008710DF" w:rsidP="006F7094">
            <w:pPr>
              <w:jc w:val="center"/>
              <w:rPr>
                <w:color w:val="FFFFFF" w:themeColor="background1"/>
              </w:rPr>
            </w:pPr>
            <w:r w:rsidRPr="00C92165">
              <w:rPr>
                <w:color w:val="FFFFFF" w:themeColor="background1"/>
              </w:rPr>
              <w:t>ACTIONS</w:t>
            </w:r>
          </w:p>
          <w:p w:rsidR="008710DF" w:rsidRPr="00C92165" w:rsidRDefault="008710DF" w:rsidP="006F7094">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8710DF" w:rsidRPr="00C92165" w:rsidRDefault="008710DF" w:rsidP="006F709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8710DF" w:rsidRPr="00C92165" w:rsidRDefault="008710DF" w:rsidP="006F7094">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BF1259" w:rsidRPr="00BF1259"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2F24DD" w:rsidRPr="00BF1259" w:rsidRDefault="002F24DD" w:rsidP="00071D03">
            <w:pPr>
              <w:rPr>
                <w:color w:val="244061"/>
              </w:rPr>
            </w:pPr>
            <w:r w:rsidRPr="00BF1259">
              <w:rPr>
                <w:color w:val="244061"/>
              </w:rPr>
              <w:t xml:space="preserve">Complete mandatory </w:t>
            </w:r>
            <w:r w:rsidRPr="00BF1259">
              <w:rPr>
                <w:b w:val="0"/>
                <w:color w:val="244061"/>
              </w:rPr>
              <w:t xml:space="preserve">evaluation of induction form.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24DD" w:rsidRPr="00BF1259" w:rsidRDefault="002F24DD" w:rsidP="008F090B">
            <w:pPr>
              <w:cnfStyle w:val="000000100000" w:firstRow="0" w:lastRow="0" w:firstColumn="0" w:lastColumn="0" w:oddVBand="0" w:evenVBand="0" w:oddHBand="1" w:evenHBand="0" w:firstRowFirstColumn="0" w:firstRowLastColumn="0" w:lastRowFirstColumn="0" w:lastRowLastColumn="0"/>
              <w:rPr>
                <w:color w:val="244061"/>
              </w:rPr>
            </w:pPr>
          </w:p>
        </w:tc>
        <w:tc>
          <w:tcPr>
            <w:tcW w:w="850" w:type="dxa"/>
            <w:tcBorders>
              <w:top w:val="single" w:sz="4" w:space="0" w:color="auto"/>
              <w:left w:val="single" w:sz="4" w:space="0" w:color="auto"/>
              <w:bottom w:val="single" w:sz="4" w:space="0" w:color="auto"/>
              <w:right w:val="single" w:sz="4" w:space="0" w:color="auto"/>
            </w:tcBorders>
            <w:shd w:val="clear" w:color="auto" w:fill="B3EAEC"/>
          </w:tcPr>
          <w:p w:rsidR="002F24DD" w:rsidRPr="00BF1259" w:rsidRDefault="002F24DD" w:rsidP="006F7094">
            <w:pPr>
              <w:cnfStyle w:val="000000100000" w:firstRow="0" w:lastRow="0" w:firstColumn="0" w:lastColumn="0" w:oddVBand="0" w:evenVBand="0" w:oddHBand="1" w:evenHBand="0" w:firstRowFirstColumn="0" w:firstRowLastColumn="0" w:lastRowFirstColumn="0" w:lastRowLastColumn="0"/>
              <w:rPr>
                <w:b/>
                <w:color w:val="244061"/>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2F24DD" w:rsidRPr="00BF1259" w:rsidRDefault="002F24DD" w:rsidP="006F7094">
            <w:pPr>
              <w:cnfStyle w:val="000000100000" w:firstRow="0" w:lastRow="0" w:firstColumn="0" w:lastColumn="0" w:oddVBand="0" w:evenVBand="0" w:oddHBand="1" w:evenHBand="0" w:firstRowFirstColumn="0" w:firstRowLastColumn="0" w:lastRowFirstColumn="0" w:lastRowLastColumn="0"/>
              <w:rPr>
                <w:b/>
                <w:color w:val="244061"/>
              </w:rPr>
            </w:pPr>
          </w:p>
        </w:tc>
      </w:tr>
    </w:tbl>
    <w:p w:rsidR="00C92165" w:rsidRPr="00BF1259" w:rsidRDefault="00C92165" w:rsidP="00C92165">
      <w:pPr>
        <w:spacing w:after="0" w:line="240" w:lineRule="auto"/>
        <w:rPr>
          <w:b/>
          <w:color w:val="244061"/>
          <w:sz w:val="16"/>
          <w:szCs w:val="16"/>
        </w:rPr>
      </w:pPr>
    </w:p>
    <w:p w:rsidR="002F24DD" w:rsidRPr="00B56FB0" w:rsidRDefault="00B56FB0" w:rsidP="00C92165">
      <w:pPr>
        <w:spacing w:after="0" w:line="240" w:lineRule="auto"/>
        <w:rPr>
          <w:b/>
          <w:color w:val="244061"/>
          <w:sz w:val="32"/>
          <w:szCs w:val="32"/>
        </w:rPr>
      </w:pPr>
      <w:r w:rsidRPr="00B56FB0">
        <w:rPr>
          <w:b/>
          <w:color w:val="244061"/>
          <w:sz w:val="32"/>
          <w:szCs w:val="32"/>
        </w:rPr>
        <w:t>Three Months On</w:t>
      </w:r>
    </w:p>
    <w:p w:rsidR="002F24DD" w:rsidRPr="00C92165" w:rsidRDefault="002F24DD" w:rsidP="00C92165">
      <w:pPr>
        <w:spacing w:after="0" w:line="240" w:lineRule="auto"/>
        <w:rPr>
          <w:b/>
          <w:color w:val="365F91" w:themeColor="accent1" w:themeShade="BF"/>
          <w:sz w:val="16"/>
          <w:szCs w:val="16"/>
        </w:rPr>
      </w:pPr>
    </w:p>
    <w:tbl>
      <w:tblPr>
        <w:tblStyle w:val="LightShading-Accent11"/>
        <w:tblW w:w="11199" w:type="dxa"/>
        <w:tblInd w:w="-459" w:type="dxa"/>
        <w:tblLayout w:type="fixed"/>
        <w:tblLook w:val="04A0" w:firstRow="1" w:lastRow="0" w:firstColumn="1" w:lastColumn="0" w:noHBand="0" w:noVBand="1"/>
      </w:tblPr>
      <w:tblGrid>
        <w:gridCol w:w="5812"/>
        <w:gridCol w:w="3544"/>
        <w:gridCol w:w="850"/>
        <w:gridCol w:w="993"/>
      </w:tblGrid>
      <w:tr w:rsidR="002F24DD" w:rsidRPr="00C92165" w:rsidTr="00656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right w:val="single" w:sz="4" w:space="0" w:color="auto"/>
            </w:tcBorders>
            <w:shd w:val="clear" w:color="auto" w:fill="04BAC1"/>
          </w:tcPr>
          <w:p w:rsidR="002F24DD" w:rsidRPr="00C92165" w:rsidRDefault="002F24DD" w:rsidP="005D5AEB">
            <w:pPr>
              <w:jc w:val="center"/>
              <w:rPr>
                <w:color w:val="FFFFFF" w:themeColor="background1"/>
              </w:rPr>
            </w:pPr>
            <w:r w:rsidRPr="00C92165">
              <w:rPr>
                <w:color w:val="FFFFFF" w:themeColor="background1"/>
              </w:rPr>
              <w:t>ACTIONS</w:t>
            </w:r>
          </w:p>
          <w:p w:rsidR="002F24DD" w:rsidRPr="00C92165" w:rsidRDefault="002F24DD" w:rsidP="005D5AEB">
            <w:pPr>
              <w:jc w:val="center"/>
              <w:rPr>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04BAC1"/>
          </w:tcPr>
          <w:p w:rsidR="002F24DD" w:rsidRPr="00C92165" w:rsidRDefault="002F24DD" w:rsidP="005D5AE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2165">
              <w:rPr>
                <w:color w:val="FFFFFF" w:themeColor="background1"/>
              </w:rPr>
              <w:t>NOTES</w:t>
            </w:r>
          </w:p>
        </w:tc>
        <w:tc>
          <w:tcPr>
            <w:tcW w:w="850" w:type="dxa"/>
            <w:tcBorders>
              <w:top w:val="single" w:sz="4" w:space="0" w:color="auto"/>
              <w:left w:val="single" w:sz="4" w:space="0" w:color="auto"/>
              <w:bottom w:val="single" w:sz="4" w:space="0" w:color="auto"/>
              <w:right w:val="single" w:sz="4" w:space="0" w:color="auto"/>
            </w:tcBorders>
            <w:shd w:val="clear" w:color="auto" w:fill="04BAC1"/>
          </w:tcPr>
          <w:p w:rsidR="002F24DD" w:rsidRPr="00C92165" w:rsidRDefault="002F24DD" w:rsidP="005D5AE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Line Manager/Team Leader</w:t>
            </w:r>
          </w:p>
        </w:tc>
        <w:tc>
          <w:tcPr>
            <w:tcW w:w="993" w:type="dxa"/>
            <w:tcBorders>
              <w:top w:val="single" w:sz="4" w:space="0" w:color="auto"/>
              <w:left w:val="single" w:sz="4" w:space="0" w:color="auto"/>
              <w:bottom w:val="single" w:sz="4" w:space="0" w:color="auto"/>
              <w:right w:val="single" w:sz="4" w:space="0" w:color="auto"/>
            </w:tcBorders>
            <w:shd w:val="clear" w:color="auto" w:fill="04BAC1"/>
          </w:tcPr>
          <w:p w:rsidR="002F24DD" w:rsidRPr="00C92165" w:rsidRDefault="002F24DD" w:rsidP="005D5AE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IF/Buddy</w:t>
            </w:r>
          </w:p>
          <w:p w:rsidR="002F24DD" w:rsidRPr="00C92165" w:rsidRDefault="002F24DD" w:rsidP="005D5AEB">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92165">
              <w:rPr>
                <w:color w:val="FFFFFF" w:themeColor="background1"/>
                <w:sz w:val="14"/>
                <w:szCs w:val="14"/>
              </w:rPr>
              <w:t>(Tick when completed</w:t>
            </w:r>
            <w:r w:rsidRPr="00C92165">
              <w:rPr>
                <w:color w:val="FFFFFF" w:themeColor="background1"/>
                <w:sz w:val="16"/>
                <w:szCs w:val="16"/>
              </w:rPr>
              <w:t>)</w:t>
            </w:r>
          </w:p>
        </w:tc>
      </w:tr>
      <w:tr w:rsidR="002F24DD" w:rsidRPr="00C92165"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shd w:val="clear" w:color="auto" w:fill="auto"/>
          </w:tcPr>
          <w:p w:rsidR="002F24DD" w:rsidRPr="00C92165" w:rsidRDefault="002F24DD" w:rsidP="005D5AEB">
            <w:pPr>
              <w:rPr>
                <w:color w:val="244061" w:themeColor="accent1" w:themeShade="80"/>
              </w:rPr>
            </w:pPr>
            <w:r w:rsidRPr="00BF1259">
              <w:rPr>
                <w:color w:val="244061"/>
              </w:rPr>
              <w:t xml:space="preserve">IF </w:t>
            </w:r>
            <w:r w:rsidRPr="00BF1259">
              <w:rPr>
                <w:b w:val="0"/>
                <w:color w:val="244061"/>
              </w:rPr>
              <w:t>to meet with new employee to review induction programme and identify any outstanding items to be covered</w:t>
            </w:r>
            <w:r w:rsidR="00B56FB0" w:rsidRPr="00BF1259">
              <w:rPr>
                <w:b w:val="0"/>
                <w:color w:val="244061"/>
              </w:rPr>
              <w:t xml:space="preserve">.  Agree and action plan to deal with outstanding items. </w:t>
            </w:r>
            <w:r w:rsidRPr="00BF1259">
              <w:rPr>
                <w:color w:val="24406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24DD" w:rsidRPr="00C92165" w:rsidRDefault="002F24DD" w:rsidP="008F090B">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4DD" w:rsidRPr="00C92165" w:rsidRDefault="002F24DD" w:rsidP="005D5AEB">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993" w:type="dxa"/>
            <w:tcBorders>
              <w:top w:val="single" w:sz="4" w:space="0" w:color="auto"/>
              <w:left w:val="single" w:sz="4" w:space="0" w:color="auto"/>
              <w:bottom w:val="single" w:sz="4" w:space="0" w:color="auto"/>
              <w:right w:val="single" w:sz="4" w:space="0" w:color="auto"/>
            </w:tcBorders>
            <w:shd w:val="clear" w:color="auto" w:fill="B3EAEC"/>
          </w:tcPr>
          <w:p w:rsidR="002F24DD" w:rsidRPr="00C92165" w:rsidRDefault="002F24DD" w:rsidP="005D5AEB">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bl>
    <w:p w:rsidR="00C92165" w:rsidRDefault="00C92165"/>
    <w:sectPr w:rsidR="00C92165" w:rsidSect="00D22AF8">
      <w:footerReference w:type="default" r:id="rId10"/>
      <w:pgSz w:w="11906" w:h="16838"/>
      <w:pgMar w:top="1440"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70" w:rsidRDefault="006D3D70" w:rsidP="009B2032">
      <w:pPr>
        <w:spacing w:after="0" w:line="240" w:lineRule="auto"/>
      </w:pPr>
      <w:r>
        <w:separator/>
      </w:r>
    </w:p>
  </w:endnote>
  <w:endnote w:type="continuationSeparator" w:id="0">
    <w:p w:rsidR="006D3D70" w:rsidRDefault="006D3D70" w:rsidP="009B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70" w:rsidRDefault="006D3D70">
    <w:pPr>
      <w:pStyle w:val="Footer"/>
    </w:pPr>
    <w:r>
      <w:rPr>
        <w:noProof/>
        <w:lang w:eastAsia="en-GB"/>
      </w:rPr>
      <w:drawing>
        <wp:anchor distT="0" distB="0" distL="114300" distR="114300" simplePos="0" relativeHeight="251659264" behindDoc="0" locked="0" layoutInCell="1" allowOverlap="1" wp14:anchorId="1401F1B8" wp14:editId="29A2ED06">
          <wp:simplePos x="0" y="0"/>
          <wp:positionH relativeFrom="column">
            <wp:posOffset>2901950</wp:posOffset>
          </wp:positionH>
          <wp:positionV relativeFrom="paragraph">
            <wp:posOffset>4439285</wp:posOffset>
          </wp:positionV>
          <wp:extent cx="1758315" cy="1805305"/>
          <wp:effectExtent l="0" t="0" r="0" b="4445"/>
          <wp:wrapNone/>
          <wp:docPr id="1" name="Picture 1" descr="HR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 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315" cy="1805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70" w:rsidRDefault="006D3D70" w:rsidP="009B2032">
      <w:pPr>
        <w:spacing w:after="0" w:line="240" w:lineRule="auto"/>
      </w:pPr>
      <w:r>
        <w:separator/>
      </w:r>
    </w:p>
  </w:footnote>
  <w:footnote w:type="continuationSeparator" w:id="0">
    <w:p w:rsidR="006D3D70" w:rsidRDefault="006D3D70" w:rsidP="009B2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72357"/>
    <w:multiLevelType w:val="hybridMultilevel"/>
    <w:tmpl w:val="A5D0B8A2"/>
    <w:lvl w:ilvl="0" w:tplc="E924BF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65"/>
    <w:rsid w:val="00011CB7"/>
    <w:rsid w:val="00032F68"/>
    <w:rsid w:val="000528EA"/>
    <w:rsid w:val="000549E1"/>
    <w:rsid w:val="00071D03"/>
    <w:rsid w:val="000E325E"/>
    <w:rsid w:val="00130295"/>
    <w:rsid w:val="001326F0"/>
    <w:rsid w:val="0018379B"/>
    <w:rsid w:val="00197ECD"/>
    <w:rsid w:val="001D36F5"/>
    <w:rsid w:val="001D62B0"/>
    <w:rsid w:val="002018DF"/>
    <w:rsid w:val="00212109"/>
    <w:rsid w:val="00226D0A"/>
    <w:rsid w:val="00241A28"/>
    <w:rsid w:val="002F24DD"/>
    <w:rsid w:val="00380AC0"/>
    <w:rsid w:val="003B34EC"/>
    <w:rsid w:val="003D3413"/>
    <w:rsid w:val="003F697A"/>
    <w:rsid w:val="00415A14"/>
    <w:rsid w:val="00432DED"/>
    <w:rsid w:val="004621C4"/>
    <w:rsid w:val="005D5AEB"/>
    <w:rsid w:val="005F45F5"/>
    <w:rsid w:val="00621703"/>
    <w:rsid w:val="00626361"/>
    <w:rsid w:val="00632928"/>
    <w:rsid w:val="00656EEC"/>
    <w:rsid w:val="00687D8F"/>
    <w:rsid w:val="006B2BEA"/>
    <w:rsid w:val="006D3A3E"/>
    <w:rsid w:val="006D3D70"/>
    <w:rsid w:val="006D631F"/>
    <w:rsid w:val="006F7094"/>
    <w:rsid w:val="007070E8"/>
    <w:rsid w:val="007838B6"/>
    <w:rsid w:val="0079377B"/>
    <w:rsid w:val="007A6B61"/>
    <w:rsid w:val="0080452D"/>
    <w:rsid w:val="00804D11"/>
    <w:rsid w:val="008710DF"/>
    <w:rsid w:val="00874DBF"/>
    <w:rsid w:val="008F090B"/>
    <w:rsid w:val="009004D6"/>
    <w:rsid w:val="00932B08"/>
    <w:rsid w:val="00946025"/>
    <w:rsid w:val="009479CC"/>
    <w:rsid w:val="00971346"/>
    <w:rsid w:val="009B2032"/>
    <w:rsid w:val="009C0A79"/>
    <w:rsid w:val="009F481C"/>
    <w:rsid w:val="00A97203"/>
    <w:rsid w:val="00AF375C"/>
    <w:rsid w:val="00B0485C"/>
    <w:rsid w:val="00B21558"/>
    <w:rsid w:val="00B33F46"/>
    <w:rsid w:val="00B56FB0"/>
    <w:rsid w:val="00BB796B"/>
    <w:rsid w:val="00BF1259"/>
    <w:rsid w:val="00BF6213"/>
    <w:rsid w:val="00C159BA"/>
    <w:rsid w:val="00C2096D"/>
    <w:rsid w:val="00C20F89"/>
    <w:rsid w:val="00C430E0"/>
    <w:rsid w:val="00C76026"/>
    <w:rsid w:val="00C860E9"/>
    <w:rsid w:val="00C92165"/>
    <w:rsid w:val="00CE7A57"/>
    <w:rsid w:val="00D22AF8"/>
    <w:rsid w:val="00D30406"/>
    <w:rsid w:val="00D414F7"/>
    <w:rsid w:val="00D41966"/>
    <w:rsid w:val="00D83F3F"/>
    <w:rsid w:val="00D943A4"/>
    <w:rsid w:val="00E43DEF"/>
    <w:rsid w:val="00E747CB"/>
    <w:rsid w:val="00EA2C3B"/>
    <w:rsid w:val="00EB4B27"/>
    <w:rsid w:val="00ED7F0D"/>
    <w:rsid w:val="00F164B7"/>
    <w:rsid w:val="00F22EF2"/>
    <w:rsid w:val="00F364AF"/>
    <w:rsid w:val="00F50F4E"/>
    <w:rsid w:val="00F53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D35BA3C-A336-4733-9558-B10E2AD8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6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2165"/>
    <w:rPr>
      <w:color w:val="808080"/>
    </w:rPr>
  </w:style>
  <w:style w:type="paragraph" w:styleId="BalloonText">
    <w:name w:val="Balloon Text"/>
    <w:basedOn w:val="Normal"/>
    <w:link w:val="BalloonTextChar"/>
    <w:uiPriority w:val="99"/>
    <w:semiHidden/>
    <w:unhideWhenUsed/>
    <w:rsid w:val="00C9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65"/>
    <w:rPr>
      <w:rFonts w:ascii="Tahoma" w:hAnsi="Tahoma" w:cs="Tahoma"/>
      <w:sz w:val="16"/>
      <w:szCs w:val="16"/>
    </w:rPr>
  </w:style>
  <w:style w:type="table" w:customStyle="1" w:styleId="LightShading-Accent11">
    <w:name w:val="Light Shading - Accent 11"/>
    <w:basedOn w:val="TableNormal"/>
    <w:uiPriority w:val="60"/>
    <w:rsid w:val="00C92165"/>
    <w:pPr>
      <w:spacing w:after="0" w:line="240" w:lineRule="auto"/>
    </w:pPr>
    <w:rPr>
      <w:rFonts w:eastAsiaTheme="minorEastAsia"/>
      <w:color w:val="365F91" w:themeColor="accent1" w:themeShade="BF"/>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92165"/>
    <w:rPr>
      <w:color w:val="0000FF" w:themeColor="hyperlink"/>
      <w:u w:val="single"/>
    </w:rPr>
  </w:style>
  <w:style w:type="paragraph" w:styleId="ListParagraph">
    <w:name w:val="List Paragraph"/>
    <w:basedOn w:val="Normal"/>
    <w:uiPriority w:val="34"/>
    <w:qFormat/>
    <w:rsid w:val="00C92165"/>
    <w:pPr>
      <w:ind w:left="720"/>
      <w:contextualSpacing/>
    </w:pPr>
    <w:rPr>
      <w:rFonts w:eastAsiaTheme="minorEastAsia"/>
      <w:lang w:eastAsia="en-GB"/>
    </w:rPr>
  </w:style>
  <w:style w:type="table" w:customStyle="1" w:styleId="LightShading-Accent111">
    <w:name w:val="Light Shading - Accent 111"/>
    <w:basedOn w:val="TableNormal"/>
    <w:uiPriority w:val="60"/>
    <w:rsid w:val="00C92165"/>
    <w:pPr>
      <w:spacing w:after="0" w:line="240" w:lineRule="auto"/>
    </w:pPr>
    <w:rPr>
      <w:rFonts w:eastAsiaTheme="minorEastAsia"/>
      <w:color w:val="365F91" w:themeColor="accent1" w:themeShade="BF"/>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3F697A"/>
    <w:pPr>
      <w:spacing w:after="0" w:line="240" w:lineRule="auto"/>
    </w:pPr>
  </w:style>
  <w:style w:type="paragraph" w:styleId="Header">
    <w:name w:val="header"/>
    <w:basedOn w:val="Normal"/>
    <w:link w:val="HeaderChar"/>
    <w:uiPriority w:val="99"/>
    <w:unhideWhenUsed/>
    <w:rsid w:val="009B2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032"/>
  </w:style>
  <w:style w:type="paragraph" w:styleId="Footer">
    <w:name w:val="footer"/>
    <w:basedOn w:val="Normal"/>
    <w:link w:val="FooterChar"/>
    <w:uiPriority w:val="99"/>
    <w:unhideWhenUsed/>
    <w:rsid w:val="009B2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032"/>
  </w:style>
  <w:style w:type="character" w:styleId="FollowedHyperlink">
    <w:name w:val="FollowedHyperlink"/>
    <w:basedOn w:val="DefaultParagraphFont"/>
    <w:uiPriority w:val="99"/>
    <w:semiHidden/>
    <w:unhideWhenUsed/>
    <w:rsid w:val="00130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4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righttowork/proof/h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e-first.co.uk/care-first-lifesty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704FAC3136495A837213A6CAFCE6A1"/>
        <w:category>
          <w:name w:val="General"/>
          <w:gallery w:val="placeholder"/>
        </w:category>
        <w:types>
          <w:type w:val="bbPlcHdr"/>
        </w:types>
        <w:behaviors>
          <w:behavior w:val="content"/>
        </w:behaviors>
        <w:guid w:val="{543DFCAF-7102-47F9-806D-17D790F3F642}"/>
      </w:docPartPr>
      <w:docPartBody>
        <w:p w:rsidR="003D3AF0" w:rsidRDefault="009614ED" w:rsidP="009614ED">
          <w:pPr>
            <w:pStyle w:val="43704FAC3136495A837213A6CAFCE6A12"/>
          </w:pPr>
          <w:r w:rsidRPr="00D1681F">
            <w:rPr>
              <w:rStyle w:val="PlaceholderText"/>
            </w:rPr>
            <w:t>Click here to enter text.</w:t>
          </w:r>
        </w:p>
      </w:docPartBody>
    </w:docPart>
    <w:docPart>
      <w:docPartPr>
        <w:name w:val="EE683E709FAE4747A20771D7BEC96E3A"/>
        <w:category>
          <w:name w:val="General"/>
          <w:gallery w:val="placeholder"/>
        </w:category>
        <w:types>
          <w:type w:val="bbPlcHdr"/>
        </w:types>
        <w:behaviors>
          <w:behavior w:val="content"/>
        </w:behaviors>
        <w:guid w:val="{193E7849-321E-4D96-896D-CB6B0ABF58F8}"/>
      </w:docPartPr>
      <w:docPartBody>
        <w:p w:rsidR="004F086B" w:rsidRDefault="009614ED" w:rsidP="009614ED">
          <w:pPr>
            <w:pStyle w:val="EE683E709FAE4747A20771D7BEC96E3A1"/>
          </w:pPr>
          <w:r w:rsidRPr="00D1681F">
            <w:rPr>
              <w:rStyle w:val="PlaceholderText"/>
            </w:rPr>
            <w:t>Click here to enter text.</w:t>
          </w:r>
        </w:p>
      </w:docPartBody>
    </w:docPart>
    <w:docPart>
      <w:docPartPr>
        <w:name w:val="E423CF31CC134605B80704B9D1E6836F"/>
        <w:category>
          <w:name w:val="General"/>
          <w:gallery w:val="placeholder"/>
        </w:category>
        <w:types>
          <w:type w:val="bbPlcHdr"/>
        </w:types>
        <w:behaviors>
          <w:behavior w:val="content"/>
        </w:behaviors>
        <w:guid w:val="{9F550027-8A46-44A5-AE0A-B9B70FC935D3}"/>
      </w:docPartPr>
      <w:docPartBody>
        <w:p w:rsidR="004F086B" w:rsidRDefault="009614ED" w:rsidP="009614ED">
          <w:pPr>
            <w:pStyle w:val="E423CF31CC134605B80704B9D1E6836F1"/>
          </w:pPr>
          <w:r w:rsidRPr="00D1681F">
            <w:rPr>
              <w:rStyle w:val="PlaceholderText"/>
            </w:rPr>
            <w:t>Click here to enter text.</w:t>
          </w:r>
        </w:p>
      </w:docPartBody>
    </w:docPart>
    <w:docPart>
      <w:docPartPr>
        <w:name w:val="16B5E671E1FC45A8B046DEA70B44AD56"/>
        <w:category>
          <w:name w:val="General"/>
          <w:gallery w:val="placeholder"/>
        </w:category>
        <w:types>
          <w:type w:val="bbPlcHdr"/>
        </w:types>
        <w:behaviors>
          <w:behavior w:val="content"/>
        </w:behaviors>
        <w:guid w:val="{101237F9-C16C-4B19-AEDD-71B5520B925C}"/>
      </w:docPartPr>
      <w:docPartBody>
        <w:p w:rsidR="004F086B" w:rsidRDefault="009614ED" w:rsidP="009614ED">
          <w:pPr>
            <w:pStyle w:val="16B5E671E1FC45A8B046DEA70B44AD561"/>
          </w:pPr>
          <w:r w:rsidRPr="00BF1259">
            <w:rPr>
              <w:rStyle w:val="PlaceholderText"/>
              <w:color w:val="24406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2D"/>
    <w:rsid w:val="000606BD"/>
    <w:rsid w:val="001C6AD3"/>
    <w:rsid w:val="002811E7"/>
    <w:rsid w:val="00327D2D"/>
    <w:rsid w:val="003D3AF0"/>
    <w:rsid w:val="004F086B"/>
    <w:rsid w:val="007E7A48"/>
    <w:rsid w:val="00941782"/>
    <w:rsid w:val="009614ED"/>
    <w:rsid w:val="00BE0355"/>
    <w:rsid w:val="00CA2823"/>
    <w:rsid w:val="00DA0883"/>
    <w:rsid w:val="00F2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86B"/>
    <w:rPr>
      <w:color w:val="808080"/>
    </w:rPr>
  </w:style>
  <w:style w:type="paragraph" w:customStyle="1" w:styleId="43704FAC3136495A837213A6CAFCE6A1">
    <w:name w:val="43704FAC3136495A837213A6CAFCE6A1"/>
    <w:rsid w:val="003D3AF0"/>
  </w:style>
  <w:style w:type="paragraph" w:customStyle="1" w:styleId="AA597A6CBE254B77A7D9A8C480B8F298">
    <w:name w:val="AA597A6CBE254B77A7D9A8C480B8F298"/>
    <w:rsid w:val="00941782"/>
  </w:style>
  <w:style w:type="paragraph" w:customStyle="1" w:styleId="ADF8A52DF62946FB8A3D30E97F5EFC27">
    <w:name w:val="ADF8A52DF62946FB8A3D30E97F5EFC27"/>
    <w:rsid w:val="002811E7"/>
  </w:style>
  <w:style w:type="paragraph" w:customStyle="1" w:styleId="65373D04B6AE4269BB7B8B41D69DCB65">
    <w:name w:val="65373D04B6AE4269BB7B8B41D69DCB65"/>
    <w:rsid w:val="007E7A48"/>
  </w:style>
  <w:style w:type="paragraph" w:customStyle="1" w:styleId="508211C734764D16839FA0BFC1687B7E">
    <w:name w:val="508211C734764D16839FA0BFC1687B7E"/>
    <w:rsid w:val="007E7A48"/>
  </w:style>
  <w:style w:type="paragraph" w:customStyle="1" w:styleId="6189356D944040138CF8BF71EDCA854A">
    <w:name w:val="6189356D944040138CF8BF71EDCA854A"/>
    <w:rsid w:val="007E7A48"/>
  </w:style>
  <w:style w:type="paragraph" w:customStyle="1" w:styleId="E136A1A1E3504AE38CF847EEFDFFE4FA">
    <w:name w:val="E136A1A1E3504AE38CF847EEFDFFE4FA"/>
    <w:rsid w:val="007E7A48"/>
  </w:style>
  <w:style w:type="paragraph" w:customStyle="1" w:styleId="A67D5FA135284FB2828E1AE99321B262">
    <w:name w:val="A67D5FA135284FB2828E1AE99321B262"/>
    <w:rsid w:val="007E7A48"/>
  </w:style>
  <w:style w:type="paragraph" w:customStyle="1" w:styleId="0D9220F887E4444E9E48F60C31A7AF70">
    <w:name w:val="0D9220F887E4444E9E48F60C31A7AF70"/>
    <w:rsid w:val="007E7A48"/>
  </w:style>
  <w:style w:type="paragraph" w:customStyle="1" w:styleId="A223135B5C6348448C839083395A5049">
    <w:name w:val="A223135B5C6348448C839083395A5049"/>
    <w:rsid w:val="007E7A48"/>
  </w:style>
  <w:style w:type="paragraph" w:customStyle="1" w:styleId="125ACABC683B434880C5B43EA7375D72">
    <w:name w:val="125ACABC683B434880C5B43EA7375D72"/>
    <w:rsid w:val="007E7A48"/>
  </w:style>
  <w:style w:type="paragraph" w:customStyle="1" w:styleId="EE683E709FAE4747A20771D7BEC96E3A">
    <w:name w:val="EE683E709FAE4747A20771D7BEC96E3A"/>
    <w:rsid w:val="009614ED"/>
    <w:rPr>
      <w:rFonts w:eastAsiaTheme="minorHAnsi"/>
      <w:lang w:eastAsia="en-US"/>
    </w:rPr>
  </w:style>
  <w:style w:type="paragraph" w:customStyle="1" w:styleId="43704FAC3136495A837213A6CAFCE6A11">
    <w:name w:val="43704FAC3136495A837213A6CAFCE6A11"/>
    <w:rsid w:val="009614ED"/>
    <w:rPr>
      <w:rFonts w:eastAsiaTheme="minorHAnsi"/>
      <w:lang w:eastAsia="en-US"/>
    </w:rPr>
  </w:style>
  <w:style w:type="paragraph" w:customStyle="1" w:styleId="E423CF31CC134605B80704B9D1E6836F">
    <w:name w:val="E423CF31CC134605B80704B9D1E6836F"/>
    <w:rsid w:val="009614ED"/>
    <w:rPr>
      <w:rFonts w:eastAsiaTheme="minorHAnsi"/>
      <w:lang w:eastAsia="en-US"/>
    </w:rPr>
  </w:style>
  <w:style w:type="paragraph" w:customStyle="1" w:styleId="811A21E61BF243D4AD755F390DFAD63D">
    <w:name w:val="811A21E61BF243D4AD755F390DFAD63D"/>
    <w:rsid w:val="009614ED"/>
    <w:rPr>
      <w:rFonts w:eastAsiaTheme="minorHAnsi"/>
      <w:lang w:eastAsia="en-US"/>
    </w:rPr>
  </w:style>
  <w:style w:type="paragraph" w:customStyle="1" w:styleId="2F0B1F0C4C06423682EB7E0FD7AFFE02">
    <w:name w:val="2F0B1F0C4C06423682EB7E0FD7AFFE02"/>
    <w:rsid w:val="009614ED"/>
    <w:rPr>
      <w:rFonts w:eastAsiaTheme="minorHAnsi"/>
      <w:lang w:eastAsia="en-US"/>
    </w:rPr>
  </w:style>
  <w:style w:type="paragraph" w:customStyle="1" w:styleId="7A5B493DDBCE417A9A3308069EBB9EE4">
    <w:name w:val="7A5B493DDBCE417A9A3308069EBB9EE4"/>
    <w:rsid w:val="009614ED"/>
    <w:rPr>
      <w:rFonts w:eastAsiaTheme="minorHAnsi"/>
      <w:lang w:eastAsia="en-US"/>
    </w:rPr>
  </w:style>
  <w:style w:type="paragraph" w:customStyle="1" w:styleId="8987BC490A53499989DE4972CD201D51">
    <w:name w:val="8987BC490A53499989DE4972CD201D51"/>
    <w:rsid w:val="009614ED"/>
    <w:rPr>
      <w:rFonts w:eastAsiaTheme="minorHAnsi"/>
      <w:lang w:eastAsia="en-US"/>
    </w:rPr>
  </w:style>
  <w:style w:type="paragraph" w:customStyle="1" w:styleId="A5ECD3CECAA74D138E84F0DA25F24015">
    <w:name w:val="A5ECD3CECAA74D138E84F0DA25F24015"/>
    <w:rsid w:val="009614ED"/>
    <w:rPr>
      <w:rFonts w:eastAsiaTheme="minorHAnsi"/>
      <w:lang w:eastAsia="en-US"/>
    </w:rPr>
  </w:style>
  <w:style w:type="paragraph" w:customStyle="1" w:styleId="400737B052C54B13B1548BEAB20DE590">
    <w:name w:val="400737B052C54B13B1548BEAB20DE590"/>
    <w:rsid w:val="009614ED"/>
    <w:rPr>
      <w:rFonts w:eastAsiaTheme="minorHAnsi"/>
      <w:lang w:eastAsia="en-US"/>
    </w:rPr>
  </w:style>
  <w:style w:type="paragraph" w:customStyle="1" w:styleId="16B5E671E1FC45A8B046DEA70B44AD56">
    <w:name w:val="16B5E671E1FC45A8B046DEA70B44AD56"/>
    <w:rsid w:val="009614ED"/>
    <w:rPr>
      <w:rFonts w:eastAsiaTheme="minorHAnsi"/>
      <w:lang w:eastAsia="en-US"/>
    </w:rPr>
  </w:style>
  <w:style w:type="paragraph" w:customStyle="1" w:styleId="FD2E44D456554719BA0AE64C294EA792">
    <w:name w:val="FD2E44D456554719BA0AE64C294EA792"/>
    <w:rsid w:val="009614ED"/>
    <w:rPr>
      <w:rFonts w:eastAsiaTheme="minorHAnsi"/>
      <w:lang w:eastAsia="en-US"/>
    </w:rPr>
  </w:style>
  <w:style w:type="paragraph" w:customStyle="1" w:styleId="28BD7F06D94348508CCEA83437CDC97E">
    <w:name w:val="28BD7F06D94348508CCEA83437CDC97E"/>
    <w:rsid w:val="009614ED"/>
    <w:rPr>
      <w:rFonts w:eastAsiaTheme="minorHAnsi"/>
      <w:lang w:eastAsia="en-US"/>
    </w:rPr>
  </w:style>
  <w:style w:type="paragraph" w:customStyle="1" w:styleId="1CA63977AB244C0887B784F4B5F2A8C8">
    <w:name w:val="1CA63977AB244C0887B784F4B5F2A8C8"/>
    <w:rsid w:val="009614ED"/>
    <w:rPr>
      <w:rFonts w:eastAsiaTheme="minorHAnsi"/>
      <w:lang w:eastAsia="en-US"/>
    </w:rPr>
  </w:style>
  <w:style w:type="paragraph" w:customStyle="1" w:styleId="3ECA068AB68A4A33A0D4E8B79D63A49A">
    <w:name w:val="3ECA068AB68A4A33A0D4E8B79D63A49A"/>
    <w:rsid w:val="009614ED"/>
    <w:rPr>
      <w:rFonts w:eastAsiaTheme="minorHAnsi"/>
      <w:lang w:eastAsia="en-US"/>
    </w:rPr>
  </w:style>
  <w:style w:type="paragraph" w:customStyle="1" w:styleId="A8E5B783124B437F883E126E2E59CE62">
    <w:name w:val="A8E5B783124B437F883E126E2E59CE62"/>
    <w:rsid w:val="009614ED"/>
    <w:rPr>
      <w:rFonts w:eastAsiaTheme="minorHAnsi"/>
      <w:lang w:eastAsia="en-US"/>
    </w:rPr>
  </w:style>
  <w:style w:type="paragraph" w:customStyle="1" w:styleId="DA474871DDFC416493A837E66A637ACE">
    <w:name w:val="DA474871DDFC416493A837E66A637ACE"/>
    <w:rsid w:val="009614ED"/>
    <w:rPr>
      <w:rFonts w:eastAsiaTheme="minorHAnsi"/>
      <w:lang w:eastAsia="en-US"/>
    </w:rPr>
  </w:style>
  <w:style w:type="paragraph" w:customStyle="1" w:styleId="2EDBFEB9264B40BE8180AA5640974DBC">
    <w:name w:val="2EDBFEB9264B40BE8180AA5640974DBC"/>
    <w:rsid w:val="009614ED"/>
    <w:rPr>
      <w:rFonts w:eastAsiaTheme="minorHAnsi"/>
      <w:lang w:eastAsia="en-US"/>
    </w:rPr>
  </w:style>
  <w:style w:type="paragraph" w:customStyle="1" w:styleId="A0A3A0BE2E45417886A499A5A1645F65">
    <w:name w:val="A0A3A0BE2E45417886A499A5A1645F65"/>
    <w:rsid w:val="009614ED"/>
    <w:rPr>
      <w:rFonts w:eastAsiaTheme="minorHAnsi"/>
      <w:lang w:eastAsia="en-US"/>
    </w:rPr>
  </w:style>
  <w:style w:type="paragraph" w:customStyle="1" w:styleId="E167129213A34B348696D1AFF946FC85">
    <w:name w:val="E167129213A34B348696D1AFF946FC85"/>
    <w:rsid w:val="009614ED"/>
    <w:rPr>
      <w:rFonts w:eastAsiaTheme="minorHAnsi"/>
      <w:lang w:eastAsia="en-US"/>
    </w:rPr>
  </w:style>
  <w:style w:type="paragraph" w:customStyle="1" w:styleId="446DB2F284704BF7843BEAB4B6BB0523">
    <w:name w:val="446DB2F284704BF7843BEAB4B6BB0523"/>
    <w:rsid w:val="009614ED"/>
    <w:rPr>
      <w:rFonts w:eastAsiaTheme="minorHAnsi"/>
      <w:lang w:eastAsia="en-US"/>
    </w:rPr>
  </w:style>
  <w:style w:type="paragraph" w:customStyle="1" w:styleId="F60C7971E8AA46BCBE3C4D0F0F940FF3">
    <w:name w:val="F60C7971E8AA46BCBE3C4D0F0F940FF3"/>
    <w:rsid w:val="009614ED"/>
    <w:rPr>
      <w:rFonts w:eastAsiaTheme="minorHAnsi"/>
      <w:lang w:eastAsia="en-US"/>
    </w:rPr>
  </w:style>
  <w:style w:type="paragraph" w:customStyle="1" w:styleId="C16E0A374D604CCAAF0091E4D2FE9A58">
    <w:name w:val="C16E0A374D604CCAAF0091E4D2FE9A58"/>
    <w:rsid w:val="009614ED"/>
    <w:rPr>
      <w:rFonts w:eastAsiaTheme="minorHAnsi"/>
      <w:lang w:eastAsia="en-US"/>
    </w:rPr>
  </w:style>
  <w:style w:type="paragraph" w:customStyle="1" w:styleId="8F410AC08501415A81B3CE1E3C703015">
    <w:name w:val="8F410AC08501415A81B3CE1E3C703015"/>
    <w:rsid w:val="009614ED"/>
    <w:rPr>
      <w:rFonts w:eastAsiaTheme="minorHAnsi"/>
      <w:lang w:eastAsia="en-US"/>
    </w:rPr>
  </w:style>
  <w:style w:type="paragraph" w:customStyle="1" w:styleId="2FA5CDCB4B8A44248A6D53E345B8AEA0">
    <w:name w:val="2FA5CDCB4B8A44248A6D53E345B8AEA0"/>
    <w:rsid w:val="009614ED"/>
    <w:rPr>
      <w:rFonts w:eastAsiaTheme="minorHAnsi"/>
      <w:lang w:eastAsia="en-US"/>
    </w:rPr>
  </w:style>
  <w:style w:type="paragraph" w:customStyle="1" w:styleId="C23ECD820A4344669FBA28DFE1B37D82">
    <w:name w:val="C23ECD820A4344669FBA28DFE1B37D82"/>
    <w:rsid w:val="009614ED"/>
    <w:rPr>
      <w:rFonts w:eastAsiaTheme="minorHAnsi"/>
      <w:lang w:eastAsia="en-US"/>
    </w:rPr>
  </w:style>
  <w:style w:type="paragraph" w:customStyle="1" w:styleId="D75E959F949F473CB28B60481109C9C6">
    <w:name w:val="D75E959F949F473CB28B60481109C9C6"/>
    <w:rsid w:val="009614ED"/>
    <w:rPr>
      <w:rFonts w:eastAsiaTheme="minorHAnsi"/>
      <w:lang w:eastAsia="en-US"/>
    </w:rPr>
  </w:style>
  <w:style w:type="paragraph" w:customStyle="1" w:styleId="EE6FE1527BC843539025A39F3AD01BC0">
    <w:name w:val="EE6FE1527BC843539025A39F3AD01BC0"/>
    <w:rsid w:val="009614ED"/>
    <w:rPr>
      <w:rFonts w:eastAsiaTheme="minorHAnsi"/>
      <w:lang w:eastAsia="en-US"/>
    </w:rPr>
  </w:style>
  <w:style w:type="paragraph" w:customStyle="1" w:styleId="7C7BF7E9B70542A9ADF3C1C72261D1DC">
    <w:name w:val="7C7BF7E9B70542A9ADF3C1C72261D1DC"/>
    <w:rsid w:val="009614ED"/>
    <w:rPr>
      <w:rFonts w:eastAsiaTheme="minorHAnsi"/>
      <w:lang w:eastAsia="en-US"/>
    </w:rPr>
  </w:style>
  <w:style w:type="paragraph" w:customStyle="1" w:styleId="31F70C6A3BEF4444BD97B700A762DE89">
    <w:name w:val="31F70C6A3BEF4444BD97B700A762DE89"/>
    <w:rsid w:val="009614ED"/>
    <w:rPr>
      <w:rFonts w:eastAsiaTheme="minorHAnsi"/>
      <w:lang w:eastAsia="en-US"/>
    </w:rPr>
  </w:style>
  <w:style w:type="paragraph" w:customStyle="1" w:styleId="508211C734764D16839FA0BFC1687B7E1">
    <w:name w:val="508211C734764D16839FA0BFC1687B7E1"/>
    <w:rsid w:val="009614ED"/>
    <w:rPr>
      <w:rFonts w:eastAsiaTheme="minorHAnsi"/>
      <w:lang w:eastAsia="en-US"/>
    </w:rPr>
  </w:style>
  <w:style w:type="paragraph" w:customStyle="1" w:styleId="6189356D944040138CF8BF71EDCA854A1">
    <w:name w:val="6189356D944040138CF8BF71EDCA854A1"/>
    <w:rsid w:val="009614ED"/>
    <w:rPr>
      <w:rFonts w:eastAsiaTheme="minorHAnsi"/>
      <w:lang w:eastAsia="en-US"/>
    </w:rPr>
  </w:style>
  <w:style w:type="paragraph" w:customStyle="1" w:styleId="0D9220F887E4444E9E48F60C31A7AF701">
    <w:name w:val="0D9220F887E4444E9E48F60C31A7AF701"/>
    <w:rsid w:val="009614ED"/>
    <w:rPr>
      <w:rFonts w:eastAsiaTheme="minorHAnsi"/>
      <w:lang w:eastAsia="en-US"/>
    </w:rPr>
  </w:style>
  <w:style w:type="paragraph" w:customStyle="1" w:styleId="A67D5FA135284FB2828E1AE99321B2621">
    <w:name w:val="A67D5FA135284FB2828E1AE99321B2621"/>
    <w:rsid w:val="009614ED"/>
    <w:rPr>
      <w:rFonts w:eastAsiaTheme="minorHAnsi"/>
      <w:lang w:eastAsia="en-US"/>
    </w:rPr>
  </w:style>
  <w:style w:type="paragraph" w:customStyle="1" w:styleId="A223135B5C6348448C839083395A50491">
    <w:name w:val="A223135B5C6348448C839083395A50491"/>
    <w:rsid w:val="009614ED"/>
    <w:rPr>
      <w:rFonts w:eastAsiaTheme="minorHAnsi"/>
      <w:lang w:eastAsia="en-US"/>
    </w:rPr>
  </w:style>
  <w:style w:type="paragraph" w:customStyle="1" w:styleId="C7CFE0BCB7C548BFAA49AD61481FCDA4">
    <w:name w:val="C7CFE0BCB7C548BFAA49AD61481FCDA4"/>
    <w:rsid w:val="009614ED"/>
    <w:rPr>
      <w:rFonts w:eastAsiaTheme="minorHAnsi"/>
      <w:lang w:eastAsia="en-US"/>
    </w:rPr>
  </w:style>
  <w:style w:type="paragraph" w:customStyle="1" w:styleId="D529629EF8664F77B7AF5D5F158DB509">
    <w:name w:val="D529629EF8664F77B7AF5D5F158DB509"/>
    <w:rsid w:val="009614ED"/>
    <w:rPr>
      <w:rFonts w:eastAsiaTheme="minorHAnsi"/>
      <w:lang w:eastAsia="en-US"/>
    </w:rPr>
  </w:style>
  <w:style w:type="paragraph" w:customStyle="1" w:styleId="E933734B417540AB9A299593B419A8DF">
    <w:name w:val="E933734B417540AB9A299593B419A8DF"/>
    <w:rsid w:val="009614ED"/>
    <w:rPr>
      <w:rFonts w:eastAsiaTheme="minorHAnsi"/>
      <w:lang w:eastAsia="en-US"/>
    </w:rPr>
  </w:style>
  <w:style w:type="paragraph" w:customStyle="1" w:styleId="125ACABC683B434880C5B43EA7375D721">
    <w:name w:val="125ACABC683B434880C5B43EA7375D721"/>
    <w:rsid w:val="009614ED"/>
    <w:rPr>
      <w:rFonts w:eastAsiaTheme="minorHAnsi"/>
      <w:lang w:eastAsia="en-US"/>
    </w:rPr>
  </w:style>
  <w:style w:type="paragraph" w:customStyle="1" w:styleId="1E727BF52437413DBD7E507D6D1779AF">
    <w:name w:val="1E727BF52437413DBD7E507D6D1779AF"/>
    <w:rsid w:val="009614ED"/>
    <w:rPr>
      <w:rFonts w:eastAsiaTheme="minorHAnsi"/>
      <w:lang w:eastAsia="en-US"/>
    </w:rPr>
  </w:style>
  <w:style w:type="paragraph" w:customStyle="1" w:styleId="5F7573CEA54349908045BEDCD352382B">
    <w:name w:val="5F7573CEA54349908045BEDCD352382B"/>
    <w:rsid w:val="009614ED"/>
    <w:rPr>
      <w:rFonts w:eastAsiaTheme="minorHAnsi"/>
      <w:lang w:eastAsia="en-US"/>
    </w:rPr>
  </w:style>
  <w:style w:type="paragraph" w:customStyle="1" w:styleId="16936B140D1E487AB73A34F793394F6C">
    <w:name w:val="16936B140D1E487AB73A34F793394F6C"/>
    <w:rsid w:val="009614ED"/>
    <w:rPr>
      <w:rFonts w:eastAsiaTheme="minorHAnsi"/>
      <w:lang w:eastAsia="en-US"/>
    </w:rPr>
  </w:style>
  <w:style w:type="paragraph" w:customStyle="1" w:styleId="B564010B61D64EBB83E24C487BDBA500">
    <w:name w:val="B564010B61D64EBB83E24C487BDBA500"/>
    <w:rsid w:val="009614ED"/>
    <w:rPr>
      <w:rFonts w:eastAsiaTheme="minorHAnsi"/>
      <w:lang w:eastAsia="en-US"/>
    </w:rPr>
  </w:style>
  <w:style w:type="paragraph" w:customStyle="1" w:styleId="1998B0D5B5E54B0790897F04EF6B0CFA">
    <w:name w:val="1998B0D5B5E54B0790897F04EF6B0CFA"/>
    <w:rsid w:val="009614ED"/>
    <w:rPr>
      <w:rFonts w:eastAsiaTheme="minorHAnsi"/>
      <w:lang w:eastAsia="en-US"/>
    </w:rPr>
  </w:style>
  <w:style w:type="paragraph" w:customStyle="1" w:styleId="DC73504DA074418CB797C196991FAF90">
    <w:name w:val="DC73504DA074418CB797C196991FAF90"/>
    <w:rsid w:val="009614ED"/>
    <w:rPr>
      <w:rFonts w:eastAsiaTheme="minorHAnsi"/>
      <w:lang w:eastAsia="en-US"/>
    </w:rPr>
  </w:style>
  <w:style w:type="paragraph" w:customStyle="1" w:styleId="7F90694189FA4A6FAE549644D76387C2">
    <w:name w:val="7F90694189FA4A6FAE549644D76387C2"/>
    <w:rsid w:val="009614ED"/>
    <w:rPr>
      <w:rFonts w:eastAsiaTheme="minorHAnsi"/>
      <w:lang w:eastAsia="en-US"/>
    </w:rPr>
  </w:style>
  <w:style w:type="paragraph" w:customStyle="1" w:styleId="F87B346A2CDF43AEA889C031A9589444">
    <w:name w:val="F87B346A2CDF43AEA889C031A9589444"/>
    <w:rsid w:val="009614ED"/>
    <w:rPr>
      <w:rFonts w:eastAsiaTheme="minorHAnsi"/>
      <w:lang w:eastAsia="en-US"/>
    </w:rPr>
  </w:style>
  <w:style w:type="paragraph" w:customStyle="1" w:styleId="ADF8A52DF62946FB8A3D30E97F5EFC271">
    <w:name w:val="ADF8A52DF62946FB8A3D30E97F5EFC271"/>
    <w:rsid w:val="009614ED"/>
    <w:rPr>
      <w:rFonts w:eastAsiaTheme="minorHAnsi"/>
      <w:lang w:eastAsia="en-US"/>
    </w:rPr>
  </w:style>
  <w:style w:type="paragraph" w:customStyle="1" w:styleId="D4819C4DCE2640A8A9D5CDBC41502087">
    <w:name w:val="D4819C4DCE2640A8A9D5CDBC41502087"/>
    <w:rsid w:val="009614ED"/>
    <w:rPr>
      <w:rFonts w:eastAsiaTheme="minorHAnsi"/>
      <w:lang w:eastAsia="en-US"/>
    </w:rPr>
  </w:style>
  <w:style w:type="paragraph" w:customStyle="1" w:styleId="F09D63C0F19741ECB736766313C54559">
    <w:name w:val="F09D63C0F19741ECB736766313C54559"/>
    <w:rsid w:val="009614ED"/>
    <w:rPr>
      <w:rFonts w:eastAsiaTheme="minorHAnsi"/>
      <w:lang w:eastAsia="en-US"/>
    </w:rPr>
  </w:style>
  <w:style w:type="paragraph" w:customStyle="1" w:styleId="3E3E83804FCF441DB1E40EF1ED0FB379">
    <w:name w:val="3E3E83804FCF441DB1E40EF1ED0FB379"/>
    <w:rsid w:val="009614ED"/>
    <w:rPr>
      <w:rFonts w:eastAsiaTheme="minorHAnsi"/>
      <w:lang w:eastAsia="en-US"/>
    </w:rPr>
  </w:style>
  <w:style w:type="paragraph" w:customStyle="1" w:styleId="27B24203E4AB4B63A90832544AB6E881">
    <w:name w:val="27B24203E4AB4B63A90832544AB6E881"/>
    <w:rsid w:val="009614ED"/>
    <w:rPr>
      <w:rFonts w:eastAsiaTheme="minorHAnsi"/>
      <w:lang w:eastAsia="en-US"/>
    </w:rPr>
  </w:style>
  <w:style w:type="paragraph" w:customStyle="1" w:styleId="90E40DEAB0364FB69A57D4C5C4B6AC94">
    <w:name w:val="90E40DEAB0364FB69A57D4C5C4B6AC94"/>
    <w:rsid w:val="009614ED"/>
    <w:rPr>
      <w:rFonts w:eastAsiaTheme="minorHAnsi"/>
      <w:lang w:eastAsia="en-US"/>
    </w:rPr>
  </w:style>
  <w:style w:type="paragraph" w:customStyle="1" w:styleId="7F951A5240314E23B5DFD78A53168739">
    <w:name w:val="7F951A5240314E23B5DFD78A53168739"/>
    <w:rsid w:val="009614ED"/>
    <w:rPr>
      <w:rFonts w:eastAsiaTheme="minorHAnsi"/>
      <w:lang w:eastAsia="en-US"/>
    </w:rPr>
  </w:style>
  <w:style w:type="paragraph" w:customStyle="1" w:styleId="2CD6621BA827434EAD34E82E28C9B915">
    <w:name w:val="2CD6621BA827434EAD34E82E28C9B915"/>
    <w:rsid w:val="009614ED"/>
    <w:rPr>
      <w:rFonts w:eastAsiaTheme="minorHAnsi"/>
      <w:lang w:eastAsia="en-US"/>
    </w:rPr>
  </w:style>
  <w:style w:type="paragraph" w:customStyle="1" w:styleId="516600B32609448CAB54AE270DD8BF0E">
    <w:name w:val="516600B32609448CAB54AE270DD8BF0E"/>
    <w:rsid w:val="009614ED"/>
    <w:rPr>
      <w:rFonts w:eastAsiaTheme="minorHAnsi"/>
      <w:lang w:eastAsia="en-US"/>
    </w:rPr>
  </w:style>
  <w:style w:type="paragraph" w:customStyle="1" w:styleId="7D97C0ABA2164CF1993C9A1805A19F10">
    <w:name w:val="7D97C0ABA2164CF1993C9A1805A19F10"/>
    <w:rsid w:val="009614ED"/>
    <w:rPr>
      <w:rFonts w:eastAsiaTheme="minorHAnsi"/>
      <w:lang w:eastAsia="en-US"/>
    </w:rPr>
  </w:style>
  <w:style w:type="paragraph" w:customStyle="1" w:styleId="63A5F4AB66D14E1E91C7AD86BF81B87F">
    <w:name w:val="63A5F4AB66D14E1E91C7AD86BF81B87F"/>
    <w:rsid w:val="009614ED"/>
    <w:rPr>
      <w:rFonts w:eastAsiaTheme="minorHAnsi"/>
      <w:lang w:eastAsia="en-US"/>
    </w:rPr>
  </w:style>
  <w:style w:type="paragraph" w:customStyle="1" w:styleId="69E0BDB40609421A9CCFDB6FB4A7A388">
    <w:name w:val="69E0BDB40609421A9CCFDB6FB4A7A388"/>
    <w:rsid w:val="009614ED"/>
    <w:rPr>
      <w:rFonts w:eastAsiaTheme="minorHAnsi"/>
      <w:lang w:eastAsia="en-US"/>
    </w:rPr>
  </w:style>
  <w:style w:type="paragraph" w:customStyle="1" w:styleId="3087C20C01A64FC0BDD22C54494A7F60">
    <w:name w:val="3087C20C01A64FC0BDD22C54494A7F60"/>
    <w:rsid w:val="009614ED"/>
    <w:rPr>
      <w:rFonts w:eastAsiaTheme="minorHAnsi"/>
      <w:lang w:eastAsia="en-US"/>
    </w:rPr>
  </w:style>
  <w:style w:type="paragraph" w:customStyle="1" w:styleId="B2984AA4B4884ABDAE1E954D651678E2">
    <w:name w:val="B2984AA4B4884ABDAE1E954D651678E2"/>
    <w:rsid w:val="009614ED"/>
    <w:rPr>
      <w:rFonts w:eastAsiaTheme="minorHAnsi"/>
      <w:lang w:eastAsia="en-US"/>
    </w:rPr>
  </w:style>
  <w:style w:type="paragraph" w:customStyle="1" w:styleId="6745BC9EED17454094DCD276A757FECA">
    <w:name w:val="6745BC9EED17454094DCD276A757FECA"/>
    <w:rsid w:val="009614ED"/>
    <w:rPr>
      <w:rFonts w:eastAsiaTheme="minorHAnsi"/>
      <w:lang w:eastAsia="en-US"/>
    </w:rPr>
  </w:style>
  <w:style w:type="paragraph" w:customStyle="1" w:styleId="C608D01F7C4B48BB8CB741063EAADDB8">
    <w:name w:val="C608D01F7C4B48BB8CB741063EAADDB8"/>
    <w:rsid w:val="009614ED"/>
    <w:rPr>
      <w:rFonts w:eastAsiaTheme="minorHAnsi"/>
      <w:lang w:eastAsia="en-US"/>
    </w:rPr>
  </w:style>
  <w:style w:type="paragraph" w:customStyle="1" w:styleId="DCAE71DAEB03464EAFC6966FDA9DAFC6">
    <w:name w:val="DCAE71DAEB03464EAFC6966FDA9DAFC6"/>
    <w:rsid w:val="009614ED"/>
    <w:rPr>
      <w:rFonts w:eastAsiaTheme="minorHAnsi"/>
      <w:lang w:eastAsia="en-US"/>
    </w:rPr>
  </w:style>
  <w:style w:type="paragraph" w:customStyle="1" w:styleId="CD0CD85E957344499A789CBD640C4D2B">
    <w:name w:val="CD0CD85E957344499A789CBD640C4D2B"/>
    <w:rsid w:val="009614ED"/>
    <w:rPr>
      <w:rFonts w:eastAsiaTheme="minorHAnsi"/>
      <w:lang w:eastAsia="en-US"/>
    </w:rPr>
  </w:style>
  <w:style w:type="paragraph" w:customStyle="1" w:styleId="A5F3732B38764904BFFE54824F5C5D63">
    <w:name w:val="A5F3732B38764904BFFE54824F5C5D63"/>
    <w:rsid w:val="009614ED"/>
    <w:rPr>
      <w:rFonts w:eastAsiaTheme="minorHAnsi"/>
      <w:lang w:eastAsia="en-US"/>
    </w:rPr>
  </w:style>
  <w:style w:type="paragraph" w:customStyle="1" w:styleId="D248AFCAD89E453F8810E1D98CF51AF0">
    <w:name w:val="D248AFCAD89E453F8810E1D98CF51AF0"/>
    <w:rsid w:val="009614ED"/>
    <w:rPr>
      <w:rFonts w:eastAsiaTheme="minorHAnsi"/>
      <w:lang w:eastAsia="en-US"/>
    </w:rPr>
  </w:style>
  <w:style w:type="paragraph" w:customStyle="1" w:styleId="1767024CB0B445258DFE3E1809812F25">
    <w:name w:val="1767024CB0B445258DFE3E1809812F25"/>
    <w:rsid w:val="009614ED"/>
    <w:rPr>
      <w:rFonts w:eastAsiaTheme="minorHAnsi"/>
      <w:lang w:eastAsia="en-US"/>
    </w:rPr>
  </w:style>
  <w:style w:type="paragraph" w:customStyle="1" w:styleId="A299D6BD77BC4915BA8F593A86E2B089">
    <w:name w:val="A299D6BD77BC4915BA8F593A86E2B089"/>
    <w:rsid w:val="009614ED"/>
    <w:rPr>
      <w:rFonts w:eastAsiaTheme="minorHAnsi"/>
      <w:lang w:eastAsia="en-US"/>
    </w:rPr>
  </w:style>
  <w:style w:type="paragraph" w:customStyle="1" w:styleId="C7B22140143742AAAC19FCCC2EE9BA35">
    <w:name w:val="C7B22140143742AAAC19FCCC2EE9BA35"/>
    <w:rsid w:val="009614ED"/>
    <w:rPr>
      <w:rFonts w:eastAsiaTheme="minorHAnsi"/>
      <w:lang w:eastAsia="en-US"/>
    </w:rPr>
  </w:style>
  <w:style w:type="paragraph" w:customStyle="1" w:styleId="FCB721FE20ED4D4CA59F1E67ED16D86B">
    <w:name w:val="FCB721FE20ED4D4CA59F1E67ED16D86B"/>
    <w:rsid w:val="009614ED"/>
    <w:rPr>
      <w:rFonts w:eastAsiaTheme="minorHAnsi"/>
      <w:lang w:eastAsia="en-US"/>
    </w:rPr>
  </w:style>
  <w:style w:type="paragraph" w:customStyle="1" w:styleId="66F1C475EE114A95B8AB29638B3E05B0">
    <w:name w:val="66F1C475EE114A95B8AB29638B3E05B0"/>
    <w:rsid w:val="009614ED"/>
    <w:rPr>
      <w:rFonts w:eastAsiaTheme="minorHAnsi"/>
      <w:lang w:eastAsia="en-US"/>
    </w:rPr>
  </w:style>
  <w:style w:type="paragraph" w:customStyle="1" w:styleId="B1EF7198E008465AB7A9CDFE0A9E3358">
    <w:name w:val="B1EF7198E008465AB7A9CDFE0A9E3358"/>
    <w:rsid w:val="009614ED"/>
    <w:rPr>
      <w:rFonts w:eastAsiaTheme="minorHAnsi"/>
      <w:lang w:eastAsia="en-US"/>
    </w:rPr>
  </w:style>
  <w:style w:type="paragraph" w:customStyle="1" w:styleId="D60D7943298C4C35BB3DABF4D75FEF95">
    <w:name w:val="D60D7943298C4C35BB3DABF4D75FEF95"/>
    <w:rsid w:val="009614ED"/>
    <w:rPr>
      <w:rFonts w:eastAsiaTheme="minorHAnsi"/>
      <w:lang w:eastAsia="en-US"/>
    </w:rPr>
  </w:style>
  <w:style w:type="paragraph" w:customStyle="1" w:styleId="225E9A267D084A809FBC1EC4FBBD15B4">
    <w:name w:val="225E9A267D084A809FBC1EC4FBBD15B4"/>
    <w:rsid w:val="009614ED"/>
    <w:rPr>
      <w:rFonts w:eastAsiaTheme="minorHAnsi"/>
      <w:lang w:eastAsia="en-US"/>
    </w:rPr>
  </w:style>
  <w:style w:type="paragraph" w:customStyle="1" w:styleId="038ECC83F49F4EA99E5C7810EE526374">
    <w:name w:val="038ECC83F49F4EA99E5C7810EE526374"/>
    <w:rsid w:val="009614ED"/>
    <w:rPr>
      <w:rFonts w:eastAsiaTheme="minorHAnsi"/>
      <w:lang w:eastAsia="en-US"/>
    </w:rPr>
  </w:style>
  <w:style w:type="paragraph" w:customStyle="1" w:styleId="B57B065B45554CC08C1B71445A39EEFD">
    <w:name w:val="B57B065B45554CC08C1B71445A39EEFD"/>
    <w:rsid w:val="009614ED"/>
    <w:rPr>
      <w:rFonts w:eastAsiaTheme="minorHAnsi"/>
      <w:lang w:eastAsia="en-US"/>
    </w:rPr>
  </w:style>
  <w:style w:type="paragraph" w:customStyle="1" w:styleId="FC45E2B540B241EAA67F518074F488A1">
    <w:name w:val="FC45E2B540B241EAA67F518074F488A1"/>
    <w:rsid w:val="009614ED"/>
    <w:rPr>
      <w:rFonts w:eastAsiaTheme="minorHAnsi"/>
      <w:lang w:eastAsia="en-US"/>
    </w:rPr>
  </w:style>
  <w:style w:type="paragraph" w:customStyle="1" w:styleId="7198C559ECD6496882941835C0F8B6EE">
    <w:name w:val="7198C559ECD6496882941835C0F8B6EE"/>
    <w:rsid w:val="009614ED"/>
    <w:rPr>
      <w:rFonts w:eastAsiaTheme="minorHAnsi"/>
      <w:lang w:eastAsia="en-US"/>
    </w:rPr>
  </w:style>
  <w:style w:type="paragraph" w:customStyle="1" w:styleId="FC0BE958D8DD4EC5A461055528FB509F">
    <w:name w:val="FC0BE958D8DD4EC5A461055528FB509F"/>
    <w:rsid w:val="009614ED"/>
    <w:rPr>
      <w:rFonts w:eastAsiaTheme="minorHAnsi"/>
      <w:lang w:eastAsia="en-US"/>
    </w:rPr>
  </w:style>
  <w:style w:type="paragraph" w:customStyle="1" w:styleId="F2FB1854BC9C41B996892F4E3C22EDAF">
    <w:name w:val="F2FB1854BC9C41B996892F4E3C22EDAF"/>
    <w:rsid w:val="009614ED"/>
    <w:rPr>
      <w:rFonts w:eastAsiaTheme="minorHAnsi"/>
      <w:lang w:eastAsia="en-US"/>
    </w:rPr>
  </w:style>
  <w:style w:type="paragraph" w:customStyle="1" w:styleId="19114B14A81D42C2AE8EAA0C2717A6E9">
    <w:name w:val="19114B14A81D42C2AE8EAA0C2717A6E9"/>
    <w:rsid w:val="009614ED"/>
    <w:rPr>
      <w:rFonts w:eastAsiaTheme="minorHAnsi"/>
      <w:lang w:eastAsia="en-US"/>
    </w:rPr>
  </w:style>
  <w:style w:type="paragraph" w:customStyle="1" w:styleId="2FE29E673150405FBA58E0312E8663B3">
    <w:name w:val="2FE29E673150405FBA58E0312E8663B3"/>
    <w:rsid w:val="009614ED"/>
    <w:rPr>
      <w:rFonts w:eastAsiaTheme="minorHAnsi"/>
      <w:lang w:eastAsia="en-US"/>
    </w:rPr>
  </w:style>
  <w:style w:type="paragraph" w:customStyle="1" w:styleId="D63B8B9AF7BC4D47A94DCD95676D749E">
    <w:name w:val="D63B8B9AF7BC4D47A94DCD95676D749E"/>
    <w:rsid w:val="009614ED"/>
    <w:rPr>
      <w:rFonts w:eastAsiaTheme="minorHAnsi"/>
      <w:lang w:eastAsia="en-US"/>
    </w:rPr>
  </w:style>
  <w:style w:type="paragraph" w:customStyle="1" w:styleId="3041A096C1B142F9A6DDFDD1379EBE24">
    <w:name w:val="3041A096C1B142F9A6DDFDD1379EBE24"/>
    <w:rsid w:val="009614ED"/>
    <w:rPr>
      <w:rFonts w:eastAsiaTheme="minorHAnsi"/>
      <w:lang w:eastAsia="en-US"/>
    </w:rPr>
  </w:style>
  <w:style w:type="paragraph" w:customStyle="1" w:styleId="34E0D26F8BB6431EB12EEBE07968D234">
    <w:name w:val="34E0D26F8BB6431EB12EEBE07968D234"/>
    <w:rsid w:val="009614ED"/>
    <w:rPr>
      <w:rFonts w:eastAsiaTheme="minorHAnsi"/>
      <w:lang w:eastAsia="en-US"/>
    </w:rPr>
  </w:style>
  <w:style w:type="paragraph" w:customStyle="1" w:styleId="C913C8C874CD43D1ABD6DD83540C3754">
    <w:name w:val="C913C8C874CD43D1ABD6DD83540C3754"/>
    <w:rsid w:val="009614ED"/>
    <w:rPr>
      <w:rFonts w:eastAsiaTheme="minorHAnsi"/>
      <w:lang w:eastAsia="en-US"/>
    </w:rPr>
  </w:style>
  <w:style w:type="paragraph" w:customStyle="1" w:styleId="89A3A3F0F63A472B88036BA8F3FCEE4A">
    <w:name w:val="89A3A3F0F63A472B88036BA8F3FCEE4A"/>
    <w:rsid w:val="009614ED"/>
    <w:rPr>
      <w:rFonts w:eastAsiaTheme="minorHAnsi"/>
      <w:lang w:eastAsia="en-US"/>
    </w:rPr>
  </w:style>
  <w:style w:type="paragraph" w:customStyle="1" w:styleId="B7CA63526F434E009C4F8ECC634730BD">
    <w:name w:val="B7CA63526F434E009C4F8ECC634730BD"/>
    <w:rsid w:val="009614ED"/>
    <w:rPr>
      <w:rFonts w:eastAsiaTheme="minorHAnsi"/>
      <w:lang w:eastAsia="en-US"/>
    </w:rPr>
  </w:style>
  <w:style w:type="paragraph" w:customStyle="1" w:styleId="3FC32B0B847D498EBB9D3FA6E83AD5E9">
    <w:name w:val="3FC32B0B847D498EBB9D3FA6E83AD5E9"/>
    <w:rsid w:val="009614ED"/>
    <w:rPr>
      <w:rFonts w:eastAsiaTheme="minorHAnsi"/>
      <w:lang w:eastAsia="en-US"/>
    </w:rPr>
  </w:style>
  <w:style w:type="paragraph" w:customStyle="1" w:styleId="30940A5F067247E0A6D251AE3B429E58">
    <w:name w:val="30940A5F067247E0A6D251AE3B429E58"/>
    <w:rsid w:val="009614ED"/>
    <w:rPr>
      <w:rFonts w:eastAsiaTheme="minorHAnsi"/>
      <w:lang w:eastAsia="en-US"/>
    </w:rPr>
  </w:style>
  <w:style w:type="paragraph" w:customStyle="1" w:styleId="CE38CB9CEB384DFA88FE9C2034C9D538">
    <w:name w:val="CE38CB9CEB384DFA88FE9C2034C9D538"/>
    <w:rsid w:val="009614ED"/>
    <w:rPr>
      <w:rFonts w:eastAsiaTheme="minorHAnsi"/>
      <w:lang w:eastAsia="en-US"/>
    </w:rPr>
  </w:style>
  <w:style w:type="paragraph" w:customStyle="1" w:styleId="83A4CDF0D9F445439B00F0F5F4015A96">
    <w:name w:val="83A4CDF0D9F445439B00F0F5F4015A96"/>
    <w:rsid w:val="009614ED"/>
    <w:rPr>
      <w:rFonts w:eastAsiaTheme="minorHAnsi"/>
      <w:lang w:eastAsia="en-US"/>
    </w:rPr>
  </w:style>
  <w:style w:type="paragraph" w:customStyle="1" w:styleId="304EC8090F3941479001447E24BFD498">
    <w:name w:val="304EC8090F3941479001447E24BFD498"/>
    <w:rsid w:val="009614ED"/>
    <w:rPr>
      <w:rFonts w:eastAsiaTheme="minorHAnsi"/>
      <w:lang w:eastAsia="en-US"/>
    </w:rPr>
  </w:style>
  <w:style w:type="paragraph" w:customStyle="1" w:styleId="39E89DB6D9F04871853DABEDFB1A64B7">
    <w:name w:val="39E89DB6D9F04871853DABEDFB1A64B7"/>
    <w:rsid w:val="009614ED"/>
    <w:rPr>
      <w:rFonts w:eastAsiaTheme="minorHAnsi"/>
      <w:lang w:eastAsia="en-US"/>
    </w:rPr>
  </w:style>
  <w:style w:type="paragraph" w:customStyle="1" w:styleId="55A12129D5E94814A6796059C84C1A75">
    <w:name w:val="55A12129D5E94814A6796059C84C1A75"/>
    <w:rsid w:val="009614ED"/>
    <w:rPr>
      <w:rFonts w:eastAsiaTheme="minorHAnsi"/>
      <w:lang w:eastAsia="en-US"/>
    </w:rPr>
  </w:style>
  <w:style w:type="paragraph" w:customStyle="1" w:styleId="60E1E8B668D24DADB25F1520C1EFF205">
    <w:name w:val="60E1E8B668D24DADB25F1520C1EFF205"/>
    <w:rsid w:val="009614ED"/>
    <w:rPr>
      <w:rFonts w:eastAsiaTheme="minorHAnsi"/>
      <w:lang w:eastAsia="en-US"/>
    </w:rPr>
  </w:style>
  <w:style w:type="paragraph" w:customStyle="1" w:styleId="C5B07F9E65BE40B7A38AAA0B9BB27EC8">
    <w:name w:val="C5B07F9E65BE40B7A38AAA0B9BB27EC8"/>
    <w:rsid w:val="009614ED"/>
    <w:rPr>
      <w:rFonts w:eastAsiaTheme="minorHAnsi"/>
      <w:lang w:eastAsia="en-US"/>
    </w:rPr>
  </w:style>
  <w:style w:type="paragraph" w:customStyle="1" w:styleId="562DFE888F48405785B10015C2D4EAB8">
    <w:name w:val="562DFE888F48405785B10015C2D4EAB8"/>
    <w:rsid w:val="009614ED"/>
    <w:rPr>
      <w:rFonts w:eastAsiaTheme="minorHAnsi"/>
      <w:lang w:eastAsia="en-US"/>
    </w:rPr>
  </w:style>
  <w:style w:type="paragraph" w:customStyle="1" w:styleId="C27068DA44F04B01A4BD99361DD1CBFE">
    <w:name w:val="C27068DA44F04B01A4BD99361DD1CBFE"/>
    <w:rsid w:val="009614ED"/>
    <w:rPr>
      <w:rFonts w:eastAsiaTheme="minorHAnsi"/>
      <w:lang w:eastAsia="en-US"/>
    </w:rPr>
  </w:style>
  <w:style w:type="paragraph" w:customStyle="1" w:styleId="B644CF73398C40BC9F7950D4C4582DD6">
    <w:name w:val="B644CF73398C40BC9F7950D4C4582DD6"/>
    <w:rsid w:val="009614ED"/>
    <w:rPr>
      <w:rFonts w:eastAsiaTheme="minorHAnsi"/>
      <w:lang w:eastAsia="en-US"/>
    </w:rPr>
  </w:style>
  <w:style w:type="paragraph" w:customStyle="1" w:styleId="DB68AE38A3874802BC28C3FB1A9A9D23">
    <w:name w:val="DB68AE38A3874802BC28C3FB1A9A9D23"/>
    <w:rsid w:val="009614ED"/>
    <w:rPr>
      <w:rFonts w:eastAsiaTheme="minorHAnsi"/>
      <w:lang w:eastAsia="en-US"/>
    </w:rPr>
  </w:style>
  <w:style w:type="paragraph" w:customStyle="1" w:styleId="938FB1991C454DDE9B86EEE619659B5F">
    <w:name w:val="938FB1991C454DDE9B86EEE619659B5F"/>
    <w:rsid w:val="009614ED"/>
    <w:rPr>
      <w:rFonts w:eastAsiaTheme="minorHAnsi"/>
      <w:lang w:eastAsia="en-US"/>
    </w:rPr>
  </w:style>
  <w:style w:type="paragraph" w:customStyle="1" w:styleId="EDEB76A737CB4C7E8AFCE4E42DF57B94">
    <w:name w:val="EDEB76A737CB4C7E8AFCE4E42DF57B94"/>
    <w:rsid w:val="009614ED"/>
    <w:rPr>
      <w:rFonts w:eastAsiaTheme="minorHAnsi"/>
      <w:lang w:eastAsia="en-US"/>
    </w:rPr>
  </w:style>
  <w:style w:type="paragraph" w:customStyle="1" w:styleId="B4E3574118CA43ED87E73D06EBC6F071">
    <w:name w:val="B4E3574118CA43ED87E73D06EBC6F071"/>
    <w:rsid w:val="009614ED"/>
    <w:rPr>
      <w:rFonts w:eastAsiaTheme="minorHAnsi"/>
      <w:lang w:eastAsia="en-US"/>
    </w:rPr>
  </w:style>
  <w:style w:type="paragraph" w:customStyle="1" w:styleId="E8EDF7E3980B4A9B8A551ABAFD39EEF6">
    <w:name w:val="E8EDF7E3980B4A9B8A551ABAFD39EEF6"/>
    <w:rsid w:val="009614ED"/>
    <w:rPr>
      <w:rFonts w:eastAsiaTheme="minorHAnsi"/>
      <w:lang w:eastAsia="en-US"/>
    </w:rPr>
  </w:style>
  <w:style w:type="paragraph" w:customStyle="1" w:styleId="E835FC98C5C14A30A6D24F5D59E10149">
    <w:name w:val="E835FC98C5C14A30A6D24F5D59E10149"/>
    <w:rsid w:val="009614ED"/>
    <w:rPr>
      <w:rFonts w:eastAsiaTheme="minorHAnsi"/>
      <w:lang w:eastAsia="en-US"/>
    </w:rPr>
  </w:style>
  <w:style w:type="paragraph" w:customStyle="1" w:styleId="5CCECC50E74449A5929508E3B188B7D5">
    <w:name w:val="5CCECC50E74449A5929508E3B188B7D5"/>
    <w:rsid w:val="009614ED"/>
    <w:rPr>
      <w:rFonts w:eastAsiaTheme="minorHAnsi"/>
      <w:lang w:eastAsia="en-US"/>
    </w:rPr>
  </w:style>
  <w:style w:type="paragraph" w:customStyle="1" w:styleId="7D5AD2C93A93472D98CC10A05929B9CC">
    <w:name w:val="7D5AD2C93A93472D98CC10A05929B9CC"/>
    <w:rsid w:val="009614ED"/>
    <w:rPr>
      <w:rFonts w:eastAsiaTheme="minorHAnsi"/>
      <w:lang w:eastAsia="en-US"/>
    </w:rPr>
  </w:style>
  <w:style w:type="paragraph" w:customStyle="1" w:styleId="3D07DA93B12B4CF9BB190ABEC15500CB">
    <w:name w:val="3D07DA93B12B4CF9BB190ABEC15500CB"/>
    <w:rsid w:val="009614ED"/>
    <w:rPr>
      <w:rFonts w:eastAsiaTheme="minorHAnsi"/>
      <w:lang w:eastAsia="en-US"/>
    </w:rPr>
  </w:style>
  <w:style w:type="paragraph" w:customStyle="1" w:styleId="467275445DBF475D830593CADB4ED492">
    <w:name w:val="467275445DBF475D830593CADB4ED492"/>
    <w:rsid w:val="009614ED"/>
    <w:rPr>
      <w:rFonts w:eastAsiaTheme="minorHAnsi"/>
      <w:lang w:eastAsia="en-US"/>
    </w:rPr>
  </w:style>
  <w:style w:type="paragraph" w:customStyle="1" w:styleId="BEED8EAF20214B2AB2E941FE3E4955EE">
    <w:name w:val="BEED8EAF20214B2AB2E941FE3E4955EE"/>
    <w:rsid w:val="009614ED"/>
    <w:rPr>
      <w:rFonts w:eastAsiaTheme="minorHAnsi"/>
      <w:lang w:eastAsia="en-US"/>
    </w:rPr>
  </w:style>
  <w:style w:type="paragraph" w:customStyle="1" w:styleId="4EAC4DE5B22A4FD980F8F7B51E95F5B8">
    <w:name w:val="4EAC4DE5B22A4FD980F8F7B51E95F5B8"/>
    <w:rsid w:val="009614ED"/>
    <w:rPr>
      <w:rFonts w:eastAsiaTheme="minorHAnsi"/>
      <w:lang w:eastAsia="en-US"/>
    </w:rPr>
  </w:style>
  <w:style w:type="paragraph" w:customStyle="1" w:styleId="CFC3CD1F7D074B55BBB00EFA25D8F14C">
    <w:name w:val="CFC3CD1F7D074B55BBB00EFA25D8F14C"/>
    <w:rsid w:val="009614ED"/>
    <w:rPr>
      <w:rFonts w:eastAsiaTheme="minorHAnsi"/>
      <w:lang w:eastAsia="en-US"/>
    </w:rPr>
  </w:style>
  <w:style w:type="paragraph" w:customStyle="1" w:styleId="4B327906482B43578FCBAFEC89E4320C">
    <w:name w:val="4B327906482B43578FCBAFEC89E4320C"/>
    <w:rsid w:val="009614ED"/>
    <w:rPr>
      <w:rFonts w:eastAsiaTheme="minorHAnsi"/>
      <w:lang w:eastAsia="en-US"/>
    </w:rPr>
  </w:style>
  <w:style w:type="paragraph" w:customStyle="1" w:styleId="552C67D491024D8EB327E392D1333C7D">
    <w:name w:val="552C67D491024D8EB327E392D1333C7D"/>
    <w:rsid w:val="009614ED"/>
    <w:rPr>
      <w:rFonts w:eastAsiaTheme="minorHAnsi"/>
      <w:lang w:eastAsia="en-US"/>
    </w:rPr>
  </w:style>
  <w:style w:type="paragraph" w:customStyle="1" w:styleId="FE0F6501FB584A1484A151FA30818993">
    <w:name w:val="FE0F6501FB584A1484A151FA30818993"/>
    <w:rsid w:val="009614ED"/>
    <w:rPr>
      <w:rFonts w:eastAsiaTheme="minorHAnsi"/>
      <w:lang w:eastAsia="en-US"/>
    </w:rPr>
  </w:style>
  <w:style w:type="paragraph" w:customStyle="1" w:styleId="7D3C7F43D830491BB4A82158D1541C6B">
    <w:name w:val="7D3C7F43D830491BB4A82158D1541C6B"/>
    <w:rsid w:val="009614ED"/>
    <w:rPr>
      <w:rFonts w:eastAsiaTheme="minorHAnsi"/>
      <w:lang w:eastAsia="en-US"/>
    </w:rPr>
  </w:style>
  <w:style w:type="paragraph" w:customStyle="1" w:styleId="EE683E709FAE4747A20771D7BEC96E3A1">
    <w:name w:val="EE683E709FAE4747A20771D7BEC96E3A1"/>
    <w:rsid w:val="009614ED"/>
    <w:rPr>
      <w:rFonts w:eastAsiaTheme="minorHAnsi"/>
      <w:lang w:eastAsia="en-US"/>
    </w:rPr>
  </w:style>
  <w:style w:type="paragraph" w:customStyle="1" w:styleId="43704FAC3136495A837213A6CAFCE6A12">
    <w:name w:val="43704FAC3136495A837213A6CAFCE6A12"/>
    <w:rsid w:val="009614ED"/>
    <w:rPr>
      <w:rFonts w:eastAsiaTheme="minorHAnsi"/>
      <w:lang w:eastAsia="en-US"/>
    </w:rPr>
  </w:style>
  <w:style w:type="paragraph" w:customStyle="1" w:styleId="E423CF31CC134605B80704B9D1E6836F1">
    <w:name w:val="E423CF31CC134605B80704B9D1E6836F1"/>
    <w:rsid w:val="009614ED"/>
    <w:rPr>
      <w:rFonts w:eastAsiaTheme="minorHAnsi"/>
      <w:lang w:eastAsia="en-US"/>
    </w:rPr>
  </w:style>
  <w:style w:type="paragraph" w:customStyle="1" w:styleId="811A21E61BF243D4AD755F390DFAD63D1">
    <w:name w:val="811A21E61BF243D4AD755F390DFAD63D1"/>
    <w:rsid w:val="009614ED"/>
    <w:rPr>
      <w:rFonts w:eastAsiaTheme="minorHAnsi"/>
      <w:lang w:eastAsia="en-US"/>
    </w:rPr>
  </w:style>
  <w:style w:type="paragraph" w:customStyle="1" w:styleId="2F0B1F0C4C06423682EB7E0FD7AFFE021">
    <w:name w:val="2F0B1F0C4C06423682EB7E0FD7AFFE021"/>
    <w:rsid w:val="009614ED"/>
    <w:rPr>
      <w:rFonts w:eastAsiaTheme="minorHAnsi"/>
      <w:lang w:eastAsia="en-US"/>
    </w:rPr>
  </w:style>
  <w:style w:type="paragraph" w:customStyle="1" w:styleId="7A5B493DDBCE417A9A3308069EBB9EE41">
    <w:name w:val="7A5B493DDBCE417A9A3308069EBB9EE41"/>
    <w:rsid w:val="009614ED"/>
    <w:rPr>
      <w:rFonts w:eastAsiaTheme="minorHAnsi"/>
      <w:lang w:eastAsia="en-US"/>
    </w:rPr>
  </w:style>
  <w:style w:type="paragraph" w:customStyle="1" w:styleId="8987BC490A53499989DE4972CD201D511">
    <w:name w:val="8987BC490A53499989DE4972CD201D511"/>
    <w:rsid w:val="009614ED"/>
    <w:rPr>
      <w:rFonts w:eastAsiaTheme="minorHAnsi"/>
      <w:lang w:eastAsia="en-US"/>
    </w:rPr>
  </w:style>
  <w:style w:type="paragraph" w:customStyle="1" w:styleId="A5ECD3CECAA74D138E84F0DA25F240151">
    <w:name w:val="A5ECD3CECAA74D138E84F0DA25F240151"/>
    <w:rsid w:val="009614ED"/>
    <w:rPr>
      <w:rFonts w:eastAsiaTheme="minorHAnsi"/>
      <w:lang w:eastAsia="en-US"/>
    </w:rPr>
  </w:style>
  <w:style w:type="paragraph" w:customStyle="1" w:styleId="400737B052C54B13B1548BEAB20DE5901">
    <w:name w:val="400737B052C54B13B1548BEAB20DE5901"/>
    <w:rsid w:val="009614ED"/>
    <w:rPr>
      <w:rFonts w:eastAsiaTheme="minorHAnsi"/>
      <w:lang w:eastAsia="en-US"/>
    </w:rPr>
  </w:style>
  <w:style w:type="paragraph" w:customStyle="1" w:styleId="16B5E671E1FC45A8B046DEA70B44AD561">
    <w:name w:val="16B5E671E1FC45A8B046DEA70B44AD561"/>
    <w:rsid w:val="009614ED"/>
    <w:rPr>
      <w:rFonts w:eastAsiaTheme="minorHAnsi"/>
      <w:lang w:eastAsia="en-US"/>
    </w:rPr>
  </w:style>
  <w:style w:type="paragraph" w:customStyle="1" w:styleId="FD2E44D456554719BA0AE64C294EA7921">
    <w:name w:val="FD2E44D456554719BA0AE64C294EA7921"/>
    <w:rsid w:val="009614ED"/>
    <w:rPr>
      <w:rFonts w:eastAsiaTheme="minorHAnsi"/>
      <w:lang w:eastAsia="en-US"/>
    </w:rPr>
  </w:style>
  <w:style w:type="paragraph" w:customStyle="1" w:styleId="28BD7F06D94348508CCEA83437CDC97E1">
    <w:name w:val="28BD7F06D94348508CCEA83437CDC97E1"/>
    <w:rsid w:val="009614ED"/>
    <w:rPr>
      <w:rFonts w:eastAsiaTheme="minorHAnsi"/>
      <w:lang w:eastAsia="en-US"/>
    </w:rPr>
  </w:style>
  <w:style w:type="paragraph" w:customStyle="1" w:styleId="1CA63977AB244C0887B784F4B5F2A8C81">
    <w:name w:val="1CA63977AB244C0887B784F4B5F2A8C81"/>
    <w:rsid w:val="009614ED"/>
    <w:rPr>
      <w:rFonts w:eastAsiaTheme="minorHAnsi"/>
      <w:lang w:eastAsia="en-US"/>
    </w:rPr>
  </w:style>
  <w:style w:type="paragraph" w:customStyle="1" w:styleId="3ECA068AB68A4A33A0D4E8B79D63A49A1">
    <w:name w:val="3ECA068AB68A4A33A0D4E8B79D63A49A1"/>
    <w:rsid w:val="009614ED"/>
    <w:rPr>
      <w:rFonts w:eastAsiaTheme="minorHAnsi"/>
      <w:lang w:eastAsia="en-US"/>
    </w:rPr>
  </w:style>
  <w:style w:type="paragraph" w:customStyle="1" w:styleId="A8E5B783124B437F883E126E2E59CE621">
    <w:name w:val="A8E5B783124B437F883E126E2E59CE621"/>
    <w:rsid w:val="009614ED"/>
    <w:rPr>
      <w:rFonts w:eastAsiaTheme="minorHAnsi"/>
      <w:lang w:eastAsia="en-US"/>
    </w:rPr>
  </w:style>
  <w:style w:type="paragraph" w:customStyle="1" w:styleId="DA474871DDFC416493A837E66A637ACE1">
    <w:name w:val="DA474871DDFC416493A837E66A637ACE1"/>
    <w:rsid w:val="009614ED"/>
    <w:rPr>
      <w:rFonts w:eastAsiaTheme="minorHAnsi"/>
      <w:lang w:eastAsia="en-US"/>
    </w:rPr>
  </w:style>
  <w:style w:type="paragraph" w:customStyle="1" w:styleId="2EDBFEB9264B40BE8180AA5640974DBC1">
    <w:name w:val="2EDBFEB9264B40BE8180AA5640974DBC1"/>
    <w:rsid w:val="009614ED"/>
    <w:rPr>
      <w:rFonts w:eastAsiaTheme="minorHAnsi"/>
      <w:lang w:eastAsia="en-US"/>
    </w:rPr>
  </w:style>
  <w:style w:type="paragraph" w:customStyle="1" w:styleId="A0A3A0BE2E45417886A499A5A1645F651">
    <w:name w:val="A0A3A0BE2E45417886A499A5A1645F651"/>
    <w:rsid w:val="009614ED"/>
    <w:rPr>
      <w:rFonts w:eastAsiaTheme="minorHAnsi"/>
      <w:lang w:eastAsia="en-US"/>
    </w:rPr>
  </w:style>
  <w:style w:type="paragraph" w:customStyle="1" w:styleId="E167129213A34B348696D1AFF946FC851">
    <w:name w:val="E167129213A34B348696D1AFF946FC851"/>
    <w:rsid w:val="009614ED"/>
    <w:rPr>
      <w:rFonts w:eastAsiaTheme="minorHAnsi"/>
      <w:lang w:eastAsia="en-US"/>
    </w:rPr>
  </w:style>
  <w:style w:type="paragraph" w:customStyle="1" w:styleId="446DB2F284704BF7843BEAB4B6BB05231">
    <w:name w:val="446DB2F284704BF7843BEAB4B6BB05231"/>
    <w:rsid w:val="009614ED"/>
    <w:rPr>
      <w:rFonts w:eastAsiaTheme="minorHAnsi"/>
      <w:lang w:eastAsia="en-US"/>
    </w:rPr>
  </w:style>
  <w:style w:type="paragraph" w:customStyle="1" w:styleId="F60C7971E8AA46BCBE3C4D0F0F940FF31">
    <w:name w:val="F60C7971E8AA46BCBE3C4D0F0F940FF31"/>
    <w:rsid w:val="009614ED"/>
    <w:rPr>
      <w:rFonts w:eastAsiaTheme="minorHAnsi"/>
      <w:lang w:eastAsia="en-US"/>
    </w:rPr>
  </w:style>
  <w:style w:type="paragraph" w:customStyle="1" w:styleId="C16E0A374D604CCAAF0091E4D2FE9A581">
    <w:name w:val="C16E0A374D604CCAAF0091E4D2FE9A581"/>
    <w:rsid w:val="009614ED"/>
    <w:rPr>
      <w:rFonts w:eastAsiaTheme="minorHAnsi"/>
      <w:lang w:eastAsia="en-US"/>
    </w:rPr>
  </w:style>
  <w:style w:type="paragraph" w:customStyle="1" w:styleId="8F410AC08501415A81B3CE1E3C7030151">
    <w:name w:val="8F410AC08501415A81B3CE1E3C7030151"/>
    <w:rsid w:val="009614ED"/>
    <w:rPr>
      <w:rFonts w:eastAsiaTheme="minorHAnsi"/>
      <w:lang w:eastAsia="en-US"/>
    </w:rPr>
  </w:style>
  <w:style w:type="paragraph" w:customStyle="1" w:styleId="2FA5CDCB4B8A44248A6D53E345B8AEA01">
    <w:name w:val="2FA5CDCB4B8A44248A6D53E345B8AEA01"/>
    <w:rsid w:val="009614ED"/>
    <w:rPr>
      <w:rFonts w:eastAsiaTheme="minorHAnsi"/>
      <w:lang w:eastAsia="en-US"/>
    </w:rPr>
  </w:style>
  <w:style w:type="paragraph" w:customStyle="1" w:styleId="C23ECD820A4344669FBA28DFE1B37D821">
    <w:name w:val="C23ECD820A4344669FBA28DFE1B37D821"/>
    <w:rsid w:val="009614ED"/>
    <w:rPr>
      <w:rFonts w:eastAsiaTheme="minorHAnsi"/>
      <w:lang w:eastAsia="en-US"/>
    </w:rPr>
  </w:style>
  <w:style w:type="paragraph" w:customStyle="1" w:styleId="D75E959F949F473CB28B60481109C9C61">
    <w:name w:val="D75E959F949F473CB28B60481109C9C61"/>
    <w:rsid w:val="009614ED"/>
    <w:rPr>
      <w:rFonts w:eastAsiaTheme="minorHAnsi"/>
      <w:lang w:eastAsia="en-US"/>
    </w:rPr>
  </w:style>
  <w:style w:type="paragraph" w:customStyle="1" w:styleId="EE6FE1527BC843539025A39F3AD01BC01">
    <w:name w:val="EE6FE1527BC843539025A39F3AD01BC01"/>
    <w:rsid w:val="009614ED"/>
    <w:rPr>
      <w:rFonts w:eastAsiaTheme="minorHAnsi"/>
      <w:lang w:eastAsia="en-US"/>
    </w:rPr>
  </w:style>
  <w:style w:type="paragraph" w:customStyle="1" w:styleId="7C7BF7E9B70542A9ADF3C1C72261D1DC1">
    <w:name w:val="7C7BF7E9B70542A9ADF3C1C72261D1DC1"/>
    <w:rsid w:val="009614ED"/>
    <w:rPr>
      <w:rFonts w:eastAsiaTheme="minorHAnsi"/>
      <w:lang w:eastAsia="en-US"/>
    </w:rPr>
  </w:style>
  <w:style w:type="paragraph" w:customStyle="1" w:styleId="31F70C6A3BEF4444BD97B700A762DE891">
    <w:name w:val="31F70C6A3BEF4444BD97B700A762DE891"/>
    <w:rsid w:val="009614ED"/>
    <w:rPr>
      <w:rFonts w:eastAsiaTheme="minorHAnsi"/>
      <w:lang w:eastAsia="en-US"/>
    </w:rPr>
  </w:style>
  <w:style w:type="paragraph" w:customStyle="1" w:styleId="508211C734764D16839FA0BFC1687B7E2">
    <w:name w:val="508211C734764D16839FA0BFC1687B7E2"/>
    <w:rsid w:val="009614ED"/>
    <w:rPr>
      <w:rFonts w:eastAsiaTheme="minorHAnsi"/>
      <w:lang w:eastAsia="en-US"/>
    </w:rPr>
  </w:style>
  <w:style w:type="paragraph" w:customStyle="1" w:styleId="6189356D944040138CF8BF71EDCA854A2">
    <w:name w:val="6189356D944040138CF8BF71EDCA854A2"/>
    <w:rsid w:val="009614ED"/>
    <w:rPr>
      <w:rFonts w:eastAsiaTheme="minorHAnsi"/>
      <w:lang w:eastAsia="en-US"/>
    </w:rPr>
  </w:style>
  <w:style w:type="paragraph" w:customStyle="1" w:styleId="0D9220F887E4444E9E48F60C31A7AF702">
    <w:name w:val="0D9220F887E4444E9E48F60C31A7AF702"/>
    <w:rsid w:val="009614ED"/>
    <w:rPr>
      <w:rFonts w:eastAsiaTheme="minorHAnsi"/>
      <w:lang w:eastAsia="en-US"/>
    </w:rPr>
  </w:style>
  <w:style w:type="paragraph" w:customStyle="1" w:styleId="A67D5FA135284FB2828E1AE99321B2622">
    <w:name w:val="A67D5FA135284FB2828E1AE99321B2622"/>
    <w:rsid w:val="009614ED"/>
    <w:rPr>
      <w:rFonts w:eastAsiaTheme="minorHAnsi"/>
      <w:lang w:eastAsia="en-US"/>
    </w:rPr>
  </w:style>
  <w:style w:type="paragraph" w:customStyle="1" w:styleId="A223135B5C6348448C839083395A50492">
    <w:name w:val="A223135B5C6348448C839083395A50492"/>
    <w:rsid w:val="009614ED"/>
    <w:rPr>
      <w:rFonts w:eastAsiaTheme="minorHAnsi"/>
      <w:lang w:eastAsia="en-US"/>
    </w:rPr>
  </w:style>
  <w:style w:type="paragraph" w:customStyle="1" w:styleId="C7CFE0BCB7C548BFAA49AD61481FCDA41">
    <w:name w:val="C7CFE0BCB7C548BFAA49AD61481FCDA41"/>
    <w:rsid w:val="009614ED"/>
    <w:rPr>
      <w:rFonts w:eastAsiaTheme="minorHAnsi"/>
      <w:lang w:eastAsia="en-US"/>
    </w:rPr>
  </w:style>
  <w:style w:type="paragraph" w:customStyle="1" w:styleId="D529629EF8664F77B7AF5D5F158DB5091">
    <w:name w:val="D529629EF8664F77B7AF5D5F158DB5091"/>
    <w:rsid w:val="009614ED"/>
    <w:rPr>
      <w:rFonts w:eastAsiaTheme="minorHAnsi"/>
      <w:lang w:eastAsia="en-US"/>
    </w:rPr>
  </w:style>
  <w:style w:type="paragraph" w:customStyle="1" w:styleId="E933734B417540AB9A299593B419A8DF1">
    <w:name w:val="E933734B417540AB9A299593B419A8DF1"/>
    <w:rsid w:val="009614ED"/>
    <w:rPr>
      <w:rFonts w:eastAsiaTheme="minorHAnsi"/>
      <w:lang w:eastAsia="en-US"/>
    </w:rPr>
  </w:style>
  <w:style w:type="paragraph" w:customStyle="1" w:styleId="125ACABC683B434880C5B43EA7375D722">
    <w:name w:val="125ACABC683B434880C5B43EA7375D722"/>
    <w:rsid w:val="009614ED"/>
    <w:rPr>
      <w:rFonts w:eastAsiaTheme="minorHAnsi"/>
      <w:lang w:eastAsia="en-US"/>
    </w:rPr>
  </w:style>
  <w:style w:type="paragraph" w:customStyle="1" w:styleId="1E727BF52437413DBD7E507D6D1779AF1">
    <w:name w:val="1E727BF52437413DBD7E507D6D1779AF1"/>
    <w:rsid w:val="009614ED"/>
    <w:rPr>
      <w:rFonts w:eastAsiaTheme="minorHAnsi"/>
      <w:lang w:eastAsia="en-US"/>
    </w:rPr>
  </w:style>
  <w:style w:type="paragraph" w:customStyle="1" w:styleId="5F7573CEA54349908045BEDCD352382B1">
    <w:name w:val="5F7573CEA54349908045BEDCD352382B1"/>
    <w:rsid w:val="009614ED"/>
    <w:rPr>
      <w:rFonts w:eastAsiaTheme="minorHAnsi"/>
      <w:lang w:eastAsia="en-US"/>
    </w:rPr>
  </w:style>
  <w:style w:type="paragraph" w:customStyle="1" w:styleId="16936B140D1E487AB73A34F793394F6C1">
    <w:name w:val="16936B140D1E487AB73A34F793394F6C1"/>
    <w:rsid w:val="009614ED"/>
    <w:rPr>
      <w:rFonts w:eastAsiaTheme="minorHAnsi"/>
      <w:lang w:eastAsia="en-US"/>
    </w:rPr>
  </w:style>
  <w:style w:type="paragraph" w:customStyle="1" w:styleId="B564010B61D64EBB83E24C487BDBA5001">
    <w:name w:val="B564010B61D64EBB83E24C487BDBA5001"/>
    <w:rsid w:val="009614ED"/>
    <w:rPr>
      <w:rFonts w:eastAsiaTheme="minorHAnsi"/>
      <w:lang w:eastAsia="en-US"/>
    </w:rPr>
  </w:style>
  <w:style w:type="paragraph" w:customStyle="1" w:styleId="1998B0D5B5E54B0790897F04EF6B0CFA1">
    <w:name w:val="1998B0D5B5E54B0790897F04EF6B0CFA1"/>
    <w:rsid w:val="009614ED"/>
    <w:rPr>
      <w:rFonts w:eastAsiaTheme="minorHAnsi"/>
      <w:lang w:eastAsia="en-US"/>
    </w:rPr>
  </w:style>
  <w:style w:type="paragraph" w:customStyle="1" w:styleId="DC73504DA074418CB797C196991FAF901">
    <w:name w:val="DC73504DA074418CB797C196991FAF901"/>
    <w:rsid w:val="009614ED"/>
    <w:rPr>
      <w:rFonts w:eastAsiaTheme="minorHAnsi"/>
      <w:lang w:eastAsia="en-US"/>
    </w:rPr>
  </w:style>
  <w:style w:type="paragraph" w:customStyle="1" w:styleId="7F90694189FA4A6FAE549644D76387C21">
    <w:name w:val="7F90694189FA4A6FAE549644D76387C21"/>
    <w:rsid w:val="009614ED"/>
    <w:rPr>
      <w:rFonts w:eastAsiaTheme="minorHAnsi"/>
      <w:lang w:eastAsia="en-US"/>
    </w:rPr>
  </w:style>
  <w:style w:type="paragraph" w:customStyle="1" w:styleId="F87B346A2CDF43AEA889C031A95894441">
    <w:name w:val="F87B346A2CDF43AEA889C031A95894441"/>
    <w:rsid w:val="009614ED"/>
    <w:rPr>
      <w:rFonts w:eastAsiaTheme="minorHAnsi"/>
      <w:lang w:eastAsia="en-US"/>
    </w:rPr>
  </w:style>
  <w:style w:type="paragraph" w:customStyle="1" w:styleId="ADF8A52DF62946FB8A3D30E97F5EFC272">
    <w:name w:val="ADF8A52DF62946FB8A3D30E97F5EFC272"/>
    <w:rsid w:val="009614ED"/>
    <w:rPr>
      <w:rFonts w:eastAsiaTheme="minorHAnsi"/>
      <w:lang w:eastAsia="en-US"/>
    </w:rPr>
  </w:style>
  <w:style w:type="paragraph" w:customStyle="1" w:styleId="D4819C4DCE2640A8A9D5CDBC415020871">
    <w:name w:val="D4819C4DCE2640A8A9D5CDBC415020871"/>
    <w:rsid w:val="009614ED"/>
    <w:rPr>
      <w:rFonts w:eastAsiaTheme="minorHAnsi"/>
      <w:lang w:eastAsia="en-US"/>
    </w:rPr>
  </w:style>
  <w:style w:type="paragraph" w:customStyle="1" w:styleId="F09D63C0F19741ECB736766313C545591">
    <w:name w:val="F09D63C0F19741ECB736766313C545591"/>
    <w:rsid w:val="009614ED"/>
    <w:rPr>
      <w:rFonts w:eastAsiaTheme="minorHAnsi"/>
      <w:lang w:eastAsia="en-US"/>
    </w:rPr>
  </w:style>
  <w:style w:type="paragraph" w:customStyle="1" w:styleId="3E3E83804FCF441DB1E40EF1ED0FB3791">
    <w:name w:val="3E3E83804FCF441DB1E40EF1ED0FB3791"/>
    <w:rsid w:val="009614ED"/>
    <w:rPr>
      <w:rFonts w:eastAsiaTheme="minorHAnsi"/>
      <w:lang w:eastAsia="en-US"/>
    </w:rPr>
  </w:style>
  <w:style w:type="paragraph" w:customStyle="1" w:styleId="27B24203E4AB4B63A90832544AB6E8811">
    <w:name w:val="27B24203E4AB4B63A90832544AB6E8811"/>
    <w:rsid w:val="009614ED"/>
    <w:rPr>
      <w:rFonts w:eastAsiaTheme="minorHAnsi"/>
      <w:lang w:eastAsia="en-US"/>
    </w:rPr>
  </w:style>
  <w:style w:type="paragraph" w:customStyle="1" w:styleId="90E40DEAB0364FB69A57D4C5C4B6AC941">
    <w:name w:val="90E40DEAB0364FB69A57D4C5C4B6AC941"/>
    <w:rsid w:val="009614ED"/>
    <w:rPr>
      <w:rFonts w:eastAsiaTheme="minorHAnsi"/>
      <w:lang w:eastAsia="en-US"/>
    </w:rPr>
  </w:style>
  <w:style w:type="paragraph" w:customStyle="1" w:styleId="7F951A5240314E23B5DFD78A531687391">
    <w:name w:val="7F951A5240314E23B5DFD78A531687391"/>
    <w:rsid w:val="009614ED"/>
    <w:rPr>
      <w:rFonts w:eastAsiaTheme="minorHAnsi"/>
      <w:lang w:eastAsia="en-US"/>
    </w:rPr>
  </w:style>
  <w:style w:type="paragraph" w:customStyle="1" w:styleId="2CD6621BA827434EAD34E82E28C9B9151">
    <w:name w:val="2CD6621BA827434EAD34E82E28C9B9151"/>
    <w:rsid w:val="009614ED"/>
    <w:rPr>
      <w:rFonts w:eastAsiaTheme="minorHAnsi"/>
      <w:lang w:eastAsia="en-US"/>
    </w:rPr>
  </w:style>
  <w:style w:type="paragraph" w:customStyle="1" w:styleId="516600B32609448CAB54AE270DD8BF0E1">
    <w:name w:val="516600B32609448CAB54AE270DD8BF0E1"/>
    <w:rsid w:val="009614ED"/>
    <w:rPr>
      <w:rFonts w:eastAsiaTheme="minorHAnsi"/>
      <w:lang w:eastAsia="en-US"/>
    </w:rPr>
  </w:style>
  <w:style w:type="paragraph" w:customStyle="1" w:styleId="7D97C0ABA2164CF1993C9A1805A19F101">
    <w:name w:val="7D97C0ABA2164CF1993C9A1805A19F101"/>
    <w:rsid w:val="009614ED"/>
    <w:rPr>
      <w:rFonts w:eastAsiaTheme="minorHAnsi"/>
      <w:lang w:eastAsia="en-US"/>
    </w:rPr>
  </w:style>
  <w:style w:type="paragraph" w:customStyle="1" w:styleId="63A5F4AB66D14E1E91C7AD86BF81B87F1">
    <w:name w:val="63A5F4AB66D14E1E91C7AD86BF81B87F1"/>
    <w:rsid w:val="009614ED"/>
    <w:rPr>
      <w:rFonts w:eastAsiaTheme="minorHAnsi"/>
      <w:lang w:eastAsia="en-US"/>
    </w:rPr>
  </w:style>
  <w:style w:type="paragraph" w:customStyle="1" w:styleId="69E0BDB40609421A9CCFDB6FB4A7A3881">
    <w:name w:val="69E0BDB40609421A9CCFDB6FB4A7A3881"/>
    <w:rsid w:val="009614ED"/>
    <w:rPr>
      <w:rFonts w:eastAsiaTheme="minorHAnsi"/>
      <w:lang w:eastAsia="en-US"/>
    </w:rPr>
  </w:style>
  <w:style w:type="paragraph" w:customStyle="1" w:styleId="3087C20C01A64FC0BDD22C54494A7F601">
    <w:name w:val="3087C20C01A64FC0BDD22C54494A7F601"/>
    <w:rsid w:val="009614ED"/>
    <w:rPr>
      <w:rFonts w:eastAsiaTheme="minorHAnsi"/>
      <w:lang w:eastAsia="en-US"/>
    </w:rPr>
  </w:style>
  <w:style w:type="paragraph" w:customStyle="1" w:styleId="B2984AA4B4884ABDAE1E954D651678E21">
    <w:name w:val="B2984AA4B4884ABDAE1E954D651678E21"/>
    <w:rsid w:val="009614ED"/>
    <w:rPr>
      <w:rFonts w:eastAsiaTheme="minorHAnsi"/>
      <w:lang w:eastAsia="en-US"/>
    </w:rPr>
  </w:style>
  <w:style w:type="paragraph" w:customStyle="1" w:styleId="6745BC9EED17454094DCD276A757FECA1">
    <w:name w:val="6745BC9EED17454094DCD276A757FECA1"/>
    <w:rsid w:val="009614ED"/>
    <w:rPr>
      <w:rFonts w:eastAsiaTheme="minorHAnsi"/>
      <w:lang w:eastAsia="en-US"/>
    </w:rPr>
  </w:style>
  <w:style w:type="paragraph" w:customStyle="1" w:styleId="C608D01F7C4B48BB8CB741063EAADDB81">
    <w:name w:val="C608D01F7C4B48BB8CB741063EAADDB81"/>
    <w:rsid w:val="009614ED"/>
    <w:rPr>
      <w:rFonts w:eastAsiaTheme="minorHAnsi"/>
      <w:lang w:eastAsia="en-US"/>
    </w:rPr>
  </w:style>
  <w:style w:type="paragraph" w:customStyle="1" w:styleId="DCAE71DAEB03464EAFC6966FDA9DAFC61">
    <w:name w:val="DCAE71DAEB03464EAFC6966FDA9DAFC61"/>
    <w:rsid w:val="009614ED"/>
    <w:rPr>
      <w:rFonts w:eastAsiaTheme="minorHAnsi"/>
      <w:lang w:eastAsia="en-US"/>
    </w:rPr>
  </w:style>
  <w:style w:type="paragraph" w:customStyle="1" w:styleId="CD0CD85E957344499A789CBD640C4D2B1">
    <w:name w:val="CD0CD85E957344499A789CBD640C4D2B1"/>
    <w:rsid w:val="009614ED"/>
    <w:rPr>
      <w:rFonts w:eastAsiaTheme="minorHAnsi"/>
      <w:lang w:eastAsia="en-US"/>
    </w:rPr>
  </w:style>
  <w:style w:type="paragraph" w:customStyle="1" w:styleId="A5F3732B38764904BFFE54824F5C5D631">
    <w:name w:val="A5F3732B38764904BFFE54824F5C5D631"/>
    <w:rsid w:val="009614ED"/>
    <w:rPr>
      <w:rFonts w:eastAsiaTheme="minorHAnsi"/>
      <w:lang w:eastAsia="en-US"/>
    </w:rPr>
  </w:style>
  <w:style w:type="paragraph" w:customStyle="1" w:styleId="D248AFCAD89E453F8810E1D98CF51AF01">
    <w:name w:val="D248AFCAD89E453F8810E1D98CF51AF01"/>
    <w:rsid w:val="009614ED"/>
    <w:rPr>
      <w:rFonts w:eastAsiaTheme="minorHAnsi"/>
      <w:lang w:eastAsia="en-US"/>
    </w:rPr>
  </w:style>
  <w:style w:type="paragraph" w:customStyle="1" w:styleId="1767024CB0B445258DFE3E1809812F251">
    <w:name w:val="1767024CB0B445258DFE3E1809812F251"/>
    <w:rsid w:val="009614ED"/>
    <w:rPr>
      <w:rFonts w:eastAsiaTheme="minorHAnsi"/>
      <w:lang w:eastAsia="en-US"/>
    </w:rPr>
  </w:style>
  <w:style w:type="paragraph" w:customStyle="1" w:styleId="A299D6BD77BC4915BA8F593A86E2B0891">
    <w:name w:val="A299D6BD77BC4915BA8F593A86E2B0891"/>
    <w:rsid w:val="009614ED"/>
    <w:rPr>
      <w:rFonts w:eastAsiaTheme="minorHAnsi"/>
      <w:lang w:eastAsia="en-US"/>
    </w:rPr>
  </w:style>
  <w:style w:type="paragraph" w:customStyle="1" w:styleId="C7B22140143742AAAC19FCCC2EE9BA351">
    <w:name w:val="C7B22140143742AAAC19FCCC2EE9BA351"/>
    <w:rsid w:val="009614ED"/>
    <w:rPr>
      <w:rFonts w:eastAsiaTheme="minorHAnsi"/>
      <w:lang w:eastAsia="en-US"/>
    </w:rPr>
  </w:style>
  <w:style w:type="paragraph" w:customStyle="1" w:styleId="FCB721FE20ED4D4CA59F1E67ED16D86B1">
    <w:name w:val="FCB721FE20ED4D4CA59F1E67ED16D86B1"/>
    <w:rsid w:val="009614ED"/>
    <w:rPr>
      <w:rFonts w:eastAsiaTheme="minorHAnsi"/>
      <w:lang w:eastAsia="en-US"/>
    </w:rPr>
  </w:style>
  <w:style w:type="paragraph" w:customStyle="1" w:styleId="66F1C475EE114A95B8AB29638B3E05B01">
    <w:name w:val="66F1C475EE114A95B8AB29638B3E05B01"/>
    <w:rsid w:val="009614ED"/>
    <w:rPr>
      <w:rFonts w:eastAsiaTheme="minorHAnsi"/>
      <w:lang w:eastAsia="en-US"/>
    </w:rPr>
  </w:style>
  <w:style w:type="paragraph" w:customStyle="1" w:styleId="B1EF7198E008465AB7A9CDFE0A9E33581">
    <w:name w:val="B1EF7198E008465AB7A9CDFE0A9E33581"/>
    <w:rsid w:val="009614ED"/>
    <w:rPr>
      <w:rFonts w:eastAsiaTheme="minorHAnsi"/>
      <w:lang w:eastAsia="en-US"/>
    </w:rPr>
  </w:style>
  <w:style w:type="paragraph" w:customStyle="1" w:styleId="D60D7943298C4C35BB3DABF4D75FEF951">
    <w:name w:val="D60D7943298C4C35BB3DABF4D75FEF951"/>
    <w:rsid w:val="009614ED"/>
    <w:rPr>
      <w:rFonts w:eastAsiaTheme="minorHAnsi"/>
      <w:lang w:eastAsia="en-US"/>
    </w:rPr>
  </w:style>
  <w:style w:type="paragraph" w:customStyle="1" w:styleId="225E9A267D084A809FBC1EC4FBBD15B41">
    <w:name w:val="225E9A267D084A809FBC1EC4FBBD15B41"/>
    <w:rsid w:val="009614ED"/>
    <w:rPr>
      <w:rFonts w:eastAsiaTheme="minorHAnsi"/>
      <w:lang w:eastAsia="en-US"/>
    </w:rPr>
  </w:style>
  <w:style w:type="paragraph" w:customStyle="1" w:styleId="038ECC83F49F4EA99E5C7810EE5263741">
    <w:name w:val="038ECC83F49F4EA99E5C7810EE5263741"/>
    <w:rsid w:val="009614ED"/>
    <w:rPr>
      <w:rFonts w:eastAsiaTheme="minorHAnsi"/>
      <w:lang w:eastAsia="en-US"/>
    </w:rPr>
  </w:style>
  <w:style w:type="paragraph" w:customStyle="1" w:styleId="B57B065B45554CC08C1B71445A39EEFD1">
    <w:name w:val="B57B065B45554CC08C1B71445A39EEFD1"/>
    <w:rsid w:val="009614ED"/>
    <w:rPr>
      <w:rFonts w:eastAsiaTheme="minorHAnsi"/>
      <w:lang w:eastAsia="en-US"/>
    </w:rPr>
  </w:style>
  <w:style w:type="paragraph" w:customStyle="1" w:styleId="FC45E2B540B241EAA67F518074F488A11">
    <w:name w:val="FC45E2B540B241EAA67F518074F488A11"/>
    <w:rsid w:val="009614ED"/>
    <w:rPr>
      <w:rFonts w:eastAsiaTheme="minorHAnsi"/>
      <w:lang w:eastAsia="en-US"/>
    </w:rPr>
  </w:style>
  <w:style w:type="paragraph" w:customStyle="1" w:styleId="7198C559ECD6496882941835C0F8B6EE1">
    <w:name w:val="7198C559ECD6496882941835C0F8B6EE1"/>
    <w:rsid w:val="009614ED"/>
    <w:rPr>
      <w:rFonts w:eastAsiaTheme="minorHAnsi"/>
      <w:lang w:eastAsia="en-US"/>
    </w:rPr>
  </w:style>
  <w:style w:type="paragraph" w:customStyle="1" w:styleId="FC0BE958D8DD4EC5A461055528FB509F1">
    <w:name w:val="FC0BE958D8DD4EC5A461055528FB509F1"/>
    <w:rsid w:val="009614ED"/>
    <w:rPr>
      <w:rFonts w:eastAsiaTheme="minorHAnsi"/>
      <w:lang w:eastAsia="en-US"/>
    </w:rPr>
  </w:style>
  <w:style w:type="paragraph" w:customStyle="1" w:styleId="F2FB1854BC9C41B996892F4E3C22EDAF1">
    <w:name w:val="F2FB1854BC9C41B996892F4E3C22EDAF1"/>
    <w:rsid w:val="009614ED"/>
    <w:rPr>
      <w:rFonts w:eastAsiaTheme="minorHAnsi"/>
      <w:lang w:eastAsia="en-US"/>
    </w:rPr>
  </w:style>
  <w:style w:type="paragraph" w:customStyle="1" w:styleId="19114B14A81D42C2AE8EAA0C2717A6E91">
    <w:name w:val="19114B14A81D42C2AE8EAA0C2717A6E91"/>
    <w:rsid w:val="009614ED"/>
    <w:rPr>
      <w:rFonts w:eastAsiaTheme="minorHAnsi"/>
      <w:lang w:eastAsia="en-US"/>
    </w:rPr>
  </w:style>
  <w:style w:type="paragraph" w:customStyle="1" w:styleId="2FE29E673150405FBA58E0312E8663B31">
    <w:name w:val="2FE29E673150405FBA58E0312E8663B31"/>
    <w:rsid w:val="009614ED"/>
    <w:rPr>
      <w:rFonts w:eastAsiaTheme="minorHAnsi"/>
      <w:lang w:eastAsia="en-US"/>
    </w:rPr>
  </w:style>
  <w:style w:type="paragraph" w:customStyle="1" w:styleId="D63B8B9AF7BC4D47A94DCD95676D749E1">
    <w:name w:val="D63B8B9AF7BC4D47A94DCD95676D749E1"/>
    <w:rsid w:val="009614ED"/>
    <w:rPr>
      <w:rFonts w:eastAsiaTheme="minorHAnsi"/>
      <w:lang w:eastAsia="en-US"/>
    </w:rPr>
  </w:style>
  <w:style w:type="paragraph" w:customStyle="1" w:styleId="3041A096C1B142F9A6DDFDD1379EBE241">
    <w:name w:val="3041A096C1B142F9A6DDFDD1379EBE241"/>
    <w:rsid w:val="009614ED"/>
    <w:rPr>
      <w:rFonts w:eastAsiaTheme="minorHAnsi"/>
      <w:lang w:eastAsia="en-US"/>
    </w:rPr>
  </w:style>
  <w:style w:type="paragraph" w:customStyle="1" w:styleId="34E0D26F8BB6431EB12EEBE07968D2341">
    <w:name w:val="34E0D26F8BB6431EB12EEBE07968D2341"/>
    <w:rsid w:val="009614ED"/>
    <w:rPr>
      <w:rFonts w:eastAsiaTheme="minorHAnsi"/>
      <w:lang w:eastAsia="en-US"/>
    </w:rPr>
  </w:style>
  <w:style w:type="paragraph" w:customStyle="1" w:styleId="C913C8C874CD43D1ABD6DD83540C37541">
    <w:name w:val="C913C8C874CD43D1ABD6DD83540C37541"/>
    <w:rsid w:val="009614ED"/>
    <w:rPr>
      <w:rFonts w:eastAsiaTheme="minorHAnsi"/>
      <w:lang w:eastAsia="en-US"/>
    </w:rPr>
  </w:style>
  <w:style w:type="paragraph" w:customStyle="1" w:styleId="89A3A3F0F63A472B88036BA8F3FCEE4A1">
    <w:name w:val="89A3A3F0F63A472B88036BA8F3FCEE4A1"/>
    <w:rsid w:val="009614ED"/>
    <w:rPr>
      <w:rFonts w:eastAsiaTheme="minorHAnsi"/>
      <w:lang w:eastAsia="en-US"/>
    </w:rPr>
  </w:style>
  <w:style w:type="paragraph" w:customStyle="1" w:styleId="B7CA63526F434E009C4F8ECC634730BD1">
    <w:name w:val="B7CA63526F434E009C4F8ECC634730BD1"/>
    <w:rsid w:val="009614ED"/>
    <w:rPr>
      <w:rFonts w:eastAsiaTheme="minorHAnsi"/>
      <w:lang w:eastAsia="en-US"/>
    </w:rPr>
  </w:style>
  <w:style w:type="paragraph" w:customStyle="1" w:styleId="3FC32B0B847D498EBB9D3FA6E83AD5E91">
    <w:name w:val="3FC32B0B847D498EBB9D3FA6E83AD5E91"/>
    <w:rsid w:val="009614ED"/>
    <w:rPr>
      <w:rFonts w:eastAsiaTheme="minorHAnsi"/>
      <w:lang w:eastAsia="en-US"/>
    </w:rPr>
  </w:style>
  <w:style w:type="paragraph" w:customStyle="1" w:styleId="30940A5F067247E0A6D251AE3B429E581">
    <w:name w:val="30940A5F067247E0A6D251AE3B429E581"/>
    <w:rsid w:val="009614ED"/>
    <w:rPr>
      <w:rFonts w:eastAsiaTheme="minorHAnsi"/>
      <w:lang w:eastAsia="en-US"/>
    </w:rPr>
  </w:style>
  <w:style w:type="paragraph" w:customStyle="1" w:styleId="CE38CB9CEB384DFA88FE9C2034C9D5381">
    <w:name w:val="CE38CB9CEB384DFA88FE9C2034C9D5381"/>
    <w:rsid w:val="009614ED"/>
    <w:rPr>
      <w:rFonts w:eastAsiaTheme="minorHAnsi"/>
      <w:lang w:eastAsia="en-US"/>
    </w:rPr>
  </w:style>
  <w:style w:type="paragraph" w:customStyle="1" w:styleId="83A4CDF0D9F445439B00F0F5F4015A961">
    <w:name w:val="83A4CDF0D9F445439B00F0F5F4015A961"/>
    <w:rsid w:val="009614ED"/>
    <w:rPr>
      <w:rFonts w:eastAsiaTheme="minorHAnsi"/>
      <w:lang w:eastAsia="en-US"/>
    </w:rPr>
  </w:style>
  <w:style w:type="paragraph" w:customStyle="1" w:styleId="304EC8090F3941479001447E24BFD4981">
    <w:name w:val="304EC8090F3941479001447E24BFD4981"/>
    <w:rsid w:val="009614ED"/>
    <w:rPr>
      <w:rFonts w:eastAsiaTheme="minorHAnsi"/>
      <w:lang w:eastAsia="en-US"/>
    </w:rPr>
  </w:style>
  <w:style w:type="paragraph" w:customStyle="1" w:styleId="39E89DB6D9F04871853DABEDFB1A64B71">
    <w:name w:val="39E89DB6D9F04871853DABEDFB1A64B71"/>
    <w:rsid w:val="009614ED"/>
    <w:rPr>
      <w:rFonts w:eastAsiaTheme="minorHAnsi"/>
      <w:lang w:eastAsia="en-US"/>
    </w:rPr>
  </w:style>
  <w:style w:type="paragraph" w:customStyle="1" w:styleId="55A12129D5E94814A6796059C84C1A751">
    <w:name w:val="55A12129D5E94814A6796059C84C1A751"/>
    <w:rsid w:val="009614ED"/>
    <w:rPr>
      <w:rFonts w:eastAsiaTheme="minorHAnsi"/>
      <w:lang w:eastAsia="en-US"/>
    </w:rPr>
  </w:style>
  <w:style w:type="paragraph" w:customStyle="1" w:styleId="60E1E8B668D24DADB25F1520C1EFF2051">
    <w:name w:val="60E1E8B668D24DADB25F1520C1EFF2051"/>
    <w:rsid w:val="009614ED"/>
    <w:rPr>
      <w:rFonts w:eastAsiaTheme="minorHAnsi"/>
      <w:lang w:eastAsia="en-US"/>
    </w:rPr>
  </w:style>
  <w:style w:type="paragraph" w:customStyle="1" w:styleId="C5B07F9E65BE40B7A38AAA0B9BB27EC81">
    <w:name w:val="C5B07F9E65BE40B7A38AAA0B9BB27EC81"/>
    <w:rsid w:val="009614ED"/>
    <w:rPr>
      <w:rFonts w:eastAsiaTheme="minorHAnsi"/>
      <w:lang w:eastAsia="en-US"/>
    </w:rPr>
  </w:style>
  <w:style w:type="paragraph" w:customStyle="1" w:styleId="562DFE888F48405785B10015C2D4EAB81">
    <w:name w:val="562DFE888F48405785B10015C2D4EAB81"/>
    <w:rsid w:val="009614ED"/>
    <w:rPr>
      <w:rFonts w:eastAsiaTheme="minorHAnsi"/>
      <w:lang w:eastAsia="en-US"/>
    </w:rPr>
  </w:style>
  <w:style w:type="paragraph" w:customStyle="1" w:styleId="C27068DA44F04B01A4BD99361DD1CBFE1">
    <w:name w:val="C27068DA44F04B01A4BD99361DD1CBFE1"/>
    <w:rsid w:val="009614ED"/>
    <w:rPr>
      <w:rFonts w:eastAsiaTheme="minorHAnsi"/>
      <w:lang w:eastAsia="en-US"/>
    </w:rPr>
  </w:style>
  <w:style w:type="paragraph" w:customStyle="1" w:styleId="B644CF73398C40BC9F7950D4C4582DD61">
    <w:name w:val="B644CF73398C40BC9F7950D4C4582DD61"/>
    <w:rsid w:val="009614ED"/>
    <w:rPr>
      <w:rFonts w:eastAsiaTheme="minorHAnsi"/>
      <w:lang w:eastAsia="en-US"/>
    </w:rPr>
  </w:style>
  <w:style w:type="paragraph" w:customStyle="1" w:styleId="DB68AE38A3874802BC28C3FB1A9A9D231">
    <w:name w:val="DB68AE38A3874802BC28C3FB1A9A9D231"/>
    <w:rsid w:val="009614ED"/>
    <w:rPr>
      <w:rFonts w:eastAsiaTheme="minorHAnsi"/>
      <w:lang w:eastAsia="en-US"/>
    </w:rPr>
  </w:style>
  <w:style w:type="paragraph" w:customStyle="1" w:styleId="938FB1991C454DDE9B86EEE619659B5F1">
    <w:name w:val="938FB1991C454DDE9B86EEE619659B5F1"/>
    <w:rsid w:val="009614ED"/>
    <w:rPr>
      <w:rFonts w:eastAsiaTheme="minorHAnsi"/>
      <w:lang w:eastAsia="en-US"/>
    </w:rPr>
  </w:style>
  <w:style w:type="paragraph" w:customStyle="1" w:styleId="EDEB76A737CB4C7E8AFCE4E42DF57B941">
    <w:name w:val="EDEB76A737CB4C7E8AFCE4E42DF57B941"/>
    <w:rsid w:val="009614ED"/>
    <w:rPr>
      <w:rFonts w:eastAsiaTheme="minorHAnsi"/>
      <w:lang w:eastAsia="en-US"/>
    </w:rPr>
  </w:style>
  <w:style w:type="paragraph" w:customStyle="1" w:styleId="B4E3574118CA43ED87E73D06EBC6F0711">
    <w:name w:val="B4E3574118CA43ED87E73D06EBC6F0711"/>
    <w:rsid w:val="009614ED"/>
    <w:rPr>
      <w:rFonts w:eastAsiaTheme="minorHAnsi"/>
      <w:lang w:eastAsia="en-US"/>
    </w:rPr>
  </w:style>
  <w:style w:type="paragraph" w:customStyle="1" w:styleId="E8EDF7E3980B4A9B8A551ABAFD39EEF61">
    <w:name w:val="E8EDF7E3980B4A9B8A551ABAFD39EEF61"/>
    <w:rsid w:val="009614ED"/>
    <w:rPr>
      <w:rFonts w:eastAsiaTheme="minorHAnsi"/>
      <w:lang w:eastAsia="en-US"/>
    </w:rPr>
  </w:style>
  <w:style w:type="paragraph" w:customStyle="1" w:styleId="E835FC98C5C14A30A6D24F5D59E101491">
    <w:name w:val="E835FC98C5C14A30A6D24F5D59E101491"/>
    <w:rsid w:val="009614ED"/>
    <w:rPr>
      <w:rFonts w:eastAsiaTheme="minorHAnsi"/>
      <w:lang w:eastAsia="en-US"/>
    </w:rPr>
  </w:style>
  <w:style w:type="paragraph" w:customStyle="1" w:styleId="5CCECC50E74449A5929508E3B188B7D51">
    <w:name w:val="5CCECC50E74449A5929508E3B188B7D51"/>
    <w:rsid w:val="009614ED"/>
    <w:rPr>
      <w:rFonts w:eastAsiaTheme="minorHAnsi"/>
      <w:lang w:eastAsia="en-US"/>
    </w:rPr>
  </w:style>
  <w:style w:type="paragraph" w:customStyle="1" w:styleId="7D5AD2C93A93472D98CC10A05929B9CC1">
    <w:name w:val="7D5AD2C93A93472D98CC10A05929B9CC1"/>
    <w:rsid w:val="009614ED"/>
    <w:rPr>
      <w:rFonts w:eastAsiaTheme="minorHAnsi"/>
      <w:lang w:eastAsia="en-US"/>
    </w:rPr>
  </w:style>
  <w:style w:type="paragraph" w:customStyle="1" w:styleId="3D07DA93B12B4CF9BB190ABEC15500CB1">
    <w:name w:val="3D07DA93B12B4CF9BB190ABEC15500CB1"/>
    <w:rsid w:val="009614ED"/>
    <w:rPr>
      <w:rFonts w:eastAsiaTheme="minorHAnsi"/>
      <w:lang w:eastAsia="en-US"/>
    </w:rPr>
  </w:style>
  <w:style w:type="paragraph" w:customStyle="1" w:styleId="467275445DBF475D830593CADB4ED4921">
    <w:name w:val="467275445DBF475D830593CADB4ED4921"/>
    <w:rsid w:val="009614ED"/>
    <w:rPr>
      <w:rFonts w:eastAsiaTheme="minorHAnsi"/>
      <w:lang w:eastAsia="en-US"/>
    </w:rPr>
  </w:style>
  <w:style w:type="paragraph" w:customStyle="1" w:styleId="BEED8EAF20214B2AB2E941FE3E4955EE1">
    <w:name w:val="BEED8EAF20214B2AB2E941FE3E4955EE1"/>
    <w:rsid w:val="009614ED"/>
    <w:rPr>
      <w:rFonts w:eastAsiaTheme="minorHAnsi"/>
      <w:lang w:eastAsia="en-US"/>
    </w:rPr>
  </w:style>
  <w:style w:type="paragraph" w:customStyle="1" w:styleId="4EAC4DE5B22A4FD980F8F7B51E95F5B81">
    <w:name w:val="4EAC4DE5B22A4FD980F8F7B51E95F5B81"/>
    <w:rsid w:val="009614ED"/>
    <w:rPr>
      <w:rFonts w:eastAsiaTheme="minorHAnsi"/>
      <w:lang w:eastAsia="en-US"/>
    </w:rPr>
  </w:style>
  <w:style w:type="paragraph" w:customStyle="1" w:styleId="CFC3CD1F7D074B55BBB00EFA25D8F14C1">
    <w:name w:val="CFC3CD1F7D074B55BBB00EFA25D8F14C1"/>
    <w:rsid w:val="009614ED"/>
    <w:rPr>
      <w:rFonts w:eastAsiaTheme="minorHAnsi"/>
      <w:lang w:eastAsia="en-US"/>
    </w:rPr>
  </w:style>
  <w:style w:type="paragraph" w:customStyle="1" w:styleId="4B327906482B43578FCBAFEC89E4320C1">
    <w:name w:val="4B327906482B43578FCBAFEC89E4320C1"/>
    <w:rsid w:val="009614ED"/>
    <w:rPr>
      <w:rFonts w:eastAsiaTheme="minorHAnsi"/>
      <w:lang w:eastAsia="en-US"/>
    </w:rPr>
  </w:style>
  <w:style w:type="paragraph" w:customStyle="1" w:styleId="552C67D491024D8EB327E392D1333C7D1">
    <w:name w:val="552C67D491024D8EB327E392D1333C7D1"/>
    <w:rsid w:val="009614ED"/>
    <w:rPr>
      <w:rFonts w:eastAsiaTheme="minorHAnsi"/>
      <w:lang w:eastAsia="en-US"/>
    </w:rPr>
  </w:style>
  <w:style w:type="paragraph" w:customStyle="1" w:styleId="FE0F6501FB584A1484A151FA308189931">
    <w:name w:val="FE0F6501FB584A1484A151FA308189931"/>
    <w:rsid w:val="009614ED"/>
    <w:rPr>
      <w:rFonts w:eastAsiaTheme="minorHAnsi"/>
      <w:lang w:eastAsia="en-US"/>
    </w:rPr>
  </w:style>
  <w:style w:type="paragraph" w:customStyle="1" w:styleId="7D3C7F43D830491BB4A82158D1541C6B1">
    <w:name w:val="7D3C7F43D830491BB4A82158D1541C6B1"/>
    <w:rsid w:val="009614ED"/>
    <w:rPr>
      <w:rFonts w:eastAsiaTheme="minorHAnsi"/>
      <w:lang w:eastAsia="en-US"/>
    </w:rPr>
  </w:style>
  <w:style w:type="paragraph" w:customStyle="1" w:styleId="3E94E9233B7541E2B42191D1DC3639A4">
    <w:name w:val="3E94E9233B7541E2B42191D1DC3639A4"/>
    <w:rsid w:val="004F086B"/>
  </w:style>
  <w:style w:type="paragraph" w:customStyle="1" w:styleId="6F0C1D90410B478A80FCBE5787B91CA9">
    <w:name w:val="6F0C1D90410B478A80FCBE5787B91CA9"/>
    <w:rsid w:val="004F086B"/>
  </w:style>
  <w:style w:type="paragraph" w:customStyle="1" w:styleId="7D809EF7CEAE4419ACED3F5B3B091EE7">
    <w:name w:val="7D809EF7CEAE4419ACED3F5B3B091EE7"/>
    <w:rsid w:val="004F0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D02B-46F3-48E9-9732-28A1F5DE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2653</Words>
  <Characters>15124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Pinto, Yvonne</dc:creator>
  <cp:lastModifiedBy>Miller, Alice</cp:lastModifiedBy>
  <cp:revision>2</cp:revision>
  <cp:lastPrinted>2015-10-27T10:32:00Z</cp:lastPrinted>
  <dcterms:created xsi:type="dcterms:W3CDTF">2015-12-10T13:50:00Z</dcterms:created>
  <dcterms:modified xsi:type="dcterms:W3CDTF">2015-12-10T13:50:00Z</dcterms:modified>
</cp:coreProperties>
</file>