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88" w:rsidRDefault="00635C5C" w:rsidP="003C1D88">
      <w:pPr>
        <w:spacing w:after="0"/>
        <w:ind w:left="-284" w:right="-329"/>
        <w:jc w:val="center"/>
        <w:rPr>
          <w:b/>
          <w:sz w:val="32"/>
        </w:rPr>
      </w:pPr>
      <w:bookmarkStart w:id="0" w:name="_GoBack"/>
      <w:bookmarkEnd w:id="0"/>
      <w:r>
        <w:rPr>
          <w:b/>
          <w:sz w:val="32"/>
        </w:rPr>
        <w:t xml:space="preserve">Reference </w:t>
      </w:r>
      <w:r w:rsidR="0091041E">
        <w:rPr>
          <w:b/>
          <w:sz w:val="32"/>
        </w:rPr>
        <w:t>g</w:t>
      </w:r>
      <w:r>
        <w:rPr>
          <w:b/>
          <w:sz w:val="32"/>
        </w:rPr>
        <w:t xml:space="preserve">uide to </w:t>
      </w:r>
      <w:r w:rsidR="0091041E">
        <w:rPr>
          <w:b/>
          <w:sz w:val="32"/>
        </w:rPr>
        <w:t>r</w:t>
      </w:r>
      <w:r w:rsidR="00B925B3">
        <w:rPr>
          <w:b/>
          <w:sz w:val="32"/>
        </w:rPr>
        <w:t xml:space="preserve">ecording </w:t>
      </w:r>
      <w:r w:rsidR="0091041E">
        <w:rPr>
          <w:b/>
          <w:sz w:val="32"/>
        </w:rPr>
        <w:t>phased return f</w:t>
      </w:r>
      <w:r w:rsidR="003C1D88">
        <w:rPr>
          <w:b/>
          <w:sz w:val="32"/>
        </w:rPr>
        <w:t xml:space="preserve">ollowing </w:t>
      </w:r>
    </w:p>
    <w:p w:rsidR="00241AB0" w:rsidRDefault="0091041E" w:rsidP="003C1D88">
      <w:pPr>
        <w:ind w:left="-284" w:right="-330"/>
        <w:jc w:val="center"/>
        <w:rPr>
          <w:b/>
          <w:sz w:val="32"/>
        </w:rPr>
      </w:pPr>
      <w:r>
        <w:rPr>
          <w:b/>
          <w:sz w:val="32"/>
        </w:rPr>
        <w:t>s</w:t>
      </w:r>
      <w:r w:rsidR="00B925B3">
        <w:rPr>
          <w:b/>
          <w:sz w:val="32"/>
        </w:rPr>
        <w:t xml:space="preserve">ickness </w:t>
      </w:r>
      <w:r>
        <w:rPr>
          <w:b/>
          <w:sz w:val="32"/>
        </w:rPr>
        <w:t>a</w:t>
      </w:r>
      <w:r w:rsidR="00B925B3">
        <w:rPr>
          <w:b/>
          <w:sz w:val="32"/>
        </w:rPr>
        <w:t>bsence</w:t>
      </w:r>
      <w:r w:rsidR="00241AB0">
        <w:rPr>
          <w:b/>
          <w:sz w:val="32"/>
        </w:rPr>
        <w:t xml:space="preserve"> </w:t>
      </w:r>
    </w:p>
    <w:p w:rsidR="003C1D88" w:rsidRPr="0091041E" w:rsidRDefault="00241AB0" w:rsidP="003C1D88">
      <w:pPr>
        <w:ind w:left="-284" w:right="-330"/>
        <w:jc w:val="center"/>
        <w:rPr>
          <w:b/>
          <w:color w:val="FF0000"/>
          <w:sz w:val="32"/>
        </w:rPr>
      </w:pPr>
      <w:r w:rsidRPr="0091041E">
        <w:rPr>
          <w:b/>
          <w:color w:val="FF0000"/>
          <w:sz w:val="32"/>
        </w:rPr>
        <w:t>(Sickness Co-ordinator</w:t>
      </w:r>
      <w:r w:rsidR="006A7689" w:rsidRPr="0091041E">
        <w:rPr>
          <w:b/>
          <w:color w:val="FF0000"/>
          <w:sz w:val="32"/>
        </w:rPr>
        <w:t xml:space="preserve"> access only</w:t>
      </w:r>
      <w:r w:rsidRPr="0091041E">
        <w:rPr>
          <w:b/>
          <w:color w:val="FF0000"/>
          <w:sz w:val="32"/>
        </w:rPr>
        <w:t>)</w:t>
      </w:r>
    </w:p>
    <w:p w:rsidR="003C1D88" w:rsidRPr="003C1D88" w:rsidRDefault="003C1D88" w:rsidP="006C0221">
      <w:pPr>
        <w:pStyle w:val="NormalWeb"/>
        <w:spacing w:line="240" w:lineRule="auto"/>
        <w:ind w:left="-284" w:right="-329"/>
        <w:rPr>
          <w:rFonts w:asciiTheme="minorHAnsi" w:hAnsiTheme="minorHAnsi" w:cs="Arial"/>
          <w:color w:val="000000"/>
          <w:sz w:val="22"/>
          <w:szCs w:val="22"/>
          <w:lang w:val="en"/>
        </w:rPr>
      </w:pPr>
      <w:r w:rsidRPr="003C1D88">
        <w:rPr>
          <w:rFonts w:asciiTheme="minorHAnsi" w:hAnsiTheme="minorHAnsi" w:cs="Arial"/>
          <w:color w:val="000000"/>
          <w:sz w:val="22"/>
          <w:szCs w:val="22"/>
          <w:lang w:val="en"/>
        </w:rPr>
        <w:t>After a long term absence Occupational Health may recommend that an employee’s return to work be phased in order to help restore confidence and help them readjust gradually to work. A phased return is where less than the contractual hours are to be worked for an initial, defined period (not normally exceeding three months). A phased return must be properly structured and the OHA/HR Business Partner/Manager/Advisor will offer advice and guidance to managers to assist in drawing up a return to work programme for the employee.</w:t>
      </w:r>
    </w:p>
    <w:p w:rsidR="003C1D88" w:rsidRPr="003C1D88" w:rsidRDefault="003C1D88" w:rsidP="006C0221">
      <w:pPr>
        <w:pStyle w:val="NormalWeb"/>
        <w:spacing w:line="240" w:lineRule="auto"/>
        <w:ind w:left="-284" w:right="-329"/>
        <w:rPr>
          <w:rFonts w:asciiTheme="minorHAnsi" w:hAnsiTheme="minorHAnsi" w:cs="Arial"/>
          <w:color w:val="000000"/>
          <w:sz w:val="22"/>
          <w:szCs w:val="22"/>
          <w:lang w:val="en"/>
        </w:rPr>
      </w:pPr>
      <w:r w:rsidRPr="003C1D88">
        <w:rPr>
          <w:rFonts w:asciiTheme="minorHAnsi" w:hAnsiTheme="minorHAnsi" w:cs="Arial"/>
          <w:color w:val="000000"/>
          <w:sz w:val="22"/>
          <w:szCs w:val="22"/>
          <w:lang w:val="en"/>
        </w:rPr>
        <w:t xml:space="preserve">A phased return may also be recommended by the employee’s GP on their fit note. </w:t>
      </w:r>
    </w:p>
    <w:p w:rsidR="003C1D88" w:rsidRPr="003C1D88" w:rsidRDefault="003C1D88" w:rsidP="006C0221">
      <w:pPr>
        <w:pStyle w:val="NormalWeb"/>
        <w:spacing w:line="240" w:lineRule="auto"/>
        <w:ind w:left="-284" w:right="-329"/>
        <w:rPr>
          <w:rFonts w:asciiTheme="minorHAnsi" w:hAnsiTheme="minorHAnsi" w:cs="Arial"/>
          <w:color w:val="000000"/>
          <w:sz w:val="22"/>
          <w:szCs w:val="22"/>
          <w:lang w:val="en"/>
        </w:rPr>
      </w:pPr>
      <w:r w:rsidRPr="003C1D88">
        <w:rPr>
          <w:rFonts w:asciiTheme="minorHAnsi" w:hAnsiTheme="minorHAnsi" w:cs="Arial"/>
          <w:color w:val="000000"/>
          <w:sz w:val="22"/>
          <w:szCs w:val="22"/>
          <w:lang w:val="en"/>
        </w:rPr>
        <w:t>Where a phased return is recommended, issues to be considered by the manager, with the advice of their HR Business Partner/Manager/Advisor, include the nature of the work, the hours to be worked, remuneration and the duration of the arrangement.</w:t>
      </w:r>
    </w:p>
    <w:p w:rsidR="003C1D88" w:rsidRPr="003C1D88" w:rsidRDefault="003C1D88" w:rsidP="006C0221">
      <w:pPr>
        <w:pStyle w:val="NormalWeb"/>
        <w:spacing w:line="240" w:lineRule="auto"/>
        <w:ind w:left="-284" w:right="-330"/>
        <w:rPr>
          <w:rFonts w:asciiTheme="minorHAnsi" w:hAnsiTheme="minorHAnsi" w:cs="Arial"/>
          <w:color w:val="000000"/>
          <w:sz w:val="22"/>
          <w:szCs w:val="22"/>
          <w:lang w:val="en"/>
        </w:rPr>
      </w:pPr>
      <w:r w:rsidRPr="003C1D88">
        <w:rPr>
          <w:rFonts w:asciiTheme="minorHAnsi" w:hAnsiTheme="minorHAnsi" w:cs="Arial"/>
          <w:color w:val="000000"/>
          <w:sz w:val="22"/>
          <w:szCs w:val="22"/>
          <w:lang w:val="en"/>
        </w:rPr>
        <w:t xml:space="preserve">Where the Occupational Health Service have recommended a phased return to work, the employee may use any untaken annual leave entitlement or carried forward untaken statutory leave on the days when they will not be attending work. Alternatively this may be counted as sick leave or unpaid leave or as part-time work, according to the circumstances and the employee’s entitlements. (Unpaid leave and part-time work may affect pension contributions). These arrangements should be confirmed in writing. </w:t>
      </w:r>
    </w:p>
    <w:p w:rsidR="003C1D88" w:rsidRPr="003C1D88" w:rsidRDefault="003C1D88" w:rsidP="006C0221">
      <w:pPr>
        <w:pStyle w:val="NormalWeb"/>
        <w:spacing w:line="240" w:lineRule="auto"/>
        <w:ind w:left="-284" w:right="-330"/>
        <w:rPr>
          <w:rFonts w:asciiTheme="minorHAnsi" w:hAnsiTheme="minorHAnsi" w:cs="Arial"/>
          <w:color w:val="000000"/>
          <w:sz w:val="22"/>
          <w:szCs w:val="22"/>
          <w:lang w:val="en"/>
        </w:rPr>
      </w:pPr>
      <w:r w:rsidRPr="003C1D88">
        <w:rPr>
          <w:rFonts w:asciiTheme="minorHAnsi" w:hAnsiTheme="minorHAnsi" w:cs="Arial"/>
          <w:color w:val="000000"/>
          <w:sz w:val="22"/>
          <w:szCs w:val="22"/>
          <w:lang w:val="en"/>
        </w:rPr>
        <w:lastRenderedPageBreak/>
        <w:t xml:space="preserve">If the College/Service does not deem a phased return to be reasonable then a discussion needs to take place with the line manager and HR Business Partner/Manager/Advisor to consider business as well as employee needs. There is no right for an employee to have a phased return to work and this option should only be used in exceptional cases. </w:t>
      </w:r>
    </w:p>
    <w:p w:rsidR="00A35379" w:rsidRDefault="003C1D88" w:rsidP="006C0221">
      <w:pPr>
        <w:spacing w:line="240" w:lineRule="auto"/>
        <w:ind w:left="-284" w:right="-329"/>
        <w:rPr>
          <w:b/>
          <w:u w:val="single"/>
        </w:rPr>
      </w:pPr>
      <w:r>
        <w:rPr>
          <w:b/>
          <w:u w:val="single"/>
        </w:rPr>
        <w:t>Recording phased return</w:t>
      </w:r>
      <w:r w:rsidR="00A35379" w:rsidRPr="003C1D88">
        <w:rPr>
          <w:b/>
          <w:u w:val="single"/>
        </w:rPr>
        <w:t>:</w:t>
      </w:r>
    </w:p>
    <w:p w:rsidR="00241AB0" w:rsidRDefault="00241AB0" w:rsidP="00241AB0">
      <w:pPr>
        <w:ind w:left="-284" w:right="-330"/>
      </w:pPr>
      <w:r w:rsidRPr="00D369D4">
        <w:rPr>
          <w:b/>
        </w:rPr>
        <w:t>Navigation</w:t>
      </w:r>
      <w:r>
        <w:t xml:space="preserve">: From the home screen select </w:t>
      </w:r>
      <w:r>
        <w:rPr>
          <w:noProof/>
          <w:lang w:eastAsia="en-GB"/>
        </w:rPr>
        <w:drawing>
          <wp:inline distT="0" distB="0" distL="0" distR="0" wp14:anchorId="3438F33E" wp14:editId="07D861DA">
            <wp:extent cx="1828800" cy="191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27746" cy="191555"/>
                    </a:xfrm>
                    <a:prstGeom prst="rect">
                      <a:avLst/>
                    </a:prstGeom>
                  </pic:spPr>
                </pic:pic>
              </a:graphicData>
            </a:graphic>
          </wp:inline>
        </w:drawing>
      </w:r>
    </w:p>
    <w:p w:rsidR="0091041E" w:rsidRDefault="0091041E" w:rsidP="00241AB0">
      <w:pPr>
        <w:ind w:left="-284" w:right="-330"/>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3009900</wp:posOffset>
                </wp:positionH>
                <wp:positionV relativeFrom="paragraph">
                  <wp:posOffset>855980</wp:posOffset>
                </wp:positionV>
                <wp:extent cx="1381125" cy="133350"/>
                <wp:effectExtent l="0" t="0" r="28575" b="19050"/>
                <wp:wrapNone/>
                <wp:docPr id="28" name="Left Arrow 28"/>
                <wp:cNvGraphicFramePr/>
                <a:graphic xmlns:a="http://schemas.openxmlformats.org/drawingml/2006/main">
                  <a:graphicData uri="http://schemas.microsoft.com/office/word/2010/wordprocessingShape">
                    <wps:wsp>
                      <wps:cNvSpPr/>
                      <wps:spPr>
                        <a:xfrm>
                          <a:off x="0" y="0"/>
                          <a:ext cx="1381125" cy="13335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5C2DE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8" o:spid="_x0000_s1026" type="#_x0000_t66" style="position:absolute;margin-left:237pt;margin-top:67.4pt;width:108.7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C/cwIAAEEFAAAOAAAAZHJzL2Uyb0RvYy54bWysVMFu2zAMvQ/YPwi6r46TZuuCOkXQosOA&#10;oA3WDj2rslQbkESNUuJkXz9KdtyiKzZgmA8yKZKP4hOp84u9NWynMLTgKl6eTDhTTkLduqeKf7+/&#10;/nDGWYjC1cKAUxU/qMAvlu/fnXd+oabQgKkVMgJxYdH5ijcx+kVRBNkoK8IJeOXIqAGtiKTiU1Gj&#10;6AjdmmI6mXwsOsDaI0gVAu1e9Ua+zPhaKxlvtQ4qMlNxOlvMK+b1Ma3F8lwsnlD4ppXDMcQ/nMKK&#10;1lHSEepKRMG22P4GZVuJEEDHEwm2AK1bqXINVE05eVXNXSO8yrUQOcGPNIX/BytvdhtkbV3xKd2U&#10;E5buaK10ZCtE6BhtEkOdDwtyvPMbHLRAYip3r9GmPxXC9pnVw8iq2kcmabOcnZXldM6ZJFs5m83m&#10;mfbiOdpjiF8UWJaEihvKn9NnRsVuHSKlJf+jHynpSP0hshQPRqVzGPdNaSqH0k5zdG4kdWmQ7QS1&#10;gJBSuTiYGlGrfns+oS9VSknGiKxlwISsW2NG7PJP2D3M4J9CVe7DMXjy9+AxImcGF8dg2zrAtwBM&#10;LIcCdO9/JKmnJrH0CPWBLhuhn4Lg5XVLhK9FiBuB1PY0IDTK8ZYWbaCrOAwSZw3gz7f2kz91I1k5&#10;62iMKh5+bAUqzsxXR336uTw9TXOXldP5pykp+NLy+NLitvYS6JpKejS8zGLyj+YoagT7QBO/SlnJ&#10;JJyk3BWXEY/KZezHm94MqVar7Eaz5kVcuzsvE3hiNfXS/f5BoB+6LlK/3sBx5MTiVd/1vinSwWob&#10;Qbe5KZ95HfimOc2NM7wp6SF4qWev55dv+QsAAP//AwBQSwMEFAAGAAgAAAAhAJIaES/fAAAACwEA&#10;AA8AAABkcnMvZG93bnJldi54bWxMj8FOwzAQRO9I/IO1SNyoU0jaNMSpqkoIcYPSA8dtvMQRsR3F&#10;Thr4epYTPe7MaHZeuZ1tJyYaQuudguUiAUGu9rp1jYLj+9NdDiJEdBo770jBNwXYVtdXJRban90b&#10;TYfYCC5xoUAFJsa+kDLUhiyGhe/JsffpB4uRz6GResAzl9tO3ifJSlpsHX8w2NPeUP11GK2C8NpN&#10;+93maHL9otufDxzXz5aUur2Zd48gIs3xPwx/83k6VLzp5Eeng+gUpOuUWSIbDykzcGK1WWYgTqxk&#10;WQ6yKuUlQ/ULAAD//wMAUEsBAi0AFAAGAAgAAAAhALaDOJL+AAAA4QEAABMAAAAAAAAAAAAAAAAA&#10;AAAAAFtDb250ZW50X1R5cGVzXS54bWxQSwECLQAUAAYACAAAACEAOP0h/9YAAACUAQAACwAAAAAA&#10;AAAAAAAAAAAvAQAAX3JlbHMvLnJlbHNQSwECLQAUAAYACAAAACEAo1gwv3MCAABBBQAADgAAAAAA&#10;AAAAAAAAAAAuAgAAZHJzL2Uyb0RvYy54bWxQSwECLQAUAAYACAAAACEAkhoRL98AAAALAQAADwAA&#10;AAAAAAAAAAAAAADNBAAAZHJzL2Rvd25yZXYueG1sUEsFBgAAAAAEAAQA8wAAANkFAAAAAA==&#10;" adj="1043" fillcolor="#c0504d [3205]" strokecolor="#622423 [1605]" strokeweight="2pt"/>
            </w:pict>
          </mc:Fallback>
        </mc:AlternateContent>
      </w:r>
      <w:r>
        <w:rPr>
          <w:noProof/>
          <w:lang w:eastAsia="en-GB"/>
        </w:rPr>
        <w:drawing>
          <wp:inline distT="0" distB="0" distL="0" distR="0">
            <wp:extent cx="4314825" cy="282058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121" cy="2824048"/>
                    </a:xfrm>
                    <a:prstGeom prst="rect">
                      <a:avLst/>
                    </a:prstGeom>
                    <a:noFill/>
                    <a:ln>
                      <a:noFill/>
                    </a:ln>
                  </pic:spPr>
                </pic:pic>
              </a:graphicData>
            </a:graphic>
          </wp:inline>
        </w:drawing>
      </w:r>
    </w:p>
    <w:p w:rsidR="00241AB0" w:rsidRDefault="00241AB0" w:rsidP="00241AB0">
      <w:pPr>
        <w:ind w:left="-284" w:right="-330"/>
        <w:rPr>
          <w:b/>
        </w:rPr>
      </w:pPr>
      <w:r>
        <w:rPr>
          <w:b/>
        </w:rPr>
        <w:t>Action:</w:t>
      </w:r>
    </w:p>
    <w:p w:rsidR="00983872" w:rsidRPr="00983872" w:rsidRDefault="00983872" w:rsidP="00983872">
      <w:pPr>
        <w:pStyle w:val="ListParagraph"/>
        <w:numPr>
          <w:ilvl w:val="0"/>
          <w:numId w:val="19"/>
        </w:numPr>
        <w:spacing w:after="240" w:line="360" w:lineRule="auto"/>
        <w:ind w:left="141" w:right="-329" w:hanging="425"/>
        <w:rPr>
          <w:b/>
        </w:rPr>
      </w:pPr>
      <w:r w:rsidRPr="00983872">
        <w:rPr>
          <w:b/>
        </w:rPr>
        <w:t xml:space="preserve">For phased returns you will be required to enter each day </w:t>
      </w:r>
      <w:r w:rsidR="009A3DD8">
        <w:rPr>
          <w:b/>
        </w:rPr>
        <w:t>separately.</w:t>
      </w:r>
    </w:p>
    <w:p w:rsidR="00241AB0" w:rsidRDefault="00241AB0" w:rsidP="00241AB0">
      <w:pPr>
        <w:pStyle w:val="ListParagraph"/>
        <w:numPr>
          <w:ilvl w:val="0"/>
          <w:numId w:val="9"/>
        </w:numPr>
        <w:ind w:left="-284" w:right="-330"/>
      </w:pPr>
      <w:r>
        <w:t xml:space="preserve">You will be prompted to enter the surname of the employee.  </w:t>
      </w:r>
    </w:p>
    <w:p w:rsidR="00241AB0" w:rsidRDefault="00241AB0" w:rsidP="00241AB0">
      <w:pPr>
        <w:pStyle w:val="ListParagraph"/>
        <w:ind w:left="-284" w:right="-330"/>
        <w:rPr>
          <w:i/>
        </w:rPr>
      </w:pPr>
      <w:r w:rsidRPr="00F51A7C">
        <w:rPr>
          <w:i/>
        </w:rPr>
        <w:t xml:space="preserve">Upon doing so there will be two panels – the left-hand side will show a record of any previous absences and the right-hand side will show the </w:t>
      </w:r>
      <w:r>
        <w:rPr>
          <w:i/>
        </w:rPr>
        <w:t>screen</w:t>
      </w:r>
      <w:r w:rsidRPr="00F51A7C">
        <w:rPr>
          <w:i/>
        </w:rPr>
        <w:t xml:space="preserve"> below.</w:t>
      </w:r>
    </w:p>
    <w:p w:rsidR="00241AB0" w:rsidRDefault="00241AB0" w:rsidP="00241AB0">
      <w:pPr>
        <w:pStyle w:val="ListParagraph"/>
        <w:numPr>
          <w:ilvl w:val="0"/>
          <w:numId w:val="9"/>
        </w:numPr>
        <w:ind w:left="-284" w:right="-330"/>
      </w:pPr>
      <w:r>
        <w:t xml:space="preserve">‘Sickness period’ – </w:t>
      </w:r>
      <w:r w:rsidR="006A7689">
        <w:t xml:space="preserve">If the phased return is for less than the employees full </w:t>
      </w:r>
      <w:r w:rsidR="00F02ABD">
        <w:t xml:space="preserve">working </w:t>
      </w:r>
      <w:r w:rsidR="006A7689">
        <w:t xml:space="preserve">day select ‘Part day’ otherwise select ‘Full day’.  </w:t>
      </w:r>
    </w:p>
    <w:p w:rsidR="00241AB0" w:rsidRDefault="00241AB0" w:rsidP="00241AB0">
      <w:pPr>
        <w:pStyle w:val="ListParagraph"/>
        <w:numPr>
          <w:ilvl w:val="0"/>
          <w:numId w:val="9"/>
        </w:numPr>
        <w:ind w:left="-284" w:right="-330"/>
      </w:pPr>
      <w:r>
        <w:lastRenderedPageBreak/>
        <w:t>‘Absence start date’</w:t>
      </w:r>
      <w:r w:rsidR="0091041E">
        <w:t xml:space="preserve"> – Enter the appropriate date</w:t>
      </w:r>
    </w:p>
    <w:p w:rsidR="0091041E" w:rsidRDefault="00241AB0" w:rsidP="00241AB0">
      <w:pPr>
        <w:pStyle w:val="ListParagraph"/>
        <w:numPr>
          <w:ilvl w:val="0"/>
          <w:numId w:val="9"/>
        </w:numPr>
        <w:ind w:left="-284" w:right="-330"/>
      </w:pPr>
      <w:r>
        <w:t>‘Absence start type’ – select ‘Part day’</w:t>
      </w:r>
      <w:r w:rsidR="0091041E">
        <w:t xml:space="preserve"> (this section will only apply if you selected ‘Part day’ under ‘Sickness Period’</w:t>
      </w:r>
    </w:p>
    <w:p w:rsidR="00241AB0" w:rsidRDefault="0091041E" w:rsidP="00241AB0">
      <w:pPr>
        <w:pStyle w:val="ListParagraph"/>
        <w:numPr>
          <w:ilvl w:val="0"/>
          <w:numId w:val="9"/>
        </w:numPr>
        <w:ind w:left="-284" w:right="-330"/>
      </w:pPr>
      <w:r>
        <w:t xml:space="preserve">‘Hours absent’ – Enter the number of working hours </w:t>
      </w:r>
      <w:r w:rsidRPr="0091041E">
        <w:rPr>
          <w:u w:val="single"/>
        </w:rPr>
        <w:t>absent</w:t>
      </w:r>
      <w:r>
        <w:t xml:space="preserve"> in hours and minutes</w:t>
      </w:r>
      <w:r w:rsidR="00F02ABD">
        <w:t>, eg</w:t>
      </w:r>
      <w:r>
        <w:t xml:space="preserve"> enter 3:18 for 3 hours and 18 minutes.   </w:t>
      </w:r>
    </w:p>
    <w:p w:rsidR="0091041E" w:rsidRDefault="00241AB0" w:rsidP="00241AB0">
      <w:pPr>
        <w:pStyle w:val="ListParagraph"/>
        <w:numPr>
          <w:ilvl w:val="0"/>
          <w:numId w:val="9"/>
        </w:numPr>
        <w:ind w:left="-284" w:right="-330"/>
      </w:pPr>
      <w:r>
        <w:t xml:space="preserve">‘Absence type’ </w:t>
      </w:r>
      <w:r w:rsidR="0091041E">
        <w:t>– Select ‘Sickness (Phased return)’</w:t>
      </w:r>
    </w:p>
    <w:p w:rsidR="00241AB0" w:rsidRDefault="0091041E" w:rsidP="00241AB0">
      <w:pPr>
        <w:pStyle w:val="ListParagraph"/>
        <w:numPr>
          <w:ilvl w:val="0"/>
          <w:numId w:val="9"/>
        </w:numPr>
        <w:ind w:left="-284" w:right="-330"/>
      </w:pPr>
      <w:r>
        <w:t xml:space="preserve">Enter </w:t>
      </w:r>
      <w:r w:rsidR="00241AB0">
        <w:t>‘Absence reason’</w:t>
      </w:r>
    </w:p>
    <w:p w:rsidR="00983872" w:rsidRPr="00983872" w:rsidRDefault="00241AB0" w:rsidP="00983872">
      <w:pPr>
        <w:pStyle w:val="ListParagraph"/>
        <w:numPr>
          <w:ilvl w:val="0"/>
          <w:numId w:val="9"/>
        </w:numPr>
        <w:ind w:left="-284" w:right="-330"/>
      </w:pPr>
      <w:r>
        <w:t xml:space="preserve">Click </w:t>
      </w:r>
      <w:r>
        <w:rPr>
          <w:i/>
        </w:rPr>
        <w:t>Save</w:t>
      </w:r>
    </w:p>
    <w:p w:rsidR="00241AB0" w:rsidRDefault="0091041E" w:rsidP="006C0221">
      <w:pPr>
        <w:spacing w:line="240" w:lineRule="auto"/>
        <w:ind w:left="-284" w:right="-329"/>
        <w:rPr>
          <w:b/>
          <w:u w:val="single"/>
        </w:rPr>
      </w:pPr>
      <w:r>
        <w:rPr>
          <w:b/>
          <w:noProof/>
          <w:u w:val="single"/>
          <w:lang w:eastAsia="en-GB"/>
        </w:rPr>
        <mc:AlternateContent>
          <mc:Choice Requires="wps">
            <w:drawing>
              <wp:anchor distT="0" distB="0" distL="114300" distR="114300" simplePos="0" relativeHeight="251686912" behindDoc="0" locked="0" layoutInCell="1" allowOverlap="1" wp14:anchorId="1F4DD3BE" wp14:editId="07C0D7D9">
                <wp:simplePos x="0" y="0"/>
                <wp:positionH relativeFrom="column">
                  <wp:posOffset>4088765</wp:posOffset>
                </wp:positionH>
                <wp:positionV relativeFrom="paragraph">
                  <wp:posOffset>1518920</wp:posOffset>
                </wp:positionV>
                <wp:extent cx="787400" cy="123825"/>
                <wp:effectExtent l="57150" t="19050" r="0" b="104775"/>
                <wp:wrapNone/>
                <wp:docPr id="24" name="Left Arrow 24"/>
                <wp:cNvGraphicFramePr/>
                <a:graphic xmlns:a="http://schemas.openxmlformats.org/drawingml/2006/main">
                  <a:graphicData uri="http://schemas.microsoft.com/office/word/2010/wordprocessingShape">
                    <wps:wsp>
                      <wps:cNvSpPr/>
                      <wps:spPr>
                        <a:xfrm>
                          <a:off x="0" y="0"/>
                          <a:ext cx="787400" cy="123825"/>
                        </a:xfrm>
                        <a:prstGeom prst="lef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7C909F" id="Left Arrow 24" o:spid="_x0000_s1026" type="#_x0000_t66" style="position:absolute;margin-left:321.95pt;margin-top:119.6pt;width:62pt;height:9.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KkXwIAAB0FAAAOAAAAZHJzL2Uyb0RvYy54bWysVN9P2zAQfp+0/8Hy+0gTymAVKapATJMq&#10;qICJZ+PYNJLt885u0+6v39lJA2JISNNeEp/v93ff+fxiZw3bKgwtuJqXRxPOlJPQtO655j8frr+c&#10;cRaicI0w4FTN9yrwi/nnT+edn6kK1mAahYyCuDDrfM3XMfpZUQS5VlaEI/DKkVIDWhFJxOeiQdFR&#10;dGuKajL5WnSAjUeQKgS6veqVfJ7ja61kvNU6qMhMzam2mL+Yv0/pW8zPxewZhV+3cihD/EMVVrSO&#10;ko6hrkQUbIPtX6FsKxEC6HgkwRagdStV7oG6KSdvurlfC69yLwRO8CNM4f+FlTfbFbK2qXk15cwJ&#10;SzNaKh3ZAhE6RpeEUOfDjAzv/QoHKdAxtbvTaNOfGmG7jOp+RFXtIpN0eXp2Op0Q9pJUZXV8Vp2k&#10;mMWLs8cQvyuwLB1qbih9zp4BFdtliL39wY6cU0V9DfkU90alMoy7U5q6oaxl9s48UpcG2VYQA4SU&#10;ysVqyJ+tk5tujRkdjz92HOyTq8ocG52rj51Hj5wZXBydbesA3wtgYjmUrHv7AwJ93wmCJ2j2NEiE&#10;nuHBy+uW0FyKEFcCidI0AFrTeEsfbaCrOQwnztaAv9+7T/bENNJy1tGK1Dz82ghUnJkfjjj4rZxO&#10;005lYXpyWpGArzVPrzVuYy+BZlDSg+BlPib7aA5HjWAfaZsXKSuphJOUu+Yy4kG4jP3q0nsg1WKR&#10;zWiPvIhLd+/lYeqJKA+7R4F+oFQkLt7AYZ3E7A2pets0DweLTQTdZsa94DrgTTuYiTu8F2nJX8vZ&#10;6uVVm/8BAAD//wMAUEsDBBQABgAIAAAAIQD5G6wr4AAAAAsBAAAPAAAAZHJzL2Rvd25yZXYueG1s&#10;TI/BToNAEIbvJr7DZky82UWq0CJLY0St8WZtoseFHYHIzhJ2W9Cndzzpcf758s83+Wa2vTji6DtH&#10;Ci4XEQik2pmOGgX714eLFQgfNBndO0IFX+hhU5ye5DozbqIXPO5CI7iEfKYVtCEMmZS+btFqv3AD&#10;Eu8+3Gh14HFspBn1xOW2l3EUJdLqjvhCqwe8a7H+3B2sgu+6RBnwvSyr5vFtun963g77RKnzs/n2&#10;BkTAOfzB8KvP6lCwU+UOZLzoFSRXyzWjCuLlOgbBRJqknFScXK9SkEUu//9Q/AAAAP//AwBQSwEC&#10;LQAUAAYACAAAACEAtoM4kv4AAADhAQAAEwAAAAAAAAAAAAAAAAAAAAAAW0NvbnRlbnRfVHlwZXNd&#10;LnhtbFBLAQItABQABgAIAAAAIQA4/SH/1gAAAJQBAAALAAAAAAAAAAAAAAAAAC8BAABfcmVscy8u&#10;cmVsc1BLAQItABQABgAIAAAAIQAnp0KkXwIAAB0FAAAOAAAAAAAAAAAAAAAAAC4CAABkcnMvZTJv&#10;RG9jLnhtbFBLAQItABQABgAIAAAAIQD5G6wr4AAAAAsBAAAPAAAAAAAAAAAAAAAAALkEAABkcnMv&#10;ZG93bnJldi54bWxQSwUGAAAAAAQABADzAAAAxgUAAAAA&#10;" adj="1698"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b/>
          <w:noProof/>
          <w:u w:val="single"/>
          <w:lang w:eastAsia="en-GB"/>
        </w:rPr>
        <mc:AlternateContent>
          <mc:Choice Requires="wps">
            <w:drawing>
              <wp:anchor distT="0" distB="0" distL="114300" distR="114300" simplePos="0" relativeHeight="251680768" behindDoc="0" locked="0" layoutInCell="1" allowOverlap="1">
                <wp:simplePos x="0" y="0"/>
                <wp:positionH relativeFrom="column">
                  <wp:posOffset>4011295</wp:posOffset>
                </wp:positionH>
                <wp:positionV relativeFrom="paragraph">
                  <wp:posOffset>575945</wp:posOffset>
                </wp:positionV>
                <wp:extent cx="866775" cy="123825"/>
                <wp:effectExtent l="57150" t="19050" r="9525" b="104775"/>
                <wp:wrapNone/>
                <wp:docPr id="12" name="Left Arrow 12"/>
                <wp:cNvGraphicFramePr/>
                <a:graphic xmlns:a="http://schemas.openxmlformats.org/drawingml/2006/main">
                  <a:graphicData uri="http://schemas.microsoft.com/office/word/2010/wordprocessingShape">
                    <wps:wsp>
                      <wps:cNvSpPr/>
                      <wps:spPr>
                        <a:xfrm>
                          <a:off x="0" y="0"/>
                          <a:ext cx="866775" cy="123825"/>
                        </a:xfrm>
                        <a:prstGeom prst="lef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584E08" id="Left Arrow 12" o:spid="_x0000_s1026" type="#_x0000_t66" style="position:absolute;margin-left:315.85pt;margin-top:45.35pt;width:68.2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XvYAIAAB0FAAAOAAAAZHJzL2Uyb0RvYy54bWysVG1r2zAQ/j7YfxD6vjp2XxfilNDSMQht&#10;WTv6WZWlxiDptJMSJ/v1O8mOG7pCYeyLrdO9P/ecZpdba9hGYWjB1bw8mnCmnISmdS81//l48+WC&#10;sxCFa4QBp2q+U4Ffzj9/mnV+qipYgWkUMgriwrTzNV/F6KdFEeRKWRGOwCtHSg1oRSQRX4oGRUfR&#10;rSmqyeSs6AAbjyBVCHR73Sv5PMfXWsl4p3VQkZmaU20xfzF/n9O3mM/E9AWFX7VyKEP8QxVWtI6S&#10;jqGuRRRsje1foWwrEQLoeCTBFqB1K1XugbopJ2+6eVgJr3IvBE7wI0zh/4WVt5t7ZG1Ds6s4c8LS&#10;jJZKR7ZAhI7RJSHU+TAlwwd/j4MU6Jja3Wq06U+NsG1GdTeiqraRSbq8ODs7Pz/lTJKqrI4vqtMU&#10;s3h19hjiNwWWpUPNDaXP2TOgYrMMsbff25FzqqivIZ/izqhUhnE/lKZuKGuZvTOP1JVBthHEACGl&#10;cjH3RPmzdXLTrTGj4/HHjoN9clWZY6Nz9bHz6JEzg4ujs20d4HsBTCwHyHRvv0eg7ztB8AzNjgaJ&#10;0DM8eHnTEppLEeK9QKI0kZ/WNN7RRxvoag7DibMV4O/37pM9MY20nHW0IjUPv9YCFWfmuyMOfi1P&#10;TtJOZeHk9LwiAQ81z4cat7ZXQDMo6UHwMh+TfTT7o0awT7TNi5SVVMJJyl1zGXEvXMV+dek9kGqx&#10;yGa0R17EpXvwcj/1RJTH7ZNAP1AqEhdvYb9OYvqGVL1tmoeDxTqCbjPjXnEd8KYdzMQd3ou05Idy&#10;tnp91eZ/AAAA//8DAFBLAwQUAAYACAAAACEApHYWJN8AAAAKAQAADwAAAGRycy9kb3ducmV2Lnht&#10;bEyPwUrEMBCG74LvEEbwIm7SCm2tTRcVFGFPrsJes01saptJSbK79e0dT+5pGObjn+9v1oub2NGE&#10;OHiUkK0EMIOd1wP2Ej4/Xm4rYDEp1GryaCT8mAjr9vKiUbX2J3w3x23qGYVgrJUEm9Jccx47a5yK&#10;Kz8bpNuXD04lWkPPdVAnCncTz4UouFMD0gerZvNsTTduD07C06B2fPO9ew1jNdubrtrg+FZKeX21&#10;PD4AS2ZJ/zD86ZM6tOS09wfUkU0SirusJFTCvaBJQFlUObA9kZnIgbcNP6/Q/gIAAP//AwBQSwEC&#10;LQAUAAYACAAAACEAtoM4kv4AAADhAQAAEwAAAAAAAAAAAAAAAAAAAAAAW0NvbnRlbnRfVHlwZXNd&#10;LnhtbFBLAQItABQABgAIAAAAIQA4/SH/1gAAAJQBAAALAAAAAAAAAAAAAAAAAC8BAABfcmVscy8u&#10;cmVsc1BLAQItABQABgAIAAAAIQChcVXvYAIAAB0FAAAOAAAAAAAAAAAAAAAAAC4CAABkcnMvZTJv&#10;RG9jLnhtbFBLAQItABQABgAIAAAAIQCkdhYk3wAAAAoBAAAPAAAAAAAAAAAAAAAAALoEAABkcnMv&#10;ZG93bnJldi54bWxQSwUGAAAAAAQABADzAAAAxgUAAAAA&#10;" adj="1543"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b/>
          <w:noProof/>
          <w:u w:val="single"/>
          <w:lang w:eastAsia="en-GB"/>
        </w:rPr>
        <mc:AlternateContent>
          <mc:Choice Requires="wps">
            <w:drawing>
              <wp:anchor distT="0" distB="0" distL="114300" distR="114300" simplePos="0" relativeHeight="251691008" behindDoc="0" locked="0" layoutInCell="1" allowOverlap="1" wp14:anchorId="1F4DD3BE" wp14:editId="07C0D7D9">
                <wp:simplePos x="0" y="0"/>
                <wp:positionH relativeFrom="column">
                  <wp:posOffset>4325620</wp:posOffset>
                </wp:positionH>
                <wp:positionV relativeFrom="paragraph">
                  <wp:posOffset>2442845</wp:posOffset>
                </wp:positionV>
                <wp:extent cx="866775" cy="123825"/>
                <wp:effectExtent l="57150" t="19050" r="9525" b="104775"/>
                <wp:wrapNone/>
                <wp:docPr id="26" name="Left Arrow 26"/>
                <wp:cNvGraphicFramePr/>
                <a:graphic xmlns:a="http://schemas.openxmlformats.org/drawingml/2006/main">
                  <a:graphicData uri="http://schemas.microsoft.com/office/word/2010/wordprocessingShape">
                    <wps:wsp>
                      <wps:cNvSpPr/>
                      <wps:spPr>
                        <a:xfrm>
                          <a:off x="0" y="0"/>
                          <a:ext cx="866775" cy="123825"/>
                        </a:xfrm>
                        <a:prstGeom prst="lef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85FA1F" id="Left Arrow 26" o:spid="_x0000_s1026" type="#_x0000_t66" style="position:absolute;margin-left:340.6pt;margin-top:192.35pt;width:68.2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a2YAIAAB0FAAAOAAAAZHJzL2Uyb0RvYy54bWysVN9P2zAQfp+0/8Hy+0gToLCKFFUgpkkV&#10;VIOJZ+PYNJLt885u0+6v39lJA2JISNNekjvfdz/9nS8ud9awrcLQgqt5eTThTDkJTeuea/7z4ebL&#10;OWchCtcIA07VfK8Cv5x//nTR+ZmqYA2mUcgoiAuzztd8HaOfFUWQa2VFOAKvHBk1oBWRVHwuGhQd&#10;RbemqCaTadEBNh5BqhDo9Lo38nmOr7WS8U7roCIzNafaYv5i/j6lbzG/ELNnFH7dyqEM8Q9VWNE6&#10;SjqGuhZRsA22f4WyrUQIoOORBFuA1q1UuQfqppy86eZ+LbzKvdBwgh/HFP5fWHm7XSFrm5pXU86c&#10;sHRHS6UjWyBCx+iQJtT5MCPgvV/hoAUSU7s7jTb9qRG2y1Pdj1NVu8gkHZ5Pp2dnp5xJMpXV8Xl1&#10;mmIWL84eQ/ymwLIk1NxQ+pw9D1RslyH2+AOOnFNFfQ1ZinujUhnG/VCauqGsZfbOPFJXBtlWEAOE&#10;lMrFasif0clNt8aMjscfOw745Koyx0bn6mPn0SNnBhdHZ9s6wPcCmFgOJesef5hA33cawRM0e7pI&#10;hJ7hwcublqa5FCGuBBKlify0pvGOPtpAV3MYJM7WgL/fO094YhpZOetoRWoefm0EKs7Md0cc/Fqe&#10;nKSdysrJ6VlFCr62PL22uI29ArqDkh4EL7OY8NEcRI1gH2mbFykrmYSTlLvmMuJBuYr96tJ7INVi&#10;kWG0R17Epbv38nDriSgPu0eBfqBUJC7ewmGdxOwNqXpsug8Hi00E3WbGvcx1mDftYCbu8F6kJX+t&#10;Z9TLqzb/AwAA//8DAFBLAwQUAAYACAAAACEAK4IXxeAAAAALAQAADwAAAGRycy9kb3ducmV2Lnht&#10;bEyPwUrEMBCG74LvEEbwIm7aWrahNl1UUIQ9uQp7zTaxqW0mJcnu1rd3POlthvn45/ubzeImdjIh&#10;Dh4l5KsMmMHO6wF7CR/vz7cCWEwKtZo8GgnfJsKmvbxoVK39Gd/MaZd6RiEYayXBpjTXnMfOGqfi&#10;ys8G6fbpg1OJ1tBzHdSZwt3Eiyxbc6cGpA9WzebJmm7cHZ2Ex0Ht+fZr/xJGMdubTmxxfK2kvL5a&#10;Hu6BJbOkPxh+9UkdWnI6+CPqyCYJa5EXhEq4E2UFjAiRVzQcJJRZWQBvG/6/Q/sDAAD//wMAUEsB&#10;Ai0AFAAGAAgAAAAhALaDOJL+AAAA4QEAABMAAAAAAAAAAAAAAAAAAAAAAFtDb250ZW50X1R5cGVz&#10;XS54bWxQSwECLQAUAAYACAAAACEAOP0h/9YAAACUAQAACwAAAAAAAAAAAAAAAAAvAQAAX3JlbHMv&#10;LnJlbHNQSwECLQAUAAYACAAAACEADihmtmACAAAdBQAADgAAAAAAAAAAAAAAAAAuAgAAZHJzL2Uy&#10;b0RvYy54bWxQSwECLQAUAAYACAAAACEAK4IXxeAAAAALAQAADwAAAAAAAAAAAAAAAAC6BAAAZHJz&#10;L2Rvd25yZXYueG1sUEsFBgAAAAAEAAQA8wAAAMcFAAAAAA==&#10;" adj="1543"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b/>
          <w:noProof/>
          <w:u w:val="single"/>
          <w:lang w:eastAsia="en-GB"/>
        </w:rPr>
        <mc:AlternateContent>
          <mc:Choice Requires="wps">
            <w:drawing>
              <wp:anchor distT="0" distB="0" distL="114300" distR="114300" simplePos="0" relativeHeight="251688960" behindDoc="0" locked="0" layoutInCell="1" allowOverlap="1" wp14:anchorId="1F4DD3BE" wp14:editId="07C0D7D9">
                <wp:simplePos x="0" y="0"/>
                <wp:positionH relativeFrom="column">
                  <wp:posOffset>4089400</wp:posOffset>
                </wp:positionH>
                <wp:positionV relativeFrom="paragraph">
                  <wp:posOffset>2214245</wp:posOffset>
                </wp:positionV>
                <wp:extent cx="866775" cy="123825"/>
                <wp:effectExtent l="57150" t="19050" r="9525" b="104775"/>
                <wp:wrapNone/>
                <wp:docPr id="25" name="Left Arrow 25"/>
                <wp:cNvGraphicFramePr/>
                <a:graphic xmlns:a="http://schemas.openxmlformats.org/drawingml/2006/main">
                  <a:graphicData uri="http://schemas.microsoft.com/office/word/2010/wordprocessingShape">
                    <wps:wsp>
                      <wps:cNvSpPr/>
                      <wps:spPr>
                        <a:xfrm>
                          <a:off x="0" y="0"/>
                          <a:ext cx="866775" cy="123825"/>
                        </a:xfrm>
                        <a:prstGeom prst="lef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DFECCA" id="Left Arrow 25" o:spid="_x0000_s1026" type="#_x0000_t66" style="position:absolute;margin-left:322pt;margin-top:174.35pt;width:68.25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YAIAAB0FAAAOAAAAZHJzL2Uyb0RvYy54bWysVG1r2zAQ/j7YfxD6vjp2XxfilNDSMQht&#10;WTv6WZWlxiDptJMSJ/v1O8mOG7pCYeyLfad7f/ScZpdba9hGYWjB1bw8mnCmnISmdS81//l48+WC&#10;sxCFa4QBp2q+U4Ffzj9/mnV+qipYgWkUMkriwrTzNV/F6KdFEeRKWRGOwCtHRg1oRSQVX4oGRUfZ&#10;rSmqyeSs6AAbjyBVCHR63Rv5POfXWsl4p3VQkZmaU28xfzF/n9O3mM/E9AWFX7VyaEP8QxdWtI6K&#10;jqmuRRRsje1fqWwrEQLoeCTBFqB1K1WegaYpJ2+meVgJr/IsBE7wI0zh/6WVt5t7ZG1T8+qUMycs&#10;3dFS6cgWiNAxOiSEOh+m5Pjg73HQAolp3K1Gm/40CNtmVHcjqmobmaTDi7Oz83NKLslUVscXfc7i&#10;NdhjiN8UWJaEmhsqn6tnQMVmGSJVJf+9Hympo76HLMWdUakN434oTdNQ1TJHZx6pK4NsI4gBQkrl&#10;YpVmonzZO4Xp1pgx8PjjwME/harMsTG4+jh4jMiVwcUx2LYO8L0EJpZDy7r33yPQz50geIZmRxeJ&#10;0DM8eHnTEppLEeK9QKI0kZ/WNN7RRxvoag6DxNkK8Pd758mfmEZWzjpakZqHX2uBijPz3REHv5Yn&#10;J2mnsnJyel6RgoeW50OLW9sroDso6UHwMovJP5q9qBHsE23zIlUlk3CSatdcRtwrV7FfXXoPpFos&#10;shvtkRdx6R683N96Isrj9kmgHygViYu3sF8nMX1Dqt433YeDxTqCbjPjXnEd8KYdzMQZ3ou05Id6&#10;9np91eZ/AAAA//8DAFBLAwQUAAYACAAAACEAg+pPE+EAAAALAQAADwAAAGRycy9kb3ducmV2Lnht&#10;bEyPwU7DMBBE70j8g7VIXBB1KCGx0jgVIIGQeqIg9bqN3TgkXke224a/x5zgODuj2Tf1erYjO2kf&#10;ekcS7hYZME2tUz11Ej4/Xm4FsBCRFI6OtIRvHWDdXF7UWCl3pnd92saOpRIKFUowMU4V56E12mJY&#10;uElT8g7OW4xJ+o4rj+dUbke+zLKCW+wpfTA46Wej22F7tBKeetzxzdfu1Q9iMjet2NDwVkp5fTU/&#10;roBFPce/MPziJ3RoEtPeHUkFNkoo8jxtiRLuc1ECS4lSZA/A9ulSiCXwpub/NzQ/AAAA//8DAFBL&#10;AQItABQABgAIAAAAIQC2gziS/gAAAOEBAAATAAAAAAAAAAAAAAAAAAAAAABbQ29udGVudF9UeXBl&#10;c10ueG1sUEsBAi0AFAAGAAgAAAAhADj9If/WAAAAlAEAAAsAAAAAAAAAAAAAAAAALwEAAF9yZWxz&#10;Ly5yZWxzUEsBAi0AFAAGAAgAAAAhAL5L9ttgAgAAHQUAAA4AAAAAAAAAAAAAAAAALgIAAGRycy9l&#10;Mm9Eb2MueG1sUEsBAi0AFAAGAAgAAAAhAIPqTxPhAAAACwEAAA8AAAAAAAAAAAAAAAAAugQAAGRy&#10;cy9kb3ducmV2LnhtbFBLBQYAAAAABAAEAPMAAADIBQAAAAA=&#10;" adj="1543"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b/>
          <w:noProof/>
          <w:u w:val="single"/>
          <w:lang w:eastAsia="en-GB"/>
        </w:rPr>
        <mc:AlternateContent>
          <mc:Choice Requires="wps">
            <w:drawing>
              <wp:anchor distT="0" distB="0" distL="114300" distR="114300" simplePos="0" relativeHeight="251684864" behindDoc="0" locked="0" layoutInCell="1" allowOverlap="1" wp14:anchorId="1F4DD3BE" wp14:editId="07C0D7D9">
                <wp:simplePos x="0" y="0"/>
                <wp:positionH relativeFrom="column">
                  <wp:posOffset>4019550</wp:posOffset>
                </wp:positionH>
                <wp:positionV relativeFrom="paragraph">
                  <wp:posOffset>1252220</wp:posOffset>
                </wp:positionV>
                <wp:extent cx="866775" cy="123825"/>
                <wp:effectExtent l="57150" t="19050" r="9525" b="104775"/>
                <wp:wrapNone/>
                <wp:docPr id="23" name="Left Arrow 23"/>
                <wp:cNvGraphicFramePr/>
                <a:graphic xmlns:a="http://schemas.openxmlformats.org/drawingml/2006/main">
                  <a:graphicData uri="http://schemas.microsoft.com/office/word/2010/wordprocessingShape">
                    <wps:wsp>
                      <wps:cNvSpPr/>
                      <wps:spPr>
                        <a:xfrm>
                          <a:off x="0" y="0"/>
                          <a:ext cx="866775" cy="123825"/>
                        </a:xfrm>
                        <a:prstGeom prst="lef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9B0DDA" id="Left Arrow 23" o:spid="_x0000_s1026" type="#_x0000_t66" style="position:absolute;margin-left:316.5pt;margin-top:98.6pt;width:68.2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YAYAIAAB0FAAAOAAAAZHJzL2Uyb0RvYy54bWysVG1r2zAQ/j7YfxD6vjp2XxfilNDSMQht&#10;WTv6WZWlxiDptJMSJ/v1O8mOG7pCYeyLfad77lXPaXa5tYZtFIYWXM3LowlnykloWvdS85+PN18u&#10;OAtRuEYYcKrmOxX45fzzp1nnp6qCFZhGIaMgLkw7X/NVjH5aFEGulBXhCLxyZNSAVkRS8aVoUHQU&#10;3ZqimkzOig6w8QhShUCn172Rz3N8rZWMd1oHFZmpOdUW8xfz9zl9i/lMTF9Q+FUrhzLEP1RhReso&#10;6RjqWkTB1tj+Fcq2EiGAjkcSbAFat1LlHqibcvKmm4eV8Cr3QsMJfhxT+H9h5e3mHlnb1Lw65swJ&#10;S3e0VDqyBSJ0jA5pQp0PUwI++HsctEBianer0aY/NcK2eaq7capqG5mkw4uzs/PzU84kmcrq+KI6&#10;TTGLV2ePIX5TYFkSam4ofc6eByo2yxB7/B5HzqmivoYsxZ1RqQzjfihN3VDWMntnHqkrg2wjiAFC&#10;SuViNeTP6OSmW2NGx+OPHQd8clWZY6Nz9bHz6JEzg4ujs20d4HsBTCyHknWP30+g7zuN4BmaHV0k&#10;Qs/w4OVNS9NcihDvBRKlify0pvGOPtpAV3MYJM5WgL/fO094YhpZOetoRWoefq0FKs7Md0cc/Fqe&#10;nKSdysrJ6XlFCh5ang8tbm2vgO6gpAfByywmfDR7USPYJ9rmRcpKJuEk5a65jLhXrmK/uvQeSLVY&#10;ZBjtkRdx6R683N96Isrj9kmgHygViYu3sF8nMX1Dqh6b7sPBYh1Bt5lxr3Md5k07mIk7vBdpyQ/1&#10;jHp91eZ/AAAA//8DAFBLAwQUAAYACAAAACEADSZzP+EAAAALAQAADwAAAGRycy9kb3ducmV2Lnht&#10;bEyPQUvDQBSE74L/YXmCF7GbppikMZuigiL0ZBV63Waf2Zjs25DdtvHf+zzpcZhh5ptqM7tBnHAK&#10;nScFy0UCAqnxpqNWwcf7820BIkRNRg+eUME3BtjUlxeVLo0/0xuedrEVXEKh1ApsjGMpZWgsOh0W&#10;fkRi79NPTkeWUyvNpM9c7gaZJkkmne6IF6we8cli0++OTsFjp/dy+7V/mfpitDdNsaX+NVfq+mp+&#10;uAcRcY5/YfjFZ3Somengj2SCGBRkqxV/iWys8xQEJ/JsfQfioCBdZjnIupL/P9Q/AAAA//8DAFBL&#10;AQItABQABgAIAAAAIQC2gziS/gAAAOEBAAATAAAAAAAAAAAAAAAAAAAAAABbQ29udGVudF9UeXBl&#10;c10ueG1sUEsBAi0AFAAGAAgAAAAhADj9If/WAAAAlAEAAAsAAAAAAAAAAAAAAAAALwEAAF9yZWxz&#10;Ly5yZWxzUEsBAi0AFAAGAAgAAAAhAN6M1gBgAgAAHQUAAA4AAAAAAAAAAAAAAAAALgIAAGRycy9l&#10;Mm9Eb2MueG1sUEsBAi0AFAAGAAgAAAAhAA0mcz/hAAAACwEAAA8AAAAAAAAAAAAAAAAAugQAAGRy&#10;cy9kb3ducmV2LnhtbFBLBQYAAAAABAAEAPMAAADIBQAAAAA=&#10;" adj="1543"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b/>
          <w:noProof/>
          <w:u w:val="single"/>
          <w:lang w:eastAsia="en-GB"/>
        </w:rPr>
        <mc:AlternateContent>
          <mc:Choice Requires="wps">
            <w:drawing>
              <wp:anchor distT="0" distB="0" distL="114300" distR="114300" simplePos="0" relativeHeight="251682816" behindDoc="0" locked="0" layoutInCell="1" allowOverlap="1" wp14:anchorId="1F4DD3BE" wp14:editId="07C0D7D9">
                <wp:simplePos x="0" y="0"/>
                <wp:positionH relativeFrom="column">
                  <wp:posOffset>4020820</wp:posOffset>
                </wp:positionH>
                <wp:positionV relativeFrom="paragraph">
                  <wp:posOffset>1004570</wp:posOffset>
                </wp:positionV>
                <wp:extent cx="866775" cy="123825"/>
                <wp:effectExtent l="57150" t="19050" r="9525" b="104775"/>
                <wp:wrapNone/>
                <wp:docPr id="22" name="Left Arrow 22"/>
                <wp:cNvGraphicFramePr/>
                <a:graphic xmlns:a="http://schemas.openxmlformats.org/drawingml/2006/main">
                  <a:graphicData uri="http://schemas.microsoft.com/office/word/2010/wordprocessingShape">
                    <wps:wsp>
                      <wps:cNvSpPr/>
                      <wps:spPr>
                        <a:xfrm>
                          <a:off x="0" y="0"/>
                          <a:ext cx="866775" cy="123825"/>
                        </a:xfrm>
                        <a:prstGeom prst="lef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559F8B" id="Left Arrow 22" o:spid="_x0000_s1026" type="#_x0000_t66" style="position:absolute;margin-left:316.6pt;margin-top:79.1pt;width:68.2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kkYAIAAB0FAAAOAAAAZHJzL2Uyb0RvYy54bWysVG1r2zAQ/j7YfxD6vjp2XxfilNDSMQht&#10;WTv6WZWlxiDptJMSJ/v1O8mOG7pCYeyLfad7f/ScZpdba9hGYWjB1bw8mnCmnISmdS81//l48+WC&#10;sxCFa4QBp2q+U4Ffzj9/mnV+qipYgWkUMkriwrTzNV/F6KdFEeRKWRGOwCtHRg1oRSQVX4oGRUfZ&#10;rSmqyeSs6AAbjyBVCHR63Rv5POfXWsl4p3VQkZmaU28xfzF/n9O3mM/E9AWFX7VyaEP8QxdWtI6K&#10;jqmuRRRsje1fqWwrEQLoeCTBFqB1K1WegaYpJ2+meVgJr/IsBE7wI0zh/6WVt5t7ZG1T86rizAlL&#10;d7RUOrIFInSMDgmhzocpOT74exy0QGIad6vRpj8NwrYZ1d2IqtpGJunw4uzs/PyUM0mmsjq+qE5T&#10;zuI12GOI3xRYloSaGyqfq2dAxWYZYu+/96Pg1FHfQ5bizqjUhnE/lKZpqGqZozOP1JVBthHEACGl&#10;cjHPRPWzdwrTrTFj4PHHgYN/ClWZY2Nw9XHwGJErg4tjsG0d4HsJTCwHyHTvv0egnztB8AzNji4S&#10;oWd48PKmJTSXIsR7gURpIj+tabyjjzbQ1RwGibMV4O/3zpM/MY2snHW0IjUPv9YCFWfmuyMOfi1P&#10;TtJOZeXk9LwiBQ8tz4cWt7ZXQHdQ0oPgZRaTfzR7USPYJ9rmRapKJuEk1a65jLhXrmK/uvQeSLVY&#10;ZDfaIy/i0j14ub/1RJTH7ZNAP1AqEhdvYb9OYvqGVL1vug8Hi3UE3WbGveI64E07mIk7vBdpyQ/1&#10;7PX6qs3/AAAA//8DAFBLAwQUAAYACAAAACEABQAeMOAAAAALAQAADwAAAGRycy9kb3ducmV2Lnht&#10;bEyPQU/DMAyF70j8h8hIXBBL2URTStMJkEBIOzGQds1a05Q2TpVkW/n3mBPcbL+n5+9V69mN4ogh&#10;9p403CwyEEiNb3vqNHy8P18XIGIy1JrRE2r4xgjr+vysMmXrT/SGx23qBIdQLI0Gm9JUShkbi87E&#10;hZ+QWPv0wZnEa+hkG8yJw90ol1mWS2d64g/WTPhksRm2B6fhsTc7ufnavYShmOxVU2xoeFVaX17M&#10;D/cgEs7pzwy/+IwONTPt/YHaKEYN+Wq1ZCsLtwUP7FD5nQKx54tSCmRdyf8d6h8AAAD//wMAUEsB&#10;Ai0AFAAGAAgAAAAhALaDOJL+AAAA4QEAABMAAAAAAAAAAAAAAAAAAAAAAFtDb250ZW50X1R5cGVz&#10;XS54bWxQSwECLQAUAAYACAAAACEAOP0h/9YAAACUAQAACwAAAAAAAAAAAAAAAAAvAQAAX3JlbHMv&#10;LnJlbHNQSwECLQAUAAYACAAAACEATlJZJGACAAAdBQAADgAAAAAAAAAAAAAAAAAuAgAAZHJzL2Uy&#10;b0RvYy54bWxQSwECLQAUAAYACAAAACEABQAeMOAAAAALAQAADwAAAAAAAAAAAAAAAAC6BAAAZHJz&#10;L2Rvd25yZXYueG1sUEsFBgAAAAAEAAQA8wAAAMcFAAAAAA==&#10;" adj="1543"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b/>
          <w:noProof/>
          <w:u w:val="single"/>
          <w:lang w:eastAsia="en-GB"/>
        </w:rPr>
        <w:drawing>
          <wp:inline distT="0" distB="0" distL="0" distR="0">
            <wp:extent cx="4571389" cy="387667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7826" cy="3882134"/>
                    </a:xfrm>
                    <a:prstGeom prst="rect">
                      <a:avLst/>
                    </a:prstGeom>
                    <a:noFill/>
                    <a:ln>
                      <a:noFill/>
                    </a:ln>
                  </pic:spPr>
                </pic:pic>
              </a:graphicData>
            </a:graphic>
          </wp:inline>
        </w:drawing>
      </w:r>
    </w:p>
    <w:p w:rsidR="00241AB0" w:rsidRPr="003C1D88" w:rsidRDefault="00241AB0" w:rsidP="006C0221">
      <w:pPr>
        <w:spacing w:line="240" w:lineRule="auto"/>
        <w:ind w:left="-284" w:right="-329"/>
        <w:rPr>
          <w:b/>
          <w:u w:val="single"/>
        </w:rPr>
      </w:pPr>
    </w:p>
    <w:p w:rsidR="006C0221" w:rsidRDefault="006C0221" w:rsidP="002C1C5A">
      <w:pPr>
        <w:ind w:left="-284" w:right="-330"/>
      </w:pPr>
    </w:p>
    <w:p w:rsidR="009C40FB" w:rsidRDefault="002C1C5A" w:rsidP="00615378">
      <w:pPr>
        <w:ind w:left="-284" w:right="-330"/>
      </w:pPr>
      <w:r>
        <w:lastRenderedPageBreak/>
        <w:t xml:space="preserve">If you experience any problems please contact </w:t>
      </w:r>
      <w:hyperlink r:id="rId11" w:history="1">
        <w:r w:rsidRPr="002C1C5A">
          <w:rPr>
            <w:rStyle w:val="Hyperlink"/>
          </w:rPr>
          <w:t>humanresources@ex.ac.uk</w:t>
        </w:r>
      </w:hyperlink>
      <w:r>
        <w:t>.</w:t>
      </w:r>
    </w:p>
    <w:p w:rsidR="00241AB0" w:rsidRDefault="00241AB0" w:rsidP="00615378">
      <w:pPr>
        <w:ind w:left="-284" w:right="-330"/>
      </w:pPr>
    </w:p>
    <w:sectPr w:rsidR="00241AB0" w:rsidSect="00B408A4">
      <w:headerReference w:type="default"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09" w:rsidRDefault="005A1E09" w:rsidP="00501722">
      <w:pPr>
        <w:spacing w:after="0" w:line="240" w:lineRule="auto"/>
      </w:pPr>
      <w:r>
        <w:separator/>
      </w:r>
    </w:p>
  </w:endnote>
  <w:endnote w:type="continuationSeparator" w:id="0">
    <w:p w:rsidR="005A1E09" w:rsidRDefault="005A1E09" w:rsidP="0050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09" w:rsidRPr="00501722" w:rsidRDefault="005A1E09" w:rsidP="00D54233">
    <w:pPr>
      <w:pStyle w:val="Footer"/>
      <w:pBdr>
        <w:top w:val="thinThickSmallGap" w:sz="24" w:space="0" w:color="622423" w:themeColor="accent2" w:themeShade="7F"/>
      </w:pBdr>
      <w:rPr>
        <w:rFonts w:eastAsiaTheme="majorEastAsia" w:cstheme="majorBidi"/>
        <w:sz w:val="16"/>
        <w:szCs w:val="16"/>
      </w:rPr>
    </w:pPr>
    <w:r w:rsidRPr="00501722">
      <w:rPr>
        <w:rFonts w:eastAsiaTheme="majorEastAsia" w:cstheme="majorBidi"/>
        <w:sz w:val="16"/>
        <w:szCs w:val="16"/>
      </w:rPr>
      <w:t xml:space="preserve">Updated </w:t>
    </w:r>
    <w:r w:rsidR="0091041E">
      <w:rPr>
        <w:rFonts w:eastAsiaTheme="majorEastAsia" w:cstheme="majorBidi"/>
        <w:sz w:val="16"/>
        <w:szCs w:val="16"/>
      </w:rPr>
      <w:t>16/01/2019</w:t>
    </w:r>
    <w:r>
      <w:rPr>
        <w:rFonts w:eastAsiaTheme="majorEastAsia" w:cstheme="majorBidi"/>
        <w:sz w:val="16"/>
        <w:szCs w:val="16"/>
      </w:rPr>
      <w:t xml:space="preserve"> – H</w:t>
    </w:r>
    <w:r w:rsidRPr="00501722">
      <w:rPr>
        <w:rFonts w:eastAsiaTheme="majorEastAsia" w:cstheme="majorBidi"/>
        <w:sz w:val="16"/>
        <w:szCs w:val="16"/>
      </w:rPr>
      <w:t>R Services</w:t>
    </w:r>
    <w:r w:rsidRPr="00501722">
      <w:rPr>
        <w:rFonts w:eastAsiaTheme="majorEastAsia" w:cstheme="majorBidi"/>
        <w:sz w:val="16"/>
        <w:szCs w:val="16"/>
      </w:rPr>
      <w:ptab w:relativeTo="margin" w:alignment="right" w:leader="none"/>
    </w:r>
    <w:r w:rsidRPr="00501722">
      <w:rPr>
        <w:rFonts w:eastAsiaTheme="majorEastAsia" w:cstheme="majorBidi"/>
        <w:sz w:val="16"/>
        <w:szCs w:val="16"/>
      </w:rPr>
      <w:t xml:space="preserve">Page </w:t>
    </w:r>
    <w:r w:rsidRPr="00501722">
      <w:rPr>
        <w:rFonts w:eastAsiaTheme="minorEastAsia"/>
        <w:sz w:val="16"/>
        <w:szCs w:val="16"/>
      </w:rPr>
      <w:fldChar w:fldCharType="begin"/>
    </w:r>
    <w:r w:rsidRPr="00501722">
      <w:rPr>
        <w:sz w:val="16"/>
        <w:szCs w:val="16"/>
      </w:rPr>
      <w:instrText xml:space="preserve"> PAGE   \* MERGEFORMAT </w:instrText>
    </w:r>
    <w:r w:rsidRPr="00501722">
      <w:rPr>
        <w:rFonts w:eastAsiaTheme="minorEastAsia"/>
        <w:sz w:val="16"/>
        <w:szCs w:val="16"/>
      </w:rPr>
      <w:fldChar w:fldCharType="separate"/>
    </w:r>
    <w:r w:rsidR="004A4CF4" w:rsidRPr="004A4CF4">
      <w:rPr>
        <w:rFonts w:eastAsiaTheme="majorEastAsia" w:cstheme="majorBidi"/>
        <w:noProof/>
        <w:sz w:val="16"/>
        <w:szCs w:val="16"/>
      </w:rPr>
      <w:t>2</w:t>
    </w:r>
    <w:r w:rsidRPr="00501722">
      <w:rPr>
        <w:rFonts w:eastAsiaTheme="majorEastAsia" w:cstheme="majorBid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09" w:rsidRPr="00501722" w:rsidRDefault="005A1E09">
    <w:pPr>
      <w:pStyle w:val="Footer"/>
      <w:pBdr>
        <w:top w:val="thinThickSmallGap" w:sz="24" w:space="1" w:color="622423" w:themeColor="accent2" w:themeShade="7F"/>
      </w:pBdr>
      <w:rPr>
        <w:rFonts w:eastAsiaTheme="majorEastAsia" w:cstheme="majorBidi"/>
        <w:sz w:val="16"/>
        <w:szCs w:val="16"/>
      </w:rPr>
    </w:pPr>
    <w:r w:rsidRPr="00501722">
      <w:rPr>
        <w:rFonts w:eastAsiaTheme="majorEastAsia" w:cstheme="majorBidi"/>
        <w:sz w:val="16"/>
        <w:szCs w:val="16"/>
      </w:rPr>
      <w:t>Updated 21/08/2014 - HR Services</w:t>
    </w:r>
    <w:r w:rsidRPr="00501722">
      <w:rPr>
        <w:rFonts w:eastAsiaTheme="majorEastAsia" w:cstheme="majorBidi"/>
        <w:sz w:val="16"/>
        <w:szCs w:val="16"/>
      </w:rPr>
      <w:ptab w:relativeTo="margin" w:alignment="right" w:leader="none"/>
    </w:r>
    <w:r w:rsidRPr="00501722">
      <w:rPr>
        <w:rFonts w:eastAsiaTheme="majorEastAsia" w:cstheme="majorBidi"/>
        <w:sz w:val="16"/>
        <w:szCs w:val="16"/>
      </w:rPr>
      <w:t xml:space="preserve">Page </w:t>
    </w:r>
    <w:r w:rsidRPr="00501722">
      <w:rPr>
        <w:rFonts w:eastAsiaTheme="minorEastAsia"/>
        <w:sz w:val="16"/>
        <w:szCs w:val="16"/>
      </w:rPr>
      <w:fldChar w:fldCharType="begin"/>
    </w:r>
    <w:r w:rsidRPr="00501722">
      <w:rPr>
        <w:sz w:val="16"/>
        <w:szCs w:val="16"/>
      </w:rPr>
      <w:instrText xml:space="preserve"> PAGE   \* MERGEFORMAT </w:instrText>
    </w:r>
    <w:r w:rsidRPr="00501722">
      <w:rPr>
        <w:rFonts w:eastAsiaTheme="minorEastAsia"/>
        <w:sz w:val="16"/>
        <w:szCs w:val="16"/>
      </w:rPr>
      <w:fldChar w:fldCharType="separate"/>
    </w:r>
    <w:r w:rsidRPr="00501722">
      <w:rPr>
        <w:rFonts w:eastAsiaTheme="majorEastAsia" w:cstheme="majorBidi"/>
        <w:noProof/>
        <w:sz w:val="16"/>
        <w:szCs w:val="16"/>
      </w:rPr>
      <w:t>1</w:t>
    </w:r>
    <w:r w:rsidRPr="00501722">
      <w:rPr>
        <w:rFonts w:eastAsiaTheme="majorEastAsia" w:cstheme="majorBidi"/>
        <w:noProof/>
        <w:sz w:val="16"/>
        <w:szCs w:val="16"/>
      </w:rPr>
      <w:fldChar w:fldCharType="end"/>
    </w:r>
  </w:p>
  <w:p w:rsidR="005A1E09" w:rsidRDefault="005A1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09" w:rsidRDefault="005A1E09" w:rsidP="00501722">
      <w:pPr>
        <w:spacing w:after="0" w:line="240" w:lineRule="auto"/>
      </w:pPr>
      <w:r>
        <w:separator/>
      </w:r>
    </w:p>
  </w:footnote>
  <w:footnote w:type="continuationSeparator" w:id="0">
    <w:p w:rsidR="005A1E09" w:rsidRDefault="005A1E09" w:rsidP="00501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09" w:rsidRPr="00B408A4" w:rsidRDefault="005A1E09" w:rsidP="00B408A4">
    <w:pPr>
      <w:pStyle w:val="Header"/>
      <w:jc w:val="right"/>
    </w:pPr>
    <w:r>
      <w:object w:dxaOrig="2051"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75pt;height:40.5pt" o:ole="">
          <v:imagedata r:id="rId1" o:title=""/>
        </v:shape>
        <o:OLEObject Type="Embed" ProgID="Visio.Drawing.11" ShapeID="_x0000_i1029" DrawAspect="Content" ObjectID="_161235113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09" w:rsidRDefault="005A1E09" w:rsidP="00501722">
    <w:pPr>
      <w:pStyle w:val="Header"/>
      <w:tabs>
        <w:tab w:val="clear" w:pos="4513"/>
        <w:tab w:val="clear" w:pos="9026"/>
        <w:tab w:val="left" w:pos="7710"/>
      </w:tabs>
      <w:jc w:val="right"/>
    </w:pPr>
    <w:r>
      <w:object w:dxaOrig="2051"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2.75pt;height:40.5pt" o:ole="">
          <v:imagedata r:id="rId1" o:title=""/>
        </v:shape>
        <o:OLEObject Type="Embed" ProgID="Visio.Drawing.11" ShapeID="_x0000_i1030" DrawAspect="Content" ObjectID="_161235114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5.75pt;height:15.75pt;visibility:visible;mso-wrap-style:square" o:bullet="t">
        <v:imagedata r:id="rId1" o:title=""/>
      </v:shape>
    </w:pict>
  </w:numPicBullet>
  <w:numPicBullet w:numPicBulletId="1">
    <w:pict>
      <v:shape id="_x0000_i1179" type="#_x0000_t75" alt="https://trenthr2.exeter.ac.uk/hrte_web/help/images/ex_blue_sm.jpg" style="width:15in;height:17in;visibility:visible;mso-wrap-style:square" o:bullet="t">
        <v:imagedata r:id="rId2" o:title="ex_blue_sm"/>
      </v:shape>
    </w:pict>
  </w:numPicBullet>
  <w:numPicBullet w:numPicBulletId="2">
    <w:pict>
      <v:shape id="_x0000_i1180" type="#_x0000_t75" alt="https://trenthr2.exeter.ac.uk/hrte_web/help/images/icn_information.jpg" style="width:11.25pt;height:11.25pt;visibility:visible;mso-wrap-style:square" o:bullet="t">
        <v:imagedata r:id="rId3" o:title="icn_information"/>
      </v:shape>
    </w:pict>
  </w:numPicBullet>
  <w:numPicBullet w:numPicBulletId="3">
    <w:pict>
      <v:shape id="_x0000_i1181" type="#_x0000_t75" style="width:17.25pt;height:14.25pt;visibility:visible;mso-wrap-style:square" o:bullet="t">
        <v:imagedata r:id="rId4" o:title=""/>
      </v:shape>
    </w:pict>
  </w:numPicBullet>
  <w:abstractNum w:abstractNumId="0" w15:restartNumberingAfterBreak="0">
    <w:nsid w:val="034219ED"/>
    <w:multiLevelType w:val="hybridMultilevel"/>
    <w:tmpl w:val="CC600CEA"/>
    <w:lvl w:ilvl="0" w:tplc="6A50D86E">
      <w:start w:val="1"/>
      <w:numFmt w:val="bullet"/>
      <w:lvlText w:val=""/>
      <w:lvlPicBulletId w:val="1"/>
      <w:lvlJc w:val="left"/>
      <w:pPr>
        <w:tabs>
          <w:tab w:val="num" w:pos="720"/>
        </w:tabs>
        <w:ind w:left="720" w:hanging="360"/>
      </w:pPr>
      <w:rPr>
        <w:rFonts w:ascii="Symbol" w:hAnsi="Symbol" w:hint="default"/>
      </w:rPr>
    </w:lvl>
    <w:lvl w:ilvl="1" w:tplc="88468CBA">
      <w:start w:val="1"/>
      <w:numFmt w:val="bullet"/>
      <w:lvlText w:val=""/>
      <w:lvlJc w:val="left"/>
      <w:pPr>
        <w:tabs>
          <w:tab w:val="num" w:pos="1440"/>
        </w:tabs>
        <w:ind w:left="1440" w:hanging="360"/>
      </w:pPr>
      <w:rPr>
        <w:rFonts w:ascii="Symbol" w:hAnsi="Symbol" w:hint="default"/>
      </w:rPr>
    </w:lvl>
    <w:lvl w:ilvl="2" w:tplc="67C0A130" w:tentative="1">
      <w:start w:val="1"/>
      <w:numFmt w:val="bullet"/>
      <w:lvlText w:val=""/>
      <w:lvlJc w:val="left"/>
      <w:pPr>
        <w:tabs>
          <w:tab w:val="num" w:pos="2160"/>
        </w:tabs>
        <w:ind w:left="2160" w:hanging="360"/>
      </w:pPr>
      <w:rPr>
        <w:rFonts w:ascii="Symbol" w:hAnsi="Symbol" w:hint="default"/>
      </w:rPr>
    </w:lvl>
    <w:lvl w:ilvl="3" w:tplc="2FE6E026" w:tentative="1">
      <w:start w:val="1"/>
      <w:numFmt w:val="bullet"/>
      <w:lvlText w:val=""/>
      <w:lvlJc w:val="left"/>
      <w:pPr>
        <w:tabs>
          <w:tab w:val="num" w:pos="2880"/>
        </w:tabs>
        <w:ind w:left="2880" w:hanging="360"/>
      </w:pPr>
      <w:rPr>
        <w:rFonts w:ascii="Symbol" w:hAnsi="Symbol" w:hint="default"/>
      </w:rPr>
    </w:lvl>
    <w:lvl w:ilvl="4" w:tplc="9AA42FDE" w:tentative="1">
      <w:start w:val="1"/>
      <w:numFmt w:val="bullet"/>
      <w:lvlText w:val=""/>
      <w:lvlJc w:val="left"/>
      <w:pPr>
        <w:tabs>
          <w:tab w:val="num" w:pos="3600"/>
        </w:tabs>
        <w:ind w:left="3600" w:hanging="360"/>
      </w:pPr>
      <w:rPr>
        <w:rFonts w:ascii="Symbol" w:hAnsi="Symbol" w:hint="default"/>
      </w:rPr>
    </w:lvl>
    <w:lvl w:ilvl="5" w:tplc="BA8657C6" w:tentative="1">
      <w:start w:val="1"/>
      <w:numFmt w:val="bullet"/>
      <w:lvlText w:val=""/>
      <w:lvlJc w:val="left"/>
      <w:pPr>
        <w:tabs>
          <w:tab w:val="num" w:pos="4320"/>
        </w:tabs>
        <w:ind w:left="4320" w:hanging="360"/>
      </w:pPr>
      <w:rPr>
        <w:rFonts w:ascii="Symbol" w:hAnsi="Symbol" w:hint="default"/>
      </w:rPr>
    </w:lvl>
    <w:lvl w:ilvl="6" w:tplc="B9C695C4" w:tentative="1">
      <w:start w:val="1"/>
      <w:numFmt w:val="bullet"/>
      <w:lvlText w:val=""/>
      <w:lvlJc w:val="left"/>
      <w:pPr>
        <w:tabs>
          <w:tab w:val="num" w:pos="5040"/>
        </w:tabs>
        <w:ind w:left="5040" w:hanging="360"/>
      </w:pPr>
      <w:rPr>
        <w:rFonts w:ascii="Symbol" w:hAnsi="Symbol" w:hint="default"/>
      </w:rPr>
    </w:lvl>
    <w:lvl w:ilvl="7" w:tplc="2B2A3E20" w:tentative="1">
      <w:start w:val="1"/>
      <w:numFmt w:val="bullet"/>
      <w:lvlText w:val=""/>
      <w:lvlJc w:val="left"/>
      <w:pPr>
        <w:tabs>
          <w:tab w:val="num" w:pos="5760"/>
        </w:tabs>
        <w:ind w:left="5760" w:hanging="360"/>
      </w:pPr>
      <w:rPr>
        <w:rFonts w:ascii="Symbol" w:hAnsi="Symbol" w:hint="default"/>
      </w:rPr>
    </w:lvl>
    <w:lvl w:ilvl="8" w:tplc="B81445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4D10A4"/>
    <w:multiLevelType w:val="hybridMultilevel"/>
    <w:tmpl w:val="2A78CC60"/>
    <w:lvl w:ilvl="0" w:tplc="342CD6CE">
      <w:start w:val="1"/>
      <w:numFmt w:val="bullet"/>
      <w:lvlText w:val=""/>
      <w:lvlPicBulletId w:val="3"/>
      <w:lvlJc w:val="left"/>
      <w:pPr>
        <w:tabs>
          <w:tab w:val="num" w:pos="720"/>
        </w:tabs>
        <w:ind w:left="720" w:hanging="360"/>
      </w:pPr>
      <w:rPr>
        <w:rFonts w:ascii="Symbol" w:hAnsi="Symbol" w:hint="default"/>
      </w:rPr>
    </w:lvl>
    <w:lvl w:ilvl="1" w:tplc="1E46E57C" w:tentative="1">
      <w:start w:val="1"/>
      <w:numFmt w:val="bullet"/>
      <w:lvlText w:val=""/>
      <w:lvlJc w:val="left"/>
      <w:pPr>
        <w:tabs>
          <w:tab w:val="num" w:pos="1440"/>
        </w:tabs>
        <w:ind w:left="1440" w:hanging="360"/>
      </w:pPr>
      <w:rPr>
        <w:rFonts w:ascii="Symbol" w:hAnsi="Symbol" w:hint="default"/>
      </w:rPr>
    </w:lvl>
    <w:lvl w:ilvl="2" w:tplc="495A714E" w:tentative="1">
      <w:start w:val="1"/>
      <w:numFmt w:val="bullet"/>
      <w:lvlText w:val=""/>
      <w:lvlJc w:val="left"/>
      <w:pPr>
        <w:tabs>
          <w:tab w:val="num" w:pos="2160"/>
        </w:tabs>
        <w:ind w:left="2160" w:hanging="360"/>
      </w:pPr>
      <w:rPr>
        <w:rFonts w:ascii="Symbol" w:hAnsi="Symbol" w:hint="default"/>
      </w:rPr>
    </w:lvl>
    <w:lvl w:ilvl="3" w:tplc="25F4452A" w:tentative="1">
      <w:start w:val="1"/>
      <w:numFmt w:val="bullet"/>
      <w:lvlText w:val=""/>
      <w:lvlJc w:val="left"/>
      <w:pPr>
        <w:tabs>
          <w:tab w:val="num" w:pos="2880"/>
        </w:tabs>
        <w:ind w:left="2880" w:hanging="360"/>
      </w:pPr>
      <w:rPr>
        <w:rFonts w:ascii="Symbol" w:hAnsi="Symbol" w:hint="default"/>
      </w:rPr>
    </w:lvl>
    <w:lvl w:ilvl="4" w:tplc="B10EF55A" w:tentative="1">
      <w:start w:val="1"/>
      <w:numFmt w:val="bullet"/>
      <w:lvlText w:val=""/>
      <w:lvlJc w:val="left"/>
      <w:pPr>
        <w:tabs>
          <w:tab w:val="num" w:pos="3600"/>
        </w:tabs>
        <w:ind w:left="3600" w:hanging="360"/>
      </w:pPr>
      <w:rPr>
        <w:rFonts w:ascii="Symbol" w:hAnsi="Symbol" w:hint="default"/>
      </w:rPr>
    </w:lvl>
    <w:lvl w:ilvl="5" w:tplc="174068DE" w:tentative="1">
      <w:start w:val="1"/>
      <w:numFmt w:val="bullet"/>
      <w:lvlText w:val=""/>
      <w:lvlJc w:val="left"/>
      <w:pPr>
        <w:tabs>
          <w:tab w:val="num" w:pos="4320"/>
        </w:tabs>
        <w:ind w:left="4320" w:hanging="360"/>
      </w:pPr>
      <w:rPr>
        <w:rFonts w:ascii="Symbol" w:hAnsi="Symbol" w:hint="default"/>
      </w:rPr>
    </w:lvl>
    <w:lvl w:ilvl="6" w:tplc="985EF0FC" w:tentative="1">
      <w:start w:val="1"/>
      <w:numFmt w:val="bullet"/>
      <w:lvlText w:val=""/>
      <w:lvlJc w:val="left"/>
      <w:pPr>
        <w:tabs>
          <w:tab w:val="num" w:pos="5040"/>
        </w:tabs>
        <w:ind w:left="5040" w:hanging="360"/>
      </w:pPr>
      <w:rPr>
        <w:rFonts w:ascii="Symbol" w:hAnsi="Symbol" w:hint="default"/>
      </w:rPr>
    </w:lvl>
    <w:lvl w:ilvl="7" w:tplc="A516CDDC" w:tentative="1">
      <w:start w:val="1"/>
      <w:numFmt w:val="bullet"/>
      <w:lvlText w:val=""/>
      <w:lvlJc w:val="left"/>
      <w:pPr>
        <w:tabs>
          <w:tab w:val="num" w:pos="5760"/>
        </w:tabs>
        <w:ind w:left="5760" w:hanging="360"/>
      </w:pPr>
      <w:rPr>
        <w:rFonts w:ascii="Symbol" w:hAnsi="Symbol" w:hint="default"/>
      </w:rPr>
    </w:lvl>
    <w:lvl w:ilvl="8" w:tplc="049E75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B536FE"/>
    <w:multiLevelType w:val="hybridMultilevel"/>
    <w:tmpl w:val="1A1E7A12"/>
    <w:lvl w:ilvl="0" w:tplc="0210931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0FC12030"/>
    <w:multiLevelType w:val="hybridMultilevel"/>
    <w:tmpl w:val="2C540406"/>
    <w:lvl w:ilvl="0" w:tplc="C0CABC3A">
      <w:start w:val="1"/>
      <w:numFmt w:val="bullet"/>
      <w:lvlText w:val=""/>
      <w:lvlPicBulletId w:val="3"/>
      <w:lvlJc w:val="left"/>
      <w:pPr>
        <w:tabs>
          <w:tab w:val="num" w:pos="720"/>
        </w:tabs>
        <w:ind w:left="720" w:hanging="360"/>
      </w:pPr>
      <w:rPr>
        <w:rFonts w:ascii="Symbol" w:hAnsi="Symbol" w:hint="default"/>
      </w:rPr>
    </w:lvl>
    <w:lvl w:ilvl="1" w:tplc="6D9C831A" w:tentative="1">
      <w:start w:val="1"/>
      <w:numFmt w:val="bullet"/>
      <w:lvlText w:val=""/>
      <w:lvlJc w:val="left"/>
      <w:pPr>
        <w:tabs>
          <w:tab w:val="num" w:pos="1440"/>
        </w:tabs>
        <w:ind w:left="1440" w:hanging="360"/>
      </w:pPr>
      <w:rPr>
        <w:rFonts w:ascii="Symbol" w:hAnsi="Symbol" w:hint="default"/>
      </w:rPr>
    </w:lvl>
    <w:lvl w:ilvl="2" w:tplc="1F5A3E9C" w:tentative="1">
      <w:start w:val="1"/>
      <w:numFmt w:val="bullet"/>
      <w:lvlText w:val=""/>
      <w:lvlJc w:val="left"/>
      <w:pPr>
        <w:tabs>
          <w:tab w:val="num" w:pos="2160"/>
        </w:tabs>
        <w:ind w:left="2160" w:hanging="360"/>
      </w:pPr>
      <w:rPr>
        <w:rFonts w:ascii="Symbol" w:hAnsi="Symbol" w:hint="default"/>
      </w:rPr>
    </w:lvl>
    <w:lvl w:ilvl="3" w:tplc="62D282C0" w:tentative="1">
      <w:start w:val="1"/>
      <w:numFmt w:val="bullet"/>
      <w:lvlText w:val=""/>
      <w:lvlJc w:val="left"/>
      <w:pPr>
        <w:tabs>
          <w:tab w:val="num" w:pos="2880"/>
        </w:tabs>
        <w:ind w:left="2880" w:hanging="360"/>
      </w:pPr>
      <w:rPr>
        <w:rFonts w:ascii="Symbol" w:hAnsi="Symbol" w:hint="default"/>
      </w:rPr>
    </w:lvl>
    <w:lvl w:ilvl="4" w:tplc="67CA3760" w:tentative="1">
      <w:start w:val="1"/>
      <w:numFmt w:val="bullet"/>
      <w:lvlText w:val=""/>
      <w:lvlJc w:val="left"/>
      <w:pPr>
        <w:tabs>
          <w:tab w:val="num" w:pos="3600"/>
        </w:tabs>
        <w:ind w:left="3600" w:hanging="360"/>
      </w:pPr>
      <w:rPr>
        <w:rFonts w:ascii="Symbol" w:hAnsi="Symbol" w:hint="default"/>
      </w:rPr>
    </w:lvl>
    <w:lvl w:ilvl="5" w:tplc="C27800F6" w:tentative="1">
      <w:start w:val="1"/>
      <w:numFmt w:val="bullet"/>
      <w:lvlText w:val=""/>
      <w:lvlJc w:val="left"/>
      <w:pPr>
        <w:tabs>
          <w:tab w:val="num" w:pos="4320"/>
        </w:tabs>
        <w:ind w:left="4320" w:hanging="360"/>
      </w:pPr>
      <w:rPr>
        <w:rFonts w:ascii="Symbol" w:hAnsi="Symbol" w:hint="default"/>
      </w:rPr>
    </w:lvl>
    <w:lvl w:ilvl="6" w:tplc="33D01868" w:tentative="1">
      <w:start w:val="1"/>
      <w:numFmt w:val="bullet"/>
      <w:lvlText w:val=""/>
      <w:lvlJc w:val="left"/>
      <w:pPr>
        <w:tabs>
          <w:tab w:val="num" w:pos="5040"/>
        </w:tabs>
        <w:ind w:left="5040" w:hanging="360"/>
      </w:pPr>
      <w:rPr>
        <w:rFonts w:ascii="Symbol" w:hAnsi="Symbol" w:hint="default"/>
      </w:rPr>
    </w:lvl>
    <w:lvl w:ilvl="7" w:tplc="C0BA5A84" w:tentative="1">
      <w:start w:val="1"/>
      <w:numFmt w:val="bullet"/>
      <w:lvlText w:val=""/>
      <w:lvlJc w:val="left"/>
      <w:pPr>
        <w:tabs>
          <w:tab w:val="num" w:pos="5760"/>
        </w:tabs>
        <w:ind w:left="5760" w:hanging="360"/>
      </w:pPr>
      <w:rPr>
        <w:rFonts w:ascii="Symbol" w:hAnsi="Symbol" w:hint="default"/>
      </w:rPr>
    </w:lvl>
    <w:lvl w:ilvl="8" w:tplc="D7349FF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006311"/>
    <w:multiLevelType w:val="hybridMultilevel"/>
    <w:tmpl w:val="85DCE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96C88"/>
    <w:multiLevelType w:val="hybridMultilevel"/>
    <w:tmpl w:val="CC987E12"/>
    <w:lvl w:ilvl="0" w:tplc="E1C25462">
      <w:start w:val="1"/>
      <w:numFmt w:val="bullet"/>
      <w:lvlText w:val=""/>
      <w:lvlPicBulletId w:val="3"/>
      <w:lvlJc w:val="left"/>
      <w:pPr>
        <w:tabs>
          <w:tab w:val="num" w:pos="502"/>
        </w:tabs>
        <w:ind w:left="502" w:hanging="360"/>
      </w:pPr>
      <w:rPr>
        <w:rFonts w:ascii="Symbol" w:hAnsi="Symbol" w:hint="default"/>
      </w:rPr>
    </w:lvl>
    <w:lvl w:ilvl="1" w:tplc="CBB8D7FC" w:tentative="1">
      <w:start w:val="1"/>
      <w:numFmt w:val="bullet"/>
      <w:lvlText w:val=""/>
      <w:lvlJc w:val="left"/>
      <w:pPr>
        <w:tabs>
          <w:tab w:val="num" w:pos="1222"/>
        </w:tabs>
        <w:ind w:left="1222" w:hanging="360"/>
      </w:pPr>
      <w:rPr>
        <w:rFonts w:ascii="Symbol" w:hAnsi="Symbol" w:hint="default"/>
      </w:rPr>
    </w:lvl>
    <w:lvl w:ilvl="2" w:tplc="98FC667E" w:tentative="1">
      <w:start w:val="1"/>
      <w:numFmt w:val="bullet"/>
      <w:lvlText w:val=""/>
      <w:lvlJc w:val="left"/>
      <w:pPr>
        <w:tabs>
          <w:tab w:val="num" w:pos="1942"/>
        </w:tabs>
        <w:ind w:left="1942" w:hanging="360"/>
      </w:pPr>
      <w:rPr>
        <w:rFonts w:ascii="Symbol" w:hAnsi="Symbol" w:hint="default"/>
      </w:rPr>
    </w:lvl>
    <w:lvl w:ilvl="3" w:tplc="627487FC" w:tentative="1">
      <w:start w:val="1"/>
      <w:numFmt w:val="bullet"/>
      <w:lvlText w:val=""/>
      <w:lvlJc w:val="left"/>
      <w:pPr>
        <w:tabs>
          <w:tab w:val="num" w:pos="2662"/>
        </w:tabs>
        <w:ind w:left="2662" w:hanging="360"/>
      </w:pPr>
      <w:rPr>
        <w:rFonts w:ascii="Symbol" w:hAnsi="Symbol" w:hint="default"/>
      </w:rPr>
    </w:lvl>
    <w:lvl w:ilvl="4" w:tplc="73388DB2" w:tentative="1">
      <w:start w:val="1"/>
      <w:numFmt w:val="bullet"/>
      <w:lvlText w:val=""/>
      <w:lvlJc w:val="left"/>
      <w:pPr>
        <w:tabs>
          <w:tab w:val="num" w:pos="3382"/>
        </w:tabs>
        <w:ind w:left="3382" w:hanging="360"/>
      </w:pPr>
      <w:rPr>
        <w:rFonts w:ascii="Symbol" w:hAnsi="Symbol" w:hint="default"/>
      </w:rPr>
    </w:lvl>
    <w:lvl w:ilvl="5" w:tplc="8D5A3A10" w:tentative="1">
      <w:start w:val="1"/>
      <w:numFmt w:val="bullet"/>
      <w:lvlText w:val=""/>
      <w:lvlJc w:val="left"/>
      <w:pPr>
        <w:tabs>
          <w:tab w:val="num" w:pos="4102"/>
        </w:tabs>
        <w:ind w:left="4102" w:hanging="360"/>
      </w:pPr>
      <w:rPr>
        <w:rFonts w:ascii="Symbol" w:hAnsi="Symbol" w:hint="default"/>
      </w:rPr>
    </w:lvl>
    <w:lvl w:ilvl="6" w:tplc="BFA80E72" w:tentative="1">
      <w:start w:val="1"/>
      <w:numFmt w:val="bullet"/>
      <w:lvlText w:val=""/>
      <w:lvlJc w:val="left"/>
      <w:pPr>
        <w:tabs>
          <w:tab w:val="num" w:pos="4822"/>
        </w:tabs>
        <w:ind w:left="4822" w:hanging="360"/>
      </w:pPr>
      <w:rPr>
        <w:rFonts w:ascii="Symbol" w:hAnsi="Symbol" w:hint="default"/>
      </w:rPr>
    </w:lvl>
    <w:lvl w:ilvl="7" w:tplc="918408AE" w:tentative="1">
      <w:start w:val="1"/>
      <w:numFmt w:val="bullet"/>
      <w:lvlText w:val=""/>
      <w:lvlJc w:val="left"/>
      <w:pPr>
        <w:tabs>
          <w:tab w:val="num" w:pos="5542"/>
        </w:tabs>
        <w:ind w:left="5542" w:hanging="360"/>
      </w:pPr>
      <w:rPr>
        <w:rFonts w:ascii="Symbol" w:hAnsi="Symbol" w:hint="default"/>
      </w:rPr>
    </w:lvl>
    <w:lvl w:ilvl="8" w:tplc="3A40F8F6" w:tentative="1">
      <w:start w:val="1"/>
      <w:numFmt w:val="bullet"/>
      <w:lvlText w:val=""/>
      <w:lvlJc w:val="left"/>
      <w:pPr>
        <w:tabs>
          <w:tab w:val="num" w:pos="6262"/>
        </w:tabs>
        <w:ind w:left="6262" w:hanging="360"/>
      </w:pPr>
      <w:rPr>
        <w:rFonts w:ascii="Symbol" w:hAnsi="Symbol" w:hint="default"/>
      </w:rPr>
    </w:lvl>
  </w:abstractNum>
  <w:abstractNum w:abstractNumId="6" w15:restartNumberingAfterBreak="0">
    <w:nsid w:val="234F41C0"/>
    <w:multiLevelType w:val="hybridMultilevel"/>
    <w:tmpl w:val="5102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B63E9"/>
    <w:multiLevelType w:val="hybridMultilevel"/>
    <w:tmpl w:val="316A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B74DD"/>
    <w:multiLevelType w:val="hybridMultilevel"/>
    <w:tmpl w:val="12665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324D6"/>
    <w:multiLevelType w:val="hybridMultilevel"/>
    <w:tmpl w:val="BBD43154"/>
    <w:lvl w:ilvl="0" w:tplc="9822F85C">
      <w:start w:val="1"/>
      <w:numFmt w:val="bullet"/>
      <w:lvlText w:val=""/>
      <w:lvlPicBulletId w:val="2"/>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51DB118B"/>
    <w:multiLevelType w:val="hybridMultilevel"/>
    <w:tmpl w:val="2DDA934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53070060"/>
    <w:multiLevelType w:val="hybridMultilevel"/>
    <w:tmpl w:val="949EDA48"/>
    <w:lvl w:ilvl="0" w:tplc="9822F85C">
      <w:start w:val="1"/>
      <w:numFmt w:val="bullet"/>
      <w:lvlText w:val=""/>
      <w:lvlPicBulletId w:val="2"/>
      <w:lvlJc w:val="left"/>
      <w:pPr>
        <w:tabs>
          <w:tab w:val="num" w:pos="360"/>
        </w:tabs>
        <w:ind w:left="360" w:hanging="360"/>
      </w:pPr>
      <w:rPr>
        <w:rFonts w:ascii="Symbol" w:hAnsi="Symbol" w:hint="default"/>
      </w:rPr>
    </w:lvl>
    <w:lvl w:ilvl="1" w:tplc="46A0CE38" w:tentative="1">
      <w:start w:val="1"/>
      <w:numFmt w:val="bullet"/>
      <w:lvlText w:val=""/>
      <w:lvlJc w:val="left"/>
      <w:pPr>
        <w:tabs>
          <w:tab w:val="num" w:pos="1080"/>
        </w:tabs>
        <w:ind w:left="1080" w:hanging="360"/>
      </w:pPr>
      <w:rPr>
        <w:rFonts w:ascii="Symbol" w:hAnsi="Symbol" w:hint="default"/>
      </w:rPr>
    </w:lvl>
    <w:lvl w:ilvl="2" w:tplc="CBBEB2C4" w:tentative="1">
      <w:start w:val="1"/>
      <w:numFmt w:val="bullet"/>
      <w:lvlText w:val=""/>
      <w:lvlJc w:val="left"/>
      <w:pPr>
        <w:tabs>
          <w:tab w:val="num" w:pos="1800"/>
        </w:tabs>
        <w:ind w:left="1800" w:hanging="360"/>
      </w:pPr>
      <w:rPr>
        <w:rFonts w:ascii="Symbol" w:hAnsi="Symbol" w:hint="default"/>
      </w:rPr>
    </w:lvl>
    <w:lvl w:ilvl="3" w:tplc="A5E61842" w:tentative="1">
      <w:start w:val="1"/>
      <w:numFmt w:val="bullet"/>
      <w:lvlText w:val=""/>
      <w:lvlJc w:val="left"/>
      <w:pPr>
        <w:tabs>
          <w:tab w:val="num" w:pos="2520"/>
        </w:tabs>
        <w:ind w:left="2520" w:hanging="360"/>
      </w:pPr>
      <w:rPr>
        <w:rFonts w:ascii="Symbol" w:hAnsi="Symbol" w:hint="default"/>
      </w:rPr>
    </w:lvl>
    <w:lvl w:ilvl="4" w:tplc="DA462D5E" w:tentative="1">
      <w:start w:val="1"/>
      <w:numFmt w:val="bullet"/>
      <w:lvlText w:val=""/>
      <w:lvlJc w:val="left"/>
      <w:pPr>
        <w:tabs>
          <w:tab w:val="num" w:pos="3240"/>
        </w:tabs>
        <w:ind w:left="3240" w:hanging="360"/>
      </w:pPr>
      <w:rPr>
        <w:rFonts w:ascii="Symbol" w:hAnsi="Symbol" w:hint="default"/>
      </w:rPr>
    </w:lvl>
    <w:lvl w:ilvl="5" w:tplc="B2E216C0" w:tentative="1">
      <w:start w:val="1"/>
      <w:numFmt w:val="bullet"/>
      <w:lvlText w:val=""/>
      <w:lvlJc w:val="left"/>
      <w:pPr>
        <w:tabs>
          <w:tab w:val="num" w:pos="3960"/>
        </w:tabs>
        <w:ind w:left="3960" w:hanging="360"/>
      </w:pPr>
      <w:rPr>
        <w:rFonts w:ascii="Symbol" w:hAnsi="Symbol" w:hint="default"/>
      </w:rPr>
    </w:lvl>
    <w:lvl w:ilvl="6" w:tplc="0DBA10A2" w:tentative="1">
      <w:start w:val="1"/>
      <w:numFmt w:val="bullet"/>
      <w:lvlText w:val=""/>
      <w:lvlJc w:val="left"/>
      <w:pPr>
        <w:tabs>
          <w:tab w:val="num" w:pos="4680"/>
        </w:tabs>
        <w:ind w:left="4680" w:hanging="360"/>
      </w:pPr>
      <w:rPr>
        <w:rFonts w:ascii="Symbol" w:hAnsi="Symbol" w:hint="default"/>
      </w:rPr>
    </w:lvl>
    <w:lvl w:ilvl="7" w:tplc="6F3CDE36" w:tentative="1">
      <w:start w:val="1"/>
      <w:numFmt w:val="bullet"/>
      <w:lvlText w:val=""/>
      <w:lvlJc w:val="left"/>
      <w:pPr>
        <w:tabs>
          <w:tab w:val="num" w:pos="5400"/>
        </w:tabs>
        <w:ind w:left="5400" w:hanging="360"/>
      </w:pPr>
      <w:rPr>
        <w:rFonts w:ascii="Symbol" w:hAnsi="Symbol" w:hint="default"/>
      </w:rPr>
    </w:lvl>
    <w:lvl w:ilvl="8" w:tplc="3EFE0B58"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554A3AD4"/>
    <w:multiLevelType w:val="hybridMultilevel"/>
    <w:tmpl w:val="4B08002E"/>
    <w:lvl w:ilvl="0" w:tplc="08090001">
      <w:start w:val="1"/>
      <w:numFmt w:val="bullet"/>
      <w:lvlText w:val=""/>
      <w:lvlJc w:val="left"/>
      <w:pPr>
        <w:ind w:left="720" w:hanging="360"/>
      </w:pPr>
      <w:rPr>
        <w:rFonts w:ascii="Symbol" w:hAnsi="Symbol" w:hint="default"/>
      </w:rPr>
    </w:lvl>
    <w:lvl w:ilvl="1" w:tplc="9822F85C">
      <w:start w:val="1"/>
      <w:numFmt w:val="bullet"/>
      <w:lvlText w:val=""/>
      <w:lvlPicBulletId w:val="2"/>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732B5"/>
    <w:multiLevelType w:val="hybridMultilevel"/>
    <w:tmpl w:val="4B321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195692"/>
    <w:multiLevelType w:val="hybridMultilevel"/>
    <w:tmpl w:val="E48C5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717D51"/>
    <w:multiLevelType w:val="hybridMultilevel"/>
    <w:tmpl w:val="66D20E16"/>
    <w:lvl w:ilvl="0" w:tplc="6A50D86E">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4A1135"/>
    <w:multiLevelType w:val="hybridMultilevel"/>
    <w:tmpl w:val="96A01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075578"/>
    <w:multiLevelType w:val="hybridMultilevel"/>
    <w:tmpl w:val="258A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21175"/>
    <w:multiLevelType w:val="hybridMultilevel"/>
    <w:tmpl w:val="D38A02B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6"/>
  </w:num>
  <w:num w:numId="2">
    <w:abstractNumId w:val="4"/>
  </w:num>
  <w:num w:numId="3">
    <w:abstractNumId w:val="13"/>
  </w:num>
  <w:num w:numId="4">
    <w:abstractNumId w:val="17"/>
  </w:num>
  <w:num w:numId="5">
    <w:abstractNumId w:val="8"/>
  </w:num>
  <w:num w:numId="6">
    <w:abstractNumId w:val="0"/>
  </w:num>
  <w:num w:numId="7">
    <w:abstractNumId w:val="11"/>
  </w:num>
  <w:num w:numId="8">
    <w:abstractNumId w:val="14"/>
  </w:num>
  <w:num w:numId="9">
    <w:abstractNumId w:val="7"/>
  </w:num>
  <w:num w:numId="10">
    <w:abstractNumId w:val="15"/>
  </w:num>
  <w:num w:numId="11">
    <w:abstractNumId w:val="16"/>
  </w:num>
  <w:num w:numId="12">
    <w:abstractNumId w:val="12"/>
  </w:num>
  <w:num w:numId="13">
    <w:abstractNumId w:val="2"/>
  </w:num>
  <w:num w:numId="14">
    <w:abstractNumId w:val="10"/>
  </w:num>
  <w:num w:numId="15">
    <w:abstractNumId w:val="18"/>
  </w:num>
  <w:num w:numId="16">
    <w:abstractNumId w:val="5"/>
  </w:num>
  <w:num w:numId="17">
    <w:abstractNumId w:val="1"/>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6D"/>
    <w:rsid w:val="00013B56"/>
    <w:rsid w:val="000164EC"/>
    <w:rsid w:val="000211AD"/>
    <w:rsid w:val="00021678"/>
    <w:rsid w:val="000260F5"/>
    <w:rsid w:val="00043183"/>
    <w:rsid w:val="00053C08"/>
    <w:rsid w:val="00066795"/>
    <w:rsid w:val="0007273A"/>
    <w:rsid w:val="00084F44"/>
    <w:rsid w:val="000B321E"/>
    <w:rsid w:val="00151276"/>
    <w:rsid w:val="0015285D"/>
    <w:rsid w:val="00154A66"/>
    <w:rsid w:val="00156C29"/>
    <w:rsid w:val="001729EB"/>
    <w:rsid w:val="00181BBE"/>
    <w:rsid w:val="001842FE"/>
    <w:rsid w:val="0018779F"/>
    <w:rsid w:val="00191153"/>
    <w:rsid w:val="001A7822"/>
    <w:rsid w:val="0020238B"/>
    <w:rsid w:val="0020686F"/>
    <w:rsid w:val="00207D8C"/>
    <w:rsid w:val="00241AB0"/>
    <w:rsid w:val="00250947"/>
    <w:rsid w:val="002A0005"/>
    <w:rsid w:val="002A1864"/>
    <w:rsid w:val="002B0C16"/>
    <w:rsid w:val="002C1C5A"/>
    <w:rsid w:val="002C2740"/>
    <w:rsid w:val="002E267F"/>
    <w:rsid w:val="002F166A"/>
    <w:rsid w:val="00300D31"/>
    <w:rsid w:val="003601CA"/>
    <w:rsid w:val="003646CC"/>
    <w:rsid w:val="00390195"/>
    <w:rsid w:val="003A02D6"/>
    <w:rsid w:val="003C1D88"/>
    <w:rsid w:val="003C375D"/>
    <w:rsid w:val="003E317E"/>
    <w:rsid w:val="0040384F"/>
    <w:rsid w:val="00410044"/>
    <w:rsid w:val="00417D01"/>
    <w:rsid w:val="00445409"/>
    <w:rsid w:val="00454613"/>
    <w:rsid w:val="004A4CF4"/>
    <w:rsid w:val="004E3155"/>
    <w:rsid w:val="004E4157"/>
    <w:rsid w:val="004E5963"/>
    <w:rsid w:val="00501722"/>
    <w:rsid w:val="00503D64"/>
    <w:rsid w:val="00511D8B"/>
    <w:rsid w:val="005A0D99"/>
    <w:rsid w:val="005A1E09"/>
    <w:rsid w:val="005B1F53"/>
    <w:rsid w:val="005B4CD8"/>
    <w:rsid w:val="005F1E62"/>
    <w:rsid w:val="005F2229"/>
    <w:rsid w:val="006014DD"/>
    <w:rsid w:val="00615378"/>
    <w:rsid w:val="00616438"/>
    <w:rsid w:val="00620261"/>
    <w:rsid w:val="0063202D"/>
    <w:rsid w:val="00635C5C"/>
    <w:rsid w:val="00663AF8"/>
    <w:rsid w:val="00676AED"/>
    <w:rsid w:val="006A1313"/>
    <w:rsid w:val="006A51AA"/>
    <w:rsid w:val="006A7689"/>
    <w:rsid w:val="006C0221"/>
    <w:rsid w:val="006C7FF1"/>
    <w:rsid w:val="006F049F"/>
    <w:rsid w:val="00703F82"/>
    <w:rsid w:val="0070705F"/>
    <w:rsid w:val="0077183B"/>
    <w:rsid w:val="007A3C7C"/>
    <w:rsid w:val="007B7218"/>
    <w:rsid w:val="007E453E"/>
    <w:rsid w:val="0080200C"/>
    <w:rsid w:val="008042C7"/>
    <w:rsid w:val="00834D62"/>
    <w:rsid w:val="00836EFF"/>
    <w:rsid w:val="008B432D"/>
    <w:rsid w:val="008C19D6"/>
    <w:rsid w:val="008C1AFF"/>
    <w:rsid w:val="008F31FF"/>
    <w:rsid w:val="0091041E"/>
    <w:rsid w:val="0092333A"/>
    <w:rsid w:val="009341F5"/>
    <w:rsid w:val="0094507B"/>
    <w:rsid w:val="00954786"/>
    <w:rsid w:val="00983872"/>
    <w:rsid w:val="00990D94"/>
    <w:rsid w:val="009A3DD8"/>
    <w:rsid w:val="009C40FB"/>
    <w:rsid w:val="009C5690"/>
    <w:rsid w:val="009D5886"/>
    <w:rsid w:val="009E7145"/>
    <w:rsid w:val="00A03A9B"/>
    <w:rsid w:val="00A164B1"/>
    <w:rsid w:val="00A207FA"/>
    <w:rsid w:val="00A327EF"/>
    <w:rsid w:val="00A35379"/>
    <w:rsid w:val="00A62A6C"/>
    <w:rsid w:val="00A77801"/>
    <w:rsid w:val="00A80709"/>
    <w:rsid w:val="00A86725"/>
    <w:rsid w:val="00AB3626"/>
    <w:rsid w:val="00AB666A"/>
    <w:rsid w:val="00AD1B38"/>
    <w:rsid w:val="00AF1B6D"/>
    <w:rsid w:val="00B408A4"/>
    <w:rsid w:val="00B566E7"/>
    <w:rsid w:val="00B62889"/>
    <w:rsid w:val="00B73183"/>
    <w:rsid w:val="00B925B3"/>
    <w:rsid w:val="00BC05F5"/>
    <w:rsid w:val="00BD4044"/>
    <w:rsid w:val="00C2100E"/>
    <w:rsid w:val="00C435EE"/>
    <w:rsid w:val="00CD1BF9"/>
    <w:rsid w:val="00CD34E0"/>
    <w:rsid w:val="00CF58F4"/>
    <w:rsid w:val="00D369D4"/>
    <w:rsid w:val="00D4227C"/>
    <w:rsid w:val="00D54233"/>
    <w:rsid w:val="00D5609F"/>
    <w:rsid w:val="00D66CB5"/>
    <w:rsid w:val="00D8714F"/>
    <w:rsid w:val="00D903C4"/>
    <w:rsid w:val="00D94530"/>
    <w:rsid w:val="00DD6D9A"/>
    <w:rsid w:val="00DE0FEA"/>
    <w:rsid w:val="00E44DC0"/>
    <w:rsid w:val="00EC6B23"/>
    <w:rsid w:val="00EF03BF"/>
    <w:rsid w:val="00EF30BF"/>
    <w:rsid w:val="00F02ABD"/>
    <w:rsid w:val="00F05EEA"/>
    <w:rsid w:val="00F12449"/>
    <w:rsid w:val="00F35D07"/>
    <w:rsid w:val="00F41141"/>
    <w:rsid w:val="00F4474C"/>
    <w:rsid w:val="00F51A7C"/>
    <w:rsid w:val="00FB248B"/>
    <w:rsid w:val="00FD0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C14921F-47EC-48C8-A5B2-1C6F6BEF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864"/>
    <w:rPr>
      <w:rFonts w:ascii="Tahoma" w:hAnsi="Tahoma" w:cs="Tahoma"/>
      <w:sz w:val="16"/>
      <w:szCs w:val="16"/>
    </w:rPr>
  </w:style>
  <w:style w:type="paragraph" w:styleId="ListParagraph">
    <w:name w:val="List Paragraph"/>
    <w:basedOn w:val="Normal"/>
    <w:uiPriority w:val="34"/>
    <w:qFormat/>
    <w:rsid w:val="002A1864"/>
    <w:pPr>
      <w:ind w:left="720"/>
      <w:contextualSpacing/>
    </w:pPr>
  </w:style>
  <w:style w:type="paragraph" w:styleId="Header">
    <w:name w:val="header"/>
    <w:basedOn w:val="Normal"/>
    <w:link w:val="HeaderChar"/>
    <w:uiPriority w:val="99"/>
    <w:unhideWhenUsed/>
    <w:rsid w:val="0050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722"/>
  </w:style>
  <w:style w:type="paragraph" w:styleId="Footer">
    <w:name w:val="footer"/>
    <w:basedOn w:val="Normal"/>
    <w:link w:val="FooterChar"/>
    <w:uiPriority w:val="99"/>
    <w:unhideWhenUsed/>
    <w:rsid w:val="0050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722"/>
  </w:style>
  <w:style w:type="character" w:styleId="Hyperlink">
    <w:name w:val="Hyperlink"/>
    <w:basedOn w:val="DefaultParagraphFont"/>
    <w:uiPriority w:val="99"/>
    <w:unhideWhenUsed/>
    <w:rsid w:val="00B925B3"/>
    <w:rPr>
      <w:color w:val="0000FF" w:themeColor="hyperlink"/>
      <w:u w:val="single"/>
    </w:rPr>
  </w:style>
  <w:style w:type="character" w:styleId="FollowedHyperlink">
    <w:name w:val="FollowedHyperlink"/>
    <w:basedOn w:val="DefaultParagraphFont"/>
    <w:uiPriority w:val="99"/>
    <w:semiHidden/>
    <w:unhideWhenUsed/>
    <w:rsid w:val="00B925B3"/>
    <w:rPr>
      <w:color w:val="800080" w:themeColor="followedHyperlink"/>
      <w:u w:val="single"/>
    </w:rPr>
  </w:style>
  <w:style w:type="paragraph" w:styleId="NormalWeb">
    <w:name w:val="Normal (Web)"/>
    <w:basedOn w:val="Normal"/>
    <w:uiPriority w:val="99"/>
    <w:semiHidden/>
    <w:unhideWhenUsed/>
    <w:rsid w:val="003C1D88"/>
    <w:pPr>
      <w:spacing w:before="100" w:beforeAutospacing="1" w:after="100" w:afterAutospacing="1" w:line="336" w:lineRule="atLeast"/>
    </w:pPr>
    <w:rPr>
      <w:rFonts w:ascii="Times New Roman" w:eastAsia="Times New Roman" w:hAnsi="Times New Roman" w:cs="Times New Roman"/>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35572">
      <w:bodyDiv w:val="1"/>
      <w:marLeft w:val="0"/>
      <w:marRight w:val="0"/>
      <w:marTop w:val="0"/>
      <w:marBottom w:val="0"/>
      <w:divBdr>
        <w:top w:val="none" w:sz="0" w:space="0" w:color="auto"/>
        <w:left w:val="none" w:sz="0" w:space="0" w:color="auto"/>
        <w:bottom w:val="none" w:sz="0" w:space="0" w:color="auto"/>
        <w:right w:val="none" w:sz="0" w:space="0" w:color="auto"/>
      </w:divBdr>
      <w:divsChild>
        <w:div w:id="1470709148">
          <w:marLeft w:val="0"/>
          <w:marRight w:val="0"/>
          <w:marTop w:val="0"/>
          <w:marBottom w:val="0"/>
          <w:divBdr>
            <w:top w:val="none" w:sz="0" w:space="0" w:color="auto"/>
            <w:left w:val="none" w:sz="0" w:space="0" w:color="auto"/>
            <w:bottom w:val="none" w:sz="0" w:space="0" w:color="auto"/>
            <w:right w:val="none" w:sz="0" w:space="0" w:color="auto"/>
          </w:divBdr>
          <w:divsChild>
            <w:div w:id="486671452">
              <w:marLeft w:val="0"/>
              <w:marRight w:val="0"/>
              <w:marTop w:val="0"/>
              <w:marBottom w:val="0"/>
              <w:divBdr>
                <w:top w:val="none" w:sz="0" w:space="0" w:color="auto"/>
                <w:left w:val="none" w:sz="0" w:space="0" w:color="auto"/>
                <w:bottom w:val="none" w:sz="0" w:space="0" w:color="auto"/>
                <w:right w:val="none" w:sz="0" w:space="0" w:color="auto"/>
              </w:divBdr>
              <w:divsChild>
                <w:div w:id="1642729864">
                  <w:marLeft w:val="0"/>
                  <w:marRight w:val="0"/>
                  <w:marTop w:val="0"/>
                  <w:marBottom w:val="0"/>
                  <w:divBdr>
                    <w:top w:val="none" w:sz="0" w:space="0" w:color="auto"/>
                    <w:left w:val="none" w:sz="0" w:space="0" w:color="auto"/>
                    <w:bottom w:val="none" w:sz="0" w:space="0" w:color="auto"/>
                    <w:right w:val="none" w:sz="0" w:space="0" w:color="auto"/>
                  </w:divBdr>
                  <w:divsChild>
                    <w:div w:id="636224912">
                      <w:marLeft w:val="0"/>
                      <w:marRight w:val="0"/>
                      <w:marTop w:val="0"/>
                      <w:marBottom w:val="0"/>
                      <w:divBdr>
                        <w:top w:val="none" w:sz="0" w:space="0" w:color="auto"/>
                        <w:left w:val="none" w:sz="0" w:space="0" w:color="auto"/>
                        <w:bottom w:val="none" w:sz="0" w:space="0" w:color="auto"/>
                        <w:right w:val="none" w:sz="0" w:space="0" w:color="auto"/>
                      </w:divBdr>
                      <w:divsChild>
                        <w:div w:id="153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230970">
      <w:bodyDiv w:val="1"/>
      <w:marLeft w:val="0"/>
      <w:marRight w:val="0"/>
      <w:marTop w:val="0"/>
      <w:marBottom w:val="0"/>
      <w:divBdr>
        <w:top w:val="none" w:sz="0" w:space="0" w:color="auto"/>
        <w:left w:val="none" w:sz="0" w:space="0" w:color="auto"/>
        <w:bottom w:val="none" w:sz="0" w:space="0" w:color="auto"/>
        <w:right w:val="none" w:sz="0" w:space="0" w:color="auto"/>
      </w:divBdr>
      <w:divsChild>
        <w:div w:id="1979337507">
          <w:marLeft w:val="0"/>
          <w:marRight w:val="0"/>
          <w:marTop w:val="0"/>
          <w:marBottom w:val="0"/>
          <w:divBdr>
            <w:top w:val="none" w:sz="0" w:space="0" w:color="auto"/>
            <w:left w:val="none" w:sz="0" w:space="0" w:color="auto"/>
            <w:bottom w:val="none" w:sz="0" w:space="0" w:color="auto"/>
            <w:right w:val="none" w:sz="0" w:space="0" w:color="auto"/>
          </w:divBdr>
          <w:divsChild>
            <w:div w:id="1816872377">
              <w:marLeft w:val="0"/>
              <w:marRight w:val="0"/>
              <w:marTop w:val="0"/>
              <w:marBottom w:val="0"/>
              <w:divBdr>
                <w:top w:val="none" w:sz="0" w:space="0" w:color="auto"/>
                <w:left w:val="none" w:sz="0" w:space="0" w:color="auto"/>
                <w:bottom w:val="none" w:sz="0" w:space="0" w:color="auto"/>
                <w:right w:val="none" w:sz="0" w:space="0" w:color="auto"/>
              </w:divBdr>
              <w:divsChild>
                <w:div w:id="931205672">
                  <w:marLeft w:val="0"/>
                  <w:marRight w:val="0"/>
                  <w:marTop w:val="0"/>
                  <w:marBottom w:val="0"/>
                  <w:divBdr>
                    <w:top w:val="none" w:sz="0" w:space="0" w:color="auto"/>
                    <w:left w:val="none" w:sz="0" w:space="0" w:color="auto"/>
                    <w:bottom w:val="none" w:sz="0" w:space="0" w:color="auto"/>
                    <w:right w:val="none" w:sz="0" w:space="0" w:color="auto"/>
                  </w:divBdr>
                  <w:divsChild>
                    <w:div w:id="1149713881">
                      <w:marLeft w:val="0"/>
                      <w:marRight w:val="600"/>
                      <w:marTop w:val="255"/>
                      <w:marBottom w:val="0"/>
                      <w:divBdr>
                        <w:top w:val="none" w:sz="0" w:space="0" w:color="auto"/>
                        <w:left w:val="none" w:sz="0" w:space="0" w:color="auto"/>
                        <w:bottom w:val="none" w:sz="0" w:space="0" w:color="auto"/>
                        <w:right w:val="none" w:sz="0" w:space="0" w:color="auto"/>
                      </w:divBdr>
                    </w:div>
                    <w:div w:id="1062875788">
                      <w:marLeft w:val="0"/>
                      <w:marRight w:val="600"/>
                      <w:marTop w:val="675"/>
                      <w:marBottom w:val="0"/>
                      <w:divBdr>
                        <w:top w:val="none" w:sz="0" w:space="0" w:color="auto"/>
                        <w:left w:val="none" w:sz="0" w:space="0" w:color="auto"/>
                        <w:bottom w:val="none" w:sz="0" w:space="0" w:color="auto"/>
                        <w:right w:val="none" w:sz="0" w:space="0" w:color="auto"/>
                      </w:divBdr>
                    </w:div>
                  </w:divsChild>
                </w:div>
                <w:div w:id="569534114">
                  <w:marLeft w:val="0"/>
                  <w:marRight w:val="0"/>
                  <w:marTop w:val="0"/>
                  <w:marBottom w:val="0"/>
                  <w:divBdr>
                    <w:top w:val="none" w:sz="0" w:space="0" w:color="auto"/>
                    <w:left w:val="none" w:sz="0" w:space="0" w:color="auto"/>
                    <w:bottom w:val="none" w:sz="0" w:space="0" w:color="auto"/>
                    <w:right w:val="none" w:sz="0" w:space="0" w:color="auto"/>
                  </w:divBdr>
                </w:div>
                <w:div w:id="176966137">
                  <w:marLeft w:val="0"/>
                  <w:marRight w:val="0"/>
                  <w:marTop w:val="150"/>
                  <w:marBottom w:val="0"/>
                  <w:divBdr>
                    <w:top w:val="none" w:sz="0" w:space="0" w:color="auto"/>
                    <w:left w:val="none" w:sz="0" w:space="0" w:color="auto"/>
                    <w:bottom w:val="none" w:sz="0" w:space="0" w:color="auto"/>
                    <w:right w:val="none" w:sz="0" w:space="0" w:color="auto"/>
                  </w:divBdr>
                </w:div>
                <w:div w:id="1929269567">
                  <w:marLeft w:val="0"/>
                  <w:marRight w:val="0"/>
                  <w:marTop w:val="0"/>
                  <w:marBottom w:val="0"/>
                  <w:divBdr>
                    <w:top w:val="none" w:sz="0" w:space="0" w:color="auto"/>
                    <w:left w:val="none" w:sz="0" w:space="0" w:color="auto"/>
                    <w:bottom w:val="none" w:sz="0" w:space="0" w:color="auto"/>
                    <w:right w:val="none" w:sz="0" w:space="0" w:color="auto"/>
                  </w:divBdr>
                  <w:divsChild>
                    <w:div w:id="623078150">
                      <w:marLeft w:val="0"/>
                      <w:marRight w:val="0"/>
                      <w:marTop w:val="0"/>
                      <w:marBottom w:val="0"/>
                      <w:divBdr>
                        <w:top w:val="none" w:sz="0" w:space="0" w:color="auto"/>
                        <w:left w:val="none" w:sz="0" w:space="0" w:color="auto"/>
                        <w:bottom w:val="none" w:sz="0" w:space="0" w:color="auto"/>
                        <w:right w:val="none" w:sz="0" w:space="0" w:color="auto"/>
                      </w:divBdr>
                    </w:div>
                    <w:div w:id="2074886345">
                      <w:marLeft w:val="0"/>
                      <w:marRight w:val="0"/>
                      <w:marTop w:val="0"/>
                      <w:marBottom w:val="0"/>
                      <w:divBdr>
                        <w:top w:val="none" w:sz="0" w:space="0" w:color="auto"/>
                        <w:left w:val="none" w:sz="0" w:space="0" w:color="auto"/>
                        <w:bottom w:val="none" w:sz="0" w:space="0" w:color="auto"/>
                        <w:right w:val="none" w:sz="0" w:space="0" w:color="auto"/>
                      </w:divBdr>
                      <w:divsChild>
                        <w:div w:id="1970548638">
                          <w:marLeft w:val="0"/>
                          <w:marRight w:val="0"/>
                          <w:marTop w:val="0"/>
                          <w:marBottom w:val="0"/>
                          <w:divBdr>
                            <w:top w:val="none" w:sz="0" w:space="0" w:color="auto"/>
                            <w:left w:val="none" w:sz="0" w:space="0" w:color="auto"/>
                            <w:bottom w:val="none" w:sz="0" w:space="0" w:color="auto"/>
                            <w:right w:val="none" w:sz="0" w:space="0" w:color="auto"/>
                          </w:divBdr>
                        </w:div>
                        <w:div w:id="1199322202">
                          <w:marLeft w:val="0"/>
                          <w:marRight w:val="0"/>
                          <w:marTop w:val="0"/>
                          <w:marBottom w:val="0"/>
                          <w:divBdr>
                            <w:top w:val="none" w:sz="0" w:space="0" w:color="auto"/>
                            <w:left w:val="none" w:sz="0" w:space="0" w:color="auto"/>
                            <w:bottom w:val="none" w:sz="0" w:space="0" w:color="auto"/>
                            <w:right w:val="none" w:sz="0" w:space="0" w:color="auto"/>
                          </w:divBdr>
                        </w:div>
                        <w:div w:id="2139761567">
                          <w:marLeft w:val="0"/>
                          <w:marRight w:val="0"/>
                          <w:marTop w:val="0"/>
                          <w:marBottom w:val="0"/>
                          <w:divBdr>
                            <w:top w:val="none" w:sz="0" w:space="0" w:color="auto"/>
                            <w:left w:val="none" w:sz="0" w:space="0" w:color="auto"/>
                            <w:bottom w:val="none" w:sz="0" w:space="0" w:color="auto"/>
                            <w:right w:val="none" w:sz="0" w:space="0" w:color="auto"/>
                          </w:divBdr>
                        </w:div>
                        <w:div w:id="480970477">
                          <w:marLeft w:val="0"/>
                          <w:marRight w:val="0"/>
                          <w:marTop w:val="0"/>
                          <w:marBottom w:val="0"/>
                          <w:divBdr>
                            <w:top w:val="none" w:sz="0" w:space="0" w:color="auto"/>
                            <w:left w:val="none" w:sz="0" w:space="0" w:color="auto"/>
                            <w:bottom w:val="none" w:sz="0" w:space="0" w:color="auto"/>
                            <w:right w:val="none" w:sz="0" w:space="0" w:color="auto"/>
                          </w:divBdr>
                        </w:div>
                        <w:div w:id="2033797456">
                          <w:marLeft w:val="0"/>
                          <w:marRight w:val="0"/>
                          <w:marTop w:val="0"/>
                          <w:marBottom w:val="0"/>
                          <w:divBdr>
                            <w:top w:val="none" w:sz="0" w:space="0" w:color="auto"/>
                            <w:left w:val="none" w:sz="0" w:space="0" w:color="auto"/>
                            <w:bottom w:val="none" w:sz="0" w:space="0" w:color="auto"/>
                            <w:right w:val="none" w:sz="0" w:space="0" w:color="auto"/>
                          </w:divBdr>
                        </w:div>
                        <w:div w:id="2104377991">
                          <w:marLeft w:val="0"/>
                          <w:marRight w:val="0"/>
                          <w:marTop w:val="0"/>
                          <w:marBottom w:val="0"/>
                          <w:divBdr>
                            <w:top w:val="none" w:sz="0" w:space="0" w:color="auto"/>
                            <w:left w:val="none" w:sz="0" w:space="0" w:color="auto"/>
                            <w:bottom w:val="none" w:sz="0" w:space="0" w:color="auto"/>
                            <w:right w:val="none" w:sz="0" w:space="0" w:color="auto"/>
                          </w:divBdr>
                        </w:div>
                        <w:div w:id="1536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ex.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Visio_2003-2010_Drawing1.vsd"/><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Visio_2003-2010_Drawing2.vsd"/><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9E88-05E9-4C69-BEEF-27E3A20B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Wasniowski</dc:creator>
  <cp:lastModifiedBy>Tinley, Rob</cp:lastModifiedBy>
  <cp:revision>2</cp:revision>
  <cp:lastPrinted>2019-01-31T09:09:00Z</cp:lastPrinted>
  <dcterms:created xsi:type="dcterms:W3CDTF">2019-02-22T14:32:00Z</dcterms:created>
  <dcterms:modified xsi:type="dcterms:W3CDTF">2019-02-22T14:32:00Z</dcterms:modified>
</cp:coreProperties>
</file>