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80A37B" w14:textId="7F33023A" w:rsidR="00784A0A" w:rsidRPr="004B292F" w:rsidRDefault="004B292F" w:rsidP="00BB7C23">
      <w:pPr>
        <w:pStyle w:val="Header"/>
        <w:tabs>
          <w:tab w:val="left" w:pos="2580"/>
          <w:tab w:val="left" w:pos="2985"/>
        </w:tabs>
        <w:spacing w:after="120" w:line="276" w:lineRule="auto"/>
        <w:jc w:val="center"/>
        <w:rPr>
          <w:b/>
          <w:bCs/>
          <w:sz w:val="28"/>
          <w:szCs w:val="28"/>
        </w:rPr>
      </w:pPr>
      <w:bookmarkStart w:id="0" w:name="_GoBack"/>
      <w:bookmarkEnd w:id="0"/>
      <w:r w:rsidRPr="004B292F">
        <w:rPr>
          <w:noProof/>
        </w:rPr>
        <w:drawing>
          <wp:anchor distT="0" distB="0" distL="114300" distR="114300" simplePos="0" relativeHeight="251657728" behindDoc="0" locked="0" layoutInCell="1" allowOverlap="1" wp14:anchorId="1E7D8E83" wp14:editId="62E95A69">
            <wp:simplePos x="0" y="0"/>
            <wp:positionH relativeFrom="margin">
              <wp:posOffset>5320709</wp:posOffset>
            </wp:positionH>
            <wp:positionV relativeFrom="paragraph">
              <wp:posOffset>-526415</wp:posOffset>
            </wp:positionV>
            <wp:extent cx="1131526" cy="876300"/>
            <wp:effectExtent l="0" t="0" r="0" b="0"/>
            <wp:wrapNone/>
            <wp:docPr id="3" name="Picture 3" descr="\\isad.isadroot.ex.ac.uk\UOE\User\Desktop\ADepT logo 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ad.isadroot.ex.ac.uk\UOE\User\Desktop\ADepT logo 4.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38308" cy="88155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84A0A" w:rsidRPr="004B292F">
        <w:rPr>
          <w:b/>
          <w:bCs/>
          <w:sz w:val="28"/>
          <w:szCs w:val="28"/>
        </w:rPr>
        <w:t>Participant Summary Information Leaflet</w:t>
      </w:r>
    </w:p>
    <w:p w14:paraId="2A0C9A6C" w14:textId="734100FF" w:rsidR="004B292F" w:rsidRPr="004B292F" w:rsidRDefault="004B292F" w:rsidP="004B292F">
      <w:pPr>
        <w:spacing w:after="0" w:line="360" w:lineRule="auto"/>
        <w:jc w:val="center"/>
        <w:rPr>
          <w:sz w:val="24"/>
        </w:rPr>
      </w:pPr>
      <w:r w:rsidRPr="004B292F">
        <w:rPr>
          <w:b/>
          <w:sz w:val="24"/>
        </w:rPr>
        <w:t>AD</w:t>
      </w:r>
      <w:r w:rsidRPr="004B292F">
        <w:rPr>
          <w:sz w:val="24"/>
        </w:rPr>
        <w:t>ep</w:t>
      </w:r>
      <w:r w:rsidRPr="004B292F">
        <w:rPr>
          <w:b/>
          <w:sz w:val="24"/>
        </w:rPr>
        <w:t>T</w:t>
      </w:r>
      <w:r w:rsidRPr="004B292F">
        <w:rPr>
          <w:sz w:val="24"/>
        </w:rPr>
        <w:t xml:space="preserve"> (</w:t>
      </w:r>
      <w:r w:rsidRPr="004B292F">
        <w:rPr>
          <w:b/>
          <w:sz w:val="24"/>
        </w:rPr>
        <w:t>A</w:t>
      </w:r>
      <w:r w:rsidRPr="004B292F">
        <w:rPr>
          <w:sz w:val="24"/>
        </w:rPr>
        <w:t xml:space="preserve">ugmented </w:t>
      </w:r>
      <w:r w:rsidRPr="004B292F">
        <w:rPr>
          <w:b/>
          <w:sz w:val="24"/>
        </w:rPr>
        <w:t>Dep</w:t>
      </w:r>
      <w:r w:rsidRPr="004B292F">
        <w:rPr>
          <w:sz w:val="24"/>
        </w:rPr>
        <w:t xml:space="preserve">ression </w:t>
      </w:r>
      <w:r w:rsidRPr="004B292F">
        <w:rPr>
          <w:b/>
          <w:sz w:val="24"/>
        </w:rPr>
        <w:t>T</w:t>
      </w:r>
      <w:r w:rsidRPr="004B292F">
        <w:rPr>
          <w:sz w:val="24"/>
        </w:rPr>
        <w:t>herapy)</w:t>
      </w:r>
    </w:p>
    <w:p w14:paraId="7B8319D4" w14:textId="2F610E8A" w:rsidR="00784A0A" w:rsidRPr="008A50A2" w:rsidRDefault="004B292F" w:rsidP="005702E3">
      <w:pPr>
        <w:spacing w:after="0" w:line="360" w:lineRule="auto"/>
        <w:jc w:val="center"/>
        <w:rPr>
          <w:b/>
          <w:sz w:val="24"/>
        </w:rPr>
      </w:pPr>
      <w:r w:rsidRPr="004B292F">
        <w:rPr>
          <w:b/>
          <w:sz w:val="24"/>
        </w:rPr>
        <w:t xml:space="preserve">A </w:t>
      </w:r>
      <w:r w:rsidR="000951AF">
        <w:rPr>
          <w:b/>
          <w:sz w:val="24"/>
        </w:rPr>
        <w:t xml:space="preserve">Case Series Evaluation of ADepT for </w:t>
      </w:r>
      <w:r w:rsidR="0023102B">
        <w:rPr>
          <w:b/>
          <w:sz w:val="24"/>
        </w:rPr>
        <w:t xml:space="preserve">Treatment of </w:t>
      </w:r>
      <w:r w:rsidR="00900096">
        <w:rPr>
          <w:b/>
          <w:sz w:val="24"/>
        </w:rPr>
        <w:t>C</w:t>
      </w:r>
      <w:r w:rsidR="0023102B">
        <w:rPr>
          <w:b/>
          <w:sz w:val="24"/>
        </w:rPr>
        <w:t>omplex</w:t>
      </w:r>
      <w:r w:rsidR="000951AF">
        <w:rPr>
          <w:b/>
          <w:sz w:val="24"/>
        </w:rPr>
        <w:t xml:space="preserve"> Depression</w:t>
      </w:r>
    </w:p>
    <w:p w14:paraId="6F82E202" w14:textId="77777777" w:rsidR="00C8166C" w:rsidRPr="001C4957" w:rsidRDefault="00C43F5A" w:rsidP="0046107B">
      <w:pPr>
        <w:pStyle w:val="Default"/>
        <w:rPr>
          <w:rFonts w:asciiTheme="minorHAnsi" w:hAnsiTheme="minorHAnsi" w:cs="Arial"/>
          <w:b/>
          <w:bCs/>
          <w:sz w:val="20"/>
          <w:szCs w:val="20"/>
        </w:rPr>
      </w:pPr>
      <w:r w:rsidRPr="001C4957">
        <w:rPr>
          <w:rFonts w:asciiTheme="minorHAnsi" w:hAnsiTheme="minorHAnsi" w:cs="Arial"/>
          <w:b/>
          <w:bCs/>
          <w:sz w:val="20"/>
          <w:szCs w:val="20"/>
        </w:rPr>
        <w:t>Introduction:</w:t>
      </w:r>
    </w:p>
    <w:p w14:paraId="0B255AA5" w14:textId="63474960" w:rsidR="004C01C1" w:rsidRPr="001C4957" w:rsidRDefault="009C53F4" w:rsidP="0046107B">
      <w:pPr>
        <w:spacing w:after="0" w:line="240" w:lineRule="auto"/>
        <w:rPr>
          <w:rFonts w:cs="Arial"/>
          <w:sz w:val="20"/>
          <w:szCs w:val="20"/>
        </w:rPr>
      </w:pPr>
      <w:r w:rsidRPr="001C4957">
        <w:rPr>
          <w:rFonts w:cs="Arial"/>
          <w:sz w:val="20"/>
          <w:szCs w:val="20"/>
        </w:rPr>
        <w:t xml:space="preserve">We are </w:t>
      </w:r>
      <w:r w:rsidR="000951AF" w:rsidRPr="001C4957">
        <w:rPr>
          <w:rFonts w:cs="Arial"/>
          <w:sz w:val="20"/>
          <w:szCs w:val="20"/>
        </w:rPr>
        <w:t xml:space="preserve">testing a new treatment for </w:t>
      </w:r>
      <w:r w:rsidR="00817ACD" w:rsidRPr="001C4957">
        <w:rPr>
          <w:rFonts w:cs="Arial"/>
          <w:sz w:val="20"/>
          <w:szCs w:val="20"/>
        </w:rPr>
        <w:t xml:space="preserve">adults </w:t>
      </w:r>
      <w:r w:rsidR="000951AF" w:rsidRPr="001C4957">
        <w:rPr>
          <w:rFonts w:cs="Arial"/>
          <w:sz w:val="20"/>
          <w:szCs w:val="20"/>
        </w:rPr>
        <w:t xml:space="preserve">experiencing </w:t>
      </w:r>
      <w:r w:rsidR="00900096" w:rsidRPr="001C4957">
        <w:rPr>
          <w:rFonts w:cs="Arial"/>
          <w:sz w:val="20"/>
          <w:szCs w:val="20"/>
        </w:rPr>
        <w:t xml:space="preserve">complex depression </w:t>
      </w:r>
      <w:r w:rsidR="000951AF" w:rsidRPr="001C4957">
        <w:rPr>
          <w:rFonts w:cs="Arial"/>
          <w:sz w:val="20"/>
          <w:szCs w:val="20"/>
        </w:rPr>
        <w:t>called Augmented Depression Therapy (ADepT</w:t>
      </w:r>
      <w:r w:rsidR="00817ACD" w:rsidRPr="001C4957">
        <w:rPr>
          <w:rFonts w:cs="Arial"/>
          <w:sz w:val="20"/>
          <w:szCs w:val="20"/>
        </w:rPr>
        <w:t>)</w:t>
      </w:r>
      <w:r w:rsidRPr="001C4957">
        <w:rPr>
          <w:rFonts w:cs="Arial"/>
          <w:sz w:val="20"/>
          <w:szCs w:val="20"/>
        </w:rPr>
        <w:t>.</w:t>
      </w:r>
      <w:r w:rsidR="00F06DCE" w:rsidRPr="001C4957">
        <w:rPr>
          <w:rFonts w:cs="Arial"/>
          <w:sz w:val="20"/>
          <w:szCs w:val="20"/>
        </w:rPr>
        <w:t xml:space="preserve"> </w:t>
      </w:r>
      <w:r w:rsidR="00900096" w:rsidRPr="001C4957">
        <w:rPr>
          <w:rFonts w:cs="Arial"/>
          <w:sz w:val="20"/>
          <w:szCs w:val="20"/>
        </w:rPr>
        <w:t>Your clinical service</w:t>
      </w:r>
      <w:r w:rsidR="000951AF" w:rsidRPr="001C4957">
        <w:rPr>
          <w:rFonts w:cs="Arial"/>
          <w:sz w:val="20"/>
          <w:szCs w:val="20"/>
        </w:rPr>
        <w:t xml:space="preserve"> has </w:t>
      </w:r>
      <w:r w:rsidR="00F06DCE" w:rsidRPr="001C4957">
        <w:rPr>
          <w:rFonts w:cs="Arial"/>
          <w:sz w:val="20"/>
          <w:szCs w:val="20"/>
        </w:rPr>
        <w:t xml:space="preserve">identified </w:t>
      </w:r>
      <w:r w:rsidR="008148D4" w:rsidRPr="001C4957">
        <w:rPr>
          <w:rFonts w:cs="Arial"/>
          <w:sz w:val="20"/>
          <w:szCs w:val="20"/>
        </w:rPr>
        <w:t>that</w:t>
      </w:r>
      <w:r w:rsidR="00F06DCE" w:rsidRPr="001C4957">
        <w:rPr>
          <w:rFonts w:cs="Arial"/>
          <w:sz w:val="20"/>
          <w:szCs w:val="20"/>
        </w:rPr>
        <w:t xml:space="preserve"> you may </w:t>
      </w:r>
      <w:r w:rsidR="00ED59DC" w:rsidRPr="001C4957">
        <w:rPr>
          <w:rFonts w:cs="Arial"/>
          <w:sz w:val="20"/>
          <w:szCs w:val="20"/>
        </w:rPr>
        <w:t>be suitable to take part</w:t>
      </w:r>
      <w:r w:rsidR="000951AF" w:rsidRPr="001C4957">
        <w:rPr>
          <w:rFonts w:cs="Arial"/>
          <w:sz w:val="20"/>
          <w:szCs w:val="20"/>
        </w:rPr>
        <w:t xml:space="preserve"> and that y</w:t>
      </w:r>
      <w:r w:rsidR="00F06DCE" w:rsidRPr="001C4957">
        <w:rPr>
          <w:rFonts w:cs="Arial"/>
          <w:sz w:val="20"/>
          <w:szCs w:val="20"/>
        </w:rPr>
        <w:t xml:space="preserve">ou may therefore benefit from </w:t>
      </w:r>
      <w:r w:rsidR="00900096" w:rsidRPr="001C4957">
        <w:rPr>
          <w:rFonts w:cs="Arial"/>
          <w:sz w:val="20"/>
          <w:szCs w:val="20"/>
        </w:rPr>
        <w:t xml:space="preserve">participating </w:t>
      </w:r>
      <w:r w:rsidR="00F06DCE" w:rsidRPr="001C4957">
        <w:rPr>
          <w:rFonts w:cs="Arial"/>
          <w:sz w:val="20"/>
          <w:szCs w:val="20"/>
        </w:rPr>
        <w:t xml:space="preserve">in this trial. On our behalf, </w:t>
      </w:r>
      <w:r w:rsidR="00ED59DC" w:rsidRPr="001C4957">
        <w:rPr>
          <w:rFonts w:cs="Arial"/>
          <w:sz w:val="20"/>
          <w:szCs w:val="20"/>
        </w:rPr>
        <w:t>a member of</w:t>
      </w:r>
      <w:r w:rsidR="00900096" w:rsidRPr="001C4957">
        <w:rPr>
          <w:rFonts w:cs="Arial"/>
          <w:sz w:val="20"/>
          <w:szCs w:val="20"/>
        </w:rPr>
        <w:t xml:space="preserve"> your clinical service</w:t>
      </w:r>
      <w:r w:rsidR="00F06DCE" w:rsidRPr="001C4957">
        <w:rPr>
          <w:rFonts w:cs="Arial"/>
          <w:sz w:val="20"/>
          <w:szCs w:val="20"/>
        </w:rPr>
        <w:t xml:space="preserve"> has sent you this leaflet to read so that you can consider taking part in the research study.</w:t>
      </w:r>
      <w:r w:rsidRPr="001C4957">
        <w:rPr>
          <w:rFonts w:cs="Arial"/>
          <w:sz w:val="20"/>
          <w:szCs w:val="20"/>
        </w:rPr>
        <w:t xml:space="preserve"> </w:t>
      </w:r>
    </w:p>
    <w:p w14:paraId="33131F6B" w14:textId="77777777" w:rsidR="00F720C4" w:rsidRPr="001C4957" w:rsidRDefault="00F720C4" w:rsidP="00F720C4">
      <w:pPr>
        <w:spacing w:after="0" w:line="240" w:lineRule="auto"/>
        <w:jc w:val="both"/>
        <w:rPr>
          <w:rFonts w:cs="Arial"/>
          <w:b/>
          <w:sz w:val="20"/>
          <w:szCs w:val="20"/>
        </w:rPr>
      </w:pPr>
    </w:p>
    <w:p w14:paraId="7FA91D8A" w14:textId="77777777" w:rsidR="009C53F4" w:rsidRPr="001C4957" w:rsidRDefault="009C53F4" w:rsidP="00D42225">
      <w:pPr>
        <w:spacing w:after="0" w:line="240" w:lineRule="auto"/>
        <w:jc w:val="center"/>
        <w:rPr>
          <w:rFonts w:cs="Arial"/>
          <w:b/>
          <w:sz w:val="20"/>
          <w:szCs w:val="20"/>
        </w:rPr>
      </w:pPr>
      <w:r w:rsidRPr="001C4957">
        <w:rPr>
          <w:rFonts w:cs="Arial"/>
          <w:b/>
          <w:sz w:val="20"/>
          <w:szCs w:val="20"/>
        </w:rPr>
        <w:t>This letter asks you to consider taking part in the research study</w:t>
      </w:r>
      <w:r w:rsidR="003077CD" w:rsidRPr="001C4957">
        <w:rPr>
          <w:rFonts w:cs="Arial"/>
          <w:b/>
          <w:sz w:val="20"/>
          <w:szCs w:val="20"/>
        </w:rPr>
        <w:t xml:space="preserve"> and </w:t>
      </w:r>
      <w:r w:rsidR="00557FB5" w:rsidRPr="001C4957">
        <w:rPr>
          <w:rFonts w:cs="Arial"/>
          <w:b/>
          <w:sz w:val="20"/>
          <w:szCs w:val="20"/>
        </w:rPr>
        <w:t>for</w:t>
      </w:r>
      <w:r w:rsidR="003077CD" w:rsidRPr="001C4957">
        <w:rPr>
          <w:rFonts w:cs="Arial"/>
          <w:b/>
          <w:sz w:val="20"/>
          <w:szCs w:val="20"/>
        </w:rPr>
        <w:t xml:space="preserve"> your permission for the researcher to contact you</w:t>
      </w:r>
      <w:r w:rsidRPr="001C4957">
        <w:rPr>
          <w:rFonts w:cs="Arial"/>
          <w:b/>
          <w:sz w:val="20"/>
          <w:szCs w:val="20"/>
        </w:rPr>
        <w:t>.</w:t>
      </w:r>
    </w:p>
    <w:p w14:paraId="15DF36E3" w14:textId="77777777" w:rsidR="00F720C4" w:rsidRPr="001C4957" w:rsidRDefault="00F720C4" w:rsidP="0046107B">
      <w:pPr>
        <w:pStyle w:val="Default"/>
        <w:rPr>
          <w:rFonts w:asciiTheme="minorHAnsi" w:hAnsiTheme="minorHAnsi" w:cs="Arial"/>
          <w:b/>
          <w:bCs/>
          <w:sz w:val="20"/>
          <w:szCs w:val="20"/>
        </w:rPr>
      </w:pPr>
    </w:p>
    <w:p w14:paraId="2F4970C4" w14:textId="77777777" w:rsidR="009C53F4" w:rsidRPr="001C4957" w:rsidRDefault="009C53F4" w:rsidP="0046107B">
      <w:pPr>
        <w:pStyle w:val="Default"/>
        <w:rPr>
          <w:rFonts w:asciiTheme="minorHAnsi" w:hAnsiTheme="minorHAnsi" w:cs="Arial"/>
          <w:sz w:val="20"/>
          <w:szCs w:val="20"/>
        </w:rPr>
      </w:pPr>
      <w:r w:rsidRPr="001C4957">
        <w:rPr>
          <w:rFonts w:asciiTheme="minorHAnsi" w:hAnsiTheme="minorHAnsi" w:cs="Arial"/>
          <w:b/>
          <w:bCs/>
          <w:sz w:val="20"/>
          <w:szCs w:val="20"/>
        </w:rPr>
        <w:t xml:space="preserve">What is the treatment that is being tested? </w:t>
      </w:r>
    </w:p>
    <w:p w14:paraId="252308F5" w14:textId="19C40BEA" w:rsidR="00F720C4" w:rsidRPr="001C4957" w:rsidRDefault="000951AF" w:rsidP="0046107B">
      <w:pPr>
        <w:spacing w:after="0" w:line="240" w:lineRule="auto"/>
        <w:outlineLvl w:val="0"/>
        <w:rPr>
          <w:rFonts w:cs="Arial"/>
          <w:sz w:val="20"/>
          <w:szCs w:val="20"/>
          <w:lang w:val="en-US"/>
        </w:rPr>
      </w:pPr>
      <w:r w:rsidRPr="001C4957">
        <w:rPr>
          <w:rFonts w:cs="Arial"/>
          <w:sz w:val="20"/>
          <w:szCs w:val="20"/>
          <w:lang w:val="en-US"/>
        </w:rPr>
        <w:t xml:space="preserve">A number of people with a diagnosis of depression find that it can be hard to experience a sense of wellbeing – that is the ability to experience positive moods, to have meaning and purpose in life, and to feel positively socially connected with the world around them. While there are psychological (talking) therapies that help people manage the symptoms of depression, there is little available to help clients build this sense of wellbeing. We have developed a therapy - the Augmented Depression Therapy (ADepT) programme - that builds on an already established psychological therapy called Cognitive Behavioural Therapy (CBT). We have adapted CBT so that it is designed to build wellbeing in addition to helping individuals reduce the symptoms of depression. </w:t>
      </w:r>
      <w:r w:rsidR="002D0F8A" w:rsidRPr="001C4957">
        <w:rPr>
          <w:rFonts w:cs="Arial"/>
          <w:sz w:val="20"/>
          <w:szCs w:val="20"/>
          <w:lang w:val="en-US"/>
        </w:rPr>
        <w:t xml:space="preserve">We </w:t>
      </w:r>
      <w:r w:rsidR="001E27A1">
        <w:rPr>
          <w:rFonts w:cs="Arial"/>
          <w:sz w:val="20"/>
          <w:szCs w:val="20"/>
          <w:lang w:val="en-US"/>
        </w:rPr>
        <w:t xml:space="preserve">have </w:t>
      </w:r>
      <w:r w:rsidR="002D0F8A" w:rsidRPr="001C4957">
        <w:rPr>
          <w:rFonts w:cs="Arial"/>
          <w:sz w:val="20"/>
          <w:szCs w:val="20"/>
          <w:lang w:val="en-US"/>
        </w:rPr>
        <w:t xml:space="preserve">shown in previous work that ADepT is effective in treating adult depression in Improving Access to Psychological Therapy (IAPT) </w:t>
      </w:r>
      <w:r w:rsidR="001E27A1">
        <w:rPr>
          <w:rFonts w:cs="Arial"/>
          <w:sz w:val="20"/>
          <w:szCs w:val="20"/>
          <w:lang w:val="en-US"/>
        </w:rPr>
        <w:t>s</w:t>
      </w:r>
      <w:r w:rsidR="002D0F8A" w:rsidRPr="001C4957">
        <w:rPr>
          <w:rFonts w:cs="Arial"/>
          <w:sz w:val="20"/>
          <w:szCs w:val="20"/>
          <w:lang w:val="en-US"/>
        </w:rPr>
        <w:t xml:space="preserve">ettings. We now wish to see if ADepT can also be helpful for people suffering from more complex depression, which can involve individuals additionally finding it hard to manage their emotions and relationships, often in the context of having early life experiences that did not fully meet their needs. </w:t>
      </w:r>
      <w:r w:rsidRPr="001C4957">
        <w:rPr>
          <w:rFonts w:cs="Arial"/>
          <w:sz w:val="20"/>
          <w:szCs w:val="20"/>
          <w:lang w:val="en-US"/>
        </w:rPr>
        <w:t xml:space="preserve">In this study we will be inviting </w:t>
      </w:r>
      <w:r w:rsidR="001E6E56" w:rsidRPr="001C4957">
        <w:rPr>
          <w:rFonts w:cs="Arial"/>
          <w:sz w:val="20"/>
          <w:szCs w:val="20"/>
          <w:lang w:val="en-US"/>
        </w:rPr>
        <w:t xml:space="preserve">up to </w:t>
      </w:r>
      <w:r w:rsidRPr="001C4957">
        <w:rPr>
          <w:rFonts w:cs="Arial"/>
          <w:sz w:val="20"/>
          <w:szCs w:val="20"/>
          <w:lang w:val="en-US"/>
        </w:rPr>
        <w:t>30 people</w:t>
      </w:r>
      <w:r w:rsidR="001E27A1">
        <w:rPr>
          <w:rFonts w:cs="Arial"/>
          <w:sz w:val="20"/>
          <w:szCs w:val="20"/>
          <w:lang w:val="en-US"/>
        </w:rPr>
        <w:t xml:space="preserve"> with complex depression</w:t>
      </w:r>
      <w:r w:rsidRPr="001C4957">
        <w:rPr>
          <w:rFonts w:cs="Arial"/>
          <w:sz w:val="20"/>
          <w:szCs w:val="20"/>
          <w:lang w:val="en-US"/>
        </w:rPr>
        <w:t xml:space="preserve"> to take part in the ADepT programme, and to complete a number of different questionnaires and interviews to help us to see whether this therapy could be helpful for people with depression, and in what ways.</w:t>
      </w:r>
    </w:p>
    <w:p w14:paraId="05460163" w14:textId="77777777" w:rsidR="000951AF" w:rsidRPr="001C4957" w:rsidRDefault="000951AF" w:rsidP="0046107B">
      <w:pPr>
        <w:spacing w:after="0" w:line="240" w:lineRule="auto"/>
        <w:outlineLvl w:val="0"/>
        <w:rPr>
          <w:b/>
          <w:bCs/>
          <w:sz w:val="20"/>
          <w:szCs w:val="20"/>
        </w:rPr>
      </w:pPr>
    </w:p>
    <w:p w14:paraId="4C1B59E6" w14:textId="77777777" w:rsidR="00712E14" w:rsidRPr="001C4957" w:rsidRDefault="00712E14" w:rsidP="0046107B">
      <w:pPr>
        <w:pStyle w:val="Default"/>
        <w:rPr>
          <w:rFonts w:asciiTheme="minorHAnsi" w:hAnsiTheme="minorHAnsi" w:cs="Arial"/>
          <w:sz w:val="20"/>
          <w:szCs w:val="20"/>
        </w:rPr>
      </w:pPr>
      <w:r w:rsidRPr="001C4957">
        <w:rPr>
          <w:rFonts w:asciiTheme="minorHAnsi" w:hAnsiTheme="minorHAnsi" w:cs="Arial"/>
          <w:b/>
          <w:bCs/>
          <w:sz w:val="20"/>
          <w:szCs w:val="20"/>
        </w:rPr>
        <w:t xml:space="preserve">What will happen to me if I take part? </w:t>
      </w:r>
    </w:p>
    <w:p w14:paraId="1C5E7651" w14:textId="5CFC5379" w:rsidR="005702E3" w:rsidRPr="001C4957" w:rsidRDefault="00582DEA" w:rsidP="000E23DE">
      <w:pPr>
        <w:spacing w:after="0" w:line="240" w:lineRule="auto"/>
        <w:ind w:right="29"/>
        <w:rPr>
          <w:rFonts w:cs="Arial"/>
          <w:sz w:val="20"/>
          <w:szCs w:val="20"/>
        </w:rPr>
      </w:pPr>
      <w:r w:rsidRPr="001C4957">
        <w:rPr>
          <w:rFonts w:cs="Arial"/>
          <w:sz w:val="20"/>
          <w:szCs w:val="20"/>
        </w:rPr>
        <w:t xml:space="preserve">If you decide you would like to </w:t>
      </w:r>
      <w:r w:rsidR="00745B1B" w:rsidRPr="001C4957">
        <w:rPr>
          <w:rFonts w:cs="Arial"/>
          <w:sz w:val="20"/>
          <w:szCs w:val="20"/>
        </w:rPr>
        <w:t>take part</w:t>
      </w:r>
      <w:r w:rsidRPr="001C4957">
        <w:rPr>
          <w:rFonts w:cs="Arial"/>
          <w:sz w:val="20"/>
          <w:szCs w:val="20"/>
        </w:rPr>
        <w:t xml:space="preserve">, a researcher </w:t>
      </w:r>
      <w:r w:rsidR="00B535EB">
        <w:rPr>
          <w:rFonts w:cs="Arial"/>
          <w:sz w:val="20"/>
          <w:szCs w:val="20"/>
        </w:rPr>
        <w:t xml:space="preserve">and a clinician </w:t>
      </w:r>
      <w:r w:rsidRPr="001C4957">
        <w:rPr>
          <w:rFonts w:cs="Arial"/>
          <w:sz w:val="20"/>
          <w:szCs w:val="20"/>
        </w:rPr>
        <w:t>will interview you to see if you are eligible for the study and to explain it in more d</w:t>
      </w:r>
      <w:r w:rsidR="005702E3" w:rsidRPr="001C4957">
        <w:rPr>
          <w:rFonts w:cs="Arial"/>
          <w:sz w:val="20"/>
          <w:szCs w:val="20"/>
        </w:rPr>
        <w:t xml:space="preserve">etail.  </w:t>
      </w:r>
      <w:r w:rsidRPr="001C4957">
        <w:rPr>
          <w:rFonts w:cs="Arial"/>
          <w:sz w:val="20"/>
          <w:szCs w:val="20"/>
        </w:rPr>
        <w:t xml:space="preserve">If you are </w:t>
      </w:r>
      <w:r w:rsidR="009B0B85" w:rsidRPr="001C4957">
        <w:rPr>
          <w:rFonts w:cs="Arial"/>
          <w:sz w:val="20"/>
          <w:szCs w:val="20"/>
        </w:rPr>
        <w:t>eligible</w:t>
      </w:r>
      <w:r w:rsidR="003077CD" w:rsidRPr="001C4957">
        <w:rPr>
          <w:rFonts w:cs="Arial"/>
          <w:sz w:val="20"/>
          <w:szCs w:val="20"/>
        </w:rPr>
        <w:t xml:space="preserve"> and agree to take part</w:t>
      </w:r>
      <w:r w:rsidR="000951AF" w:rsidRPr="001C4957">
        <w:rPr>
          <w:rFonts w:cs="Arial"/>
          <w:sz w:val="20"/>
          <w:szCs w:val="20"/>
        </w:rPr>
        <w:t>, your treatment will start between three and eight weeks after your initial assessment</w:t>
      </w:r>
      <w:r w:rsidR="004616F4" w:rsidRPr="001C4957">
        <w:rPr>
          <w:rFonts w:cs="Arial"/>
          <w:sz w:val="20"/>
          <w:szCs w:val="20"/>
        </w:rPr>
        <w:t xml:space="preserve"> (with this interval being randomly selected)</w:t>
      </w:r>
      <w:r w:rsidR="000951AF" w:rsidRPr="001C4957">
        <w:rPr>
          <w:rFonts w:cs="Arial"/>
          <w:sz w:val="20"/>
          <w:szCs w:val="20"/>
        </w:rPr>
        <w:t xml:space="preserve">. You will need to be willing and able to start the treatment at this time. ADepT therapy consists of </w:t>
      </w:r>
      <w:r w:rsidR="008C3F67" w:rsidRPr="001C4957">
        <w:rPr>
          <w:rFonts w:cs="Arial"/>
          <w:sz w:val="20"/>
          <w:szCs w:val="20"/>
        </w:rPr>
        <w:t xml:space="preserve">up to </w:t>
      </w:r>
      <w:r w:rsidR="000951AF" w:rsidRPr="001C4957">
        <w:rPr>
          <w:rFonts w:cs="Arial"/>
          <w:sz w:val="20"/>
          <w:szCs w:val="20"/>
        </w:rPr>
        <w:t xml:space="preserve">15 core weekly sessions and then </w:t>
      </w:r>
      <w:r w:rsidR="008C3F67" w:rsidRPr="001C4957">
        <w:rPr>
          <w:rFonts w:cs="Arial"/>
          <w:sz w:val="20"/>
          <w:szCs w:val="20"/>
        </w:rPr>
        <w:t xml:space="preserve">up to </w:t>
      </w:r>
      <w:r w:rsidR="000951AF" w:rsidRPr="001C4957">
        <w:rPr>
          <w:rFonts w:cs="Arial"/>
          <w:sz w:val="20"/>
          <w:szCs w:val="20"/>
        </w:rPr>
        <w:t xml:space="preserve">5 booster sessions offered at any point within 1 year of completing core therapy. The treatment will be delivered by a trained therapist at the </w:t>
      </w:r>
      <w:r w:rsidR="00BB7C23" w:rsidRPr="001C4957">
        <w:rPr>
          <w:rFonts w:cs="Arial"/>
          <w:sz w:val="20"/>
          <w:szCs w:val="20"/>
        </w:rPr>
        <w:t xml:space="preserve">NHS </w:t>
      </w:r>
      <w:r w:rsidR="000951AF" w:rsidRPr="001C4957">
        <w:rPr>
          <w:rFonts w:cs="Arial"/>
          <w:sz w:val="20"/>
          <w:szCs w:val="20"/>
        </w:rPr>
        <w:t>AccEPT Clinic</w:t>
      </w:r>
      <w:r w:rsidR="00817ACD" w:rsidRPr="001C4957">
        <w:rPr>
          <w:rFonts w:cs="Arial"/>
          <w:sz w:val="20"/>
          <w:szCs w:val="20"/>
        </w:rPr>
        <w:t xml:space="preserve">, which is located within the Mood Disorders Centre </w:t>
      </w:r>
      <w:r w:rsidR="00BB7C23" w:rsidRPr="001C4957">
        <w:rPr>
          <w:rFonts w:cs="Arial"/>
          <w:sz w:val="20"/>
          <w:szCs w:val="20"/>
        </w:rPr>
        <w:t>at the University of Exeter</w:t>
      </w:r>
      <w:r w:rsidR="00436EB1">
        <w:rPr>
          <w:rFonts w:cs="Arial"/>
          <w:sz w:val="20"/>
          <w:szCs w:val="20"/>
        </w:rPr>
        <w:t xml:space="preserve">. </w:t>
      </w:r>
      <w:r w:rsidR="000E23DE" w:rsidRPr="001C4957">
        <w:rPr>
          <w:rFonts w:cs="Arial"/>
          <w:sz w:val="20"/>
          <w:szCs w:val="20"/>
        </w:rPr>
        <w:t>You will also be invited to an interview after you have completed treatme</w:t>
      </w:r>
      <w:r w:rsidR="00817ACD" w:rsidRPr="001C4957">
        <w:rPr>
          <w:rFonts w:cs="Arial"/>
          <w:sz w:val="20"/>
          <w:szCs w:val="20"/>
        </w:rPr>
        <w:t>nt to find out your views of ADe</w:t>
      </w:r>
      <w:r w:rsidR="000E23DE" w:rsidRPr="001C4957">
        <w:rPr>
          <w:rFonts w:cs="Arial"/>
          <w:sz w:val="20"/>
          <w:szCs w:val="20"/>
        </w:rPr>
        <w:t>pT and your experiences of taking part in the trial, if you would like to.</w:t>
      </w:r>
      <w:r w:rsidR="00583532" w:rsidRPr="001C4957">
        <w:rPr>
          <w:rFonts w:cs="Arial"/>
          <w:sz w:val="20"/>
          <w:szCs w:val="20"/>
        </w:rPr>
        <w:t xml:space="preserve"> Sessions and assessments will be delivered either face-to-face, over the telephone, or via video-conferencing, depending on your preference</w:t>
      </w:r>
      <w:r w:rsidR="001C4957" w:rsidRPr="001C4957">
        <w:rPr>
          <w:rFonts w:cs="Arial"/>
          <w:sz w:val="20"/>
          <w:szCs w:val="20"/>
        </w:rPr>
        <w:t xml:space="preserve"> and whether any social distancing regulations are currently in place</w:t>
      </w:r>
      <w:r w:rsidR="00583532" w:rsidRPr="001C4957">
        <w:rPr>
          <w:rFonts w:cs="Arial"/>
          <w:sz w:val="20"/>
          <w:szCs w:val="20"/>
        </w:rPr>
        <w:t>.</w:t>
      </w:r>
    </w:p>
    <w:p w14:paraId="34A8A0E5" w14:textId="77777777" w:rsidR="005702E3" w:rsidRPr="001C4957" w:rsidRDefault="005702E3" w:rsidP="0046107B">
      <w:pPr>
        <w:spacing w:after="0" w:line="240" w:lineRule="auto"/>
        <w:ind w:right="28"/>
        <w:rPr>
          <w:rFonts w:cs="Arial"/>
          <w:sz w:val="20"/>
          <w:szCs w:val="20"/>
        </w:rPr>
      </w:pPr>
    </w:p>
    <w:p w14:paraId="5133A8E2" w14:textId="77777777" w:rsidR="00721A95" w:rsidRPr="00EA72F1" w:rsidRDefault="00721A95" w:rsidP="00721A95">
      <w:pPr>
        <w:spacing w:after="0" w:line="240" w:lineRule="auto"/>
        <w:ind w:right="28"/>
        <w:rPr>
          <w:rFonts w:cs="Arial"/>
          <w:b/>
          <w:bCs/>
          <w:sz w:val="20"/>
          <w:szCs w:val="20"/>
        </w:rPr>
      </w:pPr>
      <w:r w:rsidRPr="00EA72F1">
        <w:rPr>
          <w:rFonts w:cs="Arial"/>
          <w:b/>
          <w:bCs/>
          <w:sz w:val="20"/>
          <w:szCs w:val="20"/>
        </w:rPr>
        <w:t xml:space="preserve">Will my taking part in this study be kept confidential? </w:t>
      </w:r>
    </w:p>
    <w:p w14:paraId="7E31C5E1" w14:textId="2F3ECD03" w:rsidR="00F720C4" w:rsidRPr="00721A95" w:rsidRDefault="00721A95" w:rsidP="00721A95">
      <w:pPr>
        <w:pStyle w:val="NormalWeb"/>
        <w:spacing w:before="0" w:beforeAutospacing="0" w:after="300" w:afterAutospacing="0"/>
        <w:rPr>
          <w:rFonts w:asciiTheme="minorHAnsi" w:hAnsiTheme="minorHAnsi" w:cstheme="minorHAnsi"/>
          <w:color w:val="000000"/>
          <w:sz w:val="20"/>
          <w:szCs w:val="20"/>
        </w:rPr>
      </w:pPr>
      <w:r w:rsidRPr="00EA72F1">
        <w:rPr>
          <w:rFonts w:asciiTheme="minorHAnsi" w:hAnsiTheme="minorHAnsi" w:cstheme="minorHAnsi"/>
          <w:color w:val="000000"/>
          <w:sz w:val="20"/>
          <w:szCs w:val="20"/>
        </w:rPr>
        <w:t>In this research study we will use information from you. We will only use information that we need for the research study. We will let very few people know your name or contact details, and only if they really need it for this study. Everyone involved in this study will keep your data safe and secure. We will also follow all privacy rules. At the end of the study we will save some of the data in case we need to check it and/or for future research.   We will make sure no-one can work out who you are from the reports we write. The full information sheet tells you more about this.</w:t>
      </w:r>
    </w:p>
    <w:p w14:paraId="4C2B8130" w14:textId="77777777" w:rsidR="005702E3" w:rsidRPr="001C4957" w:rsidRDefault="005702E3" w:rsidP="005702E3">
      <w:pPr>
        <w:spacing w:after="0" w:line="240" w:lineRule="auto"/>
        <w:ind w:right="29"/>
        <w:rPr>
          <w:rFonts w:cs="Arial"/>
          <w:b/>
          <w:sz w:val="20"/>
          <w:szCs w:val="20"/>
        </w:rPr>
      </w:pPr>
      <w:r w:rsidRPr="001C4957">
        <w:rPr>
          <w:rFonts w:cs="Arial"/>
          <w:b/>
          <w:sz w:val="20"/>
          <w:szCs w:val="20"/>
        </w:rPr>
        <w:t>What will happen if I do not take part?</w:t>
      </w:r>
    </w:p>
    <w:p w14:paraId="3C07E940" w14:textId="667CCF2A" w:rsidR="005702E3" w:rsidRPr="001C4957" w:rsidRDefault="005702E3" w:rsidP="005702E3">
      <w:pPr>
        <w:spacing w:after="0" w:line="240" w:lineRule="auto"/>
        <w:ind w:right="29"/>
        <w:rPr>
          <w:rFonts w:cs="Times New Roman"/>
          <w:sz w:val="20"/>
          <w:szCs w:val="20"/>
        </w:rPr>
      </w:pPr>
      <w:r w:rsidRPr="001C4957">
        <w:rPr>
          <w:rFonts w:cs="Arial"/>
          <w:sz w:val="20"/>
          <w:szCs w:val="20"/>
        </w:rPr>
        <w:t xml:space="preserve">If the study is not suitable for you or you decide not to take part, you will </w:t>
      </w:r>
      <w:r w:rsidR="008C3F67" w:rsidRPr="001C4957">
        <w:rPr>
          <w:rFonts w:cs="Arial"/>
          <w:sz w:val="20"/>
          <w:szCs w:val="20"/>
        </w:rPr>
        <w:t xml:space="preserve">be </w:t>
      </w:r>
      <w:r w:rsidR="001C4957" w:rsidRPr="001C4957">
        <w:rPr>
          <w:rFonts w:cs="Arial"/>
          <w:sz w:val="20"/>
          <w:szCs w:val="20"/>
        </w:rPr>
        <w:t>signposted to</w:t>
      </w:r>
      <w:r w:rsidR="008C3F67" w:rsidRPr="001C4957">
        <w:rPr>
          <w:rFonts w:cs="Arial"/>
          <w:sz w:val="20"/>
          <w:szCs w:val="20"/>
        </w:rPr>
        <w:t xml:space="preserve"> support from </w:t>
      </w:r>
      <w:r w:rsidR="001C4957" w:rsidRPr="001C4957">
        <w:rPr>
          <w:rFonts w:cs="Arial"/>
          <w:sz w:val="20"/>
          <w:szCs w:val="20"/>
        </w:rPr>
        <w:t>other services</w:t>
      </w:r>
      <w:r w:rsidR="008C3F67" w:rsidRPr="001C4957">
        <w:rPr>
          <w:rFonts w:cs="Arial"/>
          <w:sz w:val="20"/>
          <w:szCs w:val="20"/>
        </w:rPr>
        <w:t>.</w:t>
      </w:r>
      <w:r w:rsidR="001C4957" w:rsidRPr="001C4957">
        <w:rPr>
          <w:rFonts w:cs="Arial"/>
          <w:sz w:val="20"/>
          <w:szCs w:val="20"/>
        </w:rPr>
        <w:t xml:space="preserve"> This may include other treatments available at the AccEPT clinic or referral onto other services. </w:t>
      </w:r>
    </w:p>
    <w:p w14:paraId="168C1BC9" w14:textId="77777777" w:rsidR="005702E3" w:rsidRPr="001C4957" w:rsidRDefault="005702E3" w:rsidP="005702E3">
      <w:pPr>
        <w:spacing w:after="0" w:line="240" w:lineRule="auto"/>
        <w:ind w:right="29"/>
        <w:rPr>
          <w:rFonts w:cs="Arial"/>
          <w:b/>
          <w:sz w:val="20"/>
          <w:szCs w:val="20"/>
        </w:rPr>
      </w:pPr>
    </w:p>
    <w:p w14:paraId="568149C4" w14:textId="77777777" w:rsidR="00131D62" w:rsidRPr="001C4957" w:rsidRDefault="00131D62" w:rsidP="0046107B">
      <w:pPr>
        <w:pStyle w:val="Default"/>
        <w:rPr>
          <w:rFonts w:asciiTheme="minorHAnsi" w:hAnsiTheme="minorHAnsi" w:cs="Arial"/>
          <w:sz w:val="20"/>
          <w:szCs w:val="20"/>
        </w:rPr>
      </w:pPr>
      <w:r w:rsidRPr="001C4957">
        <w:rPr>
          <w:rFonts w:asciiTheme="minorHAnsi" w:hAnsiTheme="minorHAnsi" w:cs="Arial"/>
          <w:b/>
          <w:bCs/>
          <w:sz w:val="20"/>
          <w:szCs w:val="20"/>
        </w:rPr>
        <w:t xml:space="preserve">How do I find out more? </w:t>
      </w:r>
    </w:p>
    <w:p w14:paraId="3D68C312" w14:textId="5E4A97D9" w:rsidR="00745B1B" w:rsidRPr="00380260" w:rsidRDefault="00131D62" w:rsidP="00745B1B">
      <w:pPr>
        <w:pStyle w:val="Default"/>
        <w:rPr>
          <w:rStyle w:val="Hyperlink"/>
          <w:rFonts w:asciiTheme="minorHAnsi" w:hAnsiTheme="minorHAnsi" w:cs="Arial"/>
          <w:sz w:val="20"/>
          <w:szCs w:val="20"/>
        </w:rPr>
      </w:pPr>
      <w:r w:rsidRPr="00380260">
        <w:rPr>
          <w:rFonts w:asciiTheme="minorHAnsi" w:hAnsiTheme="minorHAnsi" w:cs="Arial"/>
          <w:sz w:val="20"/>
          <w:szCs w:val="20"/>
        </w:rPr>
        <w:t>This is a very short summary about the study, if you would like to find out</w:t>
      </w:r>
      <w:r w:rsidR="00F720C4" w:rsidRPr="00380260">
        <w:rPr>
          <w:rFonts w:asciiTheme="minorHAnsi" w:hAnsiTheme="minorHAnsi" w:cs="Arial"/>
          <w:sz w:val="20"/>
          <w:szCs w:val="20"/>
        </w:rPr>
        <w:t xml:space="preserve"> more you can return the </w:t>
      </w:r>
      <w:r w:rsidR="00F720C4" w:rsidRPr="00380260">
        <w:rPr>
          <w:rFonts w:asciiTheme="minorHAnsi" w:hAnsiTheme="minorHAnsi" w:cs="Arial"/>
          <w:b/>
          <w:sz w:val="20"/>
          <w:szCs w:val="20"/>
        </w:rPr>
        <w:t>‘Permission for Researcher to C</w:t>
      </w:r>
      <w:r w:rsidRPr="00380260">
        <w:rPr>
          <w:rFonts w:asciiTheme="minorHAnsi" w:hAnsiTheme="minorHAnsi" w:cs="Arial"/>
          <w:b/>
          <w:sz w:val="20"/>
          <w:szCs w:val="20"/>
        </w:rPr>
        <w:t xml:space="preserve">ontact’ </w:t>
      </w:r>
      <w:r w:rsidRPr="00380260">
        <w:rPr>
          <w:rFonts w:asciiTheme="minorHAnsi" w:hAnsiTheme="minorHAnsi" w:cs="Arial"/>
          <w:sz w:val="20"/>
          <w:szCs w:val="20"/>
        </w:rPr>
        <w:t xml:space="preserve">form </w:t>
      </w:r>
      <w:r w:rsidR="00F720C4" w:rsidRPr="00380260">
        <w:rPr>
          <w:rFonts w:asciiTheme="minorHAnsi" w:hAnsiTheme="minorHAnsi" w:cs="Arial"/>
          <w:sz w:val="20"/>
          <w:szCs w:val="20"/>
        </w:rPr>
        <w:t xml:space="preserve">at the end of this summary, </w:t>
      </w:r>
      <w:r w:rsidR="00372384" w:rsidRPr="00380260">
        <w:rPr>
          <w:rFonts w:asciiTheme="minorHAnsi" w:hAnsiTheme="minorHAnsi" w:cs="Arial"/>
          <w:sz w:val="20"/>
          <w:szCs w:val="20"/>
        </w:rPr>
        <w:t>or contact</w:t>
      </w:r>
      <w:r w:rsidR="004A4330" w:rsidRPr="00380260">
        <w:rPr>
          <w:rFonts w:asciiTheme="minorHAnsi" w:hAnsiTheme="minorHAnsi" w:cs="Arial"/>
          <w:sz w:val="20"/>
          <w:szCs w:val="20"/>
        </w:rPr>
        <w:t xml:space="preserve"> the</w:t>
      </w:r>
      <w:r w:rsidRPr="00380260">
        <w:rPr>
          <w:rFonts w:asciiTheme="minorHAnsi" w:hAnsiTheme="minorHAnsi" w:cs="Arial"/>
          <w:sz w:val="20"/>
          <w:szCs w:val="20"/>
        </w:rPr>
        <w:t xml:space="preserve"> </w:t>
      </w:r>
      <w:r w:rsidR="00372384" w:rsidRPr="00380260">
        <w:rPr>
          <w:rFonts w:asciiTheme="minorHAnsi" w:hAnsiTheme="minorHAnsi" w:cs="Arial"/>
          <w:sz w:val="20"/>
          <w:szCs w:val="20"/>
        </w:rPr>
        <w:t>ADepT</w:t>
      </w:r>
      <w:r w:rsidR="00CF7718" w:rsidRPr="00380260">
        <w:rPr>
          <w:rFonts w:asciiTheme="minorHAnsi" w:hAnsiTheme="minorHAnsi" w:cs="Arial"/>
          <w:sz w:val="20"/>
          <w:szCs w:val="20"/>
        </w:rPr>
        <w:t xml:space="preserve"> trial team on </w:t>
      </w:r>
      <w:hyperlink r:id="rId10" w:history="1">
        <w:r w:rsidR="008C3F67" w:rsidRPr="00380260">
          <w:rPr>
            <w:rStyle w:val="Hyperlink"/>
            <w:rFonts w:asciiTheme="minorHAnsi" w:hAnsiTheme="minorHAnsi" w:cs="Arial"/>
            <w:sz w:val="20"/>
            <w:szCs w:val="20"/>
          </w:rPr>
          <w:t>adept@exeter.ac.uk</w:t>
        </w:r>
      </w:hyperlink>
      <w:r w:rsidR="000E23DE" w:rsidRPr="00380260">
        <w:rPr>
          <w:rFonts w:asciiTheme="minorHAnsi" w:hAnsiTheme="minorHAnsi" w:cs="Arial"/>
          <w:sz w:val="20"/>
          <w:szCs w:val="20"/>
        </w:rPr>
        <w:t xml:space="preserve"> </w:t>
      </w:r>
      <w:r w:rsidR="00372384" w:rsidRPr="00380260">
        <w:rPr>
          <w:rFonts w:asciiTheme="minorHAnsi" w:hAnsiTheme="minorHAnsi" w:cs="Arial"/>
          <w:sz w:val="20"/>
          <w:szCs w:val="20"/>
        </w:rPr>
        <w:t>or</w:t>
      </w:r>
      <w:r w:rsidR="008C3F67" w:rsidRPr="00380260">
        <w:rPr>
          <w:rFonts w:asciiTheme="minorHAnsi" w:hAnsiTheme="minorHAnsi" w:cs="Arial"/>
          <w:sz w:val="20"/>
          <w:szCs w:val="20"/>
        </w:rPr>
        <w:t xml:space="preserve"> 01392 723493</w:t>
      </w:r>
      <w:r w:rsidR="00372384" w:rsidRPr="00380260">
        <w:rPr>
          <w:rFonts w:asciiTheme="minorHAnsi" w:hAnsiTheme="minorHAnsi" w:cs="Arial"/>
          <w:sz w:val="20"/>
          <w:szCs w:val="20"/>
        </w:rPr>
        <w:t>.</w:t>
      </w:r>
      <w:r w:rsidRPr="00380260">
        <w:rPr>
          <w:rFonts w:asciiTheme="minorHAnsi" w:hAnsiTheme="minorHAnsi" w:cs="Arial"/>
          <w:sz w:val="20"/>
          <w:szCs w:val="20"/>
        </w:rPr>
        <w:t xml:space="preserve"> Someone working on the study will then </w:t>
      </w:r>
      <w:r w:rsidR="00F720C4" w:rsidRPr="00380260">
        <w:rPr>
          <w:rFonts w:asciiTheme="minorHAnsi" w:hAnsiTheme="minorHAnsi" w:cs="Arial"/>
          <w:sz w:val="20"/>
          <w:szCs w:val="20"/>
        </w:rPr>
        <w:t>contact</w:t>
      </w:r>
      <w:r w:rsidRPr="00380260">
        <w:rPr>
          <w:rFonts w:asciiTheme="minorHAnsi" w:hAnsiTheme="minorHAnsi" w:cs="Arial"/>
          <w:sz w:val="20"/>
          <w:szCs w:val="20"/>
        </w:rPr>
        <w:t xml:space="preserve"> you </w:t>
      </w:r>
      <w:r w:rsidR="00F720C4" w:rsidRPr="00380260">
        <w:rPr>
          <w:rFonts w:asciiTheme="minorHAnsi" w:hAnsiTheme="minorHAnsi" w:cs="Arial"/>
          <w:sz w:val="20"/>
          <w:szCs w:val="20"/>
        </w:rPr>
        <w:t xml:space="preserve">with </w:t>
      </w:r>
      <w:r w:rsidRPr="00380260">
        <w:rPr>
          <w:rFonts w:asciiTheme="minorHAnsi" w:hAnsiTheme="minorHAnsi" w:cs="Arial"/>
          <w:sz w:val="20"/>
          <w:szCs w:val="20"/>
        </w:rPr>
        <w:t>more information about this study and arrange a time to meet you to answer a</w:t>
      </w:r>
      <w:r w:rsidR="00E271BD" w:rsidRPr="00380260">
        <w:rPr>
          <w:rFonts w:asciiTheme="minorHAnsi" w:hAnsiTheme="minorHAnsi" w:cs="Arial"/>
          <w:sz w:val="20"/>
          <w:szCs w:val="20"/>
        </w:rPr>
        <w:t>ny questions that you may have.</w:t>
      </w:r>
    </w:p>
    <w:p w14:paraId="43F255B5" w14:textId="475F3F64" w:rsidR="005702E3" w:rsidRPr="005702E3" w:rsidRDefault="005702E3" w:rsidP="00745B1B">
      <w:pPr>
        <w:pStyle w:val="Default"/>
        <w:rPr>
          <w:rFonts w:asciiTheme="minorHAnsi" w:hAnsiTheme="minorHAnsi" w:cs="Arial"/>
          <w:color w:val="0000FF" w:themeColor="hyperlink"/>
          <w:sz w:val="22"/>
          <w:szCs w:val="22"/>
          <w:u w:val="single"/>
        </w:rPr>
      </w:pPr>
    </w:p>
    <w:p w14:paraId="4FD1FC02" w14:textId="77777777" w:rsidR="00BB7C23" w:rsidRDefault="00BB7C23" w:rsidP="00E271BD">
      <w:pPr>
        <w:spacing w:after="0" w:line="240" w:lineRule="auto"/>
        <w:jc w:val="center"/>
        <w:rPr>
          <w:rFonts w:cs="Arial"/>
          <w:b/>
        </w:rPr>
      </w:pPr>
    </w:p>
    <w:p w14:paraId="399EB3E3" w14:textId="77777777" w:rsidR="001C4957" w:rsidRDefault="001C4957" w:rsidP="00E271BD">
      <w:pPr>
        <w:spacing w:after="0" w:line="240" w:lineRule="auto"/>
        <w:jc w:val="center"/>
        <w:rPr>
          <w:rFonts w:cs="Arial"/>
          <w:b/>
        </w:rPr>
      </w:pPr>
    </w:p>
    <w:p w14:paraId="19CF322B" w14:textId="1867EE99" w:rsidR="00221482" w:rsidRPr="004B292F" w:rsidRDefault="00131D62" w:rsidP="00E271BD">
      <w:pPr>
        <w:spacing w:after="0" w:line="240" w:lineRule="auto"/>
        <w:jc w:val="center"/>
        <w:rPr>
          <w:rFonts w:cs="Arial"/>
          <w:b/>
        </w:rPr>
        <w:sectPr w:rsidR="00221482" w:rsidRPr="004B292F" w:rsidSect="004B292F">
          <w:headerReference w:type="default" r:id="rId11"/>
          <w:footerReference w:type="default" r:id="rId12"/>
          <w:pgSz w:w="11906" w:h="16838"/>
          <w:pgMar w:top="720" w:right="720" w:bottom="720" w:left="720" w:header="709" w:footer="0" w:gutter="0"/>
          <w:pgBorders w:offsetFrom="page">
            <w:top w:val="thinThickSmallGap" w:sz="24" w:space="24" w:color="548DD4" w:themeColor="text2" w:themeTint="99"/>
            <w:left w:val="thinThickSmallGap" w:sz="24" w:space="24" w:color="548DD4" w:themeColor="text2" w:themeTint="99"/>
            <w:bottom w:val="thickThinSmallGap" w:sz="24" w:space="24" w:color="548DD4" w:themeColor="text2" w:themeTint="99"/>
            <w:right w:val="thickThinSmallGap" w:sz="24" w:space="24" w:color="548DD4" w:themeColor="text2" w:themeTint="99"/>
          </w:pgBorders>
          <w:cols w:space="708"/>
          <w:docGrid w:linePitch="360"/>
        </w:sectPr>
      </w:pPr>
      <w:r w:rsidRPr="004B292F">
        <w:rPr>
          <w:rFonts w:cs="Arial"/>
          <w:b/>
        </w:rPr>
        <w:t>Thank you for reading this and for consi</w:t>
      </w:r>
      <w:r w:rsidR="00661A49" w:rsidRPr="004B292F">
        <w:rPr>
          <w:rFonts w:cs="Arial"/>
          <w:b/>
        </w:rPr>
        <w:t xml:space="preserve">dering taking part in </w:t>
      </w:r>
      <w:r w:rsidR="00817ACD">
        <w:rPr>
          <w:rFonts w:cs="Arial"/>
          <w:b/>
        </w:rPr>
        <w:t>this study</w:t>
      </w:r>
    </w:p>
    <w:p w14:paraId="50BED9A6" w14:textId="2C0FB63F" w:rsidR="00F06DCE" w:rsidRDefault="001C4957" w:rsidP="00E271BD">
      <w:pPr>
        <w:spacing w:after="0"/>
        <w:rPr>
          <w:rFonts w:cs="Arial"/>
          <w:b/>
          <w:bCs/>
          <w:color w:val="1F497D" w:themeColor="text2"/>
          <w:sz w:val="36"/>
          <w:szCs w:val="24"/>
        </w:rPr>
      </w:pPr>
      <w:r w:rsidRPr="004B292F">
        <w:rPr>
          <w:noProof/>
        </w:rPr>
        <w:drawing>
          <wp:anchor distT="0" distB="0" distL="114300" distR="114300" simplePos="0" relativeHeight="251659776" behindDoc="0" locked="0" layoutInCell="1" allowOverlap="1" wp14:anchorId="71CF5D55" wp14:editId="5F8DA756">
            <wp:simplePos x="0" y="0"/>
            <wp:positionH relativeFrom="margin">
              <wp:posOffset>5076825</wp:posOffset>
            </wp:positionH>
            <wp:positionV relativeFrom="paragraph">
              <wp:posOffset>-352425</wp:posOffset>
            </wp:positionV>
            <wp:extent cx="1043797" cy="809076"/>
            <wp:effectExtent l="0" t="0" r="0" b="0"/>
            <wp:wrapNone/>
            <wp:docPr id="4" name="Picture 4" descr="\\isad.isadroot.ex.ac.uk\UOE\User\Desktop\ADepT logo 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sad.isadroot.ex.ac.uk\UOE\User\Desktop\ADepT logo 4.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43797" cy="80907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9D77F0C" w14:textId="00FF5263" w:rsidR="00372384" w:rsidRPr="00AD672F" w:rsidRDefault="00372384" w:rsidP="00372384">
      <w:pPr>
        <w:jc w:val="center"/>
        <w:rPr>
          <w:rFonts w:cs="Arial"/>
          <w:b/>
          <w:bCs/>
          <w:color w:val="1F497D" w:themeColor="text2"/>
          <w:sz w:val="36"/>
          <w:szCs w:val="24"/>
        </w:rPr>
      </w:pPr>
      <w:r w:rsidRPr="00AD672F">
        <w:rPr>
          <w:rFonts w:cs="Arial"/>
          <w:b/>
          <w:bCs/>
          <w:color w:val="1F497D" w:themeColor="text2"/>
          <w:sz w:val="36"/>
          <w:szCs w:val="24"/>
        </w:rPr>
        <w:t>‘Permission for Researcher to Contact’ Form</w:t>
      </w:r>
    </w:p>
    <w:p w14:paraId="09CACF9A" w14:textId="4A0BFFBF" w:rsidR="00E271BD" w:rsidRPr="00E271BD" w:rsidRDefault="00E271BD" w:rsidP="00E271BD">
      <w:pPr>
        <w:spacing w:after="0" w:line="360" w:lineRule="auto"/>
        <w:jc w:val="center"/>
        <w:rPr>
          <w:b/>
          <w:i/>
          <w:color w:val="548DD4" w:themeColor="text2" w:themeTint="99"/>
          <w:sz w:val="24"/>
        </w:rPr>
      </w:pPr>
      <w:r w:rsidRPr="00E271BD">
        <w:rPr>
          <w:b/>
          <w:i/>
          <w:color w:val="548DD4" w:themeColor="text2" w:themeTint="99"/>
          <w:sz w:val="24"/>
        </w:rPr>
        <w:t xml:space="preserve">A Case Series Evaluation of ADepT (Augmented Depression Therapy) for </w:t>
      </w:r>
      <w:r w:rsidR="001C4957">
        <w:rPr>
          <w:b/>
          <w:i/>
          <w:color w:val="548DD4" w:themeColor="text2" w:themeTint="99"/>
          <w:sz w:val="24"/>
        </w:rPr>
        <w:t>Treatment of Complex Depression</w:t>
      </w:r>
    </w:p>
    <w:p w14:paraId="0150F50C" w14:textId="2B6202EC" w:rsidR="00372384" w:rsidRPr="00372384" w:rsidRDefault="00372384" w:rsidP="00817ACD">
      <w:pPr>
        <w:pStyle w:val="Default"/>
        <w:jc w:val="center"/>
        <w:rPr>
          <w:rFonts w:asciiTheme="minorHAnsi" w:hAnsiTheme="minorHAnsi" w:cs="Arial"/>
          <w:sz w:val="22"/>
        </w:rPr>
      </w:pPr>
      <w:r w:rsidRPr="00372384">
        <w:rPr>
          <w:rFonts w:asciiTheme="minorHAnsi" w:hAnsiTheme="minorHAnsi" w:cs="Arial"/>
          <w:sz w:val="22"/>
        </w:rPr>
        <w:t xml:space="preserve">If you are interested in taking part in the ADepT study, please complete the form below and </w:t>
      </w:r>
      <w:r w:rsidR="00817ACD">
        <w:rPr>
          <w:rFonts w:asciiTheme="minorHAnsi" w:hAnsiTheme="minorHAnsi" w:cs="Arial"/>
          <w:sz w:val="22"/>
        </w:rPr>
        <w:t xml:space="preserve">email </w:t>
      </w:r>
      <w:r w:rsidR="00380260">
        <w:rPr>
          <w:rFonts w:asciiTheme="minorHAnsi" w:hAnsiTheme="minorHAnsi" w:cs="Arial"/>
          <w:sz w:val="22"/>
        </w:rPr>
        <w:t xml:space="preserve">a </w:t>
      </w:r>
      <w:r w:rsidR="00817ACD">
        <w:rPr>
          <w:rFonts w:asciiTheme="minorHAnsi" w:hAnsiTheme="minorHAnsi" w:cs="Arial"/>
          <w:sz w:val="22"/>
        </w:rPr>
        <w:t xml:space="preserve">copy to </w:t>
      </w:r>
      <w:hyperlink r:id="rId14" w:history="1">
        <w:r w:rsidR="00817ACD" w:rsidRPr="009C1C6E">
          <w:rPr>
            <w:rStyle w:val="Hyperlink"/>
            <w:rFonts w:asciiTheme="minorHAnsi" w:hAnsiTheme="minorHAnsi" w:cs="Arial"/>
            <w:sz w:val="22"/>
          </w:rPr>
          <w:t>adept@exeter.ac.uk</w:t>
        </w:r>
      </w:hyperlink>
      <w:r w:rsidR="00817ACD">
        <w:rPr>
          <w:rFonts w:asciiTheme="minorHAnsi" w:hAnsiTheme="minorHAnsi" w:cs="Arial"/>
          <w:sz w:val="22"/>
        </w:rPr>
        <w:t>. A</w:t>
      </w:r>
      <w:r w:rsidRPr="00372384">
        <w:rPr>
          <w:rFonts w:asciiTheme="minorHAnsi" w:hAnsiTheme="minorHAnsi" w:cs="Arial"/>
          <w:sz w:val="22"/>
        </w:rPr>
        <w:t xml:space="preserve"> member of the research team will contact you as soon as possible.</w:t>
      </w:r>
    </w:p>
    <w:p w14:paraId="19D59033" w14:textId="77777777" w:rsidR="00372384" w:rsidRDefault="00372384" w:rsidP="00372384">
      <w:pPr>
        <w:pStyle w:val="Default"/>
        <w:rPr>
          <w:rFonts w:asciiTheme="minorHAnsi" w:hAnsiTheme="minorHAnsi" w:cs="Arial"/>
          <w:b/>
          <w:bCs/>
        </w:rPr>
      </w:pPr>
    </w:p>
    <w:tbl>
      <w:tblPr>
        <w:tblStyle w:val="GridTable6Colorful-Accent1"/>
        <w:tblW w:w="0" w:type="auto"/>
        <w:tblInd w:w="137" w:type="dxa"/>
        <w:tblLook w:val="04A0" w:firstRow="1" w:lastRow="0" w:firstColumn="1" w:lastColumn="0" w:noHBand="0" w:noVBand="1"/>
      </w:tblPr>
      <w:tblGrid>
        <w:gridCol w:w="2401"/>
        <w:gridCol w:w="2373"/>
        <w:gridCol w:w="3174"/>
        <w:gridCol w:w="900"/>
      </w:tblGrid>
      <w:tr w:rsidR="00372384" w14:paraId="223D8C4F" w14:textId="77777777" w:rsidTr="00797F63">
        <w:trPr>
          <w:cnfStyle w:val="100000000000" w:firstRow="1" w:lastRow="0" w:firstColumn="0" w:lastColumn="0" w:oddVBand="0" w:evenVBand="0" w:oddHBand="0" w:evenHBand="0" w:firstRowFirstColumn="0" w:firstRowLastColumn="0" w:lastRowFirstColumn="0" w:lastRowLastColumn="0"/>
          <w:trHeight w:val="691"/>
        </w:trPr>
        <w:tc>
          <w:tcPr>
            <w:cnfStyle w:val="001000000000" w:firstRow="0" w:lastRow="0" w:firstColumn="1" w:lastColumn="0" w:oddVBand="0" w:evenVBand="0" w:oddHBand="0" w:evenHBand="0" w:firstRowFirstColumn="0" w:firstRowLastColumn="0" w:lastRowFirstColumn="0" w:lastRowLastColumn="0"/>
            <w:tcW w:w="2401" w:type="dxa"/>
          </w:tcPr>
          <w:p w14:paraId="3109A8E8" w14:textId="77777777" w:rsidR="00372384" w:rsidRDefault="00372384" w:rsidP="00965939">
            <w:pPr>
              <w:rPr>
                <w:color w:val="000000" w:themeColor="text1"/>
              </w:rPr>
            </w:pPr>
            <w:r w:rsidRPr="0088616A">
              <w:rPr>
                <w:color w:val="000000" w:themeColor="text1"/>
              </w:rPr>
              <w:t>Title:</w:t>
            </w:r>
          </w:p>
          <w:p w14:paraId="5AA189FC" w14:textId="77777777" w:rsidR="00372384" w:rsidRPr="0088616A" w:rsidRDefault="00372384" w:rsidP="00965939">
            <w:pPr>
              <w:rPr>
                <w:color w:val="000000" w:themeColor="text1"/>
              </w:rPr>
            </w:pPr>
          </w:p>
        </w:tc>
        <w:tc>
          <w:tcPr>
            <w:tcW w:w="6447" w:type="dxa"/>
            <w:gridSpan w:val="3"/>
          </w:tcPr>
          <w:p w14:paraId="02376580" w14:textId="77777777" w:rsidR="00372384" w:rsidRDefault="00372384" w:rsidP="00965939">
            <w:pPr>
              <w:cnfStyle w:val="100000000000" w:firstRow="1" w:lastRow="0" w:firstColumn="0" w:lastColumn="0" w:oddVBand="0" w:evenVBand="0" w:oddHBand="0" w:evenHBand="0" w:firstRowFirstColumn="0" w:firstRowLastColumn="0" w:lastRowFirstColumn="0" w:lastRowLastColumn="0"/>
            </w:pPr>
          </w:p>
        </w:tc>
      </w:tr>
      <w:tr w:rsidR="00372384" w14:paraId="1781FF65" w14:textId="77777777" w:rsidTr="00797F63">
        <w:trPr>
          <w:cnfStyle w:val="000000100000" w:firstRow="0" w:lastRow="0" w:firstColumn="0" w:lastColumn="0" w:oddVBand="0" w:evenVBand="0" w:oddHBand="1" w:evenHBand="0" w:firstRowFirstColumn="0" w:firstRowLastColumn="0" w:lastRowFirstColumn="0" w:lastRowLastColumn="0"/>
          <w:trHeight w:val="711"/>
        </w:trPr>
        <w:tc>
          <w:tcPr>
            <w:cnfStyle w:val="001000000000" w:firstRow="0" w:lastRow="0" w:firstColumn="1" w:lastColumn="0" w:oddVBand="0" w:evenVBand="0" w:oddHBand="0" w:evenHBand="0" w:firstRowFirstColumn="0" w:firstRowLastColumn="0" w:lastRowFirstColumn="0" w:lastRowLastColumn="0"/>
            <w:tcW w:w="2401" w:type="dxa"/>
          </w:tcPr>
          <w:p w14:paraId="2E3C7E02" w14:textId="77777777" w:rsidR="00372384" w:rsidRPr="00CB3881" w:rsidRDefault="00372384" w:rsidP="00965939">
            <w:pPr>
              <w:rPr>
                <w:b w:val="0"/>
                <w:color w:val="000000" w:themeColor="text1"/>
              </w:rPr>
            </w:pPr>
            <w:r w:rsidRPr="00CB3881">
              <w:rPr>
                <w:color w:val="000000" w:themeColor="text1"/>
              </w:rPr>
              <w:t>Name:</w:t>
            </w:r>
          </w:p>
          <w:p w14:paraId="61BACBE5" w14:textId="77777777" w:rsidR="00372384" w:rsidRPr="00CB3881" w:rsidRDefault="00372384" w:rsidP="00965939">
            <w:pPr>
              <w:rPr>
                <w:color w:val="000000" w:themeColor="text1"/>
              </w:rPr>
            </w:pPr>
            <w:r w:rsidRPr="00CB3881">
              <w:rPr>
                <w:color w:val="000000" w:themeColor="text1"/>
              </w:rPr>
              <w:t>(BLOCK CAPITALS)</w:t>
            </w:r>
          </w:p>
        </w:tc>
        <w:tc>
          <w:tcPr>
            <w:tcW w:w="6447" w:type="dxa"/>
            <w:gridSpan w:val="3"/>
          </w:tcPr>
          <w:p w14:paraId="562D00BC" w14:textId="77777777" w:rsidR="00372384" w:rsidRDefault="00372384" w:rsidP="00965939">
            <w:pPr>
              <w:cnfStyle w:val="000000100000" w:firstRow="0" w:lastRow="0" w:firstColumn="0" w:lastColumn="0" w:oddVBand="0" w:evenVBand="0" w:oddHBand="1" w:evenHBand="0" w:firstRowFirstColumn="0" w:firstRowLastColumn="0" w:lastRowFirstColumn="0" w:lastRowLastColumn="0"/>
            </w:pPr>
          </w:p>
        </w:tc>
      </w:tr>
      <w:tr w:rsidR="00372384" w14:paraId="6B4A8EEE" w14:textId="77777777" w:rsidTr="00797F63">
        <w:trPr>
          <w:trHeight w:val="711"/>
        </w:trPr>
        <w:tc>
          <w:tcPr>
            <w:cnfStyle w:val="001000000000" w:firstRow="0" w:lastRow="0" w:firstColumn="1" w:lastColumn="0" w:oddVBand="0" w:evenVBand="0" w:oddHBand="0" w:evenHBand="0" w:firstRowFirstColumn="0" w:firstRowLastColumn="0" w:lastRowFirstColumn="0" w:lastRowLastColumn="0"/>
            <w:tcW w:w="2401" w:type="dxa"/>
          </w:tcPr>
          <w:p w14:paraId="712F8A06" w14:textId="77777777" w:rsidR="00372384" w:rsidRPr="00CB3881" w:rsidRDefault="00372384" w:rsidP="00965939">
            <w:pPr>
              <w:rPr>
                <w:b w:val="0"/>
                <w:color w:val="000000" w:themeColor="text1"/>
              </w:rPr>
            </w:pPr>
            <w:r w:rsidRPr="00CB3881">
              <w:rPr>
                <w:color w:val="000000" w:themeColor="text1"/>
              </w:rPr>
              <w:t>Date of Birth:</w:t>
            </w:r>
          </w:p>
          <w:p w14:paraId="47CEFB32" w14:textId="77777777" w:rsidR="00372384" w:rsidRPr="00CB3881" w:rsidRDefault="00372384" w:rsidP="00965939">
            <w:pPr>
              <w:rPr>
                <w:b w:val="0"/>
                <w:color w:val="000000" w:themeColor="text1"/>
              </w:rPr>
            </w:pPr>
          </w:p>
        </w:tc>
        <w:tc>
          <w:tcPr>
            <w:tcW w:w="6447" w:type="dxa"/>
            <w:gridSpan w:val="3"/>
          </w:tcPr>
          <w:p w14:paraId="6A87801B" w14:textId="77777777" w:rsidR="00372384" w:rsidRDefault="00372384" w:rsidP="00965939">
            <w:pPr>
              <w:cnfStyle w:val="000000000000" w:firstRow="0" w:lastRow="0" w:firstColumn="0" w:lastColumn="0" w:oddVBand="0" w:evenVBand="0" w:oddHBand="0" w:evenHBand="0" w:firstRowFirstColumn="0" w:firstRowLastColumn="0" w:lastRowFirstColumn="0" w:lastRowLastColumn="0"/>
            </w:pPr>
          </w:p>
        </w:tc>
      </w:tr>
      <w:tr w:rsidR="00372384" w14:paraId="690A807A" w14:textId="77777777" w:rsidTr="00797F63">
        <w:trPr>
          <w:cnfStyle w:val="000000100000" w:firstRow="0" w:lastRow="0" w:firstColumn="0" w:lastColumn="0" w:oddVBand="0" w:evenVBand="0" w:oddHBand="1" w:evenHBand="0" w:firstRowFirstColumn="0" w:firstRowLastColumn="0" w:lastRowFirstColumn="0" w:lastRowLastColumn="0"/>
          <w:trHeight w:val="691"/>
        </w:trPr>
        <w:tc>
          <w:tcPr>
            <w:cnfStyle w:val="001000000000" w:firstRow="0" w:lastRow="0" w:firstColumn="1" w:lastColumn="0" w:oddVBand="0" w:evenVBand="0" w:oddHBand="0" w:evenHBand="0" w:firstRowFirstColumn="0" w:firstRowLastColumn="0" w:lastRowFirstColumn="0" w:lastRowLastColumn="0"/>
            <w:tcW w:w="2401" w:type="dxa"/>
          </w:tcPr>
          <w:p w14:paraId="29DF97EB" w14:textId="77777777" w:rsidR="00372384" w:rsidRPr="00CB3881" w:rsidRDefault="00372384" w:rsidP="00965939">
            <w:pPr>
              <w:rPr>
                <w:color w:val="000000" w:themeColor="text1"/>
              </w:rPr>
            </w:pPr>
            <w:r w:rsidRPr="00CB3881">
              <w:rPr>
                <w:color w:val="000000" w:themeColor="text1"/>
              </w:rPr>
              <w:t>Mobile Number:</w:t>
            </w:r>
          </w:p>
        </w:tc>
        <w:tc>
          <w:tcPr>
            <w:tcW w:w="2373" w:type="dxa"/>
          </w:tcPr>
          <w:p w14:paraId="01D3D489" w14:textId="77777777" w:rsidR="00372384" w:rsidRDefault="00372384" w:rsidP="00965939">
            <w:pPr>
              <w:cnfStyle w:val="000000100000" w:firstRow="0" w:lastRow="0" w:firstColumn="0" w:lastColumn="0" w:oddVBand="0" w:evenVBand="0" w:oddHBand="1" w:evenHBand="0" w:firstRowFirstColumn="0" w:firstRowLastColumn="0" w:lastRowFirstColumn="0" w:lastRowLastColumn="0"/>
            </w:pPr>
          </w:p>
          <w:p w14:paraId="368D4E28" w14:textId="77777777" w:rsidR="00372384" w:rsidRDefault="00372384" w:rsidP="00965939">
            <w:pPr>
              <w:cnfStyle w:val="000000100000" w:firstRow="0" w:lastRow="0" w:firstColumn="0" w:lastColumn="0" w:oddVBand="0" w:evenVBand="0" w:oddHBand="1" w:evenHBand="0" w:firstRowFirstColumn="0" w:firstRowLastColumn="0" w:lastRowFirstColumn="0" w:lastRowLastColumn="0"/>
            </w:pPr>
          </w:p>
        </w:tc>
        <w:tc>
          <w:tcPr>
            <w:tcW w:w="3174" w:type="dxa"/>
          </w:tcPr>
          <w:p w14:paraId="65FC2BD3" w14:textId="77777777" w:rsidR="00372384" w:rsidRPr="00CB3881" w:rsidRDefault="00372384" w:rsidP="00965939">
            <w:pPr>
              <w:cnfStyle w:val="000000100000" w:firstRow="0" w:lastRow="0" w:firstColumn="0" w:lastColumn="0" w:oddVBand="0" w:evenVBand="0" w:oddHBand="1" w:evenHBand="0" w:firstRowFirstColumn="0" w:firstRowLastColumn="0" w:lastRowFirstColumn="0" w:lastRowLastColumn="0"/>
              <w:rPr>
                <w:color w:val="000000" w:themeColor="text1"/>
              </w:rPr>
            </w:pPr>
            <w:r w:rsidRPr="00CB3881">
              <w:rPr>
                <w:color w:val="000000" w:themeColor="text1"/>
              </w:rPr>
              <w:t>May we leave a voicemail message?</w:t>
            </w:r>
          </w:p>
        </w:tc>
        <w:tc>
          <w:tcPr>
            <w:tcW w:w="898" w:type="dxa"/>
          </w:tcPr>
          <w:p w14:paraId="162A1F96" w14:textId="77777777" w:rsidR="00372384" w:rsidRPr="00CB3881" w:rsidRDefault="00372384" w:rsidP="00965939">
            <w:pPr>
              <w:cnfStyle w:val="000000100000" w:firstRow="0" w:lastRow="0" w:firstColumn="0" w:lastColumn="0" w:oddVBand="0" w:evenVBand="0" w:oddHBand="1" w:evenHBand="0" w:firstRowFirstColumn="0" w:firstRowLastColumn="0" w:lastRowFirstColumn="0" w:lastRowLastColumn="0"/>
              <w:rPr>
                <w:color w:val="000000" w:themeColor="text1"/>
              </w:rPr>
            </w:pPr>
            <w:r w:rsidRPr="00CB3881">
              <w:rPr>
                <w:color w:val="000000" w:themeColor="text1"/>
              </w:rPr>
              <w:t xml:space="preserve"> Y  /  N</w:t>
            </w:r>
          </w:p>
        </w:tc>
      </w:tr>
      <w:tr w:rsidR="00372384" w14:paraId="123CC462" w14:textId="77777777" w:rsidTr="00797F63">
        <w:trPr>
          <w:trHeight w:val="159"/>
        </w:trPr>
        <w:tc>
          <w:tcPr>
            <w:cnfStyle w:val="001000000000" w:firstRow="0" w:lastRow="0" w:firstColumn="1" w:lastColumn="0" w:oddVBand="0" w:evenVBand="0" w:oddHBand="0" w:evenHBand="0" w:firstRowFirstColumn="0" w:firstRowLastColumn="0" w:lastRowFirstColumn="0" w:lastRowLastColumn="0"/>
            <w:tcW w:w="2401" w:type="dxa"/>
          </w:tcPr>
          <w:p w14:paraId="52EFB0FF" w14:textId="77777777" w:rsidR="00372384" w:rsidRPr="00CB3881" w:rsidRDefault="00372384" w:rsidP="00965939">
            <w:pPr>
              <w:rPr>
                <w:b w:val="0"/>
                <w:color w:val="000000" w:themeColor="text1"/>
              </w:rPr>
            </w:pPr>
            <w:r w:rsidRPr="00CB3881">
              <w:rPr>
                <w:color w:val="000000" w:themeColor="text1"/>
              </w:rPr>
              <w:t>Email Address:</w:t>
            </w:r>
          </w:p>
          <w:p w14:paraId="5065F6F6" w14:textId="77777777" w:rsidR="00372384" w:rsidRPr="00CB3881" w:rsidRDefault="00372384" w:rsidP="00965939">
            <w:pPr>
              <w:rPr>
                <w:b w:val="0"/>
                <w:color w:val="000000" w:themeColor="text1"/>
              </w:rPr>
            </w:pPr>
          </w:p>
        </w:tc>
        <w:tc>
          <w:tcPr>
            <w:tcW w:w="6447" w:type="dxa"/>
            <w:gridSpan w:val="3"/>
          </w:tcPr>
          <w:p w14:paraId="72C00A6A" w14:textId="77777777" w:rsidR="00372384" w:rsidRDefault="00372384" w:rsidP="00965939">
            <w:pPr>
              <w:cnfStyle w:val="000000000000" w:firstRow="0" w:lastRow="0" w:firstColumn="0" w:lastColumn="0" w:oddVBand="0" w:evenVBand="0" w:oddHBand="0" w:evenHBand="0" w:firstRowFirstColumn="0" w:firstRowLastColumn="0" w:lastRowFirstColumn="0" w:lastRowLastColumn="0"/>
            </w:pPr>
          </w:p>
          <w:p w14:paraId="4C5C768C" w14:textId="77777777" w:rsidR="00372384" w:rsidRDefault="00372384" w:rsidP="00965939">
            <w:pPr>
              <w:cnfStyle w:val="000000000000" w:firstRow="0" w:lastRow="0" w:firstColumn="0" w:lastColumn="0" w:oddVBand="0" w:evenVBand="0" w:oddHBand="0" w:evenHBand="0" w:firstRowFirstColumn="0" w:firstRowLastColumn="0" w:lastRowFirstColumn="0" w:lastRowLastColumn="0"/>
            </w:pPr>
          </w:p>
        </w:tc>
      </w:tr>
      <w:tr w:rsidR="00F06DCE" w14:paraId="4763F555" w14:textId="77777777" w:rsidTr="00797F63">
        <w:trPr>
          <w:cnfStyle w:val="000000100000" w:firstRow="0" w:lastRow="0" w:firstColumn="0" w:lastColumn="0" w:oddVBand="0" w:evenVBand="0" w:oddHBand="1" w:evenHBand="0" w:firstRowFirstColumn="0" w:firstRowLastColumn="0" w:lastRowFirstColumn="0" w:lastRowLastColumn="0"/>
          <w:trHeight w:val="159"/>
        </w:trPr>
        <w:tc>
          <w:tcPr>
            <w:cnfStyle w:val="001000000000" w:firstRow="0" w:lastRow="0" w:firstColumn="1" w:lastColumn="0" w:oddVBand="0" w:evenVBand="0" w:oddHBand="0" w:evenHBand="0" w:firstRowFirstColumn="0" w:firstRowLastColumn="0" w:lastRowFirstColumn="0" w:lastRowLastColumn="0"/>
            <w:tcW w:w="2401" w:type="dxa"/>
          </w:tcPr>
          <w:p w14:paraId="014BEBE1" w14:textId="470DAA1F" w:rsidR="00F06DCE" w:rsidRPr="00CB3881" w:rsidRDefault="00F06DCE" w:rsidP="00965939">
            <w:pPr>
              <w:rPr>
                <w:color w:val="000000" w:themeColor="text1"/>
              </w:rPr>
            </w:pPr>
            <w:r>
              <w:rPr>
                <w:color w:val="000000" w:themeColor="text1"/>
              </w:rPr>
              <w:t>Preferred mode of Contact (please tick):</w:t>
            </w:r>
          </w:p>
        </w:tc>
        <w:tc>
          <w:tcPr>
            <w:tcW w:w="6447" w:type="dxa"/>
            <w:gridSpan w:val="3"/>
          </w:tcPr>
          <w:p w14:paraId="3579EB41" w14:textId="77777777" w:rsidR="00F06DCE" w:rsidRPr="00F06DCE" w:rsidRDefault="00F06DCE" w:rsidP="00F06DCE">
            <w:pPr>
              <w:pStyle w:val="ListParagraph"/>
              <w:numPr>
                <w:ilvl w:val="0"/>
                <w:numId w:val="1"/>
              </w:numPr>
              <w:cnfStyle w:val="000000100000" w:firstRow="0" w:lastRow="0" w:firstColumn="0" w:lastColumn="0" w:oddVBand="0" w:evenVBand="0" w:oddHBand="1" w:evenHBand="0" w:firstRowFirstColumn="0" w:firstRowLastColumn="0" w:lastRowFirstColumn="0" w:lastRowLastColumn="0"/>
            </w:pPr>
            <w:r>
              <w:rPr>
                <w:color w:val="000000" w:themeColor="text1"/>
              </w:rPr>
              <w:t>Email</w:t>
            </w:r>
          </w:p>
          <w:p w14:paraId="58A4DA9F" w14:textId="3438534E" w:rsidR="00F06DCE" w:rsidRPr="00F06DCE" w:rsidRDefault="00F06DCE" w:rsidP="00F06DCE">
            <w:pPr>
              <w:pStyle w:val="ListParagraph"/>
              <w:numPr>
                <w:ilvl w:val="0"/>
                <w:numId w:val="1"/>
              </w:numPr>
              <w:cnfStyle w:val="000000100000" w:firstRow="0" w:lastRow="0" w:firstColumn="0" w:lastColumn="0" w:oddVBand="0" w:evenVBand="0" w:oddHBand="1" w:evenHBand="0" w:firstRowFirstColumn="0" w:firstRowLastColumn="0" w:lastRowFirstColumn="0" w:lastRowLastColumn="0"/>
            </w:pPr>
            <w:r w:rsidRPr="00F06DCE">
              <w:rPr>
                <w:color w:val="000000" w:themeColor="text1"/>
              </w:rPr>
              <w:t>Mobile Number</w:t>
            </w:r>
          </w:p>
        </w:tc>
      </w:tr>
    </w:tbl>
    <w:p w14:paraId="2B6669F9" w14:textId="77777777" w:rsidR="00221482" w:rsidRDefault="00221482" w:rsidP="00F06DCE">
      <w:pPr>
        <w:pStyle w:val="Default"/>
        <w:jc w:val="both"/>
        <w:rPr>
          <w:rFonts w:asciiTheme="minorHAnsi" w:hAnsiTheme="minorHAnsi" w:cs="Arial"/>
          <w:i/>
          <w:sz w:val="22"/>
        </w:rPr>
      </w:pPr>
    </w:p>
    <w:p w14:paraId="22D45EC5" w14:textId="2773F0AE" w:rsidR="00F06DCE" w:rsidRPr="00F06DCE" w:rsidRDefault="00372384" w:rsidP="00F06DCE">
      <w:pPr>
        <w:pStyle w:val="Default"/>
        <w:jc w:val="both"/>
        <w:rPr>
          <w:rFonts w:asciiTheme="minorHAnsi" w:hAnsiTheme="minorHAnsi" w:cs="Arial"/>
          <w:i/>
          <w:sz w:val="22"/>
        </w:rPr>
      </w:pPr>
      <w:r w:rsidRPr="000A60DC">
        <w:rPr>
          <w:rFonts w:asciiTheme="minorHAnsi" w:hAnsiTheme="minorHAnsi" w:cs="Arial"/>
          <w:i/>
          <w:sz w:val="22"/>
        </w:rPr>
        <w:t xml:space="preserve">I confirm that I have read and understand the summary leaflet for the above study and I am happy for a researcher to contact me to discuss whether or not I would like to take part. I understand that my participation is voluntary and that I am free to withdraw at any time without giving any reason, without my medical care or legal rights being affected. </w:t>
      </w:r>
      <w:r>
        <w:rPr>
          <w:rFonts w:asciiTheme="minorHAnsi" w:hAnsiTheme="minorHAnsi" w:cs="Arial"/>
          <w:i/>
          <w:sz w:val="22"/>
        </w:rPr>
        <w:t>I consent to providing all the contact details above.</w:t>
      </w:r>
    </w:p>
    <w:tbl>
      <w:tblPr>
        <w:tblStyle w:val="GridTable6Colorful-Accent1"/>
        <w:tblpPr w:leftFromText="180" w:rightFromText="180" w:vertAnchor="text" w:horzAnchor="margin" w:tblpY="208"/>
        <w:tblW w:w="8930" w:type="dxa"/>
        <w:tblLook w:val="04A0" w:firstRow="1" w:lastRow="0" w:firstColumn="1" w:lastColumn="0" w:noHBand="0" w:noVBand="1"/>
      </w:tblPr>
      <w:tblGrid>
        <w:gridCol w:w="1976"/>
        <w:gridCol w:w="3269"/>
        <w:gridCol w:w="1318"/>
        <w:gridCol w:w="2367"/>
      </w:tblGrid>
      <w:tr w:rsidR="00B21D78" w14:paraId="5E608579" w14:textId="77777777" w:rsidTr="00B21D78">
        <w:trPr>
          <w:cnfStyle w:val="100000000000" w:firstRow="1" w:lastRow="0" w:firstColumn="0" w:lastColumn="0" w:oddVBand="0" w:evenVBand="0" w:oddHBand="0" w:evenHBand="0" w:firstRowFirstColumn="0" w:firstRowLastColumn="0" w:lastRowFirstColumn="0" w:lastRowLastColumn="0"/>
          <w:trHeight w:val="121"/>
        </w:trPr>
        <w:tc>
          <w:tcPr>
            <w:cnfStyle w:val="001000000000" w:firstRow="0" w:lastRow="0" w:firstColumn="1" w:lastColumn="0" w:oddVBand="0" w:evenVBand="0" w:oddHBand="0" w:evenHBand="0" w:firstRowFirstColumn="0" w:firstRowLastColumn="0" w:lastRowFirstColumn="0" w:lastRowLastColumn="0"/>
            <w:tcW w:w="1976" w:type="dxa"/>
          </w:tcPr>
          <w:p w14:paraId="6E7B9E39" w14:textId="77777777" w:rsidR="00B21D78" w:rsidRPr="00CB3881" w:rsidRDefault="00B21D78" w:rsidP="00B21D78">
            <w:pPr>
              <w:rPr>
                <w:b w:val="0"/>
                <w:color w:val="000000" w:themeColor="text1"/>
              </w:rPr>
            </w:pPr>
            <w:r w:rsidRPr="00CB3881">
              <w:rPr>
                <w:color w:val="000000" w:themeColor="text1"/>
              </w:rPr>
              <w:t>Signature:</w:t>
            </w:r>
          </w:p>
          <w:p w14:paraId="1771D676" w14:textId="77777777" w:rsidR="00B21D78" w:rsidRPr="00CB3881" w:rsidRDefault="00B21D78" w:rsidP="00B21D78">
            <w:pPr>
              <w:rPr>
                <w:b w:val="0"/>
                <w:color w:val="000000" w:themeColor="text1"/>
              </w:rPr>
            </w:pPr>
          </w:p>
        </w:tc>
        <w:tc>
          <w:tcPr>
            <w:tcW w:w="3269" w:type="dxa"/>
          </w:tcPr>
          <w:p w14:paraId="053D3A1F" w14:textId="77777777" w:rsidR="00B21D78" w:rsidRDefault="00B21D78" w:rsidP="00B21D78">
            <w:pPr>
              <w:cnfStyle w:val="100000000000" w:firstRow="1" w:lastRow="0" w:firstColumn="0" w:lastColumn="0" w:oddVBand="0" w:evenVBand="0" w:oddHBand="0" w:evenHBand="0" w:firstRowFirstColumn="0" w:firstRowLastColumn="0" w:lastRowFirstColumn="0" w:lastRowLastColumn="0"/>
            </w:pPr>
          </w:p>
        </w:tc>
        <w:tc>
          <w:tcPr>
            <w:tcW w:w="1318" w:type="dxa"/>
          </w:tcPr>
          <w:p w14:paraId="18EB7528" w14:textId="77777777" w:rsidR="00B21D78" w:rsidRPr="00CB3881" w:rsidRDefault="00B21D78" w:rsidP="00B21D78">
            <w:pPr>
              <w:cnfStyle w:val="100000000000" w:firstRow="1" w:lastRow="0" w:firstColumn="0" w:lastColumn="0" w:oddVBand="0" w:evenVBand="0" w:oddHBand="0" w:evenHBand="0" w:firstRowFirstColumn="0" w:firstRowLastColumn="0" w:lastRowFirstColumn="0" w:lastRowLastColumn="0"/>
              <w:rPr>
                <w:b w:val="0"/>
                <w:color w:val="000000" w:themeColor="text1"/>
              </w:rPr>
            </w:pPr>
            <w:r>
              <w:rPr>
                <w:color w:val="000000" w:themeColor="text1"/>
              </w:rPr>
              <w:t>Date:</w:t>
            </w:r>
          </w:p>
          <w:p w14:paraId="1BFA345C" w14:textId="77777777" w:rsidR="00B21D78" w:rsidRDefault="00B21D78" w:rsidP="00B21D78">
            <w:pPr>
              <w:cnfStyle w:val="100000000000" w:firstRow="1" w:lastRow="0" w:firstColumn="0" w:lastColumn="0" w:oddVBand="0" w:evenVBand="0" w:oddHBand="0" w:evenHBand="0" w:firstRowFirstColumn="0" w:firstRowLastColumn="0" w:lastRowFirstColumn="0" w:lastRowLastColumn="0"/>
            </w:pPr>
          </w:p>
        </w:tc>
        <w:tc>
          <w:tcPr>
            <w:tcW w:w="2367" w:type="dxa"/>
          </w:tcPr>
          <w:p w14:paraId="68B76312" w14:textId="77777777" w:rsidR="00B21D78" w:rsidRDefault="00B21D78" w:rsidP="00B21D78">
            <w:pPr>
              <w:cnfStyle w:val="100000000000" w:firstRow="1" w:lastRow="0" w:firstColumn="0" w:lastColumn="0" w:oddVBand="0" w:evenVBand="0" w:oddHBand="0" w:evenHBand="0" w:firstRowFirstColumn="0" w:firstRowLastColumn="0" w:lastRowFirstColumn="0" w:lastRowLastColumn="0"/>
            </w:pPr>
          </w:p>
        </w:tc>
      </w:tr>
    </w:tbl>
    <w:p w14:paraId="78AC3647" w14:textId="4CD20A88" w:rsidR="00B8732B" w:rsidRPr="005D4D76" w:rsidRDefault="00B8732B" w:rsidP="00840566">
      <w:pPr>
        <w:pStyle w:val="Default"/>
        <w:rPr>
          <w:rFonts w:asciiTheme="minorHAnsi" w:hAnsiTheme="minorHAnsi" w:cs="Arial"/>
          <w:b/>
          <w:bCs/>
          <w:sz w:val="22"/>
        </w:rPr>
      </w:pPr>
    </w:p>
    <w:sectPr w:rsidR="00B8732B" w:rsidRPr="005D4D76" w:rsidSect="00B04B21">
      <w:type w:val="continuous"/>
      <w:pgSz w:w="11906" w:h="16838"/>
      <w:pgMar w:top="1440" w:right="1440" w:bottom="1440" w:left="1440" w:header="708" w:footer="708" w:gutter="0"/>
      <w:pgBorders w:offsetFrom="page">
        <w:top w:val="thinThickSmallGap" w:sz="24" w:space="24" w:color="548DD4" w:themeColor="text2" w:themeTint="99"/>
        <w:left w:val="thinThickSmallGap" w:sz="24" w:space="24" w:color="548DD4" w:themeColor="text2" w:themeTint="99"/>
        <w:bottom w:val="thickThinSmallGap" w:sz="24" w:space="24" w:color="548DD4" w:themeColor="text2" w:themeTint="99"/>
        <w:right w:val="thickThinSmallGap" w:sz="24" w:space="24" w:color="548DD4" w:themeColor="text2" w:themeTint="99"/>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2C0D99" w14:textId="77777777" w:rsidR="007D2574" w:rsidRDefault="007D2574" w:rsidP="009C53F4">
      <w:pPr>
        <w:spacing w:after="0" w:line="240" w:lineRule="auto"/>
      </w:pPr>
      <w:r>
        <w:separator/>
      </w:r>
    </w:p>
  </w:endnote>
  <w:endnote w:type="continuationSeparator" w:id="0">
    <w:p w14:paraId="17A8B38C" w14:textId="77777777" w:rsidR="007D2574" w:rsidRDefault="007D2574" w:rsidP="009C53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2DDD38" w14:textId="77777777" w:rsidR="00B8732B" w:rsidRDefault="00B8732B" w:rsidP="00B8732B"/>
  <w:p w14:paraId="5E928E99" w14:textId="7B3957CB" w:rsidR="00B8732B" w:rsidRDefault="00B8732B" w:rsidP="00B8732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8CCBCF" w14:textId="77777777" w:rsidR="007D2574" w:rsidRDefault="007D2574" w:rsidP="009C53F4">
      <w:pPr>
        <w:spacing w:after="0" w:line="240" w:lineRule="auto"/>
      </w:pPr>
      <w:r>
        <w:separator/>
      </w:r>
    </w:p>
  </w:footnote>
  <w:footnote w:type="continuationSeparator" w:id="0">
    <w:p w14:paraId="1467292C" w14:textId="77777777" w:rsidR="007D2574" w:rsidRDefault="007D2574" w:rsidP="009C53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5053097"/>
      <w:docPartObj>
        <w:docPartGallery w:val="Page Numbers (Top of Page)"/>
        <w:docPartUnique/>
      </w:docPartObj>
    </w:sdtPr>
    <w:sdtEndPr/>
    <w:sdtContent>
      <w:p w14:paraId="4E8C2D73" w14:textId="70A39599" w:rsidR="005A24E3" w:rsidRDefault="005A24E3" w:rsidP="005A24E3">
        <w:pPr>
          <w:pStyle w:val="Header"/>
          <w:jc w:val="right"/>
        </w:pPr>
        <w:r w:rsidRPr="005A24E3">
          <w:rPr>
            <w:color w:val="595959" w:themeColor="text1" w:themeTint="A6"/>
          </w:rPr>
          <w:t xml:space="preserve">Page </w:t>
        </w:r>
        <w:r w:rsidR="00913372" w:rsidRPr="005A24E3">
          <w:rPr>
            <w:b/>
            <w:color w:val="595959" w:themeColor="text1" w:themeTint="A6"/>
            <w:sz w:val="24"/>
            <w:szCs w:val="24"/>
          </w:rPr>
          <w:fldChar w:fldCharType="begin"/>
        </w:r>
        <w:r w:rsidRPr="005A24E3">
          <w:rPr>
            <w:b/>
            <w:color w:val="595959" w:themeColor="text1" w:themeTint="A6"/>
          </w:rPr>
          <w:instrText xml:space="preserve"> PAGE </w:instrText>
        </w:r>
        <w:r w:rsidR="00913372" w:rsidRPr="005A24E3">
          <w:rPr>
            <w:b/>
            <w:color w:val="595959" w:themeColor="text1" w:themeTint="A6"/>
            <w:sz w:val="24"/>
            <w:szCs w:val="24"/>
          </w:rPr>
          <w:fldChar w:fldCharType="separate"/>
        </w:r>
        <w:r w:rsidR="007C5771">
          <w:rPr>
            <w:b/>
            <w:noProof/>
            <w:color w:val="595959" w:themeColor="text1" w:themeTint="A6"/>
          </w:rPr>
          <w:t>2</w:t>
        </w:r>
        <w:r w:rsidR="00913372" w:rsidRPr="005A24E3">
          <w:rPr>
            <w:b/>
            <w:color w:val="595959" w:themeColor="text1" w:themeTint="A6"/>
            <w:sz w:val="24"/>
            <w:szCs w:val="24"/>
          </w:rPr>
          <w:fldChar w:fldCharType="end"/>
        </w:r>
        <w:r w:rsidRPr="005A24E3">
          <w:rPr>
            <w:color w:val="595959" w:themeColor="text1" w:themeTint="A6"/>
          </w:rPr>
          <w:t xml:space="preserve"> of </w:t>
        </w:r>
        <w:r w:rsidR="00913372" w:rsidRPr="005A24E3">
          <w:rPr>
            <w:b/>
            <w:color w:val="595959" w:themeColor="text1" w:themeTint="A6"/>
            <w:sz w:val="24"/>
            <w:szCs w:val="24"/>
          </w:rPr>
          <w:fldChar w:fldCharType="begin"/>
        </w:r>
        <w:r w:rsidRPr="005A24E3">
          <w:rPr>
            <w:b/>
            <w:color w:val="595959" w:themeColor="text1" w:themeTint="A6"/>
          </w:rPr>
          <w:instrText xml:space="preserve"> NUMPAGES  </w:instrText>
        </w:r>
        <w:r w:rsidR="00913372" w:rsidRPr="005A24E3">
          <w:rPr>
            <w:b/>
            <w:color w:val="595959" w:themeColor="text1" w:themeTint="A6"/>
            <w:sz w:val="24"/>
            <w:szCs w:val="24"/>
          </w:rPr>
          <w:fldChar w:fldCharType="separate"/>
        </w:r>
        <w:r w:rsidR="007C5771">
          <w:rPr>
            <w:b/>
            <w:noProof/>
            <w:color w:val="595959" w:themeColor="text1" w:themeTint="A6"/>
          </w:rPr>
          <w:t>2</w:t>
        </w:r>
        <w:r w:rsidR="00913372" w:rsidRPr="005A24E3">
          <w:rPr>
            <w:b/>
            <w:color w:val="595959" w:themeColor="text1" w:themeTint="A6"/>
            <w:sz w:val="24"/>
            <w:szCs w:val="24"/>
          </w:rPr>
          <w:fldChar w:fldCharType="end"/>
        </w:r>
      </w:p>
    </w:sdtContent>
  </w:sdt>
  <w:p w14:paraId="72B3C29B" w14:textId="49C32F6E" w:rsidR="00027B15" w:rsidRDefault="00FD6716" w:rsidP="00027B15">
    <w:r>
      <w:t xml:space="preserve">IRAS </w:t>
    </w:r>
    <w:r w:rsidR="00BC71B4">
      <w:t>318010</w:t>
    </w:r>
    <w:r>
      <w:t xml:space="preserve"> </w:t>
    </w:r>
    <w:r w:rsidR="00027B15">
      <w:t>Summary Information a</w:t>
    </w:r>
    <w:r w:rsidR="00524844">
      <w:t>nd</w:t>
    </w:r>
    <w:r w:rsidR="00CE1BC2">
      <w:t xml:space="preserve"> Permission </w:t>
    </w:r>
    <w:r w:rsidR="00BD02FD">
      <w:t xml:space="preserve">for Researcher </w:t>
    </w:r>
    <w:r w:rsidR="00CE1BC2">
      <w:t>to Conta</w:t>
    </w:r>
    <w:r w:rsidR="00946E75">
      <w:t xml:space="preserve">ct Form </w:t>
    </w:r>
    <w:r w:rsidR="00436EB1">
      <w:t xml:space="preserve">AccEPT </w:t>
    </w:r>
    <w:r w:rsidR="00946E75">
      <w:t>v</w:t>
    </w:r>
    <w:r w:rsidR="00721A95">
      <w:t>2</w:t>
    </w:r>
    <w:r w:rsidR="008C3F67">
      <w:t xml:space="preserve"> </w:t>
    </w:r>
    <w:r w:rsidR="00721A95">
      <w:t>14</w:t>
    </w:r>
    <w:r w:rsidR="008C3F67">
      <w:t>/</w:t>
    </w:r>
    <w:r w:rsidR="00721A95">
      <w:t>10</w:t>
    </w:r>
    <w:r w:rsidR="008C3F67">
      <w:t>/202</w:t>
    </w:r>
    <w:r w:rsidR="002D0F8A">
      <w:t>2</w:t>
    </w:r>
  </w:p>
  <w:p w14:paraId="72B885C4" w14:textId="658321C7" w:rsidR="009B0B85" w:rsidRPr="00661A49" w:rsidRDefault="00027B15" w:rsidP="00027B15">
    <w:pPr>
      <w:pStyle w:val="Header"/>
      <w:tabs>
        <w:tab w:val="left" w:pos="1080"/>
        <w:tab w:val="left" w:pos="2580"/>
        <w:tab w:val="left" w:pos="2985"/>
      </w:tabs>
      <w:spacing w:after="120" w:line="276" w:lineRule="auto"/>
      <w:rPr>
        <w:bCs/>
        <w:i/>
        <w:color w:val="548DD4" w:themeColor="text2" w:themeTint="99"/>
        <w:sz w:val="28"/>
        <w:szCs w:val="28"/>
      </w:rPr>
    </w:pPr>
    <w:r>
      <w:rPr>
        <w:bCs/>
        <w:i/>
        <w:color w:val="548DD4" w:themeColor="text2" w:themeTint="99"/>
        <w:sz w:val="28"/>
        <w:szCs w:val="28"/>
      </w:rPr>
      <w:tab/>
    </w:r>
    <w:r>
      <w:rPr>
        <w:bCs/>
        <w:i/>
        <w:color w:val="548DD4" w:themeColor="text2" w:themeTint="99"/>
        <w:sz w:val="28"/>
        <w:szCs w:val="28"/>
      </w:rPr>
      <w:tab/>
    </w:r>
    <w:r>
      <w:rPr>
        <w:bCs/>
        <w:i/>
        <w:color w:val="548DD4" w:themeColor="text2" w:themeTint="99"/>
        <w:sz w:val="28"/>
        <w:szCs w:val="28"/>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9E27B3"/>
    <w:multiLevelType w:val="hybridMultilevel"/>
    <w:tmpl w:val="4C0AA0AE"/>
    <w:lvl w:ilvl="0" w:tplc="F6E2FC2E">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3F4"/>
    <w:rsid w:val="0002400B"/>
    <w:rsid w:val="00027B15"/>
    <w:rsid w:val="00055611"/>
    <w:rsid w:val="00074596"/>
    <w:rsid w:val="000951AF"/>
    <w:rsid w:val="000E1F81"/>
    <w:rsid w:val="000E23DE"/>
    <w:rsid w:val="00100629"/>
    <w:rsid w:val="001234DF"/>
    <w:rsid w:val="00131D62"/>
    <w:rsid w:val="0015217B"/>
    <w:rsid w:val="00166F5A"/>
    <w:rsid w:val="00172299"/>
    <w:rsid w:val="0017300F"/>
    <w:rsid w:val="001A0CE1"/>
    <w:rsid w:val="001A46C9"/>
    <w:rsid w:val="001B1386"/>
    <w:rsid w:val="001C027A"/>
    <w:rsid w:val="001C4957"/>
    <w:rsid w:val="001E27A1"/>
    <w:rsid w:val="001E6E56"/>
    <w:rsid w:val="001F5E18"/>
    <w:rsid w:val="00213ED4"/>
    <w:rsid w:val="00221482"/>
    <w:rsid w:val="00230987"/>
    <w:rsid w:val="0023102B"/>
    <w:rsid w:val="002D0F8A"/>
    <w:rsid w:val="002D21C7"/>
    <w:rsid w:val="003077CD"/>
    <w:rsid w:val="003125E1"/>
    <w:rsid w:val="00321894"/>
    <w:rsid w:val="00322090"/>
    <w:rsid w:val="003256C7"/>
    <w:rsid w:val="003513B3"/>
    <w:rsid w:val="00372384"/>
    <w:rsid w:val="00374053"/>
    <w:rsid w:val="00380260"/>
    <w:rsid w:val="003B58B5"/>
    <w:rsid w:val="00436EB1"/>
    <w:rsid w:val="0046107B"/>
    <w:rsid w:val="004616F4"/>
    <w:rsid w:val="004703FA"/>
    <w:rsid w:val="00496DAA"/>
    <w:rsid w:val="004A0B60"/>
    <w:rsid w:val="004A4330"/>
    <w:rsid w:val="004B292F"/>
    <w:rsid w:val="004C01C1"/>
    <w:rsid w:val="004E4269"/>
    <w:rsid w:val="00524844"/>
    <w:rsid w:val="0054644F"/>
    <w:rsid w:val="00557FB5"/>
    <w:rsid w:val="005702E3"/>
    <w:rsid w:val="0057284B"/>
    <w:rsid w:val="00572A7C"/>
    <w:rsid w:val="00582DEA"/>
    <w:rsid w:val="00583532"/>
    <w:rsid w:val="005A23A3"/>
    <w:rsid w:val="005A24E3"/>
    <w:rsid w:val="005B6088"/>
    <w:rsid w:val="005D4D76"/>
    <w:rsid w:val="00624F97"/>
    <w:rsid w:val="00661A49"/>
    <w:rsid w:val="0066368A"/>
    <w:rsid w:val="006C46E3"/>
    <w:rsid w:val="006D6124"/>
    <w:rsid w:val="006F66A0"/>
    <w:rsid w:val="00712CC1"/>
    <w:rsid w:val="00712E14"/>
    <w:rsid w:val="00721A95"/>
    <w:rsid w:val="00745B1B"/>
    <w:rsid w:val="00765B2F"/>
    <w:rsid w:val="007738C7"/>
    <w:rsid w:val="00784A0A"/>
    <w:rsid w:val="00797F63"/>
    <w:rsid w:val="007C5771"/>
    <w:rsid w:val="007D2574"/>
    <w:rsid w:val="007E37BF"/>
    <w:rsid w:val="00804D42"/>
    <w:rsid w:val="008112B1"/>
    <w:rsid w:val="008148D4"/>
    <w:rsid w:val="00817ACD"/>
    <w:rsid w:val="008260C0"/>
    <w:rsid w:val="00840566"/>
    <w:rsid w:val="00864FFC"/>
    <w:rsid w:val="008A50A2"/>
    <w:rsid w:val="008C3F67"/>
    <w:rsid w:val="008C50EF"/>
    <w:rsid w:val="008E1D2A"/>
    <w:rsid w:val="008E6657"/>
    <w:rsid w:val="00900096"/>
    <w:rsid w:val="00910565"/>
    <w:rsid w:val="00913372"/>
    <w:rsid w:val="00946E75"/>
    <w:rsid w:val="009645B8"/>
    <w:rsid w:val="0099587D"/>
    <w:rsid w:val="009B0B85"/>
    <w:rsid w:val="009C53F4"/>
    <w:rsid w:val="009F6A86"/>
    <w:rsid w:val="00A255D4"/>
    <w:rsid w:val="00A607B6"/>
    <w:rsid w:val="00AD540F"/>
    <w:rsid w:val="00B04B21"/>
    <w:rsid w:val="00B21D78"/>
    <w:rsid w:val="00B26765"/>
    <w:rsid w:val="00B535EB"/>
    <w:rsid w:val="00B8732B"/>
    <w:rsid w:val="00B94F1D"/>
    <w:rsid w:val="00BB18D2"/>
    <w:rsid w:val="00BB7C23"/>
    <w:rsid w:val="00BC26DD"/>
    <w:rsid w:val="00BC71B4"/>
    <w:rsid w:val="00BD02FD"/>
    <w:rsid w:val="00BD3C6A"/>
    <w:rsid w:val="00C06C52"/>
    <w:rsid w:val="00C122E1"/>
    <w:rsid w:val="00C23D67"/>
    <w:rsid w:val="00C43F5A"/>
    <w:rsid w:val="00C51267"/>
    <w:rsid w:val="00C8166C"/>
    <w:rsid w:val="00C92FE4"/>
    <w:rsid w:val="00CB020F"/>
    <w:rsid w:val="00CD38E4"/>
    <w:rsid w:val="00CE1BC2"/>
    <w:rsid w:val="00CF4B8F"/>
    <w:rsid w:val="00CF6B72"/>
    <w:rsid w:val="00CF7718"/>
    <w:rsid w:val="00D40770"/>
    <w:rsid w:val="00D42225"/>
    <w:rsid w:val="00D611C5"/>
    <w:rsid w:val="00D64E9F"/>
    <w:rsid w:val="00D82EC3"/>
    <w:rsid w:val="00DE1156"/>
    <w:rsid w:val="00DE7A8A"/>
    <w:rsid w:val="00E2018C"/>
    <w:rsid w:val="00E271BD"/>
    <w:rsid w:val="00E347EB"/>
    <w:rsid w:val="00E362BA"/>
    <w:rsid w:val="00E9774D"/>
    <w:rsid w:val="00EA3FA9"/>
    <w:rsid w:val="00EA5E78"/>
    <w:rsid w:val="00EA72F1"/>
    <w:rsid w:val="00EB7A6C"/>
    <w:rsid w:val="00ED59DC"/>
    <w:rsid w:val="00F06DCE"/>
    <w:rsid w:val="00F52F94"/>
    <w:rsid w:val="00F57717"/>
    <w:rsid w:val="00F61B52"/>
    <w:rsid w:val="00F720C4"/>
    <w:rsid w:val="00FD6716"/>
    <w:rsid w:val="00FD6A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B81C57A"/>
  <w15:docId w15:val="{31D725F0-E3D5-4D53-9ACF-DFF59FAA0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C53F4"/>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9C53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53F4"/>
  </w:style>
  <w:style w:type="paragraph" w:styleId="Footer">
    <w:name w:val="footer"/>
    <w:basedOn w:val="Normal"/>
    <w:link w:val="FooterChar"/>
    <w:uiPriority w:val="99"/>
    <w:unhideWhenUsed/>
    <w:rsid w:val="009C53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53F4"/>
  </w:style>
  <w:style w:type="paragraph" w:styleId="BalloonText">
    <w:name w:val="Balloon Text"/>
    <w:basedOn w:val="Normal"/>
    <w:link w:val="BalloonTextChar"/>
    <w:uiPriority w:val="99"/>
    <w:semiHidden/>
    <w:unhideWhenUsed/>
    <w:rsid w:val="00A607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07B6"/>
    <w:rPr>
      <w:rFonts w:ascii="Tahoma" w:hAnsi="Tahoma" w:cs="Tahoma"/>
      <w:sz w:val="16"/>
      <w:szCs w:val="16"/>
    </w:rPr>
  </w:style>
  <w:style w:type="paragraph" w:styleId="ListParagraph">
    <w:name w:val="List Paragraph"/>
    <w:basedOn w:val="Normal"/>
    <w:uiPriority w:val="34"/>
    <w:qFormat/>
    <w:rsid w:val="00E9774D"/>
    <w:pPr>
      <w:ind w:left="720"/>
      <w:contextualSpacing/>
    </w:pPr>
  </w:style>
  <w:style w:type="character" w:styleId="Hyperlink">
    <w:name w:val="Hyperlink"/>
    <w:basedOn w:val="DefaultParagraphFont"/>
    <w:uiPriority w:val="99"/>
    <w:unhideWhenUsed/>
    <w:rsid w:val="00B8732B"/>
    <w:rPr>
      <w:color w:val="0000FF" w:themeColor="hyperlink"/>
      <w:u w:val="single"/>
    </w:rPr>
  </w:style>
  <w:style w:type="paragraph" w:customStyle="1" w:styleId="xmsonormal">
    <w:name w:val="x_msonormal"/>
    <w:basedOn w:val="Normal"/>
    <w:rsid w:val="0037238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72384"/>
  </w:style>
  <w:style w:type="table" w:styleId="GridTable6Colorful-Accent1">
    <w:name w:val="Grid Table 6 Colorful Accent 1"/>
    <w:basedOn w:val="TableNormal"/>
    <w:uiPriority w:val="51"/>
    <w:rsid w:val="00372384"/>
    <w:pPr>
      <w:spacing w:after="0" w:line="240" w:lineRule="auto"/>
    </w:pPr>
    <w:rPr>
      <w:rFonts w:eastAsiaTheme="minorHAnsi"/>
      <w:color w:val="365F91" w:themeColor="accent1" w:themeShade="BF"/>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CommentReference">
    <w:name w:val="annotation reference"/>
    <w:basedOn w:val="DefaultParagraphFont"/>
    <w:uiPriority w:val="99"/>
    <w:semiHidden/>
    <w:unhideWhenUsed/>
    <w:rsid w:val="00CF4B8F"/>
    <w:rPr>
      <w:sz w:val="16"/>
      <w:szCs w:val="16"/>
    </w:rPr>
  </w:style>
  <w:style w:type="paragraph" w:styleId="CommentText">
    <w:name w:val="annotation text"/>
    <w:basedOn w:val="Normal"/>
    <w:link w:val="CommentTextChar"/>
    <w:uiPriority w:val="99"/>
    <w:semiHidden/>
    <w:unhideWhenUsed/>
    <w:rsid w:val="00CF4B8F"/>
    <w:pPr>
      <w:spacing w:line="240" w:lineRule="auto"/>
    </w:pPr>
    <w:rPr>
      <w:sz w:val="20"/>
      <w:szCs w:val="20"/>
    </w:rPr>
  </w:style>
  <w:style w:type="character" w:customStyle="1" w:styleId="CommentTextChar">
    <w:name w:val="Comment Text Char"/>
    <w:basedOn w:val="DefaultParagraphFont"/>
    <w:link w:val="CommentText"/>
    <w:uiPriority w:val="99"/>
    <w:semiHidden/>
    <w:rsid w:val="00CF4B8F"/>
    <w:rPr>
      <w:sz w:val="20"/>
      <w:szCs w:val="20"/>
    </w:rPr>
  </w:style>
  <w:style w:type="paragraph" w:styleId="CommentSubject">
    <w:name w:val="annotation subject"/>
    <w:basedOn w:val="CommentText"/>
    <w:next w:val="CommentText"/>
    <w:link w:val="CommentSubjectChar"/>
    <w:uiPriority w:val="99"/>
    <w:semiHidden/>
    <w:unhideWhenUsed/>
    <w:rsid w:val="00CF4B8F"/>
    <w:rPr>
      <w:b/>
      <w:bCs/>
    </w:rPr>
  </w:style>
  <w:style w:type="character" w:customStyle="1" w:styleId="CommentSubjectChar">
    <w:name w:val="Comment Subject Char"/>
    <w:basedOn w:val="CommentTextChar"/>
    <w:link w:val="CommentSubject"/>
    <w:uiPriority w:val="99"/>
    <w:semiHidden/>
    <w:rsid w:val="00CF4B8F"/>
    <w:rPr>
      <w:b/>
      <w:bCs/>
      <w:sz w:val="20"/>
      <w:szCs w:val="20"/>
    </w:rPr>
  </w:style>
  <w:style w:type="paragraph" w:styleId="NormalWeb">
    <w:name w:val="Normal (Web)"/>
    <w:basedOn w:val="Normal"/>
    <w:uiPriority w:val="99"/>
    <w:unhideWhenUsed/>
    <w:rsid w:val="00721A9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2415400">
      <w:bodyDiv w:val="1"/>
      <w:marLeft w:val="0"/>
      <w:marRight w:val="0"/>
      <w:marTop w:val="0"/>
      <w:marBottom w:val="0"/>
      <w:divBdr>
        <w:top w:val="none" w:sz="0" w:space="0" w:color="auto"/>
        <w:left w:val="none" w:sz="0" w:space="0" w:color="auto"/>
        <w:bottom w:val="none" w:sz="0" w:space="0" w:color="auto"/>
        <w:right w:val="none" w:sz="0" w:space="0" w:color="auto"/>
      </w:divBdr>
    </w:div>
    <w:div w:id="1608001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adept@exeter.ac.uk"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adept@exeter.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2012-01-05T00:00:00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7237D60-C8DB-4260-AA6E-80B564D1C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874</Words>
  <Characters>4983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‘Permission for researcher to contact’ form</vt:lpstr>
    </vt:vector>
  </TitlesOfParts>
  <Company>University of Exeter</Company>
  <LinksUpToDate>false</LinksUpToDate>
  <CharactersWithSpaces>5846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‘Permission for researcher to contact’ form</dc:title>
  <dc:subject/>
  <dc:creator>prb207</dc:creator>
  <cp:keywords/>
  <dc:description/>
  <cp:lastModifiedBy>Milne, Rachael</cp:lastModifiedBy>
  <cp:revision>2</cp:revision>
  <cp:lastPrinted>2016-11-16T09:52:00Z</cp:lastPrinted>
  <dcterms:created xsi:type="dcterms:W3CDTF">2023-05-02T13:26:00Z</dcterms:created>
  <dcterms:modified xsi:type="dcterms:W3CDTF">2023-05-02T13:26:00Z</dcterms:modified>
</cp:coreProperties>
</file>