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6BC87" w14:textId="1BB0EC8C" w:rsidR="008A1D97" w:rsidRDefault="00C709AF">
      <w:pPr>
        <w:pStyle w:val="Title"/>
      </w:pPr>
      <w:r>
        <w:rPr>
          <w:color w:val="2D74B5"/>
        </w:rPr>
        <w:t>UNIVERSITY</w:t>
      </w:r>
      <w:r>
        <w:rPr>
          <w:color w:val="2D74B5"/>
          <w:spacing w:val="-16"/>
        </w:rPr>
        <w:t xml:space="preserve"> </w:t>
      </w:r>
      <w:r>
        <w:rPr>
          <w:color w:val="2D74B5"/>
        </w:rPr>
        <w:t>OF</w:t>
      </w:r>
      <w:r>
        <w:rPr>
          <w:color w:val="2D74B5"/>
          <w:spacing w:val="-14"/>
        </w:rPr>
        <w:t xml:space="preserve"> </w:t>
      </w:r>
      <w:r>
        <w:rPr>
          <w:color w:val="2D74B5"/>
        </w:rPr>
        <w:t>EXETER</w:t>
      </w:r>
      <w:r>
        <w:rPr>
          <w:color w:val="2D74B5"/>
          <w:spacing w:val="-14"/>
        </w:rPr>
        <w:t xml:space="preserve"> </w:t>
      </w:r>
      <w:r>
        <w:rPr>
          <w:color w:val="2D74B5"/>
        </w:rPr>
        <w:t>DELEGATION</w:t>
      </w:r>
      <w:r>
        <w:rPr>
          <w:color w:val="2D74B5"/>
          <w:spacing w:val="-12"/>
        </w:rPr>
        <w:t xml:space="preserve"> </w:t>
      </w:r>
      <w:r>
        <w:rPr>
          <w:color w:val="2D74B5"/>
          <w:spacing w:val="-2"/>
        </w:rPr>
        <w:t>FRAMEWORK</w:t>
      </w:r>
    </w:p>
    <w:p w14:paraId="36EB472F" w14:textId="354BB041" w:rsidR="008A1D97" w:rsidRDefault="00C709AF">
      <w:pPr>
        <w:pStyle w:val="Heading2"/>
        <w:spacing w:before="48"/>
        <w:ind w:left="439"/>
        <w:jc w:val="left"/>
      </w:pPr>
      <w:r>
        <w:rPr>
          <w:color w:val="2D74B5"/>
        </w:rPr>
        <w:t xml:space="preserve">April </w:t>
      </w:r>
      <w:r>
        <w:rPr>
          <w:color w:val="2D74B5"/>
          <w:spacing w:val="-4"/>
        </w:rPr>
        <w:t>2023</w:t>
      </w:r>
    </w:p>
    <w:p w14:paraId="7B169C21" w14:textId="77777777" w:rsidR="008A1D97" w:rsidRDefault="008A1D97">
      <w:pPr>
        <w:pStyle w:val="BodyText"/>
        <w:rPr>
          <w:sz w:val="28"/>
        </w:rPr>
      </w:pPr>
    </w:p>
    <w:p w14:paraId="2D7097D3" w14:textId="77777777" w:rsidR="008A1D97" w:rsidRDefault="007A66A4">
      <w:pPr>
        <w:spacing w:before="244"/>
        <w:ind w:left="319"/>
        <w:rPr>
          <w:rFonts w:ascii="Calibri Light"/>
          <w:sz w:val="32"/>
        </w:rPr>
      </w:pPr>
      <w:r>
        <w:rPr>
          <w:rFonts w:ascii="Calibri Light"/>
          <w:color w:val="2D74B5"/>
          <w:spacing w:val="-2"/>
          <w:sz w:val="32"/>
        </w:rPr>
        <w:t>Contents</w:t>
      </w:r>
    </w:p>
    <w:sdt>
      <w:sdtPr>
        <w:rPr>
          <w:b/>
          <w:bCs/>
        </w:rPr>
        <w:id w:val="1788622660"/>
        <w:docPartObj>
          <w:docPartGallery w:val="Table of Contents"/>
          <w:docPartUnique/>
        </w:docPartObj>
      </w:sdtPr>
      <w:sdtContent>
        <w:p w14:paraId="537D3A9D" w14:textId="77777777" w:rsidR="008A1D97" w:rsidRDefault="007A66A4">
          <w:pPr>
            <w:pStyle w:val="TOC2"/>
            <w:tabs>
              <w:tab w:val="right" w:leader="dot" w:pos="10083"/>
            </w:tabs>
            <w:rPr>
              <w:u w:val="none"/>
            </w:rPr>
          </w:pPr>
          <w:hyperlink w:anchor="_bookmark0" w:history="1">
            <w:r>
              <w:t>Delegation</w:t>
            </w:r>
            <w:r>
              <w:rPr>
                <w:spacing w:val="-9"/>
              </w:rPr>
              <w:t xml:space="preserve"> </w:t>
            </w:r>
            <w:r>
              <w:t>Framework</w:t>
            </w:r>
            <w:r>
              <w:rPr>
                <w:spacing w:val="-7"/>
              </w:rPr>
              <w:t xml:space="preserve"> </w:t>
            </w:r>
            <w:r>
              <w:rPr>
                <w:spacing w:val="-2"/>
              </w:rPr>
              <w:t>Overview</w:t>
            </w:r>
            <w:r>
              <w:rPr>
                <w:u w:val="none"/>
              </w:rPr>
              <w:tab/>
            </w:r>
            <w:r>
              <w:rPr>
                <w:spacing w:val="-10"/>
                <w:u w:val="none"/>
              </w:rPr>
              <w:t>2</w:t>
            </w:r>
          </w:hyperlink>
        </w:p>
        <w:p w14:paraId="063E8563" w14:textId="77777777" w:rsidR="008A1D97" w:rsidRDefault="007A66A4">
          <w:pPr>
            <w:pStyle w:val="TOC1"/>
            <w:tabs>
              <w:tab w:val="right" w:leader="dot" w:pos="10083"/>
            </w:tabs>
            <w:rPr>
              <w:b w:val="0"/>
              <w:u w:val="none"/>
            </w:rPr>
          </w:pPr>
          <w:hyperlink w:anchor="_bookmark1" w:history="1">
            <w:r>
              <w:t>The</w:t>
            </w:r>
            <w:r>
              <w:rPr>
                <w:spacing w:val="-4"/>
              </w:rPr>
              <w:t xml:space="preserve"> </w:t>
            </w:r>
            <w:r>
              <w:rPr>
                <w:spacing w:val="-2"/>
              </w:rPr>
              <w:t>Council</w:t>
            </w:r>
            <w:r>
              <w:rPr>
                <w:u w:val="none"/>
              </w:rPr>
              <w:tab/>
            </w:r>
            <w:r>
              <w:rPr>
                <w:b w:val="0"/>
                <w:spacing w:val="-10"/>
                <w:u w:val="none"/>
              </w:rPr>
              <w:t>2</w:t>
            </w:r>
          </w:hyperlink>
        </w:p>
        <w:p w14:paraId="278FCD1B" w14:textId="77777777" w:rsidR="008A1D97" w:rsidRDefault="007A66A4">
          <w:pPr>
            <w:pStyle w:val="TOC3"/>
            <w:tabs>
              <w:tab w:val="right" w:leader="dot" w:pos="10083"/>
            </w:tabs>
            <w:spacing w:before="144"/>
            <w:rPr>
              <w:u w:val="none"/>
            </w:rPr>
          </w:pPr>
          <w:hyperlink w:anchor="_bookmark2" w:history="1">
            <w:r>
              <w:t>The</w:t>
            </w:r>
            <w:r>
              <w:rPr>
                <w:spacing w:val="-5"/>
              </w:rPr>
              <w:t xml:space="preserve"> </w:t>
            </w:r>
            <w:r>
              <w:t>Powers</w:t>
            </w:r>
            <w:r>
              <w:rPr>
                <w:spacing w:val="-5"/>
              </w:rPr>
              <w:t xml:space="preserve"> </w:t>
            </w:r>
            <w:r>
              <w:t>of</w:t>
            </w:r>
            <w:r>
              <w:rPr>
                <w:spacing w:val="-4"/>
              </w:rPr>
              <w:t xml:space="preserve"> </w:t>
            </w:r>
            <w:r>
              <w:rPr>
                <w:spacing w:val="-2"/>
              </w:rPr>
              <w:t>Council</w:t>
            </w:r>
            <w:r>
              <w:rPr>
                <w:u w:val="none"/>
              </w:rPr>
              <w:tab/>
            </w:r>
            <w:r>
              <w:rPr>
                <w:spacing w:val="-10"/>
                <w:u w:val="none"/>
              </w:rPr>
              <w:t>2</w:t>
            </w:r>
          </w:hyperlink>
        </w:p>
        <w:p w14:paraId="52BC49BE" w14:textId="77777777" w:rsidR="008A1D97" w:rsidRDefault="007A66A4">
          <w:pPr>
            <w:pStyle w:val="TOC3"/>
            <w:tabs>
              <w:tab w:val="right" w:leader="dot" w:pos="10083"/>
            </w:tabs>
            <w:rPr>
              <w:u w:val="none"/>
            </w:rPr>
          </w:pPr>
          <w:hyperlink w:anchor="_bookmark3" w:history="1">
            <w:r>
              <w:t>The</w:t>
            </w:r>
            <w:r>
              <w:rPr>
                <w:spacing w:val="-6"/>
              </w:rPr>
              <w:t xml:space="preserve"> </w:t>
            </w:r>
            <w:r>
              <w:t>Council</w:t>
            </w:r>
            <w:r>
              <w:rPr>
                <w:spacing w:val="-4"/>
              </w:rPr>
              <w:t xml:space="preserve"> </w:t>
            </w:r>
            <w:r>
              <w:t>Scheme</w:t>
            </w:r>
            <w:r>
              <w:rPr>
                <w:spacing w:val="-6"/>
              </w:rPr>
              <w:t xml:space="preserve"> </w:t>
            </w:r>
            <w:r>
              <w:t>of</w:t>
            </w:r>
            <w:r>
              <w:rPr>
                <w:spacing w:val="-5"/>
              </w:rPr>
              <w:t xml:space="preserve"> </w:t>
            </w:r>
            <w:r>
              <w:rPr>
                <w:spacing w:val="-2"/>
              </w:rPr>
              <w:t>Delegation</w:t>
            </w:r>
            <w:r>
              <w:rPr>
                <w:u w:val="none"/>
              </w:rPr>
              <w:tab/>
            </w:r>
            <w:r>
              <w:rPr>
                <w:spacing w:val="-10"/>
                <w:u w:val="none"/>
              </w:rPr>
              <w:t>4</w:t>
            </w:r>
          </w:hyperlink>
        </w:p>
        <w:p w14:paraId="1C65DC10" w14:textId="77777777" w:rsidR="008A1D97" w:rsidRDefault="007A66A4">
          <w:pPr>
            <w:pStyle w:val="TOC3"/>
            <w:tabs>
              <w:tab w:val="right" w:leader="dot" w:pos="10083"/>
            </w:tabs>
            <w:rPr>
              <w:u w:val="none"/>
            </w:rPr>
          </w:pPr>
          <w:hyperlink w:anchor="_bookmark4" w:history="1">
            <w:r>
              <w:t>Statement</w:t>
            </w:r>
            <w:r>
              <w:rPr>
                <w:spacing w:val="-7"/>
              </w:rPr>
              <w:t xml:space="preserve"> </w:t>
            </w:r>
            <w:r>
              <w:t>of</w:t>
            </w:r>
            <w:r>
              <w:rPr>
                <w:spacing w:val="-5"/>
              </w:rPr>
              <w:t xml:space="preserve"> </w:t>
            </w:r>
            <w:r>
              <w:t>Primary</w:t>
            </w:r>
            <w:r>
              <w:rPr>
                <w:spacing w:val="-5"/>
              </w:rPr>
              <w:t xml:space="preserve"> </w:t>
            </w:r>
            <w:r>
              <w:t>Responsibilities</w:t>
            </w:r>
            <w:r>
              <w:rPr>
                <w:spacing w:val="-4"/>
              </w:rPr>
              <w:t xml:space="preserve"> </w:t>
            </w:r>
            <w:r>
              <w:t>of</w:t>
            </w:r>
            <w:r>
              <w:rPr>
                <w:spacing w:val="-5"/>
              </w:rPr>
              <w:t xml:space="preserve"> </w:t>
            </w:r>
            <w:r>
              <w:t>the</w:t>
            </w:r>
            <w:r>
              <w:rPr>
                <w:spacing w:val="-5"/>
              </w:rPr>
              <w:t xml:space="preserve"> </w:t>
            </w:r>
            <w:r>
              <w:rPr>
                <w:spacing w:val="-2"/>
              </w:rPr>
              <w:t>Council</w:t>
            </w:r>
            <w:r>
              <w:rPr>
                <w:u w:val="none"/>
              </w:rPr>
              <w:tab/>
            </w:r>
            <w:r>
              <w:rPr>
                <w:spacing w:val="-10"/>
                <w:u w:val="none"/>
              </w:rPr>
              <w:t>6</w:t>
            </w:r>
          </w:hyperlink>
        </w:p>
        <w:p w14:paraId="0AB803B8" w14:textId="77777777" w:rsidR="008A1D97" w:rsidRDefault="007A66A4">
          <w:pPr>
            <w:pStyle w:val="TOC3"/>
            <w:tabs>
              <w:tab w:val="right" w:leader="dot" w:pos="10083"/>
            </w:tabs>
            <w:spacing w:before="139"/>
            <w:rPr>
              <w:u w:val="none"/>
            </w:rPr>
          </w:pPr>
          <w:hyperlink w:anchor="_bookmark5" w:history="1">
            <w:r>
              <w:t>The</w:t>
            </w:r>
            <w:r>
              <w:rPr>
                <w:spacing w:val="-6"/>
              </w:rPr>
              <w:t xml:space="preserve"> </w:t>
            </w:r>
            <w:r>
              <w:t>Committees</w:t>
            </w:r>
            <w:r>
              <w:rPr>
                <w:spacing w:val="-5"/>
              </w:rPr>
              <w:t xml:space="preserve"> </w:t>
            </w:r>
            <w:r>
              <w:t>of</w:t>
            </w:r>
            <w:r>
              <w:rPr>
                <w:spacing w:val="-5"/>
              </w:rPr>
              <w:t xml:space="preserve"> </w:t>
            </w:r>
            <w:r>
              <w:rPr>
                <w:spacing w:val="-2"/>
              </w:rPr>
              <w:t>Council</w:t>
            </w:r>
            <w:r>
              <w:rPr>
                <w:u w:val="none"/>
              </w:rPr>
              <w:tab/>
            </w:r>
            <w:r>
              <w:rPr>
                <w:spacing w:val="-10"/>
                <w:u w:val="none"/>
              </w:rPr>
              <w:t>7</w:t>
            </w:r>
          </w:hyperlink>
        </w:p>
        <w:p w14:paraId="50735C45" w14:textId="77777777" w:rsidR="008A1D97" w:rsidRDefault="007A66A4">
          <w:pPr>
            <w:pStyle w:val="TOC4"/>
            <w:tabs>
              <w:tab w:val="right" w:leader="dot" w:pos="10083"/>
            </w:tabs>
            <w:spacing w:before="140"/>
            <w:rPr>
              <w:u w:val="none"/>
            </w:rPr>
          </w:pPr>
          <w:hyperlink w:anchor="_bookmark6" w:history="1">
            <w:r>
              <w:t>Standing</w:t>
            </w:r>
            <w:r>
              <w:rPr>
                <w:spacing w:val="-7"/>
              </w:rPr>
              <w:t xml:space="preserve"> </w:t>
            </w:r>
            <w:r>
              <w:t>Committee</w:t>
            </w:r>
            <w:r>
              <w:rPr>
                <w:spacing w:val="-7"/>
              </w:rPr>
              <w:t xml:space="preserve"> </w:t>
            </w:r>
            <w:r>
              <w:t>of</w:t>
            </w:r>
            <w:r>
              <w:rPr>
                <w:spacing w:val="-7"/>
              </w:rPr>
              <w:t xml:space="preserve"> </w:t>
            </w:r>
            <w:r>
              <w:t>Council</w:t>
            </w:r>
            <w:r>
              <w:rPr>
                <w:spacing w:val="-5"/>
              </w:rPr>
              <w:t xml:space="preserve"> </w:t>
            </w:r>
            <w:r>
              <w:rPr>
                <w:spacing w:val="-2"/>
              </w:rPr>
              <w:t>2022/23</w:t>
            </w:r>
            <w:r>
              <w:rPr>
                <w:u w:val="none"/>
              </w:rPr>
              <w:tab/>
            </w:r>
            <w:r>
              <w:rPr>
                <w:spacing w:val="-10"/>
                <w:u w:val="none"/>
              </w:rPr>
              <w:t>7</w:t>
            </w:r>
          </w:hyperlink>
        </w:p>
        <w:p w14:paraId="74A7A645" w14:textId="77777777" w:rsidR="008A1D97" w:rsidRDefault="007A66A4">
          <w:pPr>
            <w:pStyle w:val="TOC4"/>
            <w:tabs>
              <w:tab w:val="right" w:leader="dot" w:pos="10083"/>
            </w:tabs>
            <w:spacing w:before="140"/>
            <w:rPr>
              <w:u w:val="none"/>
            </w:rPr>
          </w:pPr>
          <w:hyperlink w:anchor="_bookmark7" w:history="1">
            <w:r>
              <w:t>Audit</w:t>
            </w:r>
            <w:r>
              <w:rPr>
                <w:spacing w:val="-6"/>
              </w:rPr>
              <w:t xml:space="preserve"> </w:t>
            </w:r>
            <w:r>
              <w:t>and</w:t>
            </w:r>
            <w:r>
              <w:rPr>
                <w:spacing w:val="-5"/>
              </w:rPr>
              <w:t xml:space="preserve"> </w:t>
            </w:r>
            <w:r>
              <w:t>Risk</w:t>
            </w:r>
            <w:r>
              <w:rPr>
                <w:spacing w:val="-4"/>
              </w:rPr>
              <w:t xml:space="preserve"> </w:t>
            </w:r>
            <w:r>
              <w:t>Committee</w:t>
            </w:r>
            <w:r>
              <w:rPr>
                <w:spacing w:val="-4"/>
              </w:rPr>
              <w:t xml:space="preserve"> </w:t>
            </w:r>
            <w:r>
              <w:rPr>
                <w:spacing w:val="-2"/>
              </w:rPr>
              <w:t>2022/23</w:t>
            </w:r>
            <w:r>
              <w:rPr>
                <w:u w:val="none"/>
              </w:rPr>
              <w:tab/>
            </w:r>
            <w:r>
              <w:rPr>
                <w:spacing w:val="-10"/>
                <w:u w:val="none"/>
              </w:rPr>
              <w:t>7</w:t>
            </w:r>
          </w:hyperlink>
        </w:p>
        <w:p w14:paraId="5EA291C9" w14:textId="77777777" w:rsidR="008A1D97" w:rsidRDefault="007A66A4">
          <w:pPr>
            <w:pStyle w:val="TOC4"/>
            <w:tabs>
              <w:tab w:val="right" w:leader="dot" w:pos="10081"/>
            </w:tabs>
            <w:spacing w:before="144"/>
            <w:rPr>
              <w:u w:val="none"/>
            </w:rPr>
          </w:pPr>
          <w:hyperlink w:anchor="_bookmark8" w:history="1">
            <w:r>
              <w:t>Nominations</w:t>
            </w:r>
            <w:r>
              <w:rPr>
                <w:spacing w:val="-10"/>
              </w:rPr>
              <w:t xml:space="preserve"> </w:t>
            </w:r>
            <w:r>
              <w:t>Committee</w:t>
            </w:r>
            <w:r>
              <w:rPr>
                <w:spacing w:val="-9"/>
              </w:rPr>
              <w:t xml:space="preserve"> </w:t>
            </w:r>
            <w:r>
              <w:rPr>
                <w:spacing w:val="-2"/>
              </w:rPr>
              <w:t>2022/23</w:t>
            </w:r>
            <w:r>
              <w:rPr>
                <w:u w:val="none"/>
              </w:rPr>
              <w:tab/>
            </w:r>
            <w:r>
              <w:rPr>
                <w:spacing w:val="-5"/>
                <w:u w:val="none"/>
              </w:rPr>
              <w:t>11</w:t>
            </w:r>
          </w:hyperlink>
        </w:p>
        <w:p w14:paraId="1DBFBB71" w14:textId="77777777" w:rsidR="008A1D97" w:rsidRDefault="007A66A4">
          <w:pPr>
            <w:pStyle w:val="TOC4"/>
            <w:tabs>
              <w:tab w:val="right" w:leader="dot" w:pos="10081"/>
            </w:tabs>
            <w:rPr>
              <w:u w:val="none"/>
            </w:rPr>
          </w:pPr>
          <w:hyperlink w:anchor="_bookmark9" w:history="1">
            <w:r>
              <w:t>Remuneration</w:t>
            </w:r>
            <w:r>
              <w:rPr>
                <w:spacing w:val="-9"/>
              </w:rPr>
              <w:t xml:space="preserve"> </w:t>
            </w:r>
            <w:r>
              <w:t>Committee</w:t>
            </w:r>
            <w:r>
              <w:rPr>
                <w:spacing w:val="-8"/>
              </w:rPr>
              <w:t xml:space="preserve"> </w:t>
            </w:r>
            <w:r>
              <w:rPr>
                <w:spacing w:val="-2"/>
              </w:rPr>
              <w:t>2022/23</w:t>
            </w:r>
            <w:r>
              <w:rPr>
                <w:u w:val="none"/>
              </w:rPr>
              <w:tab/>
            </w:r>
            <w:r>
              <w:rPr>
                <w:spacing w:val="-5"/>
                <w:u w:val="none"/>
              </w:rPr>
              <w:t>12</w:t>
            </w:r>
          </w:hyperlink>
        </w:p>
        <w:p w14:paraId="491C531E" w14:textId="77777777" w:rsidR="008A1D97" w:rsidRDefault="007A66A4">
          <w:pPr>
            <w:pStyle w:val="TOC1"/>
            <w:tabs>
              <w:tab w:val="right" w:leader="dot" w:pos="10081"/>
            </w:tabs>
            <w:spacing w:before="140"/>
            <w:rPr>
              <w:b w:val="0"/>
              <w:u w:val="none"/>
            </w:rPr>
          </w:pPr>
          <w:hyperlink w:anchor="_bookmark10" w:history="1">
            <w:r>
              <w:t>The</w:t>
            </w:r>
            <w:r>
              <w:rPr>
                <w:spacing w:val="-2"/>
              </w:rPr>
              <w:t xml:space="preserve"> Senate</w:t>
            </w:r>
            <w:r>
              <w:rPr>
                <w:u w:val="none"/>
              </w:rPr>
              <w:tab/>
            </w:r>
            <w:r>
              <w:rPr>
                <w:b w:val="0"/>
                <w:spacing w:val="-5"/>
                <w:u w:val="none"/>
              </w:rPr>
              <w:t>14</w:t>
            </w:r>
          </w:hyperlink>
        </w:p>
        <w:p w14:paraId="5EAD934B" w14:textId="77777777" w:rsidR="008A1D97" w:rsidRDefault="007A66A4">
          <w:pPr>
            <w:pStyle w:val="TOC3"/>
            <w:tabs>
              <w:tab w:val="right" w:leader="dot" w:pos="10081"/>
            </w:tabs>
            <w:spacing w:before="139"/>
            <w:rPr>
              <w:u w:val="none"/>
            </w:rPr>
          </w:pPr>
          <w:hyperlink w:anchor="_bookmark11" w:history="1">
            <w:r>
              <w:t>The</w:t>
            </w:r>
            <w:r>
              <w:rPr>
                <w:spacing w:val="-5"/>
              </w:rPr>
              <w:t xml:space="preserve"> </w:t>
            </w:r>
            <w:r>
              <w:t>Powers</w:t>
            </w:r>
            <w:r>
              <w:rPr>
                <w:spacing w:val="-5"/>
              </w:rPr>
              <w:t xml:space="preserve"> </w:t>
            </w:r>
            <w:r>
              <w:t>of</w:t>
            </w:r>
            <w:r>
              <w:rPr>
                <w:spacing w:val="-4"/>
              </w:rPr>
              <w:t xml:space="preserve"> </w:t>
            </w:r>
            <w:r>
              <w:rPr>
                <w:spacing w:val="-2"/>
              </w:rPr>
              <w:t>Senate</w:t>
            </w:r>
            <w:r>
              <w:rPr>
                <w:u w:val="none"/>
              </w:rPr>
              <w:tab/>
            </w:r>
            <w:r>
              <w:rPr>
                <w:spacing w:val="-5"/>
                <w:u w:val="none"/>
              </w:rPr>
              <w:t>14</w:t>
            </w:r>
          </w:hyperlink>
        </w:p>
        <w:p w14:paraId="43F88594" w14:textId="77777777" w:rsidR="008A1D97" w:rsidRDefault="007A66A4">
          <w:pPr>
            <w:pStyle w:val="TOC3"/>
            <w:tabs>
              <w:tab w:val="right" w:leader="dot" w:pos="10081"/>
            </w:tabs>
            <w:spacing w:before="144"/>
            <w:rPr>
              <w:u w:val="none"/>
            </w:rPr>
          </w:pPr>
          <w:hyperlink w:anchor="_bookmark12" w:history="1">
            <w:r>
              <w:t>Delegation</w:t>
            </w:r>
            <w:r>
              <w:rPr>
                <w:spacing w:val="-7"/>
              </w:rPr>
              <w:t xml:space="preserve"> </w:t>
            </w:r>
            <w:r>
              <w:t>of</w:t>
            </w:r>
            <w:r>
              <w:rPr>
                <w:spacing w:val="-6"/>
              </w:rPr>
              <w:t xml:space="preserve"> </w:t>
            </w:r>
            <w:r>
              <w:t>Senate</w:t>
            </w:r>
            <w:r>
              <w:rPr>
                <w:spacing w:val="-5"/>
              </w:rPr>
              <w:t xml:space="preserve"> </w:t>
            </w:r>
            <w:r>
              <w:rPr>
                <w:spacing w:val="-2"/>
              </w:rPr>
              <w:t>Authorities</w:t>
            </w:r>
            <w:r>
              <w:rPr>
                <w:u w:val="none"/>
              </w:rPr>
              <w:tab/>
            </w:r>
            <w:r>
              <w:rPr>
                <w:spacing w:val="-5"/>
                <w:u w:val="none"/>
              </w:rPr>
              <w:t>15</w:t>
            </w:r>
          </w:hyperlink>
        </w:p>
        <w:p w14:paraId="302956BC" w14:textId="77777777" w:rsidR="008A1D97" w:rsidRDefault="007A66A4">
          <w:pPr>
            <w:pStyle w:val="TOC3"/>
            <w:tabs>
              <w:tab w:val="right" w:leader="dot" w:pos="10081"/>
            </w:tabs>
            <w:rPr>
              <w:u w:val="none"/>
            </w:rPr>
          </w:pPr>
          <w:hyperlink w:anchor="_bookmark13" w:history="1">
            <w:r>
              <w:t>The</w:t>
            </w:r>
            <w:r>
              <w:rPr>
                <w:spacing w:val="-6"/>
              </w:rPr>
              <w:t xml:space="preserve"> </w:t>
            </w:r>
            <w:r>
              <w:t>Committees</w:t>
            </w:r>
            <w:r>
              <w:rPr>
                <w:spacing w:val="-5"/>
              </w:rPr>
              <w:t xml:space="preserve"> </w:t>
            </w:r>
            <w:r>
              <w:t>of</w:t>
            </w:r>
            <w:r>
              <w:rPr>
                <w:spacing w:val="-5"/>
              </w:rPr>
              <w:t xml:space="preserve"> </w:t>
            </w:r>
            <w:r>
              <w:rPr>
                <w:spacing w:val="-2"/>
              </w:rPr>
              <w:t>Senate</w:t>
            </w:r>
            <w:r>
              <w:rPr>
                <w:u w:val="none"/>
              </w:rPr>
              <w:tab/>
            </w:r>
            <w:r>
              <w:rPr>
                <w:spacing w:val="-7"/>
                <w:u w:val="none"/>
              </w:rPr>
              <w:t>18</w:t>
            </w:r>
          </w:hyperlink>
        </w:p>
        <w:p w14:paraId="3CF12737" w14:textId="77777777" w:rsidR="008A1D97" w:rsidRDefault="007A66A4">
          <w:pPr>
            <w:pStyle w:val="TOC4"/>
            <w:tabs>
              <w:tab w:val="right" w:leader="dot" w:pos="10081"/>
            </w:tabs>
            <w:spacing w:before="140"/>
            <w:rPr>
              <w:u w:val="none"/>
            </w:rPr>
          </w:pPr>
          <w:hyperlink w:anchor="_bookmark14" w:history="1">
            <w:r>
              <w:t>Education</w:t>
            </w:r>
            <w:r>
              <w:rPr>
                <w:spacing w:val="-10"/>
              </w:rPr>
              <w:t xml:space="preserve"> </w:t>
            </w:r>
            <w:r>
              <w:rPr>
                <w:spacing w:val="-2"/>
              </w:rPr>
              <w:t>Board</w:t>
            </w:r>
            <w:r>
              <w:rPr>
                <w:u w:val="none"/>
              </w:rPr>
              <w:tab/>
            </w:r>
            <w:r>
              <w:rPr>
                <w:spacing w:val="-5"/>
                <w:u w:val="none"/>
              </w:rPr>
              <w:t>19</w:t>
            </w:r>
          </w:hyperlink>
        </w:p>
        <w:p w14:paraId="0A7A364F" w14:textId="77777777" w:rsidR="008A1D97" w:rsidRDefault="007A66A4">
          <w:pPr>
            <w:pStyle w:val="TOC4"/>
            <w:tabs>
              <w:tab w:val="right" w:leader="dot" w:pos="10081"/>
            </w:tabs>
            <w:rPr>
              <w:u w:val="none"/>
            </w:rPr>
          </w:pPr>
          <w:hyperlink w:anchor="_bookmark15" w:history="1">
            <w:r>
              <w:t>Postgraduate</w:t>
            </w:r>
            <w:r>
              <w:rPr>
                <w:spacing w:val="-12"/>
              </w:rPr>
              <w:t xml:space="preserve"> </w:t>
            </w:r>
            <w:r>
              <w:t>Research</w:t>
            </w:r>
            <w:r>
              <w:rPr>
                <w:spacing w:val="-9"/>
              </w:rPr>
              <w:t xml:space="preserve"> </w:t>
            </w:r>
            <w:r>
              <w:rPr>
                <w:spacing w:val="-2"/>
              </w:rPr>
              <w:t>Board</w:t>
            </w:r>
            <w:r>
              <w:rPr>
                <w:u w:val="none"/>
              </w:rPr>
              <w:tab/>
            </w:r>
            <w:r>
              <w:rPr>
                <w:spacing w:val="-5"/>
                <w:u w:val="none"/>
              </w:rPr>
              <w:t>21</w:t>
            </w:r>
          </w:hyperlink>
        </w:p>
        <w:p w14:paraId="0D823990" w14:textId="77777777" w:rsidR="008A1D97" w:rsidRDefault="007A66A4">
          <w:pPr>
            <w:pStyle w:val="TOC1"/>
            <w:tabs>
              <w:tab w:val="right" w:leader="dot" w:pos="10081"/>
            </w:tabs>
            <w:rPr>
              <w:b w:val="0"/>
              <w:u w:val="none"/>
            </w:rPr>
          </w:pPr>
          <w:hyperlink w:anchor="_bookmark16" w:history="1">
            <w:r>
              <w:t>The</w:t>
            </w:r>
            <w:r>
              <w:rPr>
                <w:spacing w:val="-9"/>
              </w:rPr>
              <w:t xml:space="preserve"> </w:t>
            </w:r>
            <w:r>
              <w:t>University</w:t>
            </w:r>
            <w:r>
              <w:rPr>
                <w:spacing w:val="-6"/>
              </w:rPr>
              <w:t xml:space="preserve"> </w:t>
            </w:r>
            <w:r>
              <w:t>Executive</w:t>
            </w:r>
            <w:r>
              <w:rPr>
                <w:spacing w:val="-8"/>
              </w:rPr>
              <w:t xml:space="preserve"> </w:t>
            </w:r>
            <w:r>
              <w:rPr>
                <w:spacing w:val="-2"/>
              </w:rPr>
              <w:t>Board</w:t>
            </w:r>
            <w:r>
              <w:rPr>
                <w:u w:val="none"/>
              </w:rPr>
              <w:tab/>
            </w:r>
            <w:r>
              <w:rPr>
                <w:b w:val="0"/>
                <w:spacing w:val="-5"/>
                <w:u w:val="none"/>
              </w:rPr>
              <w:t>21</w:t>
            </w:r>
          </w:hyperlink>
        </w:p>
        <w:p w14:paraId="57E6FA04" w14:textId="77777777" w:rsidR="008A1D97" w:rsidRDefault="007A66A4">
          <w:pPr>
            <w:pStyle w:val="TOC3"/>
            <w:tabs>
              <w:tab w:val="right" w:leader="dot" w:pos="10081"/>
            </w:tabs>
            <w:rPr>
              <w:u w:val="none"/>
            </w:rPr>
          </w:pPr>
          <w:hyperlink w:anchor="_bookmark17" w:history="1">
            <w:r>
              <w:t>The</w:t>
            </w:r>
            <w:r>
              <w:rPr>
                <w:spacing w:val="-6"/>
              </w:rPr>
              <w:t xml:space="preserve"> </w:t>
            </w:r>
            <w:r>
              <w:t>Committees</w:t>
            </w:r>
            <w:r>
              <w:rPr>
                <w:spacing w:val="-5"/>
              </w:rPr>
              <w:t xml:space="preserve"> </w:t>
            </w:r>
            <w:r>
              <w:t>of</w:t>
            </w:r>
            <w:r>
              <w:rPr>
                <w:spacing w:val="-6"/>
              </w:rPr>
              <w:t xml:space="preserve"> </w:t>
            </w:r>
            <w:r>
              <w:t>the</w:t>
            </w:r>
            <w:r>
              <w:rPr>
                <w:spacing w:val="-5"/>
              </w:rPr>
              <w:t xml:space="preserve"> </w:t>
            </w:r>
            <w:r>
              <w:t>University</w:t>
            </w:r>
            <w:r>
              <w:rPr>
                <w:spacing w:val="-2"/>
              </w:rPr>
              <w:t xml:space="preserve"> </w:t>
            </w:r>
            <w:r>
              <w:t>Executive</w:t>
            </w:r>
            <w:r>
              <w:rPr>
                <w:spacing w:val="-5"/>
              </w:rPr>
              <w:t xml:space="preserve"> </w:t>
            </w:r>
            <w:r>
              <w:rPr>
                <w:spacing w:val="-2"/>
              </w:rPr>
              <w:t>Board</w:t>
            </w:r>
            <w:r>
              <w:rPr>
                <w:u w:val="none"/>
              </w:rPr>
              <w:tab/>
            </w:r>
            <w:r>
              <w:rPr>
                <w:spacing w:val="-5"/>
                <w:u w:val="none"/>
              </w:rPr>
              <w:t>24</w:t>
            </w:r>
          </w:hyperlink>
        </w:p>
        <w:p w14:paraId="531247D7" w14:textId="77777777" w:rsidR="008A1D97" w:rsidRDefault="007A66A4">
          <w:pPr>
            <w:pStyle w:val="TOC4"/>
            <w:tabs>
              <w:tab w:val="right" w:leader="dot" w:pos="10081"/>
            </w:tabs>
            <w:spacing w:before="145"/>
            <w:rPr>
              <w:u w:val="none"/>
            </w:rPr>
          </w:pPr>
          <w:hyperlink w:anchor="_bookmark18" w:history="1">
            <w:r>
              <w:t>Strategic</w:t>
            </w:r>
            <w:r>
              <w:rPr>
                <w:spacing w:val="-8"/>
              </w:rPr>
              <w:t xml:space="preserve"> </w:t>
            </w:r>
            <w:r>
              <w:t>Investment</w:t>
            </w:r>
            <w:r>
              <w:rPr>
                <w:spacing w:val="-7"/>
              </w:rPr>
              <w:t xml:space="preserve"> </w:t>
            </w:r>
            <w:r>
              <w:rPr>
                <w:spacing w:val="-2"/>
              </w:rPr>
              <w:t>Committee</w:t>
            </w:r>
            <w:r>
              <w:rPr>
                <w:u w:val="none"/>
              </w:rPr>
              <w:tab/>
            </w:r>
            <w:r>
              <w:rPr>
                <w:spacing w:val="-5"/>
                <w:u w:val="none"/>
              </w:rPr>
              <w:t>24</w:t>
            </w:r>
          </w:hyperlink>
        </w:p>
        <w:p w14:paraId="7F5ADB84" w14:textId="77777777" w:rsidR="008A1D97" w:rsidRDefault="007A66A4">
          <w:pPr>
            <w:pStyle w:val="TOC4"/>
            <w:tabs>
              <w:tab w:val="right" w:leader="dot" w:pos="10081"/>
            </w:tabs>
            <w:rPr>
              <w:u w:val="none"/>
            </w:rPr>
          </w:pPr>
          <w:hyperlink w:anchor="_bookmark19" w:history="1">
            <w:r>
              <w:t>Business</w:t>
            </w:r>
            <w:r>
              <w:rPr>
                <w:spacing w:val="-6"/>
              </w:rPr>
              <w:t xml:space="preserve"> </w:t>
            </w:r>
            <w:r>
              <w:t>Engagement</w:t>
            </w:r>
            <w:r>
              <w:rPr>
                <w:spacing w:val="-8"/>
              </w:rPr>
              <w:t xml:space="preserve"> </w:t>
            </w:r>
            <w:r>
              <w:t>and</w:t>
            </w:r>
            <w:r>
              <w:rPr>
                <w:spacing w:val="-7"/>
              </w:rPr>
              <w:t xml:space="preserve"> </w:t>
            </w:r>
            <w:r>
              <w:t>Innovation</w:t>
            </w:r>
            <w:r>
              <w:rPr>
                <w:spacing w:val="-7"/>
              </w:rPr>
              <w:t xml:space="preserve"> </w:t>
            </w:r>
            <w:r>
              <w:rPr>
                <w:spacing w:val="-2"/>
              </w:rPr>
              <w:t>Committee</w:t>
            </w:r>
            <w:r>
              <w:rPr>
                <w:u w:val="none"/>
              </w:rPr>
              <w:tab/>
            </w:r>
            <w:r>
              <w:rPr>
                <w:spacing w:val="-5"/>
                <w:u w:val="none"/>
              </w:rPr>
              <w:t>26</w:t>
            </w:r>
          </w:hyperlink>
        </w:p>
        <w:p w14:paraId="5BA4640B" w14:textId="77777777" w:rsidR="008A1D97" w:rsidRDefault="007A66A4">
          <w:pPr>
            <w:pStyle w:val="TOC4"/>
            <w:tabs>
              <w:tab w:val="right" w:leader="dot" w:pos="10081"/>
            </w:tabs>
            <w:spacing w:before="140"/>
            <w:rPr>
              <w:u w:val="none"/>
            </w:rPr>
          </w:pPr>
          <w:hyperlink w:anchor="_bookmark20" w:history="1">
            <w:r>
              <w:t>Research</w:t>
            </w:r>
            <w:r>
              <w:rPr>
                <w:spacing w:val="-6"/>
              </w:rPr>
              <w:t xml:space="preserve"> </w:t>
            </w:r>
            <w:r>
              <w:t>and</w:t>
            </w:r>
            <w:r>
              <w:rPr>
                <w:spacing w:val="-6"/>
              </w:rPr>
              <w:t xml:space="preserve"> </w:t>
            </w:r>
            <w:r>
              <w:t>Impact</w:t>
            </w:r>
            <w:r>
              <w:rPr>
                <w:spacing w:val="-7"/>
              </w:rPr>
              <w:t xml:space="preserve"> </w:t>
            </w:r>
            <w:r>
              <w:t>Executive</w:t>
            </w:r>
            <w:r>
              <w:rPr>
                <w:spacing w:val="-4"/>
              </w:rPr>
              <w:t xml:space="preserve"> </w:t>
            </w:r>
            <w:r>
              <w:rPr>
                <w:spacing w:val="-2"/>
              </w:rPr>
              <w:t>Committee</w:t>
            </w:r>
            <w:r>
              <w:rPr>
                <w:u w:val="none"/>
              </w:rPr>
              <w:tab/>
            </w:r>
            <w:r>
              <w:rPr>
                <w:spacing w:val="-5"/>
                <w:u w:val="none"/>
              </w:rPr>
              <w:t>27</w:t>
            </w:r>
          </w:hyperlink>
        </w:p>
        <w:p w14:paraId="4C9ED509" w14:textId="77777777" w:rsidR="008A1D97" w:rsidRDefault="007A66A4">
          <w:pPr>
            <w:pStyle w:val="TOC4"/>
            <w:tabs>
              <w:tab w:val="right" w:leader="dot" w:pos="10081"/>
            </w:tabs>
            <w:rPr>
              <w:u w:val="none"/>
            </w:rPr>
          </w:pPr>
          <w:hyperlink w:anchor="_bookmark21" w:history="1">
            <w:r>
              <w:t>Education</w:t>
            </w:r>
            <w:r>
              <w:rPr>
                <w:spacing w:val="-7"/>
              </w:rPr>
              <w:t xml:space="preserve"> </w:t>
            </w:r>
            <w:r>
              <w:t>and</w:t>
            </w:r>
            <w:r>
              <w:rPr>
                <w:spacing w:val="-7"/>
              </w:rPr>
              <w:t xml:space="preserve"> </w:t>
            </w:r>
            <w:r>
              <w:t>Student</w:t>
            </w:r>
            <w:r>
              <w:rPr>
                <w:spacing w:val="-7"/>
              </w:rPr>
              <w:t xml:space="preserve"> </w:t>
            </w:r>
            <w:r>
              <w:t>Experience</w:t>
            </w:r>
            <w:r>
              <w:rPr>
                <w:spacing w:val="-6"/>
              </w:rPr>
              <w:t xml:space="preserve"> </w:t>
            </w:r>
            <w:r>
              <w:t>Executive</w:t>
            </w:r>
            <w:r>
              <w:rPr>
                <w:spacing w:val="-5"/>
              </w:rPr>
              <w:t xml:space="preserve"> </w:t>
            </w:r>
            <w:r>
              <w:rPr>
                <w:spacing w:val="-2"/>
              </w:rPr>
              <w:t>Committee</w:t>
            </w:r>
            <w:r>
              <w:rPr>
                <w:u w:val="none"/>
              </w:rPr>
              <w:tab/>
            </w:r>
            <w:r>
              <w:rPr>
                <w:spacing w:val="-5"/>
                <w:u w:val="none"/>
              </w:rPr>
              <w:t>28</w:t>
            </w:r>
          </w:hyperlink>
        </w:p>
        <w:p w14:paraId="045F8859" w14:textId="77777777" w:rsidR="008A1D97" w:rsidRDefault="007A66A4">
          <w:pPr>
            <w:pStyle w:val="TOC4"/>
            <w:tabs>
              <w:tab w:val="right" w:leader="dot" w:pos="10081"/>
            </w:tabs>
            <w:spacing w:before="140"/>
            <w:rPr>
              <w:u w:val="none"/>
            </w:rPr>
          </w:pPr>
          <w:hyperlink w:anchor="_bookmark22" w:history="1">
            <w:r>
              <w:t>Global</w:t>
            </w:r>
            <w:r>
              <w:rPr>
                <w:spacing w:val="-6"/>
              </w:rPr>
              <w:t xml:space="preserve"> </w:t>
            </w:r>
            <w:r>
              <w:t>Engagement</w:t>
            </w:r>
            <w:r>
              <w:rPr>
                <w:spacing w:val="-8"/>
              </w:rPr>
              <w:t xml:space="preserve"> </w:t>
            </w:r>
            <w:r>
              <w:rPr>
                <w:spacing w:val="-2"/>
              </w:rPr>
              <w:t>Committee</w:t>
            </w:r>
            <w:r>
              <w:rPr>
                <w:u w:val="none"/>
              </w:rPr>
              <w:tab/>
            </w:r>
            <w:r>
              <w:rPr>
                <w:spacing w:val="-5"/>
                <w:u w:val="none"/>
              </w:rPr>
              <w:t>29</w:t>
            </w:r>
          </w:hyperlink>
        </w:p>
        <w:p w14:paraId="5FFE7C25" w14:textId="77777777" w:rsidR="008A1D97" w:rsidRDefault="007A66A4">
          <w:pPr>
            <w:pStyle w:val="TOC4"/>
            <w:tabs>
              <w:tab w:val="right" w:leader="dot" w:pos="10081"/>
            </w:tabs>
            <w:rPr>
              <w:u w:val="none"/>
            </w:rPr>
          </w:pPr>
          <w:hyperlink w:anchor="_bookmark23" w:history="1">
            <w:r>
              <w:t>Wellbeing,</w:t>
            </w:r>
            <w:r>
              <w:rPr>
                <w:spacing w:val="-5"/>
              </w:rPr>
              <w:t xml:space="preserve"> </w:t>
            </w:r>
            <w:r>
              <w:t>Inclusion</w:t>
            </w:r>
            <w:r>
              <w:rPr>
                <w:spacing w:val="-8"/>
              </w:rPr>
              <w:t xml:space="preserve"> </w:t>
            </w:r>
            <w:r>
              <w:t>and</w:t>
            </w:r>
            <w:r>
              <w:rPr>
                <w:spacing w:val="-8"/>
              </w:rPr>
              <w:t xml:space="preserve"> </w:t>
            </w:r>
            <w:r>
              <w:t>Culture</w:t>
            </w:r>
            <w:r>
              <w:rPr>
                <w:spacing w:val="-6"/>
              </w:rPr>
              <w:t xml:space="preserve"> </w:t>
            </w:r>
            <w:r>
              <w:rPr>
                <w:spacing w:val="-2"/>
              </w:rPr>
              <w:t>Committee</w:t>
            </w:r>
            <w:r>
              <w:rPr>
                <w:u w:val="none"/>
              </w:rPr>
              <w:tab/>
            </w:r>
            <w:r>
              <w:rPr>
                <w:spacing w:val="-5"/>
                <w:u w:val="none"/>
              </w:rPr>
              <w:t>30</w:t>
            </w:r>
          </w:hyperlink>
        </w:p>
        <w:p w14:paraId="40ED9206" w14:textId="77777777" w:rsidR="008A1D97" w:rsidRDefault="007A66A4">
          <w:pPr>
            <w:pStyle w:val="TOC4"/>
            <w:tabs>
              <w:tab w:val="right" w:leader="dot" w:pos="10081"/>
            </w:tabs>
            <w:spacing w:before="145"/>
            <w:rPr>
              <w:u w:val="none"/>
            </w:rPr>
          </w:pPr>
          <w:hyperlink w:anchor="_bookmark24" w:history="1">
            <w:r>
              <w:t>Compliance</w:t>
            </w:r>
            <w:r>
              <w:rPr>
                <w:spacing w:val="-10"/>
              </w:rPr>
              <w:t xml:space="preserve"> </w:t>
            </w:r>
            <w:r>
              <w:rPr>
                <w:spacing w:val="-2"/>
              </w:rPr>
              <w:t>Committee</w:t>
            </w:r>
            <w:r>
              <w:rPr>
                <w:u w:val="none"/>
              </w:rPr>
              <w:tab/>
            </w:r>
            <w:r>
              <w:rPr>
                <w:spacing w:val="-5"/>
                <w:u w:val="none"/>
              </w:rPr>
              <w:t>31</w:t>
            </w:r>
          </w:hyperlink>
        </w:p>
        <w:p w14:paraId="7507D04F" w14:textId="77777777" w:rsidR="008A1D97" w:rsidRDefault="007A66A4">
          <w:pPr>
            <w:pStyle w:val="TOC1"/>
            <w:tabs>
              <w:tab w:val="right" w:leader="dot" w:pos="10081"/>
            </w:tabs>
            <w:rPr>
              <w:b w:val="0"/>
              <w:u w:val="none"/>
            </w:rPr>
          </w:pPr>
          <w:hyperlink w:anchor="_bookmark25" w:history="1">
            <w:r>
              <w:t>Responsible</w:t>
            </w:r>
            <w:r>
              <w:rPr>
                <w:spacing w:val="-7"/>
              </w:rPr>
              <w:t xml:space="preserve"> </w:t>
            </w:r>
            <w:r>
              <w:t>Bodies</w:t>
            </w:r>
            <w:r>
              <w:rPr>
                <w:spacing w:val="-7"/>
              </w:rPr>
              <w:t xml:space="preserve"> </w:t>
            </w:r>
            <w:r>
              <w:t>and</w:t>
            </w:r>
            <w:r>
              <w:rPr>
                <w:spacing w:val="-4"/>
              </w:rPr>
              <w:t xml:space="preserve"> </w:t>
            </w:r>
            <w:r>
              <w:rPr>
                <w:spacing w:val="-2"/>
              </w:rPr>
              <w:t>Individuals</w:t>
            </w:r>
            <w:r>
              <w:rPr>
                <w:u w:val="none"/>
              </w:rPr>
              <w:tab/>
            </w:r>
            <w:r>
              <w:rPr>
                <w:b w:val="0"/>
                <w:spacing w:val="-5"/>
                <w:u w:val="none"/>
              </w:rPr>
              <w:t>32</w:t>
            </w:r>
          </w:hyperlink>
        </w:p>
        <w:p w14:paraId="47CF68A0" w14:textId="77777777" w:rsidR="008A1D97" w:rsidRDefault="007A66A4">
          <w:pPr>
            <w:pStyle w:val="TOC1"/>
            <w:tabs>
              <w:tab w:val="right" w:leader="dot" w:pos="10081"/>
            </w:tabs>
            <w:spacing w:before="140"/>
            <w:rPr>
              <w:b w:val="0"/>
              <w:u w:val="none"/>
            </w:rPr>
          </w:pPr>
          <w:hyperlink w:anchor="_bookmark26" w:history="1">
            <w:r>
              <w:t>Schedule</w:t>
            </w:r>
            <w:r>
              <w:rPr>
                <w:spacing w:val="-7"/>
              </w:rPr>
              <w:t xml:space="preserve"> </w:t>
            </w:r>
            <w:r>
              <w:t>of</w:t>
            </w:r>
            <w:r>
              <w:rPr>
                <w:spacing w:val="-3"/>
              </w:rPr>
              <w:t xml:space="preserve"> </w:t>
            </w:r>
            <w:r>
              <w:t>Delegations</w:t>
            </w:r>
            <w:r>
              <w:rPr>
                <w:spacing w:val="-7"/>
              </w:rPr>
              <w:t xml:space="preserve"> </w:t>
            </w:r>
            <w:r>
              <w:t>of</w:t>
            </w:r>
            <w:r>
              <w:rPr>
                <w:spacing w:val="-4"/>
              </w:rPr>
              <w:t xml:space="preserve"> </w:t>
            </w:r>
            <w:r>
              <w:t>Authority</w:t>
            </w:r>
            <w:r>
              <w:rPr>
                <w:spacing w:val="-4"/>
              </w:rPr>
              <w:t xml:space="preserve"> </w:t>
            </w:r>
            <w:r>
              <w:t>to</w:t>
            </w:r>
            <w:r>
              <w:rPr>
                <w:spacing w:val="-5"/>
              </w:rPr>
              <w:t xml:space="preserve"> </w:t>
            </w:r>
            <w:r>
              <w:t>Enter</w:t>
            </w:r>
            <w:r>
              <w:rPr>
                <w:spacing w:val="-7"/>
              </w:rPr>
              <w:t xml:space="preserve"> </w:t>
            </w:r>
            <w:r>
              <w:t>into</w:t>
            </w:r>
            <w:r>
              <w:rPr>
                <w:spacing w:val="-4"/>
              </w:rPr>
              <w:t xml:space="preserve"> </w:t>
            </w:r>
            <w:r>
              <w:rPr>
                <w:spacing w:val="-2"/>
              </w:rPr>
              <w:t>Contracts</w:t>
            </w:r>
            <w:r>
              <w:rPr>
                <w:u w:val="none"/>
              </w:rPr>
              <w:tab/>
            </w:r>
            <w:r>
              <w:rPr>
                <w:b w:val="0"/>
                <w:spacing w:val="-5"/>
                <w:u w:val="none"/>
              </w:rPr>
              <w:t>43</w:t>
            </w:r>
          </w:hyperlink>
        </w:p>
      </w:sdtContent>
    </w:sdt>
    <w:p w14:paraId="7AED9AC3" w14:textId="77777777" w:rsidR="008A1D97" w:rsidRDefault="008A1D97">
      <w:pPr>
        <w:sectPr w:rsidR="008A1D97">
          <w:headerReference w:type="default" r:id="rId11"/>
          <w:footerReference w:type="default" r:id="rId12"/>
          <w:pgSz w:w="11910" w:h="16840"/>
          <w:pgMar w:top="1160" w:right="680" w:bottom="940" w:left="1020" w:header="0" w:footer="748" w:gutter="0"/>
          <w:pgNumType w:start="1"/>
          <w:cols w:space="720"/>
        </w:sectPr>
      </w:pPr>
    </w:p>
    <w:p w14:paraId="0857267A" w14:textId="77777777" w:rsidR="008A1D97" w:rsidRDefault="007A66A4">
      <w:pPr>
        <w:pStyle w:val="Heading2"/>
        <w:spacing w:before="32"/>
      </w:pPr>
      <w:bookmarkStart w:id="0" w:name="_bookmark0"/>
      <w:bookmarkEnd w:id="0"/>
      <w:r>
        <w:rPr>
          <w:color w:val="2D74B5"/>
        </w:rPr>
        <w:lastRenderedPageBreak/>
        <w:t>Delegation</w:t>
      </w:r>
      <w:r>
        <w:rPr>
          <w:color w:val="2D74B5"/>
          <w:spacing w:val="-14"/>
        </w:rPr>
        <w:t xml:space="preserve"> </w:t>
      </w:r>
      <w:r>
        <w:rPr>
          <w:color w:val="2D74B5"/>
        </w:rPr>
        <w:t>Framework</w:t>
      </w:r>
      <w:r>
        <w:rPr>
          <w:color w:val="2D74B5"/>
          <w:spacing w:val="-13"/>
        </w:rPr>
        <w:t xml:space="preserve"> </w:t>
      </w:r>
      <w:r>
        <w:rPr>
          <w:color w:val="2D74B5"/>
          <w:spacing w:val="-2"/>
        </w:rPr>
        <w:t>Overview</w:t>
      </w:r>
    </w:p>
    <w:p w14:paraId="126BBEB6" w14:textId="77777777" w:rsidR="008A1D97" w:rsidRDefault="008A1D97">
      <w:pPr>
        <w:pStyle w:val="BodyText"/>
        <w:spacing w:before="10"/>
      </w:pPr>
    </w:p>
    <w:p w14:paraId="4A7FFBEC" w14:textId="77777777" w:rsidR="008A1D97" w:rsidRDefault="007A66A4">
      <w:pPr>
        <w:pStyle w:val="BodyText"/>
        <w:spacing w:line="237" w:lineRule="auto"/>
        <w:ind w:left="319" w:right="259"/>
        <w:jc w:val="both"/>
      </w:pPr>
      <w:r>
        <w:t>This delegation framework sets out the location of authority within the University of Exeter for decisions made in the University’s name and on its behalf. The delegation framework supports the governance arrangements for Council, Senate and the University Executive Board (UEB) and their sub-groups.</w:t>
      </w:r>
    </w:p>
    <w:p w14:paraId="2AF0623B" w14:textId="77777777" w:rsidR="008A1D97" w:rsidRDefault="008A1D97">
      <w:pPr>
        <w:pStyle w:val="BodyText"/>
        <w:spacing w:before="3"/>
      </w:pPr>
    </w:p>
    <w:p w14:paraId="62F52E93" w14:textId="77777777" w:rsidR="008A1D97" w:rsidRDefault="007A66A4">
      <w:pPr>
        <w:pStyle w:val="BodyText"/>
        <w:ind w:left="319" w:right="257"/>
        <w:jc w:val="both"/>
      </w:pPr>
      <w:r>
        <w:t>Within the Framework, lines of delegation are either through the line management hierarchy or operate through</w:t>
      </w:r>
      <w:r>
        <w:rPr>
          <w:spacing w:val="-8"/>
        </w:rPr>
        <w:t xml:space="preserve"> </w:t>
      </w:r>
      <w:r>
        <w:t>functional</w:t>
      </w:r>
      <w:r>
        <w:rPr>
          <w:spacing w:val="-5"/>
        </w:rPr>
        <w:t xml:space="preserve"> </w:t>
      </w:r>
      <w:r>
        <w:t>relationships</w:t>
      </w:r>
      <w:r>
        <w:rPr>
          <w:spacing w:val="-7"/>
        </w:rPr>
        <w:t xml:space="preserve"> </w:t>
      </w:r>
      <w:r>
        <w:t>where</w:t>
      </w:r>
      <w:r>
        <w:rPr>
          <w:spacing w:val="-6"/>
        </w:rPr>
        <w:t xml:space="preserve"> </w:t>
      </w:r>
      <w:r>
        <w:t>there</w:t>
      </w:r>
      <w:r>
        <w:rPr>
          <w:spacing w:val="-2"/>
        </w:rPr>
        <w:t xml:space="preserve"> </w:t>
      </w:r>
      <w:r>
        <w:t>is</w:t>
      </w:r>
      <w:r>
        <w:rPr>
          <w:spacing w:val="-7"/>
        </w:rPr>
        <w:t xml:space="preserve"> </w:t>
      </w:r>
      <w:r>
        <w:t>a</w:t>
      </w:r>
      <w:r>
        <w:rPr>
          <w:spacing w:val="-3"/>
        </w:rPr>
        <w:t xml:space="preserve"> </w:t>
      </w:r>
      <w:r>
        <w:t>senior</w:t>
      </w:r>
      <w:r>
        <w:rPr>
          <w:spacing w:val="-7"/>
        </w:rPr>
        <w:t xml:space="preserve"> </w:t>
      </w:r>
      <w:r>
        <w:t>leader</w:t>
      </w:r>
      <w:r>
        <w:rPr>
          <w:spacing w:val="-7"/>
        </w:rPr>
        <w:t xml:space="preserve"> </w:t>
      </w:r>
      <w:r>
        <w:t>with</w:t>
      </w:r>
      <w:r>
        <w:rPr>
          <w:spacing w:val="-8"/>
        </w:rPr>
        <w:t xml:space="preserve"> </w:t>
      </w:r>
      <w:r>
        <w:t>executive</w:t>
      </w:r>
      <w:r>
        <w:rPr>
          <w:spacing w:val="-6"/>
        </w:rPr>
        <w:t xml:space="preserve"> </w:t>
      </w:r>
      <w:r>
        <w:t>or</w:t>
      </w:r>
      <w:r>
        <w:rPr>
          <w:spacing w:val="-7"/>
        </w:rPr>
        <w:t xml:space="preserve"> </w:t>
      </w:r>
      <w:r>
        <w:t>management</w:t>
      </w:r>
      <w:r>
        <w:rPr>
          <w:spacing w:val="-9"/>
        </w:rPr>
        <w:t xml:space="preserve"> </w:t>
      </w:r>
      <w:r>
        <w:t>responsibility for a strategic area.</w:t>
      </w:r>
    </w:p>
    <w:p w14:paraId="73089FA1" w14:textId="77777777" w:rsidR="008A1D97" w:rsidRDefault="008A1D97">
      <w:pPr>
        <w:pStyle w:val="BodyText"/>
      </w:pPr>
    </w:p>
    <w:p w14:paraId="2CE0E8B6" w14:textId="77777777" w:rsidR="008A1D97" w:rsidRDefault="008A1D97">
      <w:pPr>
        <w:pStyle w:val="BodyText"/>
        <w:spacing w:before="9"/>
        <w:rPr>
          <w:sz w:val="21"/>
        </w:rPr>
      </w:pPr>
    </w:p>
    <w:p w14:paraId="4B4C6675" w14:textId="77777777" w:rsidR="008A1D97" w:rsidRDefault="007A66A4">
      <w:pPr>
        <w:pStyle w:val="Heading2"/>
      </w:pPr>
      <w:bookmarkStart w:id="1" w:name="_bookmark1"/>
      <w:bookmarkEnd w:id="1"/>
      <w:r>
        <w:rPr>
          <w:color w:val="2D74B5"/>
        </w:rPr>
        <w:t>The</w:t>
      </w:r>
      <w:r>
        <w:rPr>
          <w:color w:val="2D74B5"/>
          <w:spacing w:val="-6"/>
        </w:rPr>
        <w:t xml:space="preserve"> </w:t>
      </w:r>
      <w:r>
        <w:rPr>
          <w:color w:val="2D74B5"/>
          <w:spacing w:val="-2"/>
        </w:rPr>
        <w:t>Council</w:t>
      </w:r>
    </w:p>
    <w:p w14:paraId="4D037643" w14:textId="77777777" w:rsidR="008A1D97" w:rsidRDefault="008A1D97">
      <w:pPr>
        <w:pStyle w:val="BodyText"/>
        <w:spacing w:before="10"/>
        <w:rPr>
          <w:sz w:val="21"/>
        </w:rPr>
      </w:pPr>
    </w:p>
    <w:p w14:paraId="18DCC76D" w14:textId="77777777" w:rsidR="008A1D97" w:rsidRDefault="007A66A4">
      <w:pPr>
        <w:pStyle w:val="BodyText"/>
        <w:spacing w:before="1"/>
        <w:ind w:left="319"/>
        <w:jc w:val="both"/>
      </w:pPr>
      <w:r>
        <w:t>The</w:t>
      </w:r>
      <w:r>
        <w:rPr>
          <w:spacing w:val="-1"/>
        </w:rPr>
        <w:t xml:space="preserve"> </w:t>
      </w:r>
      <w:r>
        <w:t>Council</w:t>
      </w:r>
      <w:r>
        <w:rPr>
          <w:spacing w:val="1"/>
        </w:rPr>
        <w:t xml:space="preserve"> </w:t>
      </w:r>
      <w:r>
        <w:t>is</w:t>
      </w:r>
      <w:r>
        <w:rPr>
          <w:spacing w:val="-2"/>
        </w:rPr>
        <w:t xml:space="preserve"> </w:t>
      </w:r>
      <w:r>
        <w:t>the</w:t>
      </w:r>
      <w:r>
        <w:rPr>
          <w:spacing w:val="-5"/>
        </w:rPr>
        <w:t xml:space="preserve"> </w:t>
      </w:r>
      <w:r>
        <w:t>University’s</w:t>
      </w:r>
      <w:r>
        <w:rPr>
          <w:spacing w:val="-1"/>
        </w:rPr>
        <w:t xml:space="preserve"> </w:t>
      </w:r>
      <w:r>
        <w:t>supreme</w:t>
      </w:r>
      <w:r>
        <w:rPr>
          <w:spacing w:val="-5"/>
        </w:rPr>
        <w:t xml:space="preserve"> </w:t>
      </w:r>
      <w:r>
        <w:t>governing</w:t>
      </w:r>
      <w:r>
        <w:rPr>
          <w:spacing w:val="1"/>
        </w:rPr>
        <w:t xml:space="preserve"> </w:t>
      </w:r>
      <w:r>
        <w:t>authority</w:t>
      </w:r>
      <w:r>
        <w:rPr>
          <w:spacing w:val="-1"/>
        </w:rPr>
        <w:t xml:space="preserve"> </w:t>
      </w:r>
      <w:r>
        <w:t>and</w:t>
      </w:r>
      <w:r>
        <w:rPr>
          <w:spacing w:val="-1"/>
        </w:rPr>
        <w:t xml:space="preserve"> </w:t>
      </w:r>
      <w:r>
        <w:t>its</w:t>
      </w:r>
      <w:r>
        <w:rPr>
          <w:spacing w:val="-1"/>
        </w:rPr>
        <w:t xml:space="preserve"> </w:t>
      </w:r>
      <w:r>
        <w:t>powers</w:t>
      </w:r>
      <w:r>
        <w:rPr>
          <w:spacing w:val="-2"/>
        </w:rPr>
        <w:t xml:space="preserve"> </w:t>
      </w:r>
      <w:r>
        <w:t>are</w:t>
      </w:r>
      <w:r>
        <w:rPr>
          <w:spacing w:val="-1"/>
        </w:rPr>
        <w:t xml:space="preserve"> </w:t>
      </w:r>
      <w:r>
        <w:t>detailed</w:t>
      </w:r>
      <w:r>
        <w:rPr>
          <w:spacing w:val="-1"/>
        </w:rPr>
        <w:t xml:space="preserve"> </w:t>
      </w:r>
      <w:r>
        <w:t>in</w:t>
      </w:r>
      <w:r>
        <w:rPr>
          <w:spacing w:val="-2"/>
        </w:rPr>
        <w:t xml:space="preserve"> </w:t>
      </w:r>
      <w:r>
        <w:t>Section</w:t>
      </w:r>
      <w:r>
        <w:rPr>
          <w:spacing w:val="-1"/>
        </w:rPr>
        <w:t xml:space="preserve"> </w:t>
      </w:r>
      <w:r>
        <w:t>10</w:t>
      </w:r>
      <w:r>
        <w:rPr>
          <w:spacing w:val="-2"/>
        </w:rPr>
        <w:t xml:space="preserve"> </w:t>
      </w:r>
      <w:r>
        <w:t>of</w:t>
      </w:r>
      <w:r>
        <w:rPr>
          <w:spacing w:val="-1"/>
        </w:rPr>
        <w:t xml:space="preserve"> </w:t>
      </w:r>
      <w:r>
        <w:rPr>
          <w:spacing w:val="-5"/>
        </w:rPr>
        <w:t>the</w:t>
      </w:r>
    </w:p>
    <w:p w14:paraId="68DB6754" w14:textId="77777777" w:rsidR="008A1D97" w:rsidRDefault="007A66A4">
      <w:pPr>
        <w:pStyle w:val="BodyText"/>
        <w:spacing w:before="5"/>
        <w:ind w:left="319"/>
        <w:jc w:val="both"/>
      </w:pPr>
      <w:hyperlink r:id="rId13">
        <w:r>
          <w:rPr>
            <w:color w:val="0462C1"/>
            <w:u w:val="single" w:color="0462C1"/>
          </w:rPr>
          <w:t>University</w:t>
        </w:r>
        <w:r>
          <w:rPr>
            <w:color w:val="0462C1"/>
            <w:spacing w:val="-4"/>
            <w:u w:val="single" w:color="0462C1"/>
          </w:rPr>
          <w:t xml:space="preserve"> </w:t>
        </w:r>
        <w:r>
          <w:rPr>
            <w:color w:val="0462C1"/>
            <w:spacing w:val="-2"/>
            <w:u w:val="single" w:color="0462C1"/>
          </w:rPr>
          <w:t>Statues</w:t>
        </w:r>
        <w:r>
          <w:rPr>
            <w:spacing w:val="-2"/>
          </w:rPr>
          <w:t>.</w:t>
        </w:r>
      </w:hyperlink>
    </w:p>
    <w:p w14:paraId="4417ED56" w14:textId="77777777" w:rsidR="008A1D97" w:rsidRDefault="008A1D97">
      <w:pPr>
        <w:pStyle w:val="BodyText"/>
        <w:spacing w:before="5"/>
        <w:rPr>
          <w:sz w:val="17"/>
        </w:rPr>
      </w:pPr>
    </w:p>
    <w:p w14:paraId="64F8E4B1" w14:textId="77777777" w:rsidR="008A1D97" w:rsidRDefault="007A66A4">
      <w:pPr>
        <w:pStyle w:val="BodyText"/>
        <w:spacing w:before="56"/>
        <w:ind w:left="319"/>
        <w:jc w:val="both"/>
      </w:pPr>
      <w:r>
        <w:t>The</w:t>
      </w:r>
      <w:r>
        <w:rPr>
          <w:spacing w:val="-8"/>
        </w:rPr>
        <w:t xml:space="preserve"> </w:t>
      </w:r>
      <w:r>
        <w:t>Council</w:t>
      </w:r>
      <w:r>
        <w:rPr>
          <w:spacing w:val="-4"/>
        </w:rPr>
        <w:t xml:space="preserve"> </w:t>
      </w:r>
      <w:r>
        <w:t>delegates</w:t>
      </w:r>
      <w:r>
        <w:rPr>
          <w:spacing w:val="-5"/>
        </w:rPr>
        <w:t xml:space="preserve"> </w:t>
      </w:r>
      <w:r>
        <w:t>executive</w:t>
      </w:r>
      <w:r>
        <w:rPr>
          <w:spacing w:val="-9"/>
        </w:rPr>
        <w:t xml:space="preserve"> </w:t>
      </w:r>
      <w:r>
        <w:t>management</w:t>
      </w:r>
      <w:r>
        <w:rPr>
          <w:spacing w:val="-8"/>
        </w:rPr>
        <w:t xml:space="preserve"> </w:t>
      </w:r>
      <w:r>
        <w:t>authority</w:t>
      </w:r>
      <w:r>
        <w:rPr>
          <w:spacing w:val="-6"/>
        </w:rPr>
        <w:t xml:space="preserve"> </w:t>
      </w:r>
      <w:r>
        <w:t>to</w:t>
      </w:r>
      <w:r>
        <w:rPr>
          <w:spacing w:val="-6"/>
        </w:rPr>
        <w:t xml:space="preserve"> </w:t>
      </w:r>
      <w:r>
        <w:t>the</w:t>
      </w:r>
      <w:r>
        <w:rPr>
          <w:spacing w:val="-1"/>
        </w:rPr>
        <w:t xml:space="preserve"> </w:t>
      </w:r>
      <w:r>
        <w:t>Vice-</w:t>
      </w:r>
      <w:r>
        <w:rPr>
          <w:spacing w:val="-2"/>
        </w:rPr>
        <w:t>Chancellor.</w:t>
      </w:r>
    </w:p>
    <w:p w14:paraId="3B6A3C15" w14:textId="77777777" w:rsidR="008A1D97" w:rsidRDefault="008A1D97">
      <w:pPr>
        <w:pStyle w:val="BodyText"/>
        <w:spacing w:before="8"/>
        <w:rPr>
          <w:sz w:val="21"/>
        </w:rPr>
      </w:pPr>
    </w:p>
    <w:p w14:paraId="758FCD0A" w14:textId="77777777" w:rsidR="008A1D97" w:rsidRDefault="007A66A4">
      <w:pPr>
        <w:pStyle w:val="BodyText"/>
        <w:spacing w:before="1"/>
        <w:ind w:left="319" w:right="571"/>
        <w:jc w:val="both"/>
      </w:pPr>
      <w:r>
        <w:t>The</w:t>
      </w:r>
      <w:r>
        <w:rPr>
          <w:spacing w:val="-8"/>
        </w:rPr>
        <w:t xml:space="preserve"> </w:t>
      </w:r>
      <w:hyperlink r:id="rId14">
        <w:r>
          <w:rPr>
            <w:color w:val="0462C1"/>
            <w:u w:val="single" w:color="0462C1"/>
          </w:rPr>
          <w:t>University</w:t>
        </w:r>
        <w:r>
          <w:rPr>
            <w:color w:val="0462C1"/>
            <w:spacing w:val="-8"/>
            <w:u w:val="single" w:color="0462C1"/>
          </w:rPr>
          <w:t xml:space="preserve"> </w:t>
        </w:r>
        <w:r>
          <w:rPr>
            <w:color w:val="0462C1"/>
            <w:u w:val="single" w:color="0462C1"/>
          </w:rPr>
          <w:t>Statutes</w:t>
        </w:r>
      </w:hyperlink>
      <w:r>
        <w:rPr>
          <w:color w:val="0462C1"/>
          <w:spacing w:val="-8"/>
        </w:rPr>
        <w:t xml:space="preserve"> </w:t>
      </w:r>
      <w:r>
        <w:t>(section</w:t>
      </w:r>
      <w:r>
        <w:rPr>
          <w:spacing w:val="-10"/>
        </w:rPr>
        <w:t xml:space="preserve"> </w:t>
      </w:r>
      <w:r>
        <w:t>10</w:t>
      </w:r>
      <w:r>
        <w:rPr>
          <w:spacing w:val="-10"/>
        </w:rPr>
        <w:t xml:space="preserve"> </w:t>
      </w:r>
      <w:r>
        <w:t>(21))</w:t>
      </w:r>
      <w:r>
        <w:rPr>
          <w:spacing w:val="-9"/>
        </w:rPr>
        <w:t xml:space="preserve"> </w:t>
      </w:r>
      <w:r>
        <w:t>set</w:t>
      </w:r>
      <w:r>
        <w:rPr>
          <w:spacing w:val="-11"/>
        </w:rPr>
        <w:t xml:space="preserve"> </w:t>
      </w:r>
      <w:r>
        <w:t>out</w:t>
      </w:r>
      <w:r>
        <w:rPr>
          <w:spacing w:val="-11"/>
        </w:rPr>
        <w:t xml:space="preserve"> </w:t>
      </w:r>
      <w:r>
        <w:t>the</w:t>
      </w:r>
      <w:r>
        <w:rPr>
          <w:spacing w:val="-8"/>
        </w:rPr>
        <w:t xml:space="preserve"> </w:t>
      </w:r>
      <w:r>
        <w:t>areas</w:t>
      </w:r>
      <w:r>
        <w:rPr>
          <w:spacing w:val="-9"/>
        </w:rPr>
        <w:t xml:space="preserve"> </w:t>
      </w:r>
      <w:r>
        <w:t>that</w:t>
      </w:r>
      <w:r>
        <w:rPr>
          <w:spacing w:val="-11"/>
        </w:rPr>
        <w:t xml:space="preserve"> </w:t>
      </w:r>
      <w:r>
        <w:t>cannot</w:t>
      </w:r>
      <w:r>
        <w:rPr>
          <w:spacing w:val="-11"/>
        </w:rPr>
        <w:t xml:space="preserve"> </w:t>
      </w:r>
      <w:r>
        <w:t>be</w:t>
      </w:r>
      <w:r>
        <w:rPr>
          <w:spacing w:val="-8"/>
        </w:rPr>
        <w:t xml:space="preserve"> </w:t>
      </w:r>
      <w:r>
        <w:t>delegated</w:t>
      </w:r>
      <w:r>
        <w:rPr>
          <w:spacing w:val="-9"/>
        </w:rPr>
        <w:t xml:space="preserve"> </w:t>
      </w:r>
      <w:r>
        <w:t>by</w:t>
      </w:r>
      <w:r>
        <w:rPr>
          <w:spacing w:val="-8"/>
        </w:rPr>
        <w:t xml:space="preserve"> </w:t>
      </w:r>
      <w:r>
        <w:t>Council.</w:t>
      </w:r>
      <w:r>
        <w:rPr>
          <w:spacing w:val="-8"/>
        </w:rPr>
        <w:t xml:space="preserve"> </w:t>
      </w:r>
      <w:r>
        <w:t>The</w:t>
      </w:r>
      <w:r>
        <w:rPr>
          <w:spacing w:val="-8"/>
        </w:rPr>
        <w:t xml:space="preserve"> </w:t>
      </w:r>
      <w:r>
        <w:t>Office for Students Regulatory Framework sets out particular areas of responsibility for governing bodies. Council has adopted a Statement of Primary Responsibilities.</w:t>
      </w:r>
    </w:p>
    <w:p w14:paraId="28B9E98D" w14:textId="77777777" w:rsidR="008A1D97" w:rsidRDefault="008A1D97">
      <w:pPr>
        <w:pStyle w:val="BodyText"/>
      </w:pPr>
    </w:p>
    <w:p w14:paraId="7F4195DE" w14:textId="77777777" w:rsidR="008A1D97" w:rsidRDefault="007A66A4">
      <w:pPr>
        <w:pStyle w:val="BodyText"/>
        <w:spacing w:before="1"/>
        <w:ind w:left="319"/>
        <w:jc w:val="both"/>
      </w:pPr>
      <w:r>
        <w:t>The</w:t>
      </w:r>
      <w:r>
        <w:rPr>
          <w:spacing w:val="-10"/>
        </w:rPr>
        <w:t xml:space="preserve"> </w:t>
      </w:r>
      <w:r>
        <w:t>following</w:t>
      </w:r>
      <w:r>
        <w:rPr>
          <w:spacing w:val="-6"/>
        </w:rPr>
        <w:t xml:space="preserve"> </w:t>
      </w:r>
      <w:r>
        <w:t>Universit</w:t>
      </w:r>
      <w:bookmarkStart w:id="2" w:name="_GoBack"/>
      <w:bookmarkEnd w:id="2"/>
      <w:r>
        <w:t>y</w:t>
      </w:r>
      <w:r>
        <w:rPr>
          <w:spacing w:val="-7"/>
        </w:rPr>
        <w:t xml:space="preserve"> </w:t>
      </w:r>
      <w:r>
        <w:t>Committees</w:t>
      </w:r>
      <w:r>
        <w:rPr>
          <w:spacing w:val="-7"/>
        </w:rPr>
        <w:t xml:space="preserve"> </w:t>
      </w:r>
      <w:r>
        <w:t>report</w:t>
      </w:r>
      <w:r>
        <w:rPr>
          <w:spacing w:val="-8"/>
        </w:rPr>
        <w:t xml:space="preserve"> </w:t>
      </w:r>
      <w:r>
        <w:t>to</w:t>
      </w:r>
      <w:r>
        <w:rPr>
          <w:spacing w:val="-23"/>
        </w:rPr>
        <w:t xml:space="preserve"> </w:t>
      </w:r>
      <w:r>
        <w:rPr>
          <w:spacing w:val="-2"/>
        </w:rPr>
        <w:t>Council:</w:t>
      </w:r>
    </w:p>
    <w:p w14:paraId="121F6913" w14:textId="77777777" w:rsidR="008A1D97" w:rsidRDefault="008A1D97">
      <w:pPr>
        <w:pStyle w:val="BodyText"/>
        <w:spacing w:before="10"/>
        <w:rPr>
          <w:sz w:val="21"/>
        </w:rPr>
      </w:pPr>
    </w:p>
    <w:p w14:paraId="5A0EC874" w14:textId="1B99B99A" w:rsidR="008A1D97" w:rsidRDefault="007A66A4">
      <w:pPr>
        <w:pStyle w:val="ListParagraph"/>
        <w:numPr>
          <w:ilvl w:val="0"/>
          <w:numId w:val="26"/>
        </w:numPr>
        <w:tabs>
          <w:tab w:val="left" w:pos="1040"/>
          <w:tab w:val="left" w:pos="1041"/>
        </w:tabs>
        <w:spacing w:before="1" w:line="279" w:lineRule="exact"/>
        <w:ind w:hanging="362"/>
      </w:pPr>
      <w:r>
        <w:t>Audit</w:t>
      </w:r>
      <w:r>
        <w:rPr>
          <w:spacing w:val="-9"/>
        </w:rPr>
        <w:t xml:space="preserve"> </w:t>
      </w:r>
      <w:r w:rsidR="00C709AF">
        <w:rPr>
          <w:spacing w:val="-9"/>
        </w:rPr>
        <w:t xml:space="preserve">and Risk </w:t>
      </w:r>
      <w:r>
        <w:rPr>
          <w:spacing w:val="-2"/>
        </w:rPr>
        <w:t>Committee</w:t>
      </w:r>
    </w:p>
    <w:p w14:paraId="042D0015" w14:textId="77777777" w:rsidR="008A1D97" w:rsidRDefault="007A66A4">
      <w:pPr>
        <w:pStyle w:val="ListParagraph"/>
        <w:numPr>
          <w:ilvl w:val="0"/>
          <w:numId w:val="26"/>
        </w:numPr>
        <w:tabs>
          <w:tab w:val="left" w:pos="1040"/>
          <w:tab w:val="left" w:pos="1041"/>
        </w:tabs>
        <w:spacing w:line="279" w:lineRule="exact"/>
        <w:ind w:hanging="362"/>
      </w:pPr>
      <w:r>
        <w:rPr>
          <w:spacing w:val="-2"/>
        </w:rPr>
        <w:t>Nominations</w:t>
      </w:r>
      <w:r>
        <w:rPr>
          <w:spacing w:val="6"/>
        </w:rPr>
        <w:t xml:space="preserve"> </w:t>
      </w:r>
      <w:r>
        <w:rPr>
          <w:spacing w:val="-2"/>
        </w:rPr>
        <w:t>Committee</w:t>
      </w:r>
    </w:p>
    <w:p w14:paraId="4D68D55C" w14:textId="77777777" w:rsidR="008A1D97" w:rsidRDefault="007A66A4">
      <w:pPr>
        <w:pStyle w:val="ListParagraph"/>
        <w:numPr>
          <w:ilvl w:val="0"/>
          <w:numId w:val="26"/>
        </w:numPr>
        <w:tabs>
          <w:tab w:val="left" w:pos="1040"/>
          <w:tab w:val="left" w:pos="1041"/>
        </w:tabs>
        <w:spacing w:before="3" w:line="279" w:lineRule="exact"/>
        <w:ind w:hanging="362"/>
      </w:pPr>
      <w:r>
        <w:t>Remunerations</w:t>
      </w:r>
      <w:r>
        <w:rPr>
          <w:spacing w:val="-11"/>
        </w:rPr>
        <w:t xml:space="preserve"> </w:t>
      </w:r>
      <w:r>
        <w:rPr>
          <w:spacing w:val="-2"/>
        </w:rPr>
        <w:t>Committee</w:t>
      </w:r>
    </w:p>
    <w:p w14:paraId="49CDF8F2" w14:textId="77777777" w:rsidR="008A1D97" w:rsidRDefault="007A66A4">
      <w:pPr>
        <w:pStyle w:val="ListParagraph"/>
        <w:numPr>
          <w:ilvl w:val="0"/>
          <w:numId w:val="26"/>
        </w:numPr>
        <w:tabs>
          <w:tab w:val="left" w:pos="1040"/>
          <w:tab w:val="left" w:pos="1041"/>
        </w:tabs>
        <w:spacing w:line="279" w:lineRule="exact"/>
        <w:ind w:hanging="362"/>
      </w:pPr>
      <w:r>
        <w:t>Council</w:t>
      </w:r>
      <w:r>
        <w:rPr>
          <w:spacing w:val="-6"/>
        </w:rPr>
        <w:t xml:space="preserve"> </w:t>
      </w:r>
      <w:r>
        <w:t>Standing</w:t>
      </w:r>
      <w:r>
        <w:rPr>
          <w:spacing w:val="-6"/>
        </w:rPr>
        <w:t xml:space="preserve"> </w:t>
      </w:r>
      <w:r>
        <w:rPr>
          <w:spacing w:val="-2"/>
        </w:rPr>
        <w:t>Committee.</w:t>
      </w:r>
    </w:p>
    <w:p w14:paraId="7DD44389" w14:textId="77777777" w:rsidR="008A1D97" w:rsidRDefault="008A1D97">
      <w:pPr>
        <w:pStyle w:val="BodyText"/>
        <w:spacing w:before="2"/>
        <w:rPr>
          <w:sz w:val="25"/>
        </w:rPr>
      </w:pPr>
    </w:p>
    <w:p w14:paraId="532FE6FD" w14:textId="77777777" w:rsidR="008A1D97" w:rsidRDefault="007A66A4">
      <w:pPr>
        <w:pStyle w:val="Heading3"/>
      </w:pPr>
      <w:bookmarkStart w:id="3" w:name="_bookmark2"/>
      <w:bookmarkEnd w:id="3"/>
      <w:r>
        <w:t>The</w:t>
      </w:r>
      <w:r>
        <w:rPr>
          <w:spacing w:val="-4"/>
        </w:rPr>
        <w:t xml:space="preserve"> </w:t>
      </w:r>
      <w:r>
        <w:t>Powers</w:t>
      </w:r>
      <w:r>
        <w:rPr>
          <w:spacing w:val="-2"/>
        </w:rPr>
        <w:t xml:space="preserve"> </w:t>
      </w:r>
      <w:r>
        <w:t>of</w:t>
      </w:r>
      <w:r>
        <w:rPr>
          <w:spacing w:val="-1"/>
        </w:rPr>
        <w:t xml:space="preserve"> </w:t>
      </w:r>
      <w:r>
        <w:rPr>
          <w:spacing w:val="-2"/>
        </w:rPr>
        <w:t>Council</w:t>
      </w:r>
    </w:p>
    <w:p w14:paraId="6FBD5A70" w14:textId="77777777" w:rsidR="008A1D97" w:rsidRDefault="008A1D97">
      <w:pPr>
        <w:pStyle w:val="BodyText"/>
        <w:rPr>
          <w:b/>
        </w:rPr>
      </w:pPr>
    </w:p>
    <w:p w14:paraId="4E43756B" w14:textId="77777777" w:rsidR="008A1D97" w:rsidRDefault="007A66A4">
      <w:pPr>
        <w:pStyle w:val="BodyText"/>
        <w:ind w:left="319"/>
      </w:pPr>
      <w:r>
        <w:t>Save</w:t>
      </w:r>
      <w:r>
        <w:rPr>
          <w:spacing w:val="-8"/>
        </w:rPr>
        <w:t xml:space="preserve"> </w:t>
      </w:r>
      <w:r>
        <w:t>as</w:t>
      </w:r>
      <w:r>
        <w:rPr>
          <w:spacing w:val="-9"/>
        </w:rPr>
        <w:t xml:space="preserve"> </w:t>
      </w:r>
      <w:r>
        <w:t>otherwise</w:t>
      </w:r>
      <w:r>
        <w:rPr>
          <w:spacing w:val="-13"/>
        </w:rPr>
        <w:t xml:space="preserve"> </w:t>
      </w:r>
      <w:r>
        <w:t>provided</w:t>
      </w:r>
      <w:r>
        <w:rPr>
          <w:spacing w:val="-9"/>
        </w:rPr>
        <w:t xml:space="preserve"> </w:t>
      </w:r>
      <w:r>
        <w:t>by</w:t>
      </w:r>
      <w:r>
        <w:rPr>
          <w:spacing w:val="-13"/>
        </w:rPr>
        <w:t xml:space="preserve"> </w:t>
      </w:r>
      <w:r>
        <w:t>the</w:t>
      </w:r>
      <w:r>
        <w:rPr>
          <w:spacing w:val="-8"/>
        </w:rPr>
        <w:t xml:space="preserve"> </w:t>
      </w:r>
      <w:r>
        <w:t>Charter</w:t>
      </w:r>
      <w:r>
        <w:rPr>
          <w:spacing w:val="-9"/>
        </w:rPr>
        <w:t xml:space="preserve"> </w:t>
      </w:r>
      <w:r>
        <w:t>and</w:t>
      </w:r>
      <w:r>
        <w:rPr>
          <w:spacing w:val="-10"/>
        </w:rPr>
        <w:t xml:space="preserve"> </w:t>
      </w:r>
      <w:r>
        <w:t>Statutes,</w:t>
      </w:r>
      <w:r>
        <w:rPr>
          <w:spacing w:val="-6"/>
        </w:rPr>
        <w:t xml:space="preserve"> </w:t>
      </w:r>
      <w:r>
        <w:t>the</w:t>
      </w:r>
      <w:r>
        <w:rPr>
          <w:spacing w:val="-8"/>
        </w:rPr>
        <w:t xml:space="preserve"> </w:t>
      </w:r>
      <w:r>
        <w:t>Council</w:t>
      </w:r>
      <w:r>
        <w:rPr>
          <w:spacing w:val="-12"/>
        </w:rPr>
        <w:t xml:space="preserve"> </w:t>
      </w:r>
      <w:r>
        <w:t>shall</w:t>
      </w:r>
      <w:r>
        <w:rPr>
          <w:spacing w:val="-12"/>
        </w:rPr>
        <w:t xml:space="preserve"> </w:t>
      </w:r>
      <w:r>
        <w:t>exercise</w:t>
      </w:r>
      <w:r>
        <w:rPr>
          <w:spacing w:val="-8"/>
        </w:rPr>
        <w:t xml:space="preserve"> </w:t>
      </w:r>
      <w:r>
        <w:t>all</w:t>
      </w:r>
      <w:r>
        <w:rPr>
          <w:spacing w:val="-7"/>
        </w:rPr>
        <w:t xml:space="preserve"> </w:t>
      </w:r>
      <w:r>
        <w:t>the</w:t>
      </w:r>
      <w:r>
        <w:rPr>
          <w:spacing w:val="-8"/>
        </w:rPr>
        <w:t xml:space="preserve"> </w:t>
      </w:r>
      <w:r>
        <w:t>powers</w:t>
      </w:r>
      <w:r>
        <w:rPr>
          <w:spacing w:val="-9"/>
        </w:rPr>
        <w:t xml:space="preserve"> </w:t>
      </w:r>
      <w:r>
        <w:t>and</w:t>
      </w:r>
      <w:r>
        <w:rPr>
          <w:spacing w:val="-10"/>
        </w:rPr>
        <w:t xml:space="preserve"> </w:t>
      </w:r>
      <w:r>
        <w:t>authority of the University, which shall include without limitation the following:</w:t>
      </w:r>
    </w:p>
    <w:p w14:paraId="0CFC7818" w14:textId="77777777" w:rsidR="008A1D97" w:rsidRDefault="008A1D97">
      <w:pPr>
        <w:pStyle w:val="BodyText"/>
        <w:spacing w:before="1"/>
      </w:pPr>
    </w:p>
    <w:p w14:paraId="4C97EB9D" w14:textId="77777777" w:rsidR="008A1D97" w:rsidRDefault="007A66A4">
      <w:pPr>
        <w:pStyle w:val="ListParagraph"/>
        <w:numPr>
          <w:ilvl w:val="0"/>
          <w:numId w:val="25"/>
        </w:numPr>
        <w:tabs>
          <w:tab w:val="left" w:pos="1041"/>
        </w:tabs>
        <w:ind w:right="111"/>
        <w:jc w:val="both"/>
      </w:pPr>
      <w:r>
        <w:t>To appoint the Chancellor, Pro-Chancellors, Vice-Chancellor, Deputy Vice-Chancellors, Deans for Students</w:t>
      </w:r>
      <w:r>
        <w:rPr>
          <w:spacing w:val="-3"/>
        </w:rPr>
        <w:t xml:space="preserve"> </w:t>
      </w:r>
      <w:r>
        <w:t>and</w:t>
      </w:r>
      <w:r>
        <w:rPr>
          <w:spacing w:val="-4"/>
        </w:rPr>
        <w:t xml:space="preserve"> </w:t>
      </w:r>
      <w:r>
        <w:t>Postgraduate</w:t>
      </w:r>
      <w:r>
        <w:rPr>
          <w:spacing w:val="-3"/>
        </w:rPr>
        <w:t xml:space="preserve"> </w:t>
      </w:r>
      <w:r>
        <w:t>Research,</w:t>
      </w:r>
      <w:r>
        <w:rPr>
          <w:spacing w:val="-1"/>
        </w:rPr>
        <w:t xml:space="preserve"> </w:t>
      </w:r>
      <w:r>
        <w:t>Registrar</w:t>
      </w:r>
      <w:r>
        <w:rPr>
          <w:spacing w:val="-4"/>
        </w:rPr>
        <w:t xml:space="preserve"> </w:t>
      </w:r>
      <w:r>
        <w:t>and</w:t>
      </w:r>
      <w:r>
        <w:rPr>
          <w:spacing w:val="-4"/>
        </w:rPr>
        <w:t xml:space="preserve"> </w:t>
      </w:r>
      <w:r>
        <w:t>Secretary</w:t>
      </w:r>
      <w:r>
        <w:rPr>
          <w:spacing w:val="-3"/>
        </w:rPr>
        <w:t xml:space="preserve"> </w:t>
      </w:r>
      <w:r>
        <w:t>as</w:t>
      </w:r>
      <w:r>
        <w:rPr>
          <w:spacing w:val="-3"/>
        </w:rPr>
        <w:t xml:space="preserve"> </w:t>
      </w:r>
      <w:r>
        <w:t>provided</w:t>
      </w:r>
      <w:r>
        <w:rPr>
          <w:spacing w:val="-3"/>
        </w:rPr>
        <w:t xml:space="preserve"> </w:t>
      </w:r>
      <w:r>
        <w:t>in</w:t>
      </w:r>
      <w:r>
        <w:rPr>
          <w:spacing w:val="-4"/>
        </w:rPr>
        <w:t xml:space="preserve"> </w:t>
      </w:r>
      <w:r>
        <w:t>the</w:t>
      </w:r>
      <w:r>
        <w:rPr>
          <w:spacing w:val="-3"/>
        </w:rPr>
        <w:t xml:space="preserve"> </w:t>
      </w:r>
      <w:r>
        <w:t>Statutes;</w:t>
      </w:r>
      <w:r>
        <w:rPr>
          <w:spacing w:val="-4"/>
        </w:rPr>
        <w:t xml:space="preserve"> </w:t>
      </w:r>
      <w:r>
        <w:t>and</w:t>
      </w:r>
      <w:r>
        <w:rPr>
          <w:spacing w:val="-4"/>
        </w:rPr>
        <w:t xml:space="preserve"> </w:t>
      </w:r>
      <w:r>
        <w:t>subject in each case to the consideration of such report or recommendation as is provided in the Statutes in regard thereto.</w:t>
      </w:r>
    </w:p>
    <w:p w14:paraId="7B36B708" w14:textId="77777777" w:rsidR="008A1D97" w:rsidRDefault="008A1D97">
      <w:pPr>
        <w:pStyle w:val="BodyText"/>
        <w:spacing w:before="9"/>
        <w:rPr>
          <w:sz w:val="21"/>
        </w:rPr>
      </w:pPr>
    </w:p>
    <w:p w14:paraId="7D18954E" w14:textId="77777777" w:rsidR="008A1D97" w:rsidRDefault="007A66A4">
      <w:pPr>
        <w:pStyle w:val="ListParagraph"/>
        <w:numPr>
          <w:ilvl w:val="0"/>
          <w:numId w:val="25"/>
        </w:numPr>
        <w:tabs>
          <w:tab w:val="left" w:pos="1041"/>
        </w:tabs>
        <w:ind w:right="124"/>
        <w:jc w:val="both"/>
      </w:pPr>
      <w:r>
        <w:t xml:space="preserve">To appoint and appraise all members of Staff of the University, or to delegate responsibility for the </w:t>
      </w:r>
      <w:r>
        <w:rPr>
          <w:spacing w:val="-2"/>
        </w:rPr>
        <w:t>same.</w:t>
      </w:r>
    </w:p>
    <w:p w14:paraId="3324C4A7" w14:textId="77777777" w:rsidR="008A1D97" w:rsidRDefault="008A1D97">
      <w:pPr>
        <w:pStyle w:val="BodyText"/>
        <w:spacing w:before="1"/>
      </w:pPr>
    </w:p>
    <w:p w14:paraId="24990320" w14:textId="77777777" w:rsidR="008A1D97" w:rsidRDefault="007A66A4">
      <w:pPr>
        <w:pStyle w:val="ListParagraph"/>
        <w:numPr>
          <w:ilvl w:val="0"/>
          <w:numId w:val="25"/>
        </w:numPr>
        <w:tabs>
          <w:tab w:val="left" w:pos="1041"/>
        </w:tabs>
        <w:ind w:right="117"/>
        <w:jc w:val="both"/>
      </w:pPr>
      <w:r>
        <w:t>To suspend or remove all members of Staff of the University (such powers being delegated in accordance with Statute 18 and Ordinances made under that Section.)</w:t>
      </w:r>
    </w:p>
    <w:p w14:paraId="1D19AEE8" w14:textId="77777777" w:rsidR="008A1D97" w:rsidRDefault="008A1D97">
      <w:pPr>
        <w:pStyle w:val="BodyText"/>
        <w:spacing w:before="1"/>
      </w:pPr>
    </w:p>
    <w:p w14:paraId="7D57AA4F" w14:textId="77777777" w:rsidR="008A1D97" w:rsidRDefault="007A66A4">
      <w:pPr>
        <w:pStyle w:val="ListParagraph"/>
        <w:numPr>
          <w:ilvl w:val="0"/>
          <w:numId w:val="25"/>
        </w:numPr>
        <w:tabs>
          <w:tab w:val="left" w:pos="1041"/>
        </w:tabs>
        <w:ind w:hanging="362"/>
      </w:pPr>
      <w:r>
        <w:t>To</w:t>
      </w:r>
      <w:r>
        <w:rPr>
          <w:spacing w:val="-9"/>
        </w:rPr>
        <w:t xml:space="preserve"> </w:t>
      </w:r>
      <w:r>
        <w:t>confer</w:t>
      </w:r>
      <w:r>
        <w:rPr>
          <w:spacing w:val="-2"/>
        </w:rPr>
        <w:t xml:space="preserve"> </w:t>
      </w:r>
      <w:r>
        <w:t>the title</w:t>
      </w:r>
      <w:r>
        <w:rPr>
          <w:spacing w:val="-6"/>
        </w:rPr>
        <w:t xml:space="preserve"> </w:t>
      </w:r>
      <w:r>
        <w:t>of</w:t>
      </w:r>
      <w:r>
        <w:rPr>
          <w:spacing w:val="-5"/>
        </w:rPr>
        <w:t xml:space="preserve"> </w:t>
      </w:r>
      <w:r>
        <w:t>Emeritus</w:t>
      </w:r>
      <w:r>
        <w:rPr>
          <w:spacing w:val="-6"/>
        </w:rPr>
        <w:t xml:space="preserve"> </w:t>
      </w:r>
      <w:r>
        <w:t>Professor</w:t>
      </w:r>
      <w:r>
        <w:rPr>
          <w:spacing w:val="-5"/>
        </w:rPr>
        <w:t xml:space="preserve"> </w:t>
      </w:r>
      <w:r>
        <w:t>subject</w:t>
      </w:r>
      <w:r>
        <w:rPr>
          <w:spacing w:val="-7"/>
        </w:rPr>
        <w:t xml:space="preserve"> </w:t>
      </w:r>
      <w:r>
        <w:t>to</w:t>
      </w:r>
      <w:r>
        <w:rPr>
          <w:spacing w:val="-3"/>
        </w:rPr>
        <w:t xml:space="preserve"> </w:t>
      </w:r>
      <w:r>
        <w:t>conditions</w:t>
      </w:r>
      <w:r>
        <w:rPr>
          <w:spacing w:val="-5"/>
        </w:rPr>
        <w:t xml:space="preserve"> </w:t>
      </w:r>
      <w:r>
        <w:t>prescribed</w:t>
      </w:r>
      <w:r>
        <w:rPr>
          <w:spacing w:val="-6"/>
        </w:rPr>
        <w:t xml:space="preserve"> </w:t>
      </w:r>
      <w:r>
        <w:t>in</w:t>
      </w:r>
      <w:r>
        <w:rPr>
          <w:spacing w:val="-6"/>
        </w:rPr>
        <w:t xml:space="preserve"> </w:t>
      </w:r>
      <w:r>
        <w:t>the</w:t>
      </w:r>
      <w:r>
        <w:rPr>
          <w:spacing w:val="-5"/>
        </w:rPr>
        <w:t xml:space="preserve"> </w:t>
      </w:r>
      <w:r>
        <w:rPr>
          <w:spacing w:val="-2"/>
        </w:rPr>
        <w:t>Ordinances.</w:t>
      </w:r>
    </w:p>
    <w:p w14:paraId="272D8319" w14:textId="77777777" w:rsidR="008A1D97" w:rsidRDefault="008A1D97">
      <w:pPr>
        <w:pStyle w:val="BodyText"/>
        <w:spacing w:before="1"/>
      </w:pPr>
    </w:p>
    <w:p w14:paraId="180B2D3A" w14:textId="77777777" w:rsidR="008A1D97" w:rsidRDefault="007A66A4">
      <w:pPr>
        <w:pStyle w:val="ListParagraph"/>
        <w:numPr>
          <w:ilvl w:val="0"/>
          <w:numId w:val="25"/>
        </w:numPr>
        <w:tabs>
          <w:tab w:val="left" w:pos="1041"/>
        </w:tabs>
        <w:ind w:right="111"/>
        <w:jc w:val="both"/>
      </w:pPr>
      <w:r>
        <w:t>To make Statutes provided that the decision to do so has been approved by a two-thirds majority of the members present and voting and that no Statute shall be made without the Senate having an opportunity of reporting thereon to the Council.</w:t>
      </w:r>
    </w:p>
    <w:p w14:paraId="7FD2C70F" w14:textId="77777777" w:rsidR="008A1D97" w:rsidRDefault="008A1D97">
      <w:pPr>
        <w:jc w:val="both"/>
        <w:sectPr w:rsidR="008A1D97">
          <w:pgSz w:w="11910" w:h="16840"/>
          <w:pgMar w:top="1080" w:right="680" w:bottom="940" w:left="1020" w:header="0" w:footer="748" w:gutter="0"/>
          <w:cols w:space="720"/>
        </w:sectPr>
      </w:pPr>
    </w:p>
    <w:p w14:paraId="542B851B" w14:textId="77777777" w:rsidR="008A1D97" w:rsidRDefault="007A66A4">
      <w:pPr>
        <w:pStyle w:val="ListParagraph"/>
        <w:numPr>
          <w:ilvl w:val="0"/>
          <w:numId w:val="25"/>
        </w:numPr>
        <w:tabs>
          <w:tab w:val="left" w:pos="1041"/>
        </w:tabs>
        <w:spacing w:before="36"/>
        <w:ind w:right="126"/>
        <w:jc w:val="both"/>
      </w:pPr>
      <w:r>
        <w:lastRenderedPageBreak/>
        <w:t>Subject to the Charter and the Statutes, to make Ordinances for any matters in respect of which Ordinances</w:t>
      </w:r>
      <w:r>
        <w:rPr>
          <w:spacing w:val="-3"/>
        </w:rPr>
        <w:t xml:space="preserve"> </w:t>
      </w:r>
      <w:r>
        <w:t>are</w:t>
      </w:r>
      <w:r>
        <w:rPr>
          <w:spacing w:val="-4"/>
        </w:rPr>
        <w:t xml:space="preserve"> </w:t>
      </w:r>
      <w:r>
        <w:t>authorised to</w:t>
      </w:r>
      <w:r>
        <w:rPr>
          <w:spacing w:val="-1"/>
        </w:rPr>
        <w:t xml:space="preserve"> </w:t>
      </w:r>
      <w:r>
        <w:t>be</w:t>
      </w:r>
      <w:r>
        <w:rPr>
          <w:spacing w:val="-4"/>
        </w:rPr>
        <w:t xml:space="preserve"> </w:t>
      </w:r>
      <w:r>
        <w:t>made provided</w:t>
      </w:r>
      <w:r>
        <w:rPr>
          <w:spacing w:val="-4"/>
        </w:rPr>
        <w:t xml:space="preserve"> </w:t>
      </w:r>
      <w:r>
        <w:t>that</w:t>
      </w:r>
      <w:r>
        <w:rPr>
          <w:spacing w:val="-2"/>
        </w:rPr>
        <w:t xml:space="preserve"> </w:t>
      </w:r>
      <w:r>
        <w:t>no</w:t>
      </w:r>
      <w:r>
        <w:rPr>
          <w:spacing w:val="-5"/>
        </w:rPr>
        <w:t xml:space="preserve"> </w:t>
      </w:r>
      <w:r>
        <w:t>Ordinance shall</w:t>
      </w:r>
      <w:r>
        <w:rPr>
          <w:spacing w:val="-2"/>
        </w:rPr>
        <w:t xml:space="preserve"> </w:t>
      </w:r>
      <w:r>
        <w:t>be</w:t>
      </w:r>
      <w:r>
        <w:rPr>
          <w:spacing w:val="-4"/>
        </w:rPr>
        <w:t xml:space="preserve"> </w:t>
      </w:r>
      <w:r>
        <w:t>made without</w:t>
      </w:r>
      <w:r>
        <w:rPr>
          <w:spacing w:val="-2"/>
        </w:rPr>
        <w:t xml:space="preserve"> </w:t>
      </w:r>
      <w:r>
        <w:t>the Senate having an opportunity of reporting thereon to the Council.</w:t>
      </w:r>
    </w:p>
    <w:p w14:paraId="249E43FD" w14:textId="77777777" w:rsidR="008A1D97" w:rsidRDefault="008A1D97">
      <w:pPr>
        <w:pStyle w:val="BodyText"/>
        <w:spacing w:before="1"/>
      </w:pPr>
    </w:p>
    <w:p w14:paraId="66A2F8F4" w14:textId="77777777" w:rsidR="008A1D97" w:rsidRDefault="007A66A4">
      <w:pPr>
        <w:pStyle w:val="ListParagraph"/>
        <w:numPr>
          <w:ilvl w:val="0"/>
          <w:numId w:val="25"/>
        </w:numPr>
        <w:tabs>
          <w:tab w:val="left" w:pos="1041"/>
        </w:tabs>
        <w:ind w:right="120"/>
        <w:jc w:val="both"/>
      </w:pPr>
      <w:r>
        <w:t>To</w:t>
      </w:r>
      <w:r>
        <w:rPr>
          <w:spacing w:val="-13"/>
        </w:rPr>
        <w:t xml:space="preserve"> </w:t>
      </w:r>
      <w:r>
        <w:t>govern,</w:t>
      </w:r>
      <w:r>
        <w:rPr>
          <w:spacing w:val="-12"/>
        </w:rPr>
        <w:t xml:space="preserve"> </w:t>
      </w:r>
      <w:r>
        <w:t>manage</w:t>
      </w:r>
      <w:r>
        <w:rPr>
          <w:spacing w:val="-12"/>
        </w:rPr>
        <w:t xml:space="preserve"> </w:t>
      </w:r>
      <w:r>
        <w:t>and</w:t>
      </w:r>
      <w:r>
        <w:rPr>
          <w:spacing w:val="-9"/>
        </w:rPr>
        <w:t xml:space="preserve"> </w:t>
      </w:r>
      <w:r>
        <w:t>regulate</w:t>
      </w:r>
      <w:r>
        <w:rPr>
          <w:spacing w:val="-12"/>
        </w:rPr>
        <w:t xml:space="preserve"> </w:t>
      </w:r>
      <w:r>
        <w:t>the</w:t>
      </w:r>
      <w:r>
        <w:rPr>
          <w:spacing w:val="-8"/>
        </w:rPr>
        <w:t xml:space="preserve"> </w:t>
      </w:r>
      <w:r>
        <w:t>finances,</w:t>
      </w:r>
      <w:r>
        <w:rPr>
          <w:spacing w:val="-10"/>
        </w:rPr>
        <w:t xml:space="preserve"> </w:t>
      </w:r>
      <w:r>
        <w:t>accounts,</w:t>
      </w:r>
      <w:r>
        <w:rPr>
          <w:spacing w:val="-10"/>
        </w:rPr>
        <w:t xml:space="preserve"> </w:t>
      </w:r>
      <w:r>
        <w:t>investments,</w:t>
      </w:r>
      <w:r>
        <w:rPr>
          <w:spacing w:val="-11"/>
        </w:rPr>
        <w:t xml:space="preserve"> </w:t>
      </w:r>
      <w:r>
        <w:t>property,</w:t>
      </w:r>
      <w:r>
        <w:rPr>
          <w:spacing w:val="-10"/>
        </w:rPr>
        <w:t xml:space="preserve"> </w:t>
      </w:r>
      <w:r>
        <w:t>business</w:t>
      </w:r>
      <w:r>
        <w:rPr>
          <w:spacing w:val="-12"/>
        </w:rPr>
        <w:t xml:space="preserve"> </w:t>
      </w:r>
      <w:r>
        <w:t>and</w:t>
      </w:r>
      <w:r>
        <w:rPr>
          <w:spacing w:val="-13"/>
        </w:rPr>
        <w:t xml:space="preserve"> </w:t>
      </w:r>
      <w:r>
        <w:t>all</w:t>
      </w:r>
      <w:r>
        <w:rPr>
          <w:spacing w:val="-10"/>
        </w:rPr>
        <w:t xml:space="preserve"> </w:t>
      </w:r>
      <w:r>
        <w:t>affairs whatsoever</w:t>
      </w:r>
      <w:r>
        <w:rPr>
          <w:spacing w:val="-8"/>
        </w:rPr>
        <w:t xml:space="preserve"> </w:t>
      </w:r>
      <w:r>
        <w:t>of</w:t>
      </w:r>
      <w:r>
        <w:rPr>
          <w:spacing w:val="-8"/>
        </w:rPr>
        <w:t xml:space="preserve"> </w:t>
      </w:r>
      <w:r>
        <w:t>the</w:t>
      </w:r>
      <w:r>
        <w:rPr>
          <w:spacing w:val="-7"/>
        </w:rPr>
        <w:t xml:space="preserve"> </w:t>
      </w:r>
      <w:r>
        <w:t>University</w:t>
      </w:r>
      <w:r>
        <w:rPr>
          <w:spacing w:val="-7"/>
        </w:rPr>
        <w:t xml:space="preserve"> </w:t>
      </w:r>
      <w:r>
        <w:t>and</w:t>
      </w:r>
      <w:r>
        <w:rPr>
          <w:spacing w:val="-9"/>
        </w:rPr>
        <w:t xml:space="preserve"> </w:t>
      </w:r>
      <w:r>
        <w:t>for</w:t>
      </w:r>
      <w:r>
        <w:rPr>
          <w:spacing w:val="-8"/>
        </w:rPr>
        <w:t xml:space="preserve"> </w:t>
      </w:r>
      <w:r>
        <w:t>that</w:t>
      </w:r>
      <w:r>
        <w:rPr>
          <w:spacing w:val="-6"/>
        </w:rPr>
        <w:t xml:space="preserve"> </w:t>
      </w:r>
      <w:r>
        <w:t>purpose</w:t>
      </w:r>
      <w:r>
        <w:rPr>
          <w:spacing w:val="-3"/>
        </w:rPr>
        <w:t xml:space="preserve"> </w:t>
      </w:r>
      <w:r>
        <w:t>to</w:t>
      </w:r>
      <w:r>
        <w:rPr>
          <w:spacing w:val="-9"/>
        </w:rPr>
        <w:t xml:space="preserve"> </w:t>
      </w:r>
      <w:r>
        <w:t>appoint</w:t>
      </w:r>
      <w:r>
        <w:rPr>
          <w:spacing w:val="-10"/>
        </w:rPr>
        <w:t xml:space="preserve"> </w:t>
      </w:r>
      <w:r>
        <w:t>bankers</w:t>
      </w:r>
      <w:r>
        <w:rPr>
          <w:spacing w:val="-8"/>
        </w:rPr>
        <w:t xml:space="preserve"> </w:t>
      </w:r>
      <w:r>
        <w:t>and</w:t>
      </w:r>
      <w:r>
        <w:rPr>
          <w:spacing w:val="-9"/>
        </w:rPr>
        <w:t xml:space="preserve"> </w:t>
      </w:r>
      <w:r>
        <w:t>any</w:t>
      </w:r>
      <w:r>
        <w:rPr>
          <w:spacing w:val="-3"/>
        </w:rPr>
        <w:t xml:space="preserve"> </w:t>
      </w:r>
      <w:r>
        <w:t>other</w:t>
      </w:r>
      <w:r>
        <w:rPr>
          <w:spacing w:val="-3"/>
        </w:rPr>
        <w:t xml:space="preserve"> </w:t>
      </w:r>
      <w:r>
        <w:t>officers</w:t>
      </w:r>
      <w:r>
        <w:rPr>
          <w:spacing w:val="-8"/>
        </w:rPr>
        <w:t xml:space="preserve"> </w:t>
      </w:r>
      <w:r>
        <w:t>or</w:t>
      </w:r>
      <w:r>
        <w:rPr>
          <w:spacing w:val="-8"/>
        </w:rPr>
        <w:t xml:space="preserve"> </w:t>
      </w:r>
      <w:r>
        <w:t>agents whom it may deem expedient to appoint.</w:t>
      </w:r>
    </w:p>
    <w:p w14:paraId="1535A3C0" w14:textId="77777777" w:rsidR="008A1D97" w:rsidRDefault="008A1D97">
      <w:pPr>
        <w:pStyle w:val="BodyText"/>
        <w:spacing w:before="2"/>
      </w:pPr>
    </w:p>
    <w:p w14:paraId="45D7C0EF" w14:textId="77777777" w:rsidR="008A1D97" w:rsidRDefault="007A66A4">
      <w:pPr>
        <w:pStyle w:val="ListParagraph"/>
        <w:numPr>
          <w:ilvl w:val="0"/>
          <w:numId w:val="25"/>
        </w:numPr>
        <w:tabs>
          <w:tab w:val="left" w:pos="1041"/>
        </w:tabs>
        <w:ind w:right="116"/>
        <w:jc w:val="both"/>
      </w:pPr>
      <w:r>
        <w:t>To</w:t>
      </w:r>
      <w:r>
        <w:rPr>
          <w:spacing w:val="-13"/>
        </w:rPr>
        <w:t xml:space="preserve"> </w:t>
      </w:r>
      <w:r>
        <w:t>invest</w:t>
      </w:r>
      <w:r>
        <w:rPr>
          <w:spacing w:val="-12"/>
        </w:rPr>
        <w:t xml:space="preserve"> </w:t>
      </w:r>
      <w:r>
        <w:t>any</w:t>
      </w:r>
      <w:r>
        <w:rPr>
          <w:spacing w:val="-13"/>
        </w:rPr>
        <w:t xml:space="preserve"> </w:t>
      </w:r>
      <w:r>
        <w:t>moneys</w:t>
      </w:r>
      <w:r>
        <w:rPr>
          <w:spacing w:val="-12"/>
        </w:rPr>
        <w:t xml:space="preserve"> </w:t>
      </w:r>
      <w:r>
        <w:t>belonging</w:t>
      </w:r>
      <w:r>
        <w:rPr>
          <w:spacing w:val="-13"/>
        </w:rPr>
        <w:t xml:space="preserve"> </w:t>
      </w:r>
      <w:r>
        <w:t>to</w:t>
      </w:r>
      <w:r>
        <w:rPr>
          <w:spacing w:val="-12"/>
        </w:rPr>
        <w:t xml:space="preserve"> </w:t>
      </w:r>
      <w:r>
        <w:t>the</w:t>
      </w:r>
      <w:r>
        <w:rPr>
          <w:spacing w:val="-13"/>
        </w:rPr>
        <w:t xml:space="preserve"> </w:t>
      </w:r>
      <w:r>
        <w:t>University</w:t>
      </w:r>
      <w:r>
        <w:rPr>
          <w:spacing w:val="-12"/>
        </w:rPr>
        <w:t xml:space="preserve"> </w:t>
      </w:r>
      <w:r>
        <w:t>including</w:t>
      </w:r>
      <w:r>
        <w:rPr>
          <w:spacing w:val="-12"/>
        </w:rPr>
        <w:t xml:space="preserve"> </w:t>
      </w:r>
      <w:r>
        <w:t>any</w:t>
      </w:r>
      <w:r>
        <w:rPr>
          <w:spacing w:val="-13"/>
        </w:rPr>
        <w:t xml:space="preserve"> </w:t>
      </w:r>
      <w:r>
        <w:t>unapplied</w:t>
      </w:r>
      <w:r>
        <w:rPr>
          <w:spacing w:val="-12"/>
        </w:rPr>
        <w:t xml:space="preserve"> </w:t>
      </w:r>
      <w:r>
        <w:t>income</w:t>
      </w:r>
      <w:r>
        <w:rPr>
          <w:spacing w:val="-13"/>
        </w:rPr>
        <w:t xml:space="preserve"> </w:t>
      </w:r>
      <w:r>
        <w:t>in</w:t>
      </w:r>
      <w:r>
        <w:rPr>
          <w:spacing w:val="-12"/>
        </w:rPr>
        <w:t xml:space="preserve"> </w:t>
      </w:r>
      <w:r>
        <w:t>such</w:t>
      </w:r>
      <w:r>
        <w:rPr>
          <w:spacing w:val="-13"/>
        </w:rPr>
        <w:t xml:space="preserve"> </w:t>
      </w:r>
      <w:r>
        <w:t>stocks,</w:t>
      </w:r>
      <w:r>
        <w:rPr>
          <w:spacing w:val="-12"/>
        </w:rPr>
        <w:t xml:space="preserve"> </w:t>
      </w:r>
      <w:r>
        <w:t>funds, fully paid shares or securities as the Council shall from time to time think fit whether authorised by the</w:t>
      </w:r>
      <w:r>
        <w:rPr>
          <w:spacing w:val="-3"/>
        </w:rPr>
        <w:t xml:space="preserve"> </w:t>
      </w:r>
      <w:r>
        <w:t>general</w:t>
      </w:r>
      <w:r>
        <w:rPr>
          <w:spacing w:val="-2"/>
        </w:rPr>
        <w:t xml:space="preserve"> </w:t>
      </w:r>
      <w:r>
        <w:t>law</w:t>
      </w:r>
      <w:r>
        <w:rPr>
          <w:spacing w:val="-3"/>
        </w:rPr>
        <w:t xml:space="preserve"> </w:t>
      </w:r>
      <w:r>
        <w:t>for</w:t>
      </w:r>
      <w:r>
        <w:rPr>
          <w:spacing w:val="-3"/>
        </w:rPr>
        <w:t xml:space="preserve"> </w:t>
      </w:r>
      <w:r>
        <w:t>the</w:t>
      </w:r>
      <w:r>
        <w:rPr>
          <w:spacing w:val="-3"/>
        </w:rPr>
        <w:t xml:space="preserve"> </w:t>
      </w:r>
      <w:r>
        <w:t>investment</w:t>
      </w:r>
      <w:r>
        <w:rPr>
          <w:spacing w:val="-5"/>
        </w:rPr>
        <w:t xml:space="preserve"> </w:t>
      </w:r>
      <w:r>
        <w:t>of</w:t>
      </w:r>
      <w:r>
        <w:rPr>
          <w:spacing w:val="-3"/>
        </w:rPr>
        <w:t xml:space="preserve"> </w:t>
      </w:r>
      <w:r>
        <w:t>trust</w:t>
      </w:r>
      <w:r>
        <w:rPr>
          <w:spacing w:val="-5"/>
        </w:rPr>
        <w:t xml:space="preserve"> </w:t>
      </w:r>
      <w:r>
        <w:t>moneys</w:t>
      </w:r>
      <w:r>
        <w:rPr>
          <w:spacing w:val="-3"/>
        </w:rPr>
        <w:t xml:space="preserve"> </w:t>
      </w:r>
      <w:r>
        <w:t>or not</w:t>
      </w:r>
      <w:r>
        <w:rPr>
          <w:spacing w:val="-5"/>
        </w:rPr>
        <w:t xml:space="preserve"> </w:t>
      </w:r>
      <w:r>
        <w:t>and whether</w:t>
      </w:r>
      <w:r>
        <w:rPr>
          <w:spacing w:val="-3"/>
        </w:rPr>
        <w:t xml:space="preserve"> </w:t>
      </w:r>
      <w:r>
        <w:t>within</w:t>
      </w:r>
      <w:r>
        <w:rPr>
          <w:spacing w:val="-4"/>
        </w:rPr>
        <w:t xml:space="preserve"> </w:t>
      </w:r>
      <w:r>
        <w:t>the</w:t>
      </w:r>
      <w:r>
        <w:rPr>
          <w:spacing w:val="-3"/>
        </w:rPr>
        <w:t xml:space="preserve"> </w:t>
      </w:r>
      <w:r>
        <w:t>United</w:t>
      </w:r>
      <w:r>
        <w:rPr>
          <w:spacing w:val="-3"/>
        </w:rPr>
        <w:t xml:space="preserve"> </w:t>
      </w:r>
      <w:r>
        <w:t>Kingdom</w:t>
      </w:r>
      <w:r>
        <w:rPr>
          <w:spacing w:val="-2"/>
        </w:rPr>
        <w:t xml:space="preserve"> </w:t>
      </w:r>
      <w:r>
        <w:t>of Great Britain and Northern Ireland or not (subject to the Charter) in the purchase of freehold or leasehold hereditaments in the United Kingdom including chief rents and ground rents with the like power of varying such investments from time to time provided that the Council may in its discretion retain as long as it shall think fit any investment given or bequeathed to the University although not coming within the description of investments authorised as aforesaid.</w:t>
      </w:r>
    </w:p>
    <w:p w14:paraId="011175E8" w14:textId="77777777" w:rsidR="008A1D97" w:rsidRDefault="008A1D97">
      <w:pPr>
        <w:pStyle w:val="BodyText"/>
        <w:spacing w:before="7"/>
      </w:pPr>
    </w:p>
    <w:p w14:paraId="15E4FA09" w14:textId="77777777" w:rsidR="008A1D97" w:rsidRDefault="007A66A4">
      <w:pPr>
        <w:pStyle w:val="ListParagraph"/>
        <w:numPr>
          <w:ilvl w:val="0"/>
          <w:numId w:val="25"/>
        </w:numPr>
        <w:tabs>
          <w:tab w:val="left" w:pos="1041"/>
        </w:tabs>
        <w:spacing w:line="235" w:lineRule="auto"/>
        <w:ind w:right="125"/>
        <w:jc w:val="both"/>
      </w:pPr>
      <w:r>
        <w:t xml:space="preserve">To sell, buy, exchange, lease and accept leases of real and personal property on behalf of the </w:t>
      </w:r>
      <w:r>
        <w:rPr>
          <w:spacing w:val="-2"/>
        </w:rPr>
        <w:t>University.</w:t>
      </w:r>
    </w:p>
    <w:p w14:paraId="0C58D9F4" w14:textId="77777777" w:rsidR="008A1D97" w:rsidRDefault="008A1D97">
      <w:pPr>
        <w:pStyle w:val="BodyText"/>
        <w:spacing w:before="2"/>
      </w:pPr>
    </w:p>
    <w:p w14:paraId="47AE2AD6" w14:textId="77777777" w:rsidR="008A1D97" w:rsidRDefault="007A66A4">
      <w:pPr>
        <w:pStyle w:val="ListParagraph"/>
        <w:numPr>
          <w:ilvl w:val="0"/>
          <w:numId w:val="25"/>
        </w:numPr>
        <w:tabs>
          <w:tab w:val="left" w:pos="1041"/>
        </w:tabs>
        <w:spacing w:before="1"/>
        <w:ind w:right="128"/>
        <w:jc w:val="both"/>
      </w:pPr>
      <w:r>
        <w:t>To provide buildings, premises, furniture and apparatus and other means needed for carrying on the work of the University.</w:t>
      </w:r>
    </w:p>
    <w:p w14:paraId="7FAE36FB" w14:textId="77777777" w:rsidR="008A1D97" w:rsidRDefault="008A1D97">
      <w:pPr>
        <w:pStyle w:val="BodyText"/>
        <w:spacing w:before="1"/>
      </w:pPr>
    </w:p>
    <w:p w14:paraId="59803E9B" w14:textId="77777777" w:rsidR="008A1D97" w:rsidRDefault="007A66A4">
      <w:pPr>
        <w:pStyle w:val="ListParagraph"/>
        <w:numPr>
          <w:ilvl w:val="0"/>
          <w:numId w:val="25"/>
        </w:numPr>
        <w:tabs>
          <w:tab w:val="left" w:pos="1041"/>
        </w:tabs>
        <w:ind w:right="112"/>
        <w:jc w:val="both"/>
      </w:pPr>
      <w:r>
        <w:t>To</w:t>
      </w:r>
      <w:r>
        <w:rPr>
          <w:spacing w:val="-3"/>
        </w:rPr>
        <w:t xml:space="preserve"> </w:t>
      </w:r>
      <w:r>
        <w:t>borrow</w:t>
      </w:r>
      <w:r>
        <w:rPr>
          <w:spacing w:val="-2"/>
        </w:rPr>
        <w:t xml:space="preserve"> </w:t>
      </w:r>
      <w:r>
        <w:t>money</w:t>
      </w:r>
      <w:r>
        <w:rPr>
          <w:spacing w:val="-1"/>
        </w:rPr>
        <w:t xml:space="preserve"> </w:t>
      </w:r>
      <w:r>
        <w:t>on behalf</w:t>
      </w:r>
      <w:r>
        <w:rPr>
          <w:spacing w:val="-2"/>
        </w:rPr>
        <w:t xml:space="preserve"> </w:t>
      </w:r>
      <w:r>
        <w:t>of</w:t>
      </w:r>
      <w:r>
        <w:rPr>
          <w:spacing w:val="-2"/>
        </w:rPr>
        <w:t xml:space="preserve"> </w:t>
      </w:r>
      <w:r>
        <w:t>the</w:t>
      </w:r>
      <w:r>
        <w:rPr>
          <w:spacing w:val="-2"/>
        </w:rPr>
        <w:t xml:space="preserve"> </w:t>
      </w:r>
      <w:r>
        <w:t>University</w:t>
      </w:r>
      <w:r>
        <w:rPr>
          <w:spacing w:val="-2"/>
        </w:rPr>
        <w:t xml:space="preserve"> </w:t>
      </w:r>
      <w:r>
        <w:t>and</w:t>
      </w:r>
      <w:r>
        <w:rPr>
          <w:spacing w:val="-3"/>
        </w:rPr>
        <w:t xml:space="preserve"> </w:t>
      </w:r>
      <w:r>
        <w:t>for</w:t>
      </w:r>
      <w:r>
        <w:rPr>
          <w:spacing w:val="-2"/>
        </w:rPr>
        <w:t xml:space="preserve"> </w:t>
      </w:r>
      <w:r>
        <w:t>that</w:t>
      </w:r>
      <w:r>
        <w:rPr>
          <w:spacing w:val="-5"/>
        </w:rPr>
        <w:t xml:space="preserve"> </w:t>
      </w:r>
      <w:r>
        <w:t>purpose</w:t>
      </w:r>
      <w:r>
        <w:rPr>
          <w:spacing w:val="-2"/>
        </w:rPr>
        <w:t xml:space="preserve"> </w:t>
      </w:r>
      <w:r>
        <w:t>if</w:t>
      </w:r>
      <w:r>
        <w:rPr>
          <w:spacing w:val="-2"/>
        </w:rPr>
        <w:t xml:space="preserve"> </w:t>
      </w:r>
      <w:r>
        <w:t>the</w:t>
      </w:r>
      <w:r>
        <w:rPr>
          <w:spacing w:val="-2"/>
        </w:rPr>
        <w:t xml:space="preserve"> </w:t>
      </w:r>
      <w:r>
        <w:t>Council think</w:t>
      </w:r>
      <w:r>
        <w:rPr>
          <w:spacing w:val="-2"/>
        </w:rPr>
        <w:t xml:space="preserve"> </w:t>
      </w:r>
      <w:r>
        <w:t>fit</w:t>
      </w:r>
      <w:r>
        <w:rPr>
          <w:spacing w:val="-4"/>
        </w:rPr>
        <w:t xml:space="preserve"> </w:t>
      </w:r>
      <w:r>
        <w:t>to mortgage all or</w:t>
      </w:r>
      <w:r>
        <w:rPr>
          <w:spacing w:val="-1"/>
        </w:rPr>
        <w:t xml:space="preserve"> </w:t>
      </w:r>
      <w:r>
        <w:t>any part</w:t>
      </w:r>
      <w:r>
        <w:rPr>
          <w:spacing w:val="-3"/>
        </w:rPr>
        <w:t xml:space="preserve"> </w:t>
      </w:r>
      <w:r>
        <w:t>of</w:t>
      </w:r>
      <w:r>
        <w:rPr>
          <w:spacing w:val="-1"/>
        </w:rPr>
        <w:t xml:space="preserve"> </w:t>
      </w:r>
      <w:r>
        <w:t>the property of</w:t>
      </w:r>
      <w:r>
        <w:rPr>
          <w:spacing w:val="-1"/>
        </w:rPr>
        <w:t xml:space="preserve"> </w:t>
      </w:r>
      <w:r>
        <w:t>the University whether real or</w:t>
      </w:r>
      <w:r>
        <w:rPr>
          <w:spacing w:val="-1"/>
        </w:rPr>
        <w:t xml:space="preserve"> </w:t>
      </w:r>
      <w:r>
        <w:t>personal unless the conditions</w:t>
      </w:r>
      <w:r>
        <w:rPr>
          <w:spacing w:val="-1"/>
        </w:rPr>
        <w:t xml:space="preserve"> </w:t>
      </w:r>
      <w:r>
        <w:t>of</w:t>
      </w:r>
      <w:r>
        <w:rPr>
          <w:spacing w:val="-1"/>
        </w:rPr>
        <w:t xml:space="preserve"> </w:t>
      </w:r>
      <w:r>
        <w:t>any Will, Deed of Gift or other similar instrument are thereby contravened or give such other security whether upon real or personal property or otherwise as the Council think fit.</w:t>
      </w:r>
    </w:p>
    <w:p w14:paraId="27EEB13A" w14:textId="77777777" w:rsidR="008A1D97" w:rsidRDefault="008A1D97">
      <w:pPr>
        <w:pStyle w:val="BodyText"/>
        <w:spacing w:before="1"/>
      </w:pPr>
    </w:p>
    <w:p w14:paraId="0B11CDA6" w14:textId="77777777" w:rsidR="008A1D97" w:rsidRDefault="007A66A4">
      <w:pPr>
        <w:pStyle w:val="ListParagraph"/>
        <w:numPr>
          <w:ilvl w:val="0"/>
          <w:numId w:val="25"/>
        </w:numPr>
        <w:tabs>
          <w:tab w:val="left" w:pos="1041"/>
        </w:tabs>
        <w:ind w:hanging="362"/>
      </w:pPr>
      <w:r>
        <w:t>To</w:t>
      </w:r>
      <w:r>
        <w:rPr>
          <w:spacing w:val="-8"/>
        </w:rPr>
        <w:t xml:space="preserve"> </w:t>
      </w:r>
      <w:r>
        <w:t>enter</w:t>
      </w:r>
      <w:r>
        <w:rPr>
          <w:spacing w:val="-4"/>
        </w:rPr>
        <w:t xml:space="preserve"> </w:t>
      </w:r>
      <w:r>
        <w:t>into,</w:t>
      </w:r>
      <w:r>
        <w:rPr>
          <w:spacing w:val="-3"/>
        </w:rPr>
        <w:t xml:space="preserve"> </w:t>
      </w:r>
      <w:r>
        <w:t>vary,</w:t>
      </w:r>
      <w:r>
        <w:rPr>
          <w:spacing w:val="-3"/>
        </w:rPr>
        <w:t xml:space="preserve"> </w:t>
      </w:r>
      <w:r>
        <w:t>carry</w:t>
      </w:r>
      <w:r>
        <w:rPr>
          <w:spacing w:val="-4"/>
        </w:rPr>
        <w:t xml:space="preserve"> </w:t>
      </w:r>
      <w:r>
        <w:t>out</w:t>
      </w:r>
      <w:r>
        <w:rPr>
          <w:spacing w:val="-3"/>
        </w:rPr>
        <w:t xml:space="preserve"> </w:t>
      </w:r>
      <w:r>
        <w:t>and</w:t>
      </w:r>
      <w:r>
        <w:rPr>
          <w:spacing w:val="-5"/>
        </w:rPr>
        <w:t xml:space="preserve"> </w:t>
      </w:r>
      <w:r>
        <w:t>cancel</w:t>
      </w:r>
      <w:r>
        <w:rPr>
          <w:spacing w:val="-3"/>
        </w:rPr>
        <w:t xml:space="preserve"> </w:t>
      </w:r>
      <w:r>
        <w:t>contracts</w:t>
      </w:r>
      <w:r>
        <w:rPr>
          <w:spacing w:val="-1"/>
        </w:rPr>
        <w:t xml:space="preserve"> </w:t>
      </w:r>
      <w:r>
        <w:t>on</w:t>
      </w:r>
      <w:r>
        <w:rPr>
          <w:spacing w:val="-5"/>
        </w:rPr>
        <w:t xml:space="preserve"> </w:t>
      </w:r>
      <w:r>
        <w:t>behalf</w:t>
      </w:r>
      <w:r>
        <w:rPr>
          <w:spacing w:val="-4"/>
        </w:rPr>
        <w:t xml:space="preserve"> </w:t>
      </w:r>
      <w:r>
        <w:t>of</w:t>
      </w:r>
      <w:r>
        <w:rPr>
          <w:spacing w:val="-5"/>
        </w:rPr>
        <w:t xml:space="preserve"> </w:t>
      </w:r>
      <w:r>
        <w:t>the</w:t>
      </w:r>
      <w:r>
        <w:rPr>
          <w:spacing w:val="-4"/>
        </w:rPr>
        <w:t xml:space="preserve"> </w:t>
      </w:r>
      <w:r>
        <w:rPr>
          <w:spacing w:val="-2"/>
        </w:rPr>
        <w:t>University.</w:t>
      </w:r>
    </w:p>
    <w:p w14:paraId="450B0909" w14:textId="77777777" w:rsidR="008A1D97" w:rsidRDefault="008A1D97">
      <w:pPr>
        <w:pStyle w:val="BodyText"/>
        <w:spacing w:before="1"/>
      </w:pPr>
    </w:p>
    <w:p w14:paraId="53666CCB" w14:textId="77777777" w:rsidR="008A1D97" w:rsidRDefault="007A66A4">
      <w:pPr>
        <w:pStyle w:val="ListParagraph"/>
        <w:numPr>
          <w:ilvl w:val="0"/>
          <w:numId w:val="25"/>
        </w:numPr>
        <w:tabs>
          <w:tab w:val="left" w:pos="1041"/>
        </w:tabs>
        <w:ind w:right="112"/>
        <w:jc w:val="both"/>
      </w:pPr>
      <w:r>
        <w:t>To</w:t>
      </w:r>
      <w:r>
        <w:rPr>
          <w:spacing w:val="-13"/>
        </w:rPr>
        <w:t xml:space="preserve"> </w:t>
      </w:r>
      <w:r>
        <w:t>authorise</w:t>
      </w:r>
      <w:r>
        <w:rPr>
          <w:spacing w:val="-12"/>
        </w:rPr>
        <w:t xml:space="preserve"> </w:t>
      </w:r>
      <w:r>
        <w:t>the</w:t>
      </w:r>
      <w:r>
        <w:rPr>
          <w:spacing w:val="-13"/>
        </w:rPr>
        <w:t xml:space="preserve"> </w:t>
      </w:r>
      <w:r>
        <w:t>initiation</w:t>
      </w:r>
      <w:r>
        <w:rPr>
          <w:spacing w:val="-12"/>
        </w:rPr>
        <w:t xml:space="preserve"> </w:t>
      </w:r>
      <w:r>
        <w:t>of</w:t>
      </w:r>
      <w:r>
        <w:rPr>
          <w:spacing w:val="-13"/>
        </w:rPr>
        <w:t xml:space="preserve"> </w:t>
      </w:r>
      <w:r>
        <w:t>legal</w:t>
      </w:r>
      <w:r>
        <w:rPr>
          <w:spacing w:val="-12"/>
        </w:rPr>
        <w:t xml:space="preserve"> </w:t>
      </w:r>
      <w:r>
        <w:t>proceedings</w:t>
      </w:r>
      <w:r>
        <w:rPr>
          <w:spacing w:val="-13"/>
        </w:rPr>
        <w:t xml:space="preserve"> </w:t>
      </w:r>
      <w:r>
        <w:t>or</w:t>
      </w:r>
      <w:r>
        <w:rPr>
          <w:spacing w:val="-12"/>
        </w:rPr>
        <w:t xml:space="preserve"> </w:t>
      </w:r>
      <w:r>
        <w:t>defend</w:t>
      </w:r>
      <w:r>
        <w:rPr>
          <w:spacing w:val="-12"/>
        </w:rPr>
        <w:t xml:space="preserve"> </w:t>
      </w:r>
      <w:r>
        <w:t>or</w:t>
      </w:r>
      <w:r>
        <w:rPr>
          <w:spacing w:val="-13"/>
        </w:rPr>
        <w:t xml:space="preserve"> </w:t>
      </w:r>
      <w:r>
        <w:t>compromise</w:t>
      </w:r>
      <w:r>
        <w:rPr>
          <w:spacing w:val="-12"/>
        </w:rPr>
        <w:t xml:space="preserve"> </w:t>
      </w:r>
      <w:r>
        <w:t>legal</w:t>
      </w:r>
      <w:r>
        <w:rPr>
          <w:spacing w:val="-13"/>
        </w:rPr>
        <w:t xml:space="preserve"> </w:t>
      </w:r>
      <w:r>
        <w:t>proceedings</w:t>
      </w:r>
      <w:r>
        <w:rPr>
          <w:spacing w:val="-12"/>
        </w:rPr>
        <w:t xml:space="preserve"> </w:t>
      </w:r>
      <w:r>
        <w:t>in</w:t>
      </w:r>
      <w:r>
        <w:rPr>
          <w:spacing w:val="-13"/>
        </w:rPr>
        <w:t xml:space="preserve"> </w:t>
      </w:r>
      <w:r>
        <w:t>the</w:t>
      </w:r>
      <w:r>
        <w:rPr>
          <w:spacing w:val="-12"/>
        </w:rPr>
        <w:t xml:space="preserve"> </w:t>
      </w:r>
      <w:r>
        <w:t>name of and on behalf of the University.</w:t>
      </w:r>
    </w:p>
    <w:p w14:paraId="1B688F60" w14:textId="77777777" w:rsidR="008A1D97" w:rsidRDefault="008A1D97">
      <w:pPr>
        <w:pStyle w:val="BodyText"/>
      </w:pPr>
    </w:p>
    <w:p w14:paraId="1551115F" w14:textId="77777777" w:rsidR="008A1D97" w:rsidRDefault="007A66A4">
      <w:pPr>
        <w:pStyle w:val="ListParagraph"/>
        <w:numPr>
          <w:ilvl w:val="0"/>
          <w:numId w:val="25"/>
        </w:numPr>
        <w:tabs>
          <w:tab w:val="left" w:pos="1041"/>
        </w:tabs>
        <w:spacing w:before="1"/>
        <w:ind w:hanging="362"/>
      </w:pPr>
      <w:r>
        <w:t>To</w:t>
      </w:r>
      <w:r>
        <w:rPr>
          <w:spacing w:val="-7"/>
        </w:rPr>
        <w:t xml:space="preserve"> </w:t>
      </w:r>
      <w:r>
        <w:t>review</w:t>
      </w:r>
      <w:r>
        <w:rPr>
          <w:spacing w:val="-5"/>
        </w:rPr>
        <w:t xml:space="preserve"> </w:t>
      </w:r>
      <w:r>
        <w:t>the</w:t>
      </w:r>
      <w:r>
        <w:rPr>
          <w:spacing w:val="-5"/>
        </w:rPr>
        <w:t xml:space="preserve"> </w:t>
      </w:r>
      <w:r>
        <w:t>instruction</w:t>
      </w:r>
      <w:r>
        <w:rPr>
          <w:spacing w:val="-7"/>
        </w:rPr>
        <w:t xml:space="preserve"> </w:t>
      </w:r>
      <w:r>
        <w:t>and</w:t>
      </w:r>
      <w:r>
        <w:rPr>
          <w:spacing w:val="-2"/>
        </w:rPr>
        <w:t xml:space="preserve"> </w:t>
      </w:r>
      <w:r>
        <w:t>teaching</w:t>
      </w:r>
      <w:r>
        <w:rPr>
          <w:spacing w:val="-5"/>
        </w:rPr>
        <w:t xml:space="preserve"> </w:t>
      </w:r>
      <w:r>
        <w:t>of</w:t>
      </w:r>
      <w:r>
        <w:rPr>
          <w:spacing w:val="-1"/>
        </w:rPr>
        <w:t xml:space="preserve"> </w:t>
      </w:r>
      <w:r>
        <w:t>the</w:t>
      </w:r>
      <w:r>
        <w:rPr>
          <w:spacing w:val="-5"/>
        </w:rPr>
        <w:t xml:space="preserve"> </w:t>
      </w:r>
      <w:r>
        <w:rPr>
          <w:spacing w:val="-2"/>
        </w:rPr>
        <w:t>University.</w:t>
      </w:r>
    </w:p>
    <w:p w14:paraId="62142587" w14:textId="77777777" w:rsidR="008A1D97" w:rsidRDefault="008A1D97">
      <w:pPr>
        <w:pStyle w:val="BodyText"/>
      </w:pPr>
    </w:p>
    <w:p w14:paraId="39F098D7" w14:textId="77777777" w:rsidR="008A1D97" w:rsidRDefault="007A66A4">
      <w:pPr>
        <w:pStyle w:val="ListParagraph"/>
        <w:numPr>
          <w:ilvl w:val="0"/>
          <w:numId w:val="25"/>
        </w:numPr>
        <w:tabs>
          <w:tab w:val="left" w:pos="1041"/>
        </w:tabs>
        <w:ind w:right="121"/>
        <w:jc w:val="both"/>
      </w:pPr>
      <w:r>
        <w:t>To</w:t>
      </w:r>
      <w:r>
        <w:rPr>
          <w:spacing w:val="-9"/>
        </w:rPr>
        <w:t xml:space="preserve"> </w:t>
      </w:r>
      <w:r>
        <w:t>promote</w:t>
      </w:r>
      <w:r>
        <w:rPr>
          <w:spacing w:val="-3"/>
        </w:rPr>
        <w:t xml:space="preserve"> </w:t>
      </w:r>
      <w:r>
        <w:t>and</w:t>
      </w:r>
      <w:r>
        <w:rPr>
          <w:spacing w:val="-9"/>
        </w:rPr>
        <w:t xml:space="preserve"> </w:t>
      </w:r>
      <w:r>
        <w:t>to</w:t>
      </w:r>
      <w:r>
        <w:rPr>
          <w:spacing w:val="-9"/>
        </w:rPr>
        <w:t xml:space="preserve"> </w:t>
      </w:r>
      <w:r>
        <w:t>make</w:t>
      </w:r>
      <w:r>
        <w:rPr>
          <w:spacing w:val="-8"/>
        </w:rPr>
        <w:t xml:space="preserve"> </w:t>
      </w:r>
      <w:r>
        <w:t>provision</w:t>
      </w:r>
      <w:r>
        <w:rPr>
          <w:spacing w:val="-9"/>
        </w:rPr>
        <w:t xml:space="preserve"> </w:t>
      </w:r>
      <w:r>
        <w:t>for</w:t>
      </w:r>
      <w:r>
        <w:rPr>
          <w:spacing w:val="-8"/>
        </w:rPr>
        <w:t xml:space="preserve"> </w:t>
      </w:r>
      <w:r>
        <w:t>research</w:t>
      </w:r>
      <w:r>
        <w:rPr>
          <w:spacing w:val="-9"/>
        </w:rPr>
        <w:t xml:space="preserve"> </w:t>
      </w:r>
      <w:r>
        <w:t>within</w:t>
      </w:r>
      <w:r>
        <w:rPr>
          <w:spacing w:val="-4"/>
        </w:rPr>
        <w:t xml:space="preserve"> </w:t>
      </w:r>
      <w:r>
        <w:t>the</w:t>
      </w:r>
      <w:r>
        <w:rPr>
          <w:spacing w:val="-7"/>
        </w:rPr>
        <w:t xml:space="preserve"> </w:t>
      </w:r>
      <w:r>
        <w:t>University</w:t>
      </w:r>
      <w:r>
        <w:rPr>
          <w:spacing w:val="-7"/>
        </w:rPr>
        <w:t xml:space="preserve"> </w:t>
      </w:r>
      <w:r>
        <w:t>and</w:t>
      </w:r>
      <w:r>
        <w:rPr>
          <w:spacing w:val="-9"/>
        </w:rPr>
        <w:t xml:space="preserve"> </w:t>
      </w:r>
      <w:r>
        <w:t>to</w:t>
      </w:r>
      <w:r>
        <w:rPr>
          <w:spacing w:val="-9"/>
        </w:rPr>
        <w:t xml:space="preserve"> </w:t>
      </w:r>
      <w:r>
        <w:t>require</w:t>
      </w:r>
      <w:r>
        <w:rPr>
          <w:spacing w:val="-8"/>
        </w:rPr>
        <w:t xml:space="preserve"> </w:t>
      </w:r>
      <w:r>
        <w:t>reports</w:t>
      </w:r>
      <w:r>
        <w:rPr>
          <w:spacing w:val="-8"/>
        </w:rPr>
        <w:t xml:space="preserve"> </w:t>
      </w:r>
      <w:r>
        <w:t>from</w:t>
      </w:r>
      <w:r>
        <w:rPr>
          <w:spacing w:val="-7"/>
        </w:rPr>
        <w:t xml:space="preserve"> </w:t>
      </w:r>
      <w:r>
        <w:t>time to time on such research.</w:t>
      </w:r>
    </w:p>
    <w:p w14:paraId="5E24400D" w14:textId="77777777" w:rsidR="008A1D97" w:rsidRDefault="008A1D97">
      <w:pPr>
        <w:pStyle w:val="BodyText"/>
        <w:spacing w:before="9"/>
        <w:rPr>
          <w:sz w:val="21"/>
        </w:rPr>
      </w:pPr>
    </w:p>
    <w:p w14:paraId="2FBA2BA9" w14:textId="77777777" w:rsidR="008A1D97" w:rsidRDefault="007A66A4">
      <w:pPr>
        <w:pStyle w:val="ListParagraph"/>
        <w:numPr>
          <w:ilvl w:val="0"/>
          <w:numId w:val="25"/>
        </w:numPr>
        <w:tabs>
          <w:tab w:val="left" w:pos="1041"/>
        </w:tabs>
        <w:ind w:right="120"/>
        <w:jc w:val="both"/>
      </w:pPr>
      <w:r>
        <w:t>To</w:t>
      </w:r>
      <w:r>
        <w:rPr>
          <w:spacing w:val="-6"/>
        </w:rPr>
        <w:t xml:space="preserve"> </w:t>
      </w:r>
      <w:r>
        <w:t>review,</w:t>
      </w:r>
      <w:r>
        <w:rPr>
          <w:spacing w:val="-3"/>
        </w:rPr>
        <w:t xml:space="preserve"> </w:t>
      </w:r>
      <w:r>
        <w:t>amend</w:t>
      </w:r>
      <w:r>
        <w:rPr>
          <w:spacing w:val="-6"/>
        </w:rPr>
        <w:t xml:space="preserve"> </w:t>
      </w:r>
      <w:r>
        <w:t>or</w:t>
      </w:r>
      <w:r>
        <w:rPr>
          <w:spacing w:val="-5"/>
        </w:rPr>
        <w:t xml:space="preserve"> </w:t>
      </w:r>
      <w:r>
        <w:t>refer-back</w:t>
      </w:r>
      <w:r>
        <w:rPr>
          <w:spacing w:val="-5"/>
        </w:rPr>
        <w:t xml:space="preserve"> </w:t>
      </w:r>
      <w:r>
        <w:t>any</w:t>
      </w:r>
      <w:r>
        <w:rPr>
          <w:spacing w:val="-5"/>
        </w:rPr>
        <w:t xml:space="preserve"> </w:t>
      </w:r>
      <w:r>
        <w:t>act</w:t>
      </w:r>
      <w:r>
        <w:rPr>
          <w:spacing w:val="-7"/>
        </w:rPr>
        <w:t xml:space="preserve"> </w:t>
      </w:r>
      <w:r>
        <w:t>of</w:t>
      </w:r>
      <w:r>
        <w:rPr>
          <w:spacing w:val="-5"/>
        </w:rPr>
        <w:t xml:space="preserve"> </w:t>
      </w:r>
      <w:r>
        <w:t>the</w:t>
      </w:r>
      <w:r>
        <w:rPr>
          <w:spacing w:val="-5"/>
        </w:rPr>
        <w:t xml:space="preserve"> </w:t>
      </w:r>
      <w:r>
        <w:t>Senate</w:t>
      </w:r>
      <w:r>
        <w:rPr>
          <w:spacing w:val="-5"/>
        </w:rPr>
        <w:t xml:space="preserve"> </w:t>
      </w:r>
      <w:r>
        <w:t>required</w:t>
      </w:r>
      <w:r>
        <w:rPr>
          <w:spacing w:val="-6"/>
        </w:rPr>
        <w:t xml:space="preserve"> </w:t>
      </w:r>
      <w:r>
        <w:t>under</w:t>
      </w:r>
      <w:r>
        <w:rPr>
          <w:spacing w:val="-5"/>
        </w:rPr>
        <w:t xml:space="preserve"> </w:t>
      </w:r>
      <w:r>
        <w:t>these</w:t>
      </w:r>
      <w:r>
        <w:rPr>
          <w:spacing w:val="-5"/>
        </w:rPr>
        <w:t xml:space="preserve"> </w:t>
      </w:r>
      <w:r>
        <w:t>Statutes</w:t>
      </w:r>
      <w:r>
        <w:rPr>
          <w:spacing w:val="-4"/>
        </w:rPr>
        <w:t xml:space="preserve"> </w:t>
      </w:r>
      <w:r>
        <w:t>to</w:t>
      </w:r>
      <w:r>
        <w:rPr>
          <w:spacing w:val="-6"/>
        </w:rPr>
        <w:t xml:space="preserve"> </w:t>
      </w:r>
      <w:r>
        <w:t>be</w:t>
      </w:r>
      <w:r>
        <w:rPr>
          <w:spacing w:val="-5"/>
        </w:rPr>
        <w:t xml:space="preserve"> </w:t>
      </w:r>
      <w:r>
        <w:t>reported</w:t>
      </w:r>
      <w:r>
        <w:rPr>
          <w:spacing w:val="-5"/>
        </w:rPr>
        <w:t xml:space="preserve"> </w:t>
      </w:r>
      <w:r>
        <w:t>to the Council.</w:t>
      </w:r>
    </w:p>
    <w:p w14:paraId="1429AC51" w14:textId="77777777" w:rsidR="008A1D97" w:rsidRDefault="008A1D97">
      <w:pPr>
        <w:pStyle w:val="BodyText"/>
      </w:pPr>
    </w:p>
    <w:p w14:paraId="1DC46290" w14:textId="77777777" w:rsidR="008A1D97" w:rsidRDefault="007A66A4">
      <w:pPr>
        <w:pStyle w:val="ListParagraph"/>
        <w:numPr>
          <w:ilvl w:val="0"/>
          <w:numId w:val="25"/>
        </w:numPr>
        <w:tabs>
          <w:tab w:val="left" w:pos="1041"/>
        </w:tabs>
        <w:spacing w:before="1"/>
        <w:ind w:right="115"/>
        <w:jc w:val="both"/>
      </w:pPr>
      <w:r>
        <w:t>To refer to the Senate the names of persons proposed as recipients of honorary degrees and to approve or disapprove the names of persons proposed by the Senate as recipients of such degrees provided that no person shall be admitted by the University to an honorary degree whose name has not been approved for that purpose both by the Council and by the Senate.</w:t>
      </w:r>
    </w:p>
    <w:p w14:paraId="1205FE90" w14:textId="77777777" w:rsidR="008A1D97" w:rsidRDefault="008A1D97">
      <w:pPr>
        <w:pStyle w:val="BodyText"/>
        <w:spacing w:before="1"/>
      </w:pPr>
    </w:p>
    <w:p w14:paraId="0B03A266" w14:textId="77777777" w:rsidR="008A1D97" w:rsidRDefault="007A66A4">
      <w:pPr>
        <w:pStyle w:val="ListParagraph"/>
        <w:numPr>
          <w:ilvl w:val="0"/>
          <w:numId w:val="25"/>
        </w:numPr>
        <w:tabs>
          <w:tab w:val="left" w:pos="1041"/>
        </w:tabs>
        <w:ind w:hanging="362"/>
      </w:pPr>
      <w:r>
        <w:t>To</w:t>
      </w:r>
      <w:r>
        <w:rPr>
          <w:spacing w:val="-7"/>
        </w:rPr>
        <w:t xml:space="preserve"> </w:t>
      </w:r>
      <w:r>
        <w:t>revoke</w:t>
      </w:r>
      <w:r>
        <w:rPr>
          <w:spacing w:val="-5"/>
        </w:rPr>
        <w:t xml:space="preserve"> </w:t>
      </w:r>
      <w:r>
        <w:t>Honorary</w:t>
      </w:r>
      <w:r>
        <w:rPr>
          <w:spacing w:val="-5"/>
        </w:rPr>
        <w:t xml:space="preserve"> </w:t>
      </w:r>
      <w:r>
        <w:t>Degrees</w:t>
      </w:r>
      <w:r>
        <w:rPr>
          <w:spacing w:val="-6"/>
        </w:rPr>
        <w:t xml:space="preserve"> </w:t>
      </w:r>
      <w:r>
        <w:t>on</w:t>
      </w:r>
      <w:r>
        <w:rPr>
          <w:spacing w:val="-6"/>
        </w:rPr>
        <w:t xml:space="preserve"> </w:t>
      </w:r>
      <w:r>
        <w:t>the</w:t>
      </w:r>
      <w:r>
        <w:rPr>
          <w:spacing w:val="-5"/>
        </w:rPr>
        <w:t xml:space="preserve"> </w:t>
      </w:r>
      <w:r>
        <w:t>recommendation</w:t>
      </w:r>
      <w:r>
        <w:rPr>
          <w:spacing w:val="-2"/>
        </w:rPr>
        <w:t xml:space="preserve"> </w:t>
      </w:r>
      <w:r>
        <w:t>of</w:t>
      </w:r>
      <w:r>
        <w:rPr>
          <w:spacing w:val="-5"/>
        </w:rPr>
        <w:t xml:space="preserve"> </w:t>
      </w:r>
      <w:r>
        <w:rPr>
          <w:spacing w:val="-2"/>
        </w:rPr>
        <w:t>Senate.</w:t>
      </w:r>
    </w:p>
    <w:p w14:paraId="2579CC7E" w14:textId="77777777" w:rsidR="008A1D97" w:rsidRDefault="008A1D97">
      <w:pPr>
        <w:pStyle w:val="BodyText"/>
        <w:spacing w:before="1"/>
      </w:pPr>
    </w:p>
    <w:p w14:paraId="4CA6C268" w14:textId="77777777" w:rsidR="008A1D97" w:rsidRDefault="007A66A4">
      <w:pPr>
        <w:pStyle w:val="ListParagraph"/>
        <w:numPr>
          <w:ilvl w:val="0"/>
          <w:numId w:val="25"/>
        </w:numPr>
        <w:tabs>
          <w:tab w:val="left" w:pos="1041"/>
        </w:tabs>
        <w:ind w:hanging="362"/>
      </w:pPr>
      <w:r>
        <w:t>To</w:t>
      </w:r>
      <w:r>
        <w:rPr>
          <w:spacing w:val="-6"/>
        </w:rPr>
        <w:t xml:space="preserve"> </w:t>
      </w:r>
      <w:r>
        <w:t>have</w:t>
      </w:r>
      <w:r>
        <w:rPr>
          <w:spacing w:val="-4"/>
        </w:rPr>
        <w:t xml:space="preserve"> </w:t>
      </w:r>
      <w:r>
        <w:t>the</w:t>
      </w:r>
      <w:r>
        <w:rPr>
          <w:spacing w:val="-5"/>
        </w:rPr>
        <w:t xml:space="preserve"> </w:t>
      </w:r>
      <w:r>
        <w:t>sole</w:t>
      </w:r>
      <w:r>
        <w:rPr>
          <w:spacing w:val="-5"/>
        </w:rPr>
        <w:t xml:space="preserve"> </w:t>
      </w:r>
      <w:r>
        <w:t>custody</w:t>
      </w:r>
      <w:r>
        <w:rPr>
          <w:spacing w:val="-4"/>
        </w:rPr>
        <w:t xml:space="preserve"> </w:t>
      </w:r>
      <w:r>
        <w:t>and</w:t>
      </w:r>
      <w:r>
        <w:rPr>
          <w:spacing w:val="-2"/>
        </w:rPr>
        <w:t xml:space="preserve"> </w:t>
      </w:r>
      <w:r>
        <w:t>use</w:t>
      </w:r>
      <w:r>
        <w:rPr>
          <w:spacing w:val="-4"/>
        </w:rPr>
        <w:t xml:space="preserve"> </w:t>
      </w:r>
      <w:r>
        <w:t>of</w:t>
      </w:r>
      <w:r>
        <w:rPr>
          <w:spacing w:val="-1"/>
        </w:rPr>
        <w:t xml:space="preserve"> </w:t>
      </w:r>
      <w:r>
        <w:t>the</w:t>
      </w:r>
      <w:r>
        <w:rPr>
          <w:spacing w:val="-4"/>
        </w:rPr>
        <w:t xml:space="preserve"> </w:t>
      </w:r>
      <w:r>
        <w:rPr>
          <w:spacing w:val="-2"/>
        </w:rPr>
        <w:t>Seal.</w:t>
      </w:r>
    </w:p>
    <w:p w14:paraId="347CF84F" w14:textId="77777777" w:rsidR="008A1D97" w:rsidRDefault="008A1D97">
      <w:pPr>
        <w:pStyle w:val="BodyText"/>
        <w:spacing w:before="1"/>
      </w:pPr>
    </w:p>
    <w:p w14:paraId="394EB116" w14:textId="77777777" w:rsidR="008A1D97" w:rsidRDefault="007A66A4">
      <w:pPr>
        <w:pStyle w:val="ListParagraph"/>
        <w:numPr>
          <w:ilvl w:val="0"/>
          <w:numId w:val="25"/>
        </w:numPr>
        <w:tabs>
          <w:tab w:val="left" w:pos="1041"/>
        </w:tabs>
        <w:ind w:right="130"/>
        <w:jc w:val="both"/>
      </w:pPr>
      <w:r>
        <w:t>To delegate all or any of its functions, powers and duties to any person or body subject to Statute Section 10 (21).</w:t>
      </w:r>
    </w:p>
    <w:p w14:paraId="1AEC7049" w14:textId="77777777" w:rsidR="008A1D97" w:rsidRDefault="008A1D97">
      <w:pPr>
        <w:pStyle w:val="BodyText"/>
      </w:pPr>
    </w:p>
    <w:p w14:paraId="7B9C6B72" w14:textId="77777777" w:rsidR="008A1D97" w:rsidRDefault="007A66A4">
      <w:pPr>
        <w:pStyle w:val="ListParagraph"/>
        <w:numPr>
          <w:ilvl w:val="0"/>
          <w:numId w:val="25"/>
        </w:numPr>
        <w:tabs>
          <w:tab w:val="left" w:pos="1041"/>
        </w:tabs>
        <w:ind w:hanging="362"/>
      </w:pPr>
      <w:r>
        <w:t>The</w:t>
      </w:r>
      <w:r>
        <w:rPr>
          <w:spacing w:val="-6"/>
        </w:rPr>
        <w:t xml:space="preserve"> </w:t>
      </w:r>
      <w:r>
        <w:t>Council</w:t>
      </w:r>
      <w:r>
        <w:rPr>
          <w:spacing w:val="-3"/>
        </w:rPr>
        <w:t xml:space="preserve"> </w:t>
      </w:r>
      <w:r>
        <w:t>shall</w:t>
      </w:r>
      <w:r>
        <w:rPr>
          <w:spacing w:val="-3"/>
        </w:rPr>
        <w:t xml:space="preserve"> </w:t>
      </w:r>
      <w:r>
        <w:t>not</w:t>
      </w:r>
      <w:r>
        <w:rPr>
          <w:spacing w:val="-7"/>
        </w:rPr>
        <w:t xml:space="preserve"> </w:t>
      </w:r>
      <w:r>
        <w:t>delegate</w:t>
      </w:r>
      <w:r>
        <w:rPr>
          <w:spacing w:val="-5"/>
        </w:rPr>
        <w:t xml:space="preserve"> </w:t>
      </w:r>
      <w:r>
        <w:t>responsibility</w:t>
      </w:r>
      <w:r>
        <w:rPr>
          <w:spacing w:val="-5"/>
        </w:rPr>
        <w:t xml:space="preserve"> </w:t>
      </w:r>
      <w:r>
        <w:rPr>
          <w:spacing w:val="-4"/>
        </w:rPr>
        <w:t>for:</w:t>
      </w:r>
    </w:p>
    <w:p w14:paraId="3AD2E6D5" w14:textId="77777777" w:rsidR="008A1D97" w:rsidRDefault="008A1D97">
      <w:pPr>
        <w:sectPr w:rsidR="008A1D97">
          <w:pgSz w:w="11910" w:h="16840"/>
          <w:pgMar w:top="1080" w:right="680" w:bottom="940" w:left="1020" w:header="0" w:footer="748" w:gutter="0"/>
          <w:cols w:space="720"/>
        </w:sectPr>
      </w:pPr>
    </w:p>
    <w:p w14:paraId="47EE3AF1" w14:textId="77777777" w:rsidR="008A1D97" w:rsidRDefault="007A66A4">
      <w:pPr>
        <w:pStyle w:val="ListParagraph"/>
        <w:numPr>
          <w:ilvl w:val="1"/>
          <w:numId w:val="25"/>
        </w:numPr>
        <w:tabs>
          <w:tab w:val="left" w:pos="1761"/>
        </w:tabs>
        <w:spacing w:before="36"/>
        <w:ind w:hanging="361"/>
      </w:pPr>
      <w:r>
        <w:t>appointing</w:t>
      </w:r>
      <w:r>
        <w:rPr>
          <w:spacing w:val="-7"/>
        </w:rPr>
        <w:t xml:space="preserve"> </w:t>
      </w:r>
      <w:r>
        <w:t>the</w:t>
      </w:r>
      <w:r>
        <w:rPr>
          <w:spacing w:val="-7"/>
        </w:rPr>
        <w:t xml:space="preserve"> </w:t>
      </w:r>
      <w:r>
        <w:t>Vice-</w:t>
      </w:r>
      <w:r>
        <w:rPr>
          <w:spacing w:val="-2"/>
        </w:rPr>
        <w:t>Chancellor</w:t>
      </w:r>
    </w:p>
    <w:p w14:paraId="195806EB" w14:textId="77777777" w:rsidR="008A1D97" w:rsidRDefault="007A66A4">
      <w:pPr>
        <w:pStyle w:val="ListParagraph"/>
        <w:numPr>
          <w:ilvl w:val="1"/>
          <w:numId w:val="25"/>
        </w:numPr>
        <w:tabs>
          <w:tab w:val="left" w:pos="1761"/>
        </w:tabs>
        <w:ind w:hanging="361"/>
      </w:pPr>
      <w:r>
        <w:t>the</w:t>
      </w:r>
      <w:r>
        <w:rPr>
          <w:spacing w:val="-8"/>
        </w:rPr>
        <w:t xml:space="preserve"> </w:t>
      </w:r>
      <w:r>
        <w:t>variation,</w:t>
      </w:r>
      <w:r>
        <w:rPr>
          <w:spacing w:val="-3"/>
        </w:rPr>
        <w:t xml:space="preserve"> </w:t>
      </w:r>
      <w:r>
        <w:t>amendment</w:t>
      </w:r>
      <w:r>
        <w:rPr>
          <w:spacing w:val="-7"/>
        </w:rPr>
        <w:t xml:space="preserve"> </w:t>
      </w:r>
      <w:r>
        <w:t>or</w:t>
      </w:r>
      <w:r>
        <w:rPr>
          <w:spacing w:val="-5"/>
        </w:rPr>
        <w:t xml:space="preserve"> </w:t>
      </w:r>
      <w:r>
        <w:t>revocation</w:t>
      </w:r>
      <w:r>
        <w:rPr>
          <w:spacing w:val="-6"/>
        </w:rPr>
        <w:t xml:space="preserve"> </w:t>
      </w:r>
      <w:r>
        <w:t>of</w:t>
      </w:r>
      <w:r>
        <w:rPr>
          <w:spacing w:val="-6"/>
        </w:rPr>
        <w:t xml:space="preserve"> </w:t>
      </w:r>
      <w:r>
        <w:t>the</w:t>
      </w:r>
      <w:r>
        <w:rPr>
          <w:spacing w:val="-5"/>
        </w:rPr>
        <w:t xml:space="preserve"> </w:t>
      </w:r>
      <w:r>
        <w:t>Charter or</w:t>
      </w:r>
      <w:r>
        <w:rPr>
          <w:spacing w:val="-5"/>
        </w:rPr>
        <w:t xml:space="preserve"> </w:t>
      </w:r>
      <w:r>
        <w:rPr>
          <w:spacing w:val="-2"/>
        </w:rPr>
        <w:t>Statutes;</w:t>
      </w:r>
    </w:p>
    <w:p w14:paraId="610E3744" w14:textId="77777777" w:rsidR="008A1D97" w:rsidRDefault="007A66A4">
      <w:pPr>
        <w:pStyle w:val="ListParagraph"/>
        <w:numPr>
          <w:ilvl w:val="1"/>
          <w:numId w:val="25"/>
        </w:numPr>
        <w:tabs>
          <w:tab w:val="left" w:pos="1761"/>
        </w:tabs>
        <w:spacing w:before="1"/>
        <w:ind w:hanging="361"/>
      </w:pPr>
      <w:r>
        <w:t>the</w:t>
      </w:r>
      <w:r>
        <w:rPr>
          <w:spacing w:val="-4"/>
        </w:rPr>
        <w:t xml:space="preserve"> </w:t>
      </w:r>
      <w:r>
        <w:t>approval</w:t>
      </w:r>
      <w:r>
        <w:rPr>
          <w:spacing w:val="-4"/>
        </w:rPr>
        <w:t xml:space="preserve"> </w:t>
      </w:r>
      <w:r>
        <w:t>of</w:t>
      </w:r>
      <w:r>
        <w:rPr>
          <w:spacing w:val="-3"/>
        </w:rPr>
        <w:t xml:space="preserve"> </w:t>
      </w:r>
      <w:r>
        <w:t>the</w:t>
      </w:r>
      <w:r>
        <w:rPr>
          <w:spacing w:val="-4"/>
        </w:rPr>
        <w:t xml:space="preserve"> </w:t>
      </w:r>
      <w:r>
        <w:t>University’s</w:t>
      </w:r>
      <w:r>
        <w:rPr>
          <w:spacing w:val="-4"/>
        </w:rPr>
        <w:t xml:space="preserve"> </w:t>
      </w:r>
      <w:r>
        <w:t>annual</w:t>
      </w:r>
      <w:r>
        <w:rPr>
          <w:spacing w:val="-4"/>
        </w:rPr>
        <w:t xml:space="preserve"> </w:t>
      </w:r>
      <w:r>
        <w:t>audited</w:t>
      </w:r>
      <w:r>
        <w:rPr>
          <w:spacing w:val="-3"/>
        </w:rPr>
        <w:t xml:space="preserve"> </w:t>
      </w:r>
      <w:r>
        <w:rPr>
          <w:spacing w:val="-2"/>
        </w:rPr>
        <w:t>accounts;</w:t>
      </w:r>
    </w:p>
    <w:p w14:paraId="796B19FF" w14:textId="77777777" w:rsidR="008A1D97" w:rsidRDefault="007A66A4">
      <w:pPr>
        <w:pStyle w:val="ListParagraph"/>
        <w:numPr>
          <w:ilvl w:val="1"/>
          <w:numId w:val="25"/>
        </w:numPr>
        <w:tabs>
          <w:tab w:val="left" w:pos="1761"/>
        </w:tabs>
        <w:ind w:hanging="361"/>
      </w:pPr>
      <w:r>
        <w:t>appointing</w:t>
      </w:r>
      <w:r>
        <w:rPr>
          <w:spacing w:val="-5"/>
        </w:rPr>
        <w:t xml:space="preserve"> </w:t>
      </w:r>
      <w:r>
        <w:t>the</w:t>
      </w:r>
      <w:r>
        <w:rPr>
          <w:spacing w:val="-6"/>
        </w:rPr>
        <w:t xml:space="preserve"> </w:t>
      </w:r>
      <w:r>
        <w:t>Auditors</w:t>
      </w:r>
      <w:r>
        <w:rPr>
          <w:spacing w:val="-5"/>
        </w:rPr>
        <w:t xml:space="preserve"> </w:t>
      </w:r>
      <w:r>
        <w:t>of</w:t>
      </w:r>
      <w:r>
        <w:rPr>
          <w:spacing w:val="-6"/>
        </w:rPr>
        <w:t xml:space="preserve"> </w:t>
      </w:r>
      <w:r>
        <w:t>the</w:t>
      </w:r>
      <w:r>
        <w:rPr>
          <w:spacing w:val="-5"/>
        </w:rPr>
        <w:t xml:space="preserve"> </w:t>
      </w:r>
      <w:r>
        <w:rPr>
          <w:spacing w:val="-2"/>
        </w:rPr>
        <w:t>University</w:t>
      </w:r>
    </w:p>
    <w:p w14:paraId="1CD133DD" w14:textId="77777777" w:rsidR="008A1D97" w:rsidRDefault="007A66A4">
      <w:pPr>
        <w:pStyle w:val="ListParagraph"/>
        <w:numPr>
          <w:ilvl w:val="1"/>
          <w:numId w:val="25"/>
        </w:numPr>
        <w:tabs>
          <w:tab w:val="left" w:pos="1761"/>
        </w:tabs>
        <w:ind w:hanging="361"/>
      </w:pPr>
      <w:r>
        <w:t>making</w:t>
      </w:r>
      <w:r>
        <w:rPr>
          <w:spacing w:val="-4"/>
        </w:rPr>
        <w:t xml:space="preserve"> </w:t>
      </w:r>
      <w:r>
        <w:t>or</w:t>
      </w:r>
      <w:r>
        <w:rPr>
          <w:spacing w:val="-5"/>
        </w:rPr>
        <w:t xml:space="preserve"> </w:t>
      </w:r>
      <w:r>
        <w:t>amending</w:t>
      </w:r>
      <w:r>
        <w:rPr>
          <w:spacing w:val="-3"/>
        </w:rPr>
        <w:t xml:space="preserve"> </w:t>
      </w:r>
      <w:r>
        <w:rPr>
          <w:spacing w:val="-2"/>
        </w:rPr>
        <w:t>Ordinances;</w:t>
      </w:r>
    </w:p>
    <w:p w14:paraId="20BF723D" w14:textId="77777777" w:rsidR="008A1D97" w:rsidRDefault="007A66A4">
      <w:pPr>
        <w:pStyle w:val="ListParagraph"/>
        <w:numPr>
          <w:ilvl w:val="1"/>
          <w:numId w:val="25"/>
        </w:numPr>
        <w:tabs>
          <w:tab w:val="left" w:pos="1761"/>
        </w:tabs>
        <w:spacing w:before="1"/>
        <w:ind w:hanging="361"/>
      </w:pPr>
      <w:r>
        <w:t>approving</w:t>
      </w:r>
      <w:r>
        <w:rPr>
          <w:spacing w:val="-5"/>
        </w:rPr>
        <w:t xml:space="preserve"> </w:t>
      </w:r>
      <w:r>
        <w:t>the</w:t>
      </w:r>
      <w:r>
        <w:rPr>
          <w:spacing w:val="-5"/>
        </w:rPr>
        <w:t xml:space="preserve"> </w:t>
      </w:r>
      <w:r>
        <w:t>annual</w:t>
      </w:r>
      <w:r>
        <w:rPr>
          <w:spacing w:val="-4"/>
        </w:rPr>
        <w:t xml:space="preserve"> </w:t>
      </w:r>
      <w:r>
        <w:rPr>
          <w:spacing w:val="-2"/>
        </w:rPr>
        <w:t>budget</w:t>
      </w:r>
    </w:p>
    <w:p w14:paraId="6B8E568A" w14:textId="77777777" w:rsidR="008A1D97" w:rsidRDefault="008A1D97">
      <w:pPr>
        <w:pStyle w:val="BodyText"/>
        <w:spacing w:before="2"/>
        <w:rPr>
          <w:sz w:val="25"/>
        </w:rPr>
      </w:pPr>
    </w:p>
    <w:p w14:paraId="4E9AD7CE" w14:textId="77777777" w:rsidR="008A1D97" w:rsidRDefault="007A66A4">
      <w:pPr>
        <w:pStyle w:val="Heading3"/>
      </w:pPr>
      <w:bookmarkStart w:id="4" w:name="_bookmark3"/>
      <w:bookmarkEnd w:id="4"/>
      <w:r>
        <w:t>The</w:t>
      </w:r>
      <w:r>
        <w:rPr>
          <w:spacing w:val="-3"/>
        </w:rPr>
        <w:t xml:space="preserve"> </w:t>
      </w:r>
      <w:r>
        <w:t>Council</w:t>
      </w:r>
      <w:r>
        <w:rPr>
          <w:spacing w:val="-3"/>
        </w:rPr>
        <w:t xml:space="preserve"> </w:t>
      </w:r>
      <w:r>
        <w:t>Scheme</w:t>
      </w:r>
      <w:r>
        <w:rPr>
          <w:spacing w:val="-3"/>
        </w:rPr>
        <w:t xml:space="preserve"> </w:t>
      </w:r>
      <w:r>
        <w:t>of</w:t>
      </w:r>
      <w:r>
        <w:rPr>
          <w:spacing w:val="-1"/>
        </w:rPr>
        <w:t xml:space="preserve"> </w:t>
      </w:r>
      <w:r>
        <w:rPr>
          <w:spacing w:val="-2"/>
        </w:rPr>
        <w:t>Delegation</w:t>
      </w:r>
    </w:p>
    <w:p w14:paraId="2555D46D" w14:textId="77777777" w:rsidR="008A1D97" w:rsidRDefault="008A1D97">
      <w:pPr>
        <w:pStyle w:val="BodyText"/>
        <w:rPr>
          <w:b/>
          <w:sz w:val="24"/>
        </w:rPr>
      </w:pPr>
    </w:p>
    <w:p w14:paraId="68C32439" w14:textId="77777777" w:rsidR="008A1D97" w:rsidRDefault="007A66A4">
      <w:pPr>
        <w:pStyle w:val="BodyText"/>
        <w:spacing w:line="276" w:lineRule="auto"/>
        <w:ind w:left="319" w:right="110"/>
        <w:jc w:val="both"/>
      </w:pPr>
      <w:r>
        <w:rPr>
          <w:u w:val="single"/>
        </w:rPr>
        <w:t>Council delegates to the Vice-Chancellor</w:t>
      </w:r>
      <w:r>
        <w:t xml:space="preserve"> the everyday operations of the University and its activities - encompassing</w:t>
      </w:r>
      <w:r>
        <w:rPr>
          <w:spacing w:val="-10"/>
        </w:rPr>
        <w:t xml:space="preserve"> </w:t>
      </w:r>
      <w:r>
        <w:t>the</w:t>
      </w:r>
      <w:r>
        <w:rPr>
          <w:spacing w:val="-10"/>
        </w:rPr>
        <w:t xml:space="preserve"> </w:t>
      </w:r>
      <w:r>
        <w:t>academic,</w:t>
      </w:r>
      <w:r>
        <w:rPr>
          <w:spacing w:val="-9"/>
        </w:rPr>
        <w:t xml:space="preserve"> </w:t>
      </w:r>
      <w:r>
        <w:t>corporate,</w:t>
      </w:r>
      <w:r>
        <w:rPr>
          <w:spacing w:val="-8"/>
        </w:rPr>
        <w:t xml:space="preserve"> </w:t>
      </w:r>
      <w:r>
        <w:t>financial,</w:t>
      </w:r>
      <w:r>
        <w:rPr>
          <w:spacing w:val="-9"/>
        </w:rPr>
        <w:t xml:space="preserve"> </w:t>
      </w:r>
      <w:r>
        <w:t>estate</w:t>
      </w:r>
      <w:r>
        <w:rPr>
          <w:spacing w:val="-10"/>
        </w:rPr>
        <w:t xml:space="preserve"> </w:t>
      </w:r>
      <w:r>
        <w:t>and</w:t>
      </w:r>
      <w:r>
        <w:rPr>
          <w:spacing w:val="-12"/>
        </w:rPr>
        <w:t xml:space="preserve"> </w:t>
      </w:r>
      <w:r>
        <w:t>human</w:t>
      </w:r>
      <w:r>
        <w:rPr>
          <w:spacing w:val="-12"/>
        </w:rPr>
        <w:t xml:space="preserve"> </w:t>
      </w:r>
      <w:r>
        <w:t>resources</w:t>
      </w:r>
      <w:r>
        <w:rPr>
          <w:spacing w:val="-10"/>
        </w:rPr>
        <w:t xml:space="preserve"> </w:t>
      </w:r>
      <w:r>
        <w:t>management.</w:t>
      </w:r>
      <w:r>
        <w:rPr>
          <w:spacing w:val="-9"/>
        </w:rPr>
        <w:t xml:space="preserve"> </w:t>
      </w:r>
      <w:r>
        <w:t>The</w:t>
      </w:r>
      <w:r>
        <w:rPr>
          <w:spacing w:val="-10"/>
        </w:rPr>
        <w:t xml:space="preserve"> </w:t>
      </w:r>
      <w:r>
        <w:t>following</w:t>
      </w:r>
      <w:r>
        <w:rPr>
          <w:spacing w:val="-10"/>
        </w:rPr>
        <w:t xml:space="preserve"> </w:t>
      </w:r>
      <w:r>
        <w:t xml:space="preserve">(a- f) are specifically </w:t>
      </w:r>
      <w:r>
        <w:rPr>
          <w:b/>
        </w:rPr>
        <w:t xml:space="preserve">not </w:t>
      </w:r>
      <w:r>
        <w:t>included in such delegations as set out under Statute 10 - The Powers of Council:</w:t>
      </w:r>
    </w:p>
    <w:p w14:paraId="21519B9D" w14:textId="77777777" w:rsidR="008A1D97" w:rsidRDefault="008A1D97">
      <w:pPr>
        <w:pStyle w:val="BodyText"/>
        <w:spacing w:before="6"/>
        <w:rPr>
          <w:sz w:val="16"/>
        </w:rPr>
      </w:pPr>
    </w:p>
    <w:p w14:paraId="52CBA802" w14:textId="77777777" w:rsidR="008A1D97" w:rsidRDefault="007A66A4">
      <w:pPr>
        <w:pStyle w:val="ListParagraph"/>
        <w:numPr>
          <w:ilvl w:val="0"/>
          <w:numId w:val="24"/>
        </w:numPr>
        <w:tabs>
          <w:tab w:val="left" w:pos="1041"/>
        </w:tabs>
        <w:spacing w:before="1"/>
        <w:ind w:hanging="362"/>
      </w:pPr>
      <w:r>
        <w:t>appointing</w:t>
      </w:r>
      <w:r>
        <w:rPr>
          <w:spacing w:val="-8"/>
        </w:rPr>
        <w:t xml:space="preserve"> </w:t>
      </w:r>
      <w:r>
        <w:t>the</w:t>
      </w:r>
      <w:r>
        <w:rPr>
          <w:spacing w:val="-7"/>
        </w:rPr>
        <w:t xml:space="preserve"> </w:t>
      </w:r>
      <w:r>
        <w:t>Vice-</w:t>
      </w:r>
      <w:r>
        <w:rPr>
          <w:spacing w:val="-2"/>
        </w:rPr>
        <w:t>Chancellor</w:t>
      </w:r>
    </w:p>
    <w:p w14:paraId="69F923A0" w14:textId="77777777" w:rsidR="008A1D97" w:rsidRDefault="007A66A4">
      <w:pPr>
        <w:pStyle w:val="ListParagraph"/>
        <w:numPr>
          <w:ilvl w:val="0"/>
          <w:numId w:val="24"/>
        </w:numPr>
        <w:tabs>
          <w:tab w:val="left" w:pos="1041"/>
        </w:tabs>
        <w:spacing w:before="38"/>
        <w:ind w:hanging="362"/>
      </w:pPr>
      <w:r>
        <w:t>the</w:t>
      </w:r>
      <w:r>
        <w:rPr>
          <w:spacing w:val="-8"/>
        </w:rPr>
        <w:t xml:space="preserve"> </w:t>
      </w:r>
      <w:r>
        <w:t>variation,</w:t>
      </w:r>
      <w:r>
        <w:rPr>
          <w:spacing w:val="-3"/>
        </w:rPr>
        <w:t xml:space="preserve"> </w:t>
      </w:r>
      <w:r>
        <w:t>amendment</w:t>
      </w:r>
      <w:r>
        <w:rPr>
          <w:spacing w:val="-7"/>
        </w:rPr>
        <w:t xml:space="preserve"> </w:t>
      </w:r>
      <w:r>
        <w:t>or</w:t>
      </w:r>
      <w:r>
        <w:rPr>
          <w:spacing w:val="-5"/>
        </w:rPr>
        <w:t xml:space="preserve"> </w:t>
      </w:r>
      <w:r>
        <w:t>revocation</w:t>
      </w:r>
      <w:r>
        <w:rPr>
          <w:spacing w:val="-6"/>
        </w:rPr>
        <w:t xml:space="preserve"> </w:t>
      </w:r>
      <w:r>
        <w:t>of</w:t>
      </w:r>
      <w:r>
        <w:rPr>
          <w:spacing w:val="-6"/>
        </w:rPr>
        <w:t xml:space="preserve"> </w:t>
      </w:r>
      <w:r>
        <w:t>the</w:t>
      </w:r>
      <w:r>
        <w:rPr>
          <w:spacing w:val="-5"/>
        </w:rPr>
        <w:t xml:space="preserve"> </w:t>
      </w:r>
      <w:r>
        <w:t>Charter or</w:t>
      </w:r>
      <w:r>
        <w:rPr>
          <w:spacing w:val="-5"/>
        </w:rPr>
        <w:t xml:space="preserve"> </w:t>
      </w:r>
      <w:r>
        <w:rPr>
          <w:spacing w:val="-2"/>
        </w:rPr>
        <w:t>Statutes;</w:t>
      </w:r>
    </w:p>
    <w:p w14:paraId="15D8953B" w14:textId="77777777" w:rsidR="008A1D97" w:rsidRDefault="007A66A4">
      <w:pPr>
        <w:pStyle w:val="ListParagraph"/>
        <w:numPr>
          <w:ilvl w:val="0"/>
          <w:numId w:val="24"/>
        </w:numPr>
        <w:tabs>
          <w:tab w:val="left" w:pos="1040"/>
          <w:tab w:val="left" w:pos="1041"/>
        </w:tabs>
        <w:spacing w:before="44"/>
        <w:ind w:hanging="362"/>
      </w:pPr>
      <w:r>
        <w:t>the</w:t>
      </w:r>
      <w:r>
        <w:rPr>
          <w:spacing w:val="-4"/>
        </w:rPr>
        <w:t xml:space="preserve"> </w:t>
      </w:r>
      <w:r>
        <w:t>approval</w:t>
      </w:r>
      <w:r>
        <w:rPr>
          <w:spacing w:val="-4"/>
        </w:rPr>
        <w:t xml:space="preserve"> </w:t>
      </w:r>
      <w:r>
        <w:t>of</w:t>
      </w:r>
      <w:r>
        <w:rPr>
          <w:spacing w:val="-3"/>
        </w:rPr>
        <w:t xml:space="preserve"> </w:t>
      </w:r>
      <w:r>
        <w:t>the</w:t>
      </w:r>
      <w:r>
        <w:rPr>
          <w:spacing w:val="-4"/>
        </w:rPr>
        <w:t xml:space="preserve"> </w:t>
      </w:r>
      <w:r>
        <w:t>University’s</w:t>
      </w:r>
      <w:r>
        <w:rPr>
          <w:spacing w:val="-4"/>
        </w:rPr>
        <w:t xml:space="preserve"> </w:t>
      </w:r>
      <w:r>
        <w:t>annual</w:t>
      </w:r>
      <w:r>
        <w:rPr>
          <w:spacing w:val="-4"/>
        </w:rPr>
        <w:t xml:space="preserve"> </w:t>
      </w:r>
      <w:r>
        <w:t>audited</w:t>
      </w:r>
      <w:r>
        <w:rPr>
          <w:spacing w:val="-3"/>
        </w:rPr>
        <w:t xml:space="preserve"> </w:t>
      </w:r>
      <w:r>
        <w:rPr>
          <w:spacing w:val="-2"/>
        </w:rPr>
        <w:t>accounts;</w:t>
      </w:r>
    </w:p>
    <w:p w14:paraId="30E1C5B0" w14:textId="77777777" w:rsidR="008A1D97" w:rsidRDefault="007A66A4">
      <w:pPr>
        <w:pStyle w:val="ListParagraph"/>
        <w:numPr>
          <w:ilvl w:val="0"/>
          <w:numId w:val="24"/>
        </w:numPr>
        <w:tabs>
          <w:tab w:val="left" w:pos="1041"/>
        </w:tabs>
        <w:spacing w:before="39"/>
        <w:ind w:hanging="362"/>
      </w:pPr>
      <w:r>
        <w:t>appointing</w:t>
      </w:r>
      <w:r>
        <w:rPr>
          <w:spacing w:val="-5"/>
        </w:rPr>
        <w:t xml:space="preserve"> </w:t>
      </w:r>
      <w:r>
        <w:t>the</w:t>
      </w:r>
      <w:r>
        <w:rPr>
          <w:spacing w:val="-5"/>
        </w:rPr>
        <w:t xml:space="preserve"> </w:t>
      </w:r>
      <w:r>
        <w:t>Auditors</w:t>
      </w:r>
      <w:r>
        <w:rPr>
          <w:spacing w:val="-6"/>
        </w:rPr>
        <w:t xml:space="preserve"> </w:t>
      </w:r>
      <w:r>
        <w:t>of</w:t>
      </w:r>
      <w:r>
        <w:rPr>
          <w:spacing w:val="-5"/>
        </w:rPr>
        <w:t xml:space="preserve"> </w:t>
      </w:r>
      <w:r>
        <w:t>the</w:t>
      </w:r>
      <w:r>
        <w:rPr>
          <w:spacing w:val="-5"/>
        </w:rPr>
        <w:t xml:space="preserve"> </w:t>
      </w:r>
      <w:r>
        <w:rPr>
          <w:spacing w:val="-2"/>
        </w:rPr>
        <w:t>University;</w:t>
      </w:r>
    </w:p>
    <w:p w14:paraId="6069AED4" w14:textId="77777777" w:rsidR="008A1D97" w:rsidRDefault="007A66A4">
      <w:pPr>
        <w:pStyle w:val="ListParagraph"/>
        <w:numPr>
          <w:ilvl w:val="0"/>
          <w:numId w:val="24"/>
        </w:numPr>
        <w:tabs>
          <w:tab w:val="left" w:pos="1041"/>
        </w:tabs>
        <w:spacing w:before="39"/>
        <w:ind w:hanging="362"/>
      </w:pPr>
      <w:r>
        <w:t>making</w:t>
      </w:r>
      <w:r>
        <w:rPr>
          <w:spacing w:val="-4"/>
        </w:rPr>
        <w:t xml:space="preserve"> </w:t>
      </w:r>
      <w:r>
        <w:t>or</w:t>
      </w:r>
      <w:r>
        <w:rPr>
          <w:spacing w:val="-5"/>
        </w:rPr>
        <w:t xml:space="preserve"> </w:t>
      </w:r>
      <w:r>
        <w:t>amending</w:t>
      </w:r>
      <w:r>
        <w:rPr>
          <w:spacing w:val="-3"/>
        </w:rPr>
        <w:t xml:space="preserve"> </w:t>
      </w:r>
      <w:r>
        <w:rPr>
          <w:spacing w:val="-2"/>
        </w:rPr>
        <w:t>Ordinances;</w:t>
      </w:r>
    </w:p>
    <w:p w14:paraId="5164D634" w14:textId="77777777" w:rsidR="008A1D97" w:rsidRDefault="007A66A4">
      <w:pPr>
        <w:pStyle w:val="ListParagraph"/>
        <w:numPr>
          <w:ilvl w:val="0"/>
          <w:numId w:val="24"/>
        </w:numPr>
        <w:tabs>
          <w:tab w:val="left" w:pos="1040"/>
          <w:tab w:val="left" w:pos="1041"/>
        </w:tabs>
        <w:spacing w:before="43"/>
        <w:ind w:hanging="362"/>
      </w:pPr>
      <w:r>
        <w:t>approving</w:t>
      </w:r>
      <w:r>
        <w:rPr>
          <w:spacing w:val="-5"/>
        </w:rPr>
        <w:t xml:space="preserve"> </w:t>
      </w:r>
      <w:r>
        <w:t>the</w:t>
      </w:r>
      <w:r>
        <w:rPr>
          <w:spacing w:val="-5"/>
        </w:rPr>
        <w:t xml:space="preserve"> </w:t>
      </w:r>
      <w:r>
        <w:t>annual</w:t>
      </w:r>
      <w:r>
        <w:rPr>
          <w:spacing w:val="-4"/>
        </w:rPr>
        <w:t xml:space="preserve"> </w:t>
      </w:r>
      <w:r>
        <w:rPr>
          <w:spacing w:val="-2"/>
        </w:rPr>
        <w:t>budget.</w:t>
      </w:r>
    </w:p>
    <w:p w14:paraId="247A64E8" w14:textId="77777777" w:rsidR="008A1D97" w:rsidRDefault="007A66A4">
      <w:pPr>
        <w:pStyle w:val="BodyText"/>
        <w:spacing w:before="39" w:line="273" w:lineRule="auto"/>
        <w:ind w:left="319" w:right="78"/>
      </w:pPr>
      <w:r>
        <w:t>Within</w:t>
      </w:r>
      <w:r>
        <w:rPr>
          <w:spacing w:val="-3"/>
        </w:rPr>
        <w:t xml:space="preserve"> </w:t>
      </w:r>
      <w:r>
        <w:t>this</w:t>
      </w:r>
      <w:r>
        <w:rPr>
          <w:spacing w:val="-2"/>
        </w:rPr>
        <w:t xml:space="preserve"> </w:t>
      </w:r>
      <w:r>
        <w:t>scheme</w:t>
      </w:r>
      <w:r>
        <w:rPr>
          <w:spacing w:val="-2"/>
        </w:rPr>
        <w:t xml:space="preserve"> </w:t>
      </w:r>
      <w:r>
        <w:t>of delegation, any</w:t>
      </w:r>
      <w:r>
        <w:rPr>
          <w:spacing w:val="-2"/>
        </w:rPr>
        <w:t xml:space="preserve"> </w:t>
      </w:r>
      <w:r>
        <w:t>decision</w:t>
      </w:r>
      <w:r>
        <w:rPr>
          <w:spacing w:val="-3"/>
        </w:rPr>
        <w:t xml:space="preserve"> </w:t>
      </w:r>
      <w:r>
        <w:t>in</w:t>
      </w:r>
      <w:r>
        <w:rPr>
          <w:spacing w:val="-3"/>
        </w:rPr>
        <w:t xml:space="preserve"> </w:t>
      </w:r>
      <w:r>
        <w:t>the</w:t>
      </w:r>
      <w:r>
        <w:rPr>
          <w:spacing w:val="-2"/>
        </w:rPr>
        <w:t xml:space="preserve"> </w:t>
      </w:r>
      <w:r>
        <w:t>following</w:t>
      </w:r>
      <w:r>
        <w:rPr>
          <w:spacing w:val="-1"/>
        </w:rPr>
        <w:t xml:space="preserve"> </w:t>
      </w:r>
      <w:r>
        <w:t>areas</w:t>
      </w:r>
      <w:r>
        <w:rPr>
          <w:spacing w:val="-2"/>
        </w:rPr>
        <w:t xml:space="preserve"> </w:t>
      </w:r>
      <w:r>
        <w:t>requires</w:t>
      </w:r>
      <w:r>
        <w:rPr>
          <w:spacing w:val="-2"/>
        </w:rPr>
        <w:t xml:space="preserve"> </w:t>
      </w:r>
      <w:r>
        <w:t>the</w:t>
      </w:r>
      <w:r>
        <w:rPr>
          <w:spacing w:val="-2"/>
        </w:rPr>
        <w:t xml:space="preserve"> </w:t>
      </w:r>
      <w:r>
        <w:t>approval</w:t>
      </w:r>
      <w:r>
        <w:rPr>
          <w:spacing w:val="-1"/>
        </w:rPr>
        <w:t xml:space="preserve"> </w:t>
      </w:r>
      <w:r>
        <w:t>of Council (or</w:t>
      </w:r>
      <w:r>
        <w:rPr>
          <w:spacing w:val="-2"/>
        </w:rPr>
        <w:t xml:space="preserve"> </w:t>
      </w:r>
      <w:r>
        <w:t>one of its committees and then reported to Council):</w:t>
      </w:r>
    </w:p>
    <w:p w14:paraId="067DCDDC" w14:textId="77777777" w:rsidR="008A1D97" w:rsidRDefault="008A1D97">
      <w:pPr>
        <w:pStyle w:val="BodyText"/>
        <w:spacing w:before="8"/>
        <w:rPr>
          <w:sz w:val="16"/>
        </w:rPr>
      </w:pPr>
    </w:p>
    <w:p w14:paraId="234F1F88" w14:textId="77777777" w:rsidR="008A1D97" w:rsidRDefault="007A66A4">
      <w:pPr>
        <w:pStyle w:val="ListParagraph"/>
        <w:numPr>
          <w:ilvl w:val="0"/>
          <w:numId w:val="23"/>
        </w:numPr>
        <w:tabs>
          <w:tab w:val="left" w:pos="1040"/>
          <w:tab w:val="left" w:pos="1041"/>
        </w:tabs>
        <w:jc w:val="left"/>
      </w:pPr>
      <w:r>
        <w:t>the</w:t>
      </w:r>
      <w:r>
        <w:rPr>
          <w:spacing w:val="-6"/>
        </w:rPr>
        <w:t xml:space="preserve"> </w:t>
      </w:r>
      <w:r>
        <w:t>University’s</w:t>
      </w:r>
      <w:r>
        <w:rPr>
          <w:spacing w:val="-5"/>
        </w:rPr>
        <w:t xml:space="preserve"> </w:t>
      </w:r>
      <w:r>
        <w:t>vision</w:t>
      </w:r>
      <w:r>
        <w:rPr>
          <w:spacing w:val="-6"/>
        </w:rPr>
        <w:t xml:space="preserve"> </w:t>
      </w:r>
      <w:r>
        <w:t>and</w:t>
      </w:r>
      <w:r>
        <w:rPr>
          <w:spacing w:val="-6"/>
        </w:rPr>
        <w:t xml:space="preserve"> </w:t>
      </w:r>
      <w:r>
        <w:t>strategic</w:t>
      </w:r>
      <w:r>
        <w:rPr>
          <w:spacing w:val="-7"/>
        </w:rPr>
        <w:t xml:space="preserve"> </w:t>
      </w:r>
      <w:r>
        <w:rPr>
          <w:spacing w:val="-2"/>
        </w:rPr>
        <w:t>plans;</w:t>
      </w:r>
    </w:p>
    <w:p w14:paraId="2D795722" w14:textId="77777777" w:rsidR="008A1D97" w:rsidRDefault="007A66A4">
      <w:pPr>
        <w:pStyle w:val="ListParagraph"/>
        <w:numPr>
          <w:ilvl w:val="0"/>
          <w:numId w:val="23"/>
        </w:numPr>
        <w:tabs>
          <w:tab w:val="left" w:pos="1040"/>
          <w:tab w:val="left" w:pos="1041"/>
        </w:tabs>
        <w:spacing w:before="44"/>
        <w:ind w:hanging="520"/>
        <w:jc w:val="left"/>
      </w:pPr>
      <w:r>
        <w:t>capital</w:t>
      </w:r>
      <w:r>
        <w:rPr>
          <w:spacing w:val="-4"/>
        </w:rPr>
        <w:t xml:space="preserve"> </w:t>
      </w:r>
      <w:r>
        <w:t>and</w:t>
      </w:r>
      <w:r>
        <w:rPr>
          <w:spacing w:val="-6"/>
        </w:rPr>
        <w:t xml:space="preserve"> </w:t>
      </w:r>
      <w:r>
        <w:t>revenue</w:t>
      </w:r>
      <w:r>
        <w:rPr>
          <w:spacing w:val="-5"/>
        </w:rPr>
        <w:t xml:space="preserve"> </w:t>
      </w:r>
      <w:r>
        <w:t>annual</w:t>
      </w:r>
      <w:r>
        <w:rPr>
          <w:spacing w:val="-3"/>
        </w:rPr>
        <w:t xml:space="preserve"> </w:t>
      </w:r>
      <w:r>
        <w:t>budgets</w:t>
      </w:r>
      <w:r>
        <w:rPr>
          <w:spacing w:val="-5"/>
        </w:rPr>
        <w:t xml:space="preserve"> </w:t>
      </w:r>
      <w:r>
        <w:t>and</w:t>
      </w:r>
      <w:r>
        <w:rPr>
          <w:spacing w:val="-6"/>
        </w:rPr>
        <w:t xml:space="preserve"> </w:t>
      </w:r>
      <w:r>
        <w:t>financial</w:t>
      </w:r>
      <w:r>
        <w:rPr>
          <w:spacing w:val="-3"/>
        </w:rPr>
        <w:t xml:space="preserve"> </w:t>
      </w:r>
      <w:r>
        <w:rPr>
          <w:spacing w:val="-2"/>
        </w:rPr>
        <w:t>plans;</w:t>
      </w:r>
    </w:p>
    <w:p w14:paraId="23108C12" w14:textId="77777777" w:rsidR="008A1D97" w:rsidRDefault="007A66A4">
      <w:pPr>
        <w:pStyle w:val="ListParagraph"/>
        <w:numPr>
          <w:ilvl w:val="0"/>
          <w:numId w:val="23"/>
        </w:numPr>
        <w:tabs>
          <w:tab w:val="left" w:pos="1040"/>
          <w:tab w:val="left" w:pos="1041"/>
        </w:tabs>
        <w:spacing w:before="39"/>
        <w:ind w:hanging="568"/>
        <w:jc w:val="left"/>
      </w:pPr>
      <w:r>
        <w:t>widening</w:t>
      </w:r>
      <w:r>
        <w:rPr>
          <w:spacing w:val="-7"/>
        </w:rPr>
        <w:t xml:space="preserve"> </w:t>
      </w:r>
      <w:r>
        <w:t>access</w:t>
      </w:r>
      <w:r>
        <w:rPr>
          <w:spacing w:val="-6"/>
        </w:rPr>
        <w:t xml:space="preserve"> </w:t>
      </w:r>
      <w:r>
        <w:t>and</w:t>
      </w:r>
      <w:r>
        <w:rPr>
          <w:spacing w:val="-8"/>
        </w:rPr>
        <w:t xml:space="preserve"> </w:t>
      </w:r>
      <w:r>
        <w:t>participation</w:t>
      </w:r>
      <w:r>
        <w:rPr>
          <w:spacing w:val="-8"/>
        </w:rPr>
        <w:t xml:space="preserve"> </w:t>
      </w:r>
      <w:r>
        <w:rPr>
          <w:spacing w:val="-2"/>
        </w:rPr>
        <w:t>plans;</w:t>
      </w:r>
    </w:p>
    <w:p w14:paraId="4CDA4469" w14:textId="77777777" w:rsidR="008A1D97" w:rsidRDefault="007A66A4">
      <w:pPr>
        <w:pStyle w:val="ListParagraph"/>
        <w:numPr>
          <w:ilvl w:val="0"/>
          <w:numId w:val="23"/>
        </w:numPr>
        <w:tabs>
          <w:tab w:val="left" w:pos="1040"/>
          <w:tab w:val="left" w:pos="1041"/>
        </w:tabs>
        <w:spacing w:before="38"/>
        <w:ind w:hanging="568"/>
        <w:jc w:val="left"/>
      </w:pPr>
      <w:r>
        <w:t>all</w:t>
      </w:r>
      <w:r>
        <w:rPr>
          <w:spacing w:val="-3"/>
        </w:rPr>
        <w:t xml:space="preserve"> </w:t>
      </w:r>
      <w:r>
        <w:t>capital</w:t>
      </w:r>
      <w:r>
        <w:rPr>
          <w:spacing w:val="-3"/>
        </w:rPr>
        <w:t xml:space="preserve"> </w:t>
      </w:r>
      <w:r>
        <w:t>projects</w:t>
      </w:r>
      <w:r>
        <w:rPr>
          <w:spacing w:val="-5"/>
        </w:rPr>
        <w:t xml:space="preserve"> </w:t>
      </w:r>
      <w:r>
        <w:t>in</w:t>
      </w:r>
      <w:r>
        <w:rPr>
          <w:spacing w:val="-5"/>
        </w:rPr>
        <w:t xml:space="preserve"> </w:t>
      </w:r>
      <w:r>
        <w:t>excess</w:t>
      </w:r>
      <w:r>
        <w:rPr>
          <w:spacing w:val="-3"/>
        </w:rPr>
        <w:t xml:space="preserve"> </w:t>
      </w:r>
      <w:r>
        <w:t>of</w:t>
      </w:r>
      <w:r>
        <w:rPr>
          <w:spacing w:val="-5"/>
        </w:rPr>
        <w:t xml:space="preserve"> </w:t>
      </w:r>
      <w:r>
        <w:t>£5m</w:t>
      </w:r>
      <w:r>
        <w:rPr>
          <w:spacing w:val="1"/>
        </w:rPr>
        <w:t xml:space="preserve"> </w:t>
      </w:r>
      <w:r>
        <w:t>or</w:t>
      </w:r>
      <w:r>
        <w:rPr>
          <w:spacing w:val="-5"/>
        </w:rPr>
        <w:t xml:space="preserve"> </w:t>
      </w:r>
      <w:r>
        <w:t>a</w:t>
      </w:r>
      <w:r>
        <w:rPr>
          <w:spacing w:val="-4"/>
        </w:rPr>
        <w:t xml:space="preserve"> </w:t>
      </w:r>
      <w:r>
        <w:t>series</w:t>
      </w:r>
      <w:r>
        <w:rPr>
          <w:spacing w:val="-3"/>
        </w:rPr>
        <w:t xml:space="preserve"> </w:t>
      </w:r>
      <w:r>
        <w:t>of</w:t>
      </w:r>
      <w:r>
        <w:rPr>
          <w:spacing w:val="-5"/>
        </w:rPr>
        <w:t xml:space="preserve"> </w:t>
      </w:r>
      <w:r>
        <w:t>linked</w:t>
      </w:r>
      <w:r>
        <w:rPr>
          <w:spacing w:val="-5"/>
        </w:rPr>
        <w:t xml:space="preserve"> </w:t>
      </w:r>
      <w:r>
        <w:t>projects</w:t>
      </w:r>
      <w:r>
        <w:rPr>
          <w:spacing w:val="-4"/>
        </w:rPr>
        <w:t xml:space="preserve"> </w:t>
      </w:r>
      <w:r>
        <w:t>in</w:t>
      </w:r>
      <w:r>
        <w:rPr>
          <w:spacing w:val="-6"/>
        </w:rPr>
        <w:t xml:space="preserve"> </w:t>
      </w:r>
      <w:r>
        <w:t>aggregate</w:t>
      </w:r>
      <w:r>
        <w:rPr>
          <w:spacing w:val="-4"/>
        </w:rPr>
        <w:t xml:space="preserve"> </w:t>
      </w:r>
      <w:r>
        <w:t>exceeding</w:t>
      </w:r>
      <w:r>
        <w:rPr>
          <w:spacing w:val="-3"/>
        </w:rPr>
        <w:t xml:space="preserve"> </w:t>
      </w:r>
      <w:r>
        <w:rPr>
          <w:spacing w:val="-4"/>
        </w:rPr>
        <w:t>£5m;</w:t>
      </w:r>
    </w:p>
    <w:p w14:paraId="6C7F60FC" w14:textId="77777777" w:rsidR="008A1D97" w:rsidRDefault="007A66A4">
      <w:pPr>
        <w:pStyle w:val="ListParagraph"/>
        <w:numPr>
          <w:ilvl w:val="0"/>
          <w:numId w:val="23"/>
        </w:numPr>
        <w:tabs>
          <w:tab w:val="left" w:pos="1040"/>
          <w:tab w:val="left" w:pos="1041"/>
        </w:tabs>
        <w:spacing w:before="44"/>
        <w:ind w:hanging="515"/>
        <w:jc w:val="left"/>
      </w:pPr>
      <w:r>
        <w:t>the</w:t>
      </w:r>
      <w:r>
        <w:rPr>
          <w:spacing w:val="-9"/>
        </w:rPr>
        <w:t xml:space="preserve"> </w:t>
      </w:r>
      <w:r>
        <w:t>establishment</w:t>
      </w:r>
      <w:r>
        <w:rPr>
          <w:spacing w:val="-8"/>
        </w:rPr>
        <w:t xml:space="preserve"> </w:t>
      </w:r>
      <w:r>
        <w:t>of</w:t>
      </w:r>
      <w:r>
        <w:rPr>
          <w:spacing w:val="-6"/>
        </w:rPr>
        <w:t xml:space="preserve"> </w:t>
      </w:r>
      <w:r>
        <w:t>subsidiaries,</w:t>
      </w:r>
      <w:r>
        <w:rPr>
          <w:spacing w:val="-5"/>
        </w:rPr>
        <w:t xml:space="preserve"> </w:t>
      </w:r>
      <w:r>
        <w:t>new</w:t>
      </w:r>
      <w:r>
        <w:rPr>
          <w:spacing w:val="-6"/>
        </w:rPr>
        <w:t xml:space="preserve"> </w:t>
      </w:r>
      <w:r>
        <w:t>offices,</w:t>
      </w:r>
      <w:r>
        <w:rPr>
          <w:spacing w:val="-5"/>
        </w:rPr>
        <w:t xml:space="preserve"> </w:t>
      </w:r>
      <w:r>
        <w:t>campuses</w:t>
      </w:r>
      <w:r>
        <w:rPr>
          <w:spacing w:val="-5"/>
        </w:rPr>
        <w:t xml:space="preserve"> </w:t>
      </w:r>
      <w:r>
        <w:t>or</w:t>
      </w:r>
      <w:r>
        <w:rPr>
          <w:spacing w:val="-6"/>
        </w:rPr>
        <w:t xml:space="preserve"> </w:t>
      </w:r>
      <w:r>
        <w:rPr>
          <w:spacing w:val="-2"/>
        </w:rPr>
        <w:t>similar;</w:t>
      </w:r>
    </w:p>
    <w:p w14:paraId="6DB89283" w14:textId="77777777" w:rsidR="008A1D97" w:rsidRDefault="007A66A4">
      <w:pPr>
        <w:pStyle w:val="ListParagraph"/>
        <w:numPr>
          <w:ilvl w:val="0"/>
          <w:numId w:val="23"/>
        </w:numPr>
        <w:tabs>
          <w:tab w:val="left" w:pos="1040"/>
          <w:tab w:val="left" w:pos="1041"/>
        </w:tabs>
        <w:spacing w:before="39"/>
        <w:ind w:hanging="568"/>
        <w:jc w:val="left"/>
      </w:pPr>
      <w:r>
        <w:t>investments</w:t>
      </w:r>
      <w:r>
        <w:rPr>
          <w:spacing w:val="-3"/>
        </w:rPr>
        <w:t xml:space="preserve"> </w:t>
      </w:r>
      <w:r>
        <w:t>in</w:t>
      </w:r>
      <w:r>
        <w:rPr>
          <w:spacing w:val="-2"/>
        </w:rPr>
        <w:t xml:space="preserve"> </w:t>
      </w:r>
      <w:r>
        <w:t>associate</w:t>
      </w:r>
      <w:r>
        <w:rPr>
          <w:spacing w:val="-1"/>
        </w:rPr>
        <w:t xml:space="preserve"> </w:t>
      </w:r>
      <w:r>
        <w:t>companies</w:t>
      </w:r>
      <w:r>
        <w:rPr>
          <w:spacing w:val="-1"/>
        </w:rPr>
        <w:t xml:space="preserve"> </w:t>
      </w:r>
      <w:r>
        <w:t>or</w:t>
      </w:r>
      <w:r>
        <w:rPr>
          <w:spacing w:val="-2"/>
        </w:rPr>
        <w:t xml:space="preserve"> </w:t>
      </w:r>
      <w:r>
        <w:t>companies</w:t>
      </w:r>
      <w:r>
        <w:rPr>
          <w:spacing w:val="-1"/>
        </w:rPr>
        <w:t xml:space="preserve"> </w:t>
      </w:r>
      <w:r>
        <w:t>where</w:t>
      </w:r>
      <w:r>
        <w:rPr>
          <w:spacing w:val="-1"/>
        </w:rPr>
        <w:t xml:space="preserve"> </w:t>
      </w:r>
      <w:r>
        <w:t>the</w:t>
      </w:r>
      <w:r>
        <w:rPr>
          <w:spacing w:val="-1"/>
        </w:rPr>
        <w:t xml:space="preserve"> </w:t>
      </w:r>
      <w:r>
        <w:t>University</w:t>
      </w:r>
      <w:r>
        <w:rPr>
          <w:spacing w:val="-1"/>
        </w:rPr>
        <w:t xml:space="preserve"> </w:t>
      </w:r>
      <w:r>
        <w:t>holds</w:t>
      </w:r>
      <w:r>
        <w:rPr>
          <w:spacing w:val="-2"/>
        </w:rPr>
        <w:t xml:space="preserve"> </w:t>
      </w:r>
      <w:r>
        <w:t>a</w:t>
      </w:r>
      <w:r>
        <w:rPr>
          <w:spacing w:val="-2"/>
        </w:rPr>
        <w:t xml:space="preserve"> </w:t>
      </w:r>
      <w:r>
        <w:t>minority</w:t>
      </w:r>
      <w:r>
        <w:rPr>
          <w:spacing w:val="-1"/>
        </w:rPr>
        <w:t xml:space="preserve"> </w:t>
      </w:r>
      <w:r>
        <w:t>stake</w:t>
      </w:r>
      <w:r>
        <w:rPr>
          <w:spacing w:val="-1"/>
        </w:rPr>
        <w:t xml:space="preserve"> </w:t>
      </w:r>
      <w:r>
        <w:rPr>
          <w:spacing w:val="-2"/>
        </w:rPr>
        <w:t>above</w:t>
      </w:r>
    </w:p>
    <w:p w14:paraId="5CD9AC3E" w14:textId="77777777" w:rsidR="008A1D97" w:rsidRDefault="007A66A4">
      <w:pPr>
        <w:pStyle w:val="BodyText"/>
        <w:spacing w:before="38"/>
        <w:ind w:left="1040"/>
      </w:pPr>
      <w:r>
        <w:rPr>
          <w:spacing w:val="-2"/>
        </w:rPr>
        <w:t>£500,000.</w:t>
      </w:r>
    </w:p>
    <w:p w14:paraId="25B19BB8" w14:textId="77777777" w:rsidR="008A1D97" w:rsidRDefault="007A66A4">
      <w:pPr>
        <w:pStyle w:val="ListParagraph"/>
        <w:numPr>
          <w:ilvl w:val="0"/>
          <w:numId w:val="23"/>
        </w:numPr>
        <w:tabs>
          <w:tab w:val="left" w:pos="1040"/>
          <w:tab w:val="left" w:pos="1041"/>
        </w:tabs>
        <w:spacing w:before="44"/>
        <w:ind w:hanging="616"/>
        <w:jc w:val="left"/>
      </w:pPr>
      <w:r>
        <w:t>investment</w:t>
      </w:r>
      <w:r>
        <w:rPr>
          <w:spacing w:val="-7"/>
        </w:rPr>
        <w:t xml:space="preserve"> </w:t>
      </w:r>
      <w:r>
        <w:t>policy</w:t>
      </w:r>
      <w:r>
        <w:rPr>
          <w:spacing w:val="-4"/>
        </w:rPr>
        <w:t xml:space="preserve"> </w:t>
      </w:r>
      <w:r>
        <w:t>and</w:t>
      </w:r>
      <w:r>
        <w:rPr>
          <w:spacing w:val="-5"/>
        </w:rPr>
        <w:t xml:space="preserve"> </w:t>
      </w:r>
      <w:r>
        <w:t>investment</w:t>
      </w:r>
      <w:r>
        <w:rPr>
          <w:spacing w:val="-6"/>
        </w:rPr>
        <w:t xml:space="preserve"> </w:t>
      </w:r>
      <w:r>
        <w:rPr>
          <w:spacing w:val="-2"/>
        </w:rPr>
        <w:t>advisors;</w:t>
      </w:r>
    </w:p>
    <w:p w14:paraId="29AFA97A" w14:textId="77777777" w:rsidR="008A1D97" w:rsidRDefault="007A66A4">
      <w:pPr>
        <w:pStyle w:val="ListParagraph"/>
        <w:numPr>
          <w:ilvl w:val="0"/>
          <w:numId w:val="23"/>
        </w:numPr>
        <w:tabs>
          <w:tab w:val="left" w:pos="1040"/>
          <w:tab w:val="left" w:pos="1041"/>
        </w:tabs>
        <w:spacing w:before="38"/>
        <w:ind w:hanging="669"/>
        <w:jc w:val="left"/>
      </w:pPr>
      <w:r>
        <w:t>banking</w:t>
      </w:r>
      <w:r>
        <w:rPr>
          <w:spacing w:val="-2"/>
        </w:rPr>
        <w:t xml:space="preserve"> arrangements;</w:t>
      </w:r>
    </w:p>
    <w:p w14:paraId="530579AC" w14:textId="77777777" w:rsidR="008A1D97" w:rsidRDefault="007A66A4">
      <w:pPr>
        <w:pStyle w:val="ListParagraph"/>
        <w:numPr>
          <w:ilvl w:val="0"/>
          <w:numId w:val="23"/>
        </w:numPr>
        <w:tabs>
          <w:tab w:val="left" w:pos="1040"/>
          <w:tab w:val="left" w:pos="1041"/>
        </w:tabs>
        <w:spacing w:before="39" w:line="278" w:lineRule="auto"/>
        <w:ind w:right="124" w:hanging="563"/>
        <w:jc w:val="left"/>
      </w:pPr>
      <w:r>
        <w:t>borrowings and overdraft</w:t>
      </w:r>
      <w:r>
        <w:rPr>
          <w:spacing w:val="24"/>
        </w:rPr>
        <w:t xml:space="preserve"> </w:t>
      </w:r>
      <w:r>
        <w:t>facilities (allowing</w:t>
      </w:r>
      <w:r>
        <w:rPr>
          <w:spacing w:val="23"/>
        </w:rPr>
        <w:t xml:space="preserve"> </w:t>
      </w:r>
      <w:r>
        <w:t>the CFO</w:t>
      </w:r>
      <w:r>
        <w:rPr>
          <w:spacing w:val="23"/>
        </w:rPr>
        <w:t xml:space="preserve"> </w:t>
      </w:r>
      <w:r>
        <w:t>to</w:t>
      </w:r>
      <w:r>
        <w:rPr>
          <w:spacing w:val="24"/>
        </w:rPr>
        <w:t xml:space="preserve"> </w:t>
      </w:r>
      <w:r>
        <w:t>utilise all</w:t>
      </w:r>
      <w:r>
        <w:rPr>
          <w:spacing w:val="23"/>
        </w:rPr>
        <w:t xml:space="preserve"> </w:t>
      </w:r>
      <w:r>
        <w:t>such facilities once approved</w:t>
      </w:r>
      <w:r>
        <w:rPr>
          <w:spacing w:val="25"/>
        </w:rPr>
        <w:t xml:space="preserve"> </w:t>
      </w:r>
      <w:r>
        <w:t>by Council according to any conditions set by Council, in the ordinary course of business);</w:t>
      </w:r>
    </w:p>
    <w:p w14:paraId="141998D9" w14:textId="77777777" w:rsidR="008A1D97" w:rsidRDefault="007A66A4">
      <w:pPr>
        <w:pStyle w:val="ListParagraph"/>
        <w:numPr>
          <w:ilvl w:val="0"/>
          <w:numId w:val="23"/>
        </w:numPr>
        <w:tabs>
          <w:tab w:val="left" w:pos="1040"/>
          <w:tab w:val="left" w:pos="1041"/>
        </w:tabs>
        <w:spacing w:line="273" w:lineRule="auto"/>
        <w:ind w:right="125" w:hanging="510"/>
        <w:jc w:val="left"/>
      </w:pPr>
      <w:r>
        <w:t>providing</w:t>
      </w:r>
      <w:r>
        <w:rPr>
          <w:spacing w:val="-3"/>
        </w:rPr>
        <w:t xml:space="preserve"> </w:t>
      </w:r>
      <w:r>
        <w:t>loans</w:t>
      </w:r>
      <w:r>
        <w:rPr>
          <w:spacing w:val="-4"/>
        </w:rPr>
        <w:t xml:space="preserve"> </w:t>
      </w:r>
      <w:r>
        <w:t>and/or</w:t>
      </w:r>
      <w:r>
        <w:rPr>
          <w:spacing w:val="-4"/>
        </w:rPr>
        <w:t xml:space="preserve"> </w:t>
      </w:r>
      <w:r>
        <w:t>guarantees</w:t>
      </w:r>
      <w:r>
        <w:rPr>
          <w:spacing w:val="-4"/>
        </w:rPr>
        <w:t xml:space="preserve"> </w:t>
      </w:r>
      <w:r>
        <w:t>to</w:t>
      </w:r>
      <w:r>
        <w:rPr>
          <w:spacing w:val="-5"/>
        </w:rPr>
        <w:t xml:space="preserve"> </w:t>
      </w:r>
      <w:r>
        <w:t>third</w:t>
      </w:r>
      <w:r>
        <w:rPr>
          <w:spacing w:val="-5"/>
        </w:rPr>
        <w:t xml:space="preserve"> </w:t>
      </w:r>
      <w:r>
        <w:t>parties</w:t>
      </w:r>
      <w:r>
        <w:rPr>
          <w:spacing w:val="-3"/>
        </w:rPr>
        <w:t xml:space="preserve"> </w:t>
      </w:r>
      <w:r>
        <w:t>outside</w:t>
      </w:r>
      <w:r>
        <w:rPr>
          <w:spacing w:val="-4"/>
        </w:rPr>
        <w:t xml:space="preserve"> </w:t>
      </w:r>
      <w:r>
        <w:t>the</w:t>
      </w:r>
      <w:r>
        <w:rPr>
          <w:spacing w:val="-4"/>
        </w:rPr>
        <w:t xml:space="preserve"> </w:t>
      </w:r>
      <w:r>
        <w:t>Group</w:t>
      </w:r>
      <w:r>
        <w:rPr>
          <w:spacing w:val="-5"/>
        </w:rPr>
        <w:t xml:space="preserve"> </w:t>
      </w:r>
      <w:r>
        <w:t>(including</w:t>
      </w:r>
      <w:r>
        <w:rPr>
          <w:spacing w:val="-3"/>
        </w:rPr>
        <w:t xml:space="preserve"> </w:t>
      </w:r>
      <w:r>
        <w:t>The</w:t>
      </w:r>
      <w:r>
        <w:rPr>
          <w:spacing w:val="-4"/>
        </w:rPr>
        <w:t xml:space="preserve"> </w:t>
      </w:r>
      <w:r>
        <w:t>Guild</w:t>
      </w:r>
      <w:r>
        <w:rPr>
          <w:spacing w:val="-5"/>
        </w:rPr>
        <w:t xml:space="preserve"> </w:t>
      </w:r>
      <w:r>
        <w:t>of</w:t>
      </w:r>
      <w:r>
        <w:rPr>
          <w:spacing w:val="-4"/>
        </w:rPr>
        <w:t xml:space="preserve"> </w:t>
      </w:r>
      <w:r>
        <w:t>Students and Falmouth and Exeter Students’ Union);</w:t>
      </w:r>
    </w:p>
    <w:p w14:paraId="35097CBF" w14:textId="77777777" w:rsidR="008A1D97" w:rsidRDefault="007A66A4">
      <w:pPr>
        <w:pStyle w:val="ListParagraph"/>
        <w:numPr>
          <w:ilvl w:val="0"/>
          <w:numId w:val="23"/>
        </w:numPr>
        <w:tabs>
          <w:tab w:val="left" w:pos="1040"/>
          <w:tab w:val="left" w:pos="1041"/>
        </w:tabs>
        <w:spacing w:before="4"/>
        <w:ind w:hanging="563"/>
        <w:jc w:val="left"/>
      </w:pPr>
      <w:r>
        <w:t>risk</w:t>
      </w:r>
      <w:r>
        <w:rPr>
          <w:spacing w:val="-5"/>
        </w:rPr>
        <w:t xml:space="preserve"> </w:t>
      </w:r>
      <w:r>
        <w:t>management</w:t>
      </w:r>
      <w:r>
        <w:rPr>
          <w:spacing w:val="-6"/>
        </w:rPr>
        <w:t xml:space="preserve"> </w:t>
      </w:r>
      <w:r>
        <w:rPr>
          <w:spacing w:val="-2"/>
        </w:rPr>
        <w:t>policy</w:t>
      </w:r>
    </w:p>
    <w:p w14:paraId="480382E7" w14:textId="77777777" w:rsidR="008A1D97" w:rsidRDefault="007A66A4">
      <w:pPr>
        <w:pStyle w:val="ListParagraph"/>
        <w:numPr>
          <w:ilvl w:val="0"/>
          <w:numId w:val="23"/>
        </w:numPr>
        <w:tabs>
          <w:tab w:val="left" w:pos="1040"/>
          <w:tab w:val="left" w:pos="1041"/>
        </w:tabs>
        <w:spacing w:before="38"/>
        <w:ind w:hanging="611"/>
        <w:jc w:val="left"/>
      </w:pPr>
      <w:r>
        <w:t>leases</w:t>
      </w:r>
      <w:r>
        <w:rPr>
          <w:spacing w:val="21"/>
        </w:rPr>
        <w:t xml:space="preserve"> </w:t>
      </w:r>
      <w:r>
        <w:t>of</w:t>
      </w:r>
      <w:r>
        <w:rPr>
          <w:spacing w:val="22"/>
        </w:rPr>
        <w:t xml:space="preserve"> </w:t>
      </w:r>
      <w:r>
        <w:t>property</w:t>
      </w:r>
      <w:r>
        <w:rPr>
          <w:spacing w:val="25"/>
        </w:rPr>
        <w:t xml:space="preserve"> </w:t>
      </w:r>
      <w:r>
        <w:t>–</w:t>
      </w:r>
      <w:r>
        <w:rPr>
          <w:spacing w:val="23"/>
        </w:rPr>
        <w:t xml:space="preserve"> </w:t>
      </w:r>
      <w:r>
        <w:t>where</w:t>
      </w:r>
      <w:r>
        <w:rPr>
          <w:spacing w:val="23"/>
        </w:rPr>
        <w:t xml:space="preserve"> </w:t>
      </w:r>
      <w:r>
        <w:t>total</w:t>
      </w:r>
      <w:r>
        <w:rPr>
          <w:spacing w:val="24"/>
        </w:rPr>
        <w:t xml:space="preserve"> </w:t>
      </w:r>
      <w:r>
        <w:t>rental</w:t>
      </w:r>
      <w:r>
        <w:rPr>
          <w:spacing w:val="25"/>
        </w:rPr>
        <w:t xml:space="preserve"> </w:t>
      </w:r>
      <w:r>
        <w:t>(including</w:t>
      </w:r>
      <w:r>
        <w:rPr>
          <w:spacing w:val="24"/>
        </w:rPr>
        <w:t xml:space="preserve"> </w:t>
      </w:r>
      <w:r>
        <w:t>service</w:t>
      </w:r>
      <w:r>
        <w:rPr>
          <w:spacing w:val="23"/>
        </w:rPr>
        <w:t xml:space="preserve"> </w:t>
      </w:r>
      <w:r>
        <w:t>charges)</w:t>
      </w:r>
      <w:r>
        <w:rPr>
          <w:spacing w:val="24"/>
        </w:rPr>
        <w:t xml:space="preserve"> </w:t>
      </w:r>
      <w:r>
        <w:t>on</w:t>
      </w:r>
      <w:r>
        <w:rPr>
          <w:spacing w:val="22"/>
        </w:rPr>
        <w:t xml:space="preserve"> </w:t>
      </w:r>
      <w:r>
        <w:t>the</w:t>
      </w:r>
      <w:r>
        <w:rPr>
          <w:spacing w:val="23"/>
        </w:rPr>
        <w:t xml:space="preserve"> </w:t>
      </w:r>
      <w:r>
        <w:t>period</w:t>
      </w:r>
      <w:r>
        <w:rPr>
          <w:spacing w:val="23"/>
        </w:rPr>
        <w:t xml:space="preserve"> </w:t>
      </w:r>
      <w:r>
        <w:t>of</w:t>
      </w:r>
      <w:r>
        <w:rPr>
          <w:spacing w:val="22"/>
        </w:rPr>
        <w:t xml:space="preserve"> </w:t>
      </w:r>
      <w:r>
        <w:t>lease</w:t>
      </w:r>
      <w:r>
        <w:rPr>
          <w:spacing w:val="24"/>
        </w:rPr>
        <w:t xml:space="preserve"> </w:t>
      </w:r>
      <w:r>
        <w:rPr>
          <w:spacing w:val="-2"/>
        </w:rPr>
        <w:t>exceeds</w:t>
      </w:r>
    </w:p>
    <w:p w14:paraId="49C1B7C0" w14:textId="77777777" w:rsidR="008A1D97" w:rsidRDefault="007A66A4">
      <w:pPr>
        <w:pStyle w:val="BodyText"/>
        <w:spacing w:before="39"/>
        <w:ind w:left="1040"/>
      </w:pPr>
      <w:r>
        <w:t>£500,000</w:t>
      </w:r>
      <w:r>
        <w:rPr>
          <w:spacing w:val="-2"/>
        </w:rPr>
        <w:t xml:space="preserve"> </w:t>
      </w:r>
      <w:r>
        <w:t>or</w:t>
      </w:r>
      <w:r>
        <w:rPr>
          <w:spacing w:val="-5"/>
        </w:rPr>
        <w:t xml:space="preserve"> </w:t>
      </w:r>
      <w:r>
        <w:t>the</w:t>
      </w:r>
      <w:r>
        <w:rPr>
          <w:spacing w:val="1"/>
        </w:rPr>
        <w:t xml:space="preserve"> </w:t>
      </w:r>
      <w:r>
        <w:t>term</w:t>
      </w:r>
      <w:r>
        <w:rPr>
          <w:spacing w:val="-4"/>
        </w:rPr>
        <w:t xml:space="preserve"> </w:t>
      </w:r>
      <w:r>
        <w:t>is</w:t>
      </w:r>
      <w:r>
        <w:rPr>
          <w:spacing w:val="-4"/>
        </w:rPr>
        <w:t xml:space="preserve"> </w:t>
      </w:r>
      <w:r>
        <w:t>longer</w:t>
      </w:r>
      <w:r>
        <w:rPr>
          <w:spacing w:val="-5"/>
        </w:rPr>
        <w:t xml:space="preserve"> </w:t>
      </w:r>
      <w:r>
        <w:t>than</w:t>
      </w:r>
      <w:r>
        <w:rPr>
          <w:spacing w:val="-5"/>
        </w:rPr>
        <w:t xml:space="preserve"> </w:t>
      </w:r>
      <w:r>
        <w:t>5</w:t>
      </w:r>
      <w:r>
        <w:rPr>
          <w:spacing w:val="-6"/>
        </w:rPr>
        <w:t xml:space="preserve"> </w:t>
      </w:r>
      <w:r>
        <w:rPr>
          <w:spacing w:val="-2"/>
        </w:rPr>
        <w:t>years</w:t>
      </w:r>
    </w:p>
    <w:p w14:paraId="27B326CE" w14:textId="77777777" w:rsidR="008A1D97" w:rsidRDefault="007A66A4">
      <w:pPr>
        <w:pStyle w:val="ListParagraph"/>
        <w:numPr>
          <w:ilvl w:val="0"/>
          <w:numId w:val="23"/>
        </w:numPr>
        <w:tabs>
          <w:tab w:val="left" w:pos="1040"/>
          <w:tab w:val="left" w:pos="1041"/>
        </w:tabs>
        <w:spacing w:before="44" w:line="273" w:lineRule="auto"/>
        <w:ind w:right="119" w:hanging="663"/>
        <w:jc w:val="left"/>
      </w:pPr>
      <w:r>
        <w:t>litigation – commencement or settlement of litigation other than in the ordinary course of business for Human Resources or where the settlement is less than £250,000</w:t>
      </w:r>
    </w:p>
    <w:p w14:paraId="1EE46F73" w14:textId="77777777" w:rsidR="008A1D97" w:rsidRDefault="007A66A4">
      <w:pPr>
        <w:pStyle w:val="ListParagraph"/>
        <w:numPr>
          <w:ilvl w:val="0"/>
          <w:numId w:val="23"/>
        </w:numPr>
        <w:tabs>
          <w:tab w:val="left" w:pos="1040"/>
          <w:tab w:val="left" w:pos="1041"/>
        </w:tabs>
        <w:spacing w:before="2"/>
        <w:ind w:hanging="664"/>
        <w:jc w:val="left"/>
      </w:pPr>
      <w:r>
        <w:t>any</w:t>
      </w:r>
      <w:r>
        <w:rPr>
          <w:spacing w:val="-6"/>
        </w:rPr>
        <w:t xml:space="preserve"> </w:t>
      </w:r>
      <w:r>
        <w:t>unusual</w:t>
      </w:r>
      <w:r>
        <w:rPr>
          <w:spacing w:val="-3"/>
        </w:rPr>
        <w:t xml:space="preserve"> </w:t>
      </w:r>
      <w:r>
        <w:rPr>
          <w:spacing w:val="-2"/>
        </w:rPr>
        <w:t>arrangement</w:t>
      </w:r>
    </w:p>
    <w:p w14:paraId="3C94549C" w14:textId="77777777" w:rsidR="008A1D97" w:rsidRDefault="007A66A4">
      <w:pPr>
        <w:pStyle w:val="ListParagraph"/>
        <w:numPr>
          <w:ilvl w:val="0"/>
          <w:numId w:val="23"/>
        </w:numPr>
        <w:tabs>
          <w:tab w:val="left" w:pos="1040"/>
          <w:tab w:val="left" w:pos="1041"/>
        </w:tabs>
        <w:spacing w:before="43"/>
        <w:ind w:hanging="611"/>
        <w:jc w:val="left"/>
      </w:pPr>
      <w:r>
        <w:rPr>
          <w:spacing w:val="-2"/>
        </w:rPr>
        <w:t>pensions</w:t>
      </w:r>
    </w:p>
    <w:p w14:paraId="217EC99A" w14:textId="77777777" w:rsidR="008A1D97" w:rsidRDefault="008A1D97">
      <w:pPr>
        <w:pStyle w:val="BodyText"/>
        <w:spacing w:before="1"/>
      </w:pPr>
    </w:p>
    <w:p w14:paraId="1808E620" w14:textId="77777777" w:rsidR="008A1D97" w:rsidRDefault="007A66A4">
      <w:pPr>
        <w:pStyle w:val="BodyText"/>
        <w:ind w:left="319"/>
      </w:pPr>
      <w:r>
        <w:rPr>
          <w:u w:val="single"/>
        </w:rPr>
        <w:t>Council</w:t>
      </w:r>
      <w:r>
        <w:rPr>
          <w:spacing w:val="-5"/>
          <w:u w:val="single"/>
        </w:rPr>
        <w:t xml:space="preserve"> </w:t>
      </w:r>
      <w:r>
        <w:rPr>
          <w:u w:val="single"/>
        </w:rPr>
        <w:t>delegates</w:t>
      </w:r>
      <w:r>
        <w:rPr>
          <w:spacing w:val="-5"/>
          <w:u w:val="single"/>
        </w:rPr>
        <w:t xml:space="preserve"> </w:t>
      </w:r>
      <w:r>
        <w:rPr>
          <w:u w:val="single"/>
        </w:rPr>
        <w:t>to</w:t>
      </w:r>
      <w:r>
        <w:rPr>
          <w:spacing w:val="-7"/>
          <w:u w:val="single"/>
        </w:rPr>
        <w:t xml:space="preserve"> </w:t>
      </w:r>
      <w:r>
        <w:rPr>
          <w:u w:val="single"/>
        </w:rPr>
        <w:t>the</w:t>
      </w:r>
      <w:r>
        <w:rPr>
          <w:spacing w:val="-6"/>
          <w:u w:val="single"/>
        </w:rPr>
        <w:t xml:space="preserve"> </w:t>
      </w:r>
      <w:r>
        <w:rPr>
          <w:u w:val="single"/>
        </w:rPr>
        <w:t>Remuneration</w:t>
      </w:r>
      <w:r>
        <w:rPr>
          <w:spacing w:val="-6"/>
          <w:u w:val="single"/>
        </w:rPr>
        <w:t xml:space="preserve"> </w:t>
      </w:r>
      <w:r>
        <w:rPr>
          <w:spacing w:val="-2"/>
          <w:u w:val="single"/>
        </w:rPr>
        <w:t>Committee</w:t>
      </w:r>
    </w:p>
    <w:p w14:paraId="2871108D" w14:textId="77777777" w:rsidR="008A1D97" w:rsidRDefault="008A1D97">
      <w:pPr>
        <w:pStyle w:val="BodyText"/>
        <w:spacing w:before="6"/>
        <w:rPr>
          <w:sz w:val="17"/>
        </w:rPr>
      </w:pPr>
    </w:p>
    <w:p w14:paraId="1494AA2C" w14:textId="77777777" w:rsidR="008A1D97" w:rsidRDefault="007A66A4">
      <w:pPr>
        <w:pStyle w:val="ListParagraph"/>
        <w:numPr>
          <w:ilvl w:val="1"/>
          <w:numId w:val="23"/>
        </w:numPr>
        <w:tabs>
          <w:tab w:val="left" w:pos="1180"/>
        </w:tabs>
        <w:spacing w:before="56"/>
        <w:ind w:right="116"/>
        <w:jc w:val="both"/>
      </w:pPr>
      <w:r>
        <w:t>Development</w:t>
      </w:r>
      <w:r>
        <w:rPr>
          <w:spacing w:val="-13"/>
        </w:rPr>
        <w:t xml:space="preserve"> </w:t>
      </w:r>
      <w:r>
        <w:t>of</w:t>
      </w:r>
      <w:r>
        <w:rPr>
          <w:spacing w:val="-12"/>
        </w:rPr>
        <w:t xml:space="preserve"> </w:t>
      </w:r>
      <w:r>
        <w:t>an</w:t>
      </w:r>
      <w:r>
        <w:rPr>
          <w:spacing w:val="-13"/>
        </w:rPr>
        <w:t xml:space="preserve"> </w:t>
      </w:r>
      <w:r>
        <w:t>overall</w:t>
      </w:r>
      <w:r>
        <w:rPr>
          <w:spacing w:val="-12"/>
        </w:rPr>
        <w:t xml:space="preserve"> </w:t>
      </w:r>
      <w:r>
        <w:t>remuneration</w:t>
      </w:r>
      <w:r>
        <w:rPr>
          <w:spacing w:val="-13"/>
        </w:rPr>
        <w:t xml:space="preserve"> </w:t>
      </w:r>
      <w:r>
        <w:t>strategy</w:t>
      </w:r>
      <w:r>
        <w:rPr>
          <w:spacing w:val="-12"/>
        </w:rPr>
        <w:t xml:space="preserve"> </w:t>
      </w:r>
      <w:r>
        <w:t>and</w:t>
      </w:r>
      <w:r>
        <w:rPr>
          <w:spacing w:val="-13"/>
        </w:rPr>
        <w:t xml:space="preserve"> </w:t>
      </w:r>
      <w:r>
        <w:t>policy</w:t>
      </w:r>
      <w:r>
        <w:rPr>
          <w:spacing w:val="-12"/>
        </w:rPr>
        <w:t xml:space="preserve"> </w:t>
      </w:r>
      <w:r>
        <w:t>to</w:t>
      </w:r>
      <w:r>
        <w:rPr>
          <w:spacing w:val="-12"/>
        </w:rPr>
        <w:t xml:space="preserve"> </w:t>
      </w:r>
      <w:r>
        <w:t>cover</w:t>
      </w:r>
      <w:r>
        <w:rPr>
          <w:spacing w:val="-13"/>
        </w:rPr>
        <w:t xml:space="preserve"> </w:t>
      </w:r>
      <w:r>
        <w:t>the</w:t>
      </w:r>
      <w:r>
        <w:rPr>
          <w:spacing w:val="-12"/>
        </w:rPr>
        <w:t xml:space="preserve"> </w:t>
      </w:r>
      <w:r>
        <w:t>remuneration,</w:t>
      </w:r>
      <w:r>
        <w:rPr>
          <w:spacing w:val="-13"/>
        </w:rPr>
        <w:t xml:space="preserve"> </w:t>
      </w:r>
      <w:r>
        <w:t>benefits</w:t>
      </w:r>
      <w:r>
        <w:rPr>
          <w:spacing w:val="-12"/>
        </w:rPr>
        <w:t xml:space="preserve"> </w:t>
      </w:r>
      <w:r>
        <w:t>and conditions of employment of the senior officers of the University.</w:t>
      </w:r>
    </w:p>
    <w:p w14:paraId="26510F43" w14:textId="77777777" w:rsidR="008A1D97" w:rsidRDefault="007A66A4">
      <w:pPr>
        <w:pStyle w:val="ListParagraph"/>
        <w:numPr>
          <w:ilvl w:val="1"/>
          <w:numId w:val="23"/>
        </w:numPr>
        <w:tabs>
          <w:tab w:val="left" w:pos="1180"/>
        </w:tabs>
        <w:ind w:right="113"/>
        <w:jc w:val="both"/>
      </w:pPr>
      <w:r>
        <w:t>Reviewing and determining the remuneration, benefits and conditions of employment of the members of the University Executive Board and other senior officers of the University determined by</w:t>
      </w:r>
      <w:r>
        <w:rPr>
          <w:spacing w:val="16"/>
        </w:rPr>
        <w:t xml:space="preserve"> </w:t>
      </w:r>
      <w:r>
        <w:t>the</w:t>
      </w:r>
      <w:r>
        <w:rPr>
          <w:spacing w:val="16"/>
        </w:rPr>
        <w:t xml:space="preserve"> </w:t>
      </w:r>
      <w:r>
        <w:t>Council</w:t>
      </w:r>
      <w:r>
        <w:rPr>
          <w:spacing w:val="18"/>
        </w:rPr>
        <w:t xml:space="preserve"> </w:t>
      </w:r>
      <w:r>
        <w:t>of</w:t>
      </w:r>
      <w:r>
        <w:rPr>
          <w:spacing w:val="16"/>
        </w:rPr>
        <w:t xml:space="preserve"> </w:t>
      </w:r>
      <w:r>
        <w:t>the</w:t>
      </w:r>
      <w:r>
        <w:rPr>
          <w:spacing w:val="16"/>
        </w:rPr>
        <w:t xml:space="preserve"> </w:t>
      </w:r>
      <w:r>
        <w:t>University</w:t>
      </w:r>
      <w:r>
        <w:rPr>
          <w:spacing w:val="16"/>
        </w:rPr>
        <w:t xml:space="preserve"> </w:t>
      </w:r>
      <w:r>
        <w:t>taking</w:t>
      </w:r>
      <w:r>
        <w:rPr>
          <w:spacing w:val="17"/>
        </w:rPr>
        <w:t xml:space="preserve"> </w:t>
      </w:r>
      <w:r>
        <w:t>account</w:t>
      </w:r>
      <w:r>
        <w:rPr>
          <w:spacing w:val="18"/>
        </w:rPr>
        <w:t xml:space="preserve"> </w:t>
      </w:r>
      <w:r>
        <w:t>of</w:t>
      </w:r>
      <w:r>
        <w:rPr>
          <w:spacing w:val="20"/>
        </w:rPr>
        <w:t xml:space="preserve"> </w:t>
      </w:r>
      <w:r>
        <w:t>comparative</w:t>
      </w:r>
      <w:r>
        <w:rPr>
          <w:spacing w:val="16"/>
        </w:rPr>
        <w:t xml:space="preserve"> </w:t>
      </w:r>
      <w:r>
        <w:t>information on the</w:t>
      </w:r>
      <w:r>
        <w:rPr>
          <w:spacing w:val="16"/>
        </w:rPr>
        <w:t xml:space="preserve"> </w:t>
      </w:r>
      <w:r>
        <w:t>remuneration,</w:t>
      </w:r>
    </w:p>
    <w:p w14:paraId="0EC33670" w14:textId="77777777" w:rsidR="008A1D97" w:rsidRDefault="008A1D97">
      <w:pPr>
        <w:jc w:val="both"/>
        <w:sectPr w:rsidR="008A1D97">
          <w:pgSz w:w="11910" w:h="16840"/>
          <w:pgMar w:top="1080" w:right="680" w:bottom="940" w:left="1020" w:header="0" w:footer="748" w:gutter="0"/>
          <w:cols w:space="720"/>
        </w:sectPr>
      </w:pPr>
    </w:p>
    <w:p w14:paraId="720C29E5" w14:textId="77777777" w:rsidR="008A1D97" w:rsidRDefault="007A66A4">
      <w:pPr>
        <w:pStyle w:val="BodyText"/>
        <w:spacing w:before="36"/>
        <w:ind w:left="1179"/>
        <w:jc w:val="both"/>
      </w:pPr>
      <w:r>
        <w:t>benefits</w:t>
      </w:r>
      <w:r>
        <w:rPr>
          <w:spacing w:val="-7"/>
        </w:rPr>
        <w:t xml:space="preserve"> </w:t>
      </w:r>
      <w:r>
        <w:t>and</w:t>
      </w:r>
      <w:r>
        <w:rPr>
          <w:spacing w:val="-5"/>
        </w:rPr>
        <w:t xml:space="preserve"> </w:t>
      </w:r>
      <w:r>
        <w:t>conditions</w:t>
      </w:r>
      <w:r>
        <w:rPr>
          <w:spacing w:val="-4"/>
        </w:rPr>
        <w:t xml:space="preserve"> </w:t>
      </w:r>
      <w:r>
        <w:t>of</w:t>
      </w:r>
      <w:r>
        <w:rPr>
          <w:spacing w:val="-5"/>
        </w:rPr>
        <w:t xml:space="preserve"> </w:t>
      </w:r>
      <w:r>
        <w:t>employment</w:t>
      </w:r>
      <w:r>
        <w:rPr>
          <w:spacing w:val="-6"/>
        </w:rPr>
        <w:t xml:space="preserve"> </w:t>
      </w:r>
      <w:r>
        <w:t>in</w:t>
      </w:r>
      <w:r>
        <w:rPr>
          <w:spacing w:val="-5"/>
        </w:rPr>
        <w:t xml:space="preserve"> </w:t>
      </w:r>
      <w:r>
        <w:t>the</w:t>
      </w:r>
      <w:r>
        <w:rPr>
          <w:spacing w:val="-4"/>
        </w:rPr>
        <w:t xml:space="preserve"> </w:t>
      </w:r>
      <w:r>
        <w:t>University</w:t>
      </w:r>
      <w:r>
        <w:rPr>
          <w:spacing w:val="-4"/>
        </w:rPr>
        <w:t xml:space="preserve"> </w:t>
      </w:r>
      <w:r>
        <w:t>sector</w:t>
      </w:r>
      <w:r>
        <w:rPr>
          <w:spacing w:val="-5"/>
        </w:rPr>
        <w:t xml:space="preserve"> </w:t>
      </w:r>
      <w:r>
        <w:t>and</w:t>
      </w:r>
      <w:r>
        <w:rPr>
          <w:spacing w:val="-5"/>
        </w:rPr>
        <w:t xml:space="preserve"> </w:t>
      </w:r>
      <w:r>
        <w:t>elsewhere</w:t>
      </w:r>
      <w:r>
        <w:rPr>
          <w:spacing w:val="-3"/>
        </w:rPr>
        <w:t xml:space="preserve"> </w:t>
      </w:r>
      <w:r>
        <w:t>as</w:t>
      </w:r>
      <w:r>
        <w:rPr>
          <w:spacing w:val="-4"/>
        </w:rPr>
        <w:t xml:space="preserve"> </w:t>
      </w:r>
      <w:r>
        <w:rPr>
          <w:spacing w:val="-2"/>
        </w:rPr>
        <w:t>appropriate.</w:t>
      </w:r>
    </w:p>
    <w:p w14:paraId="57B033C5" w14:textId="77777777" w:rsidR="008A1D97" w:rsidRDefault="007A66A4">
      <w:pPr>
        <w:pStyle w:val="ListParagraph"/>
        <w:numPr>
          <w:ilvl w:val="1"/>
          <w:numId w:val="23"/>
        </w:numPr>
        <w:tabs>
          <w:tab w:val="left" w:pos="1180"/>
        </w:tabs>
        <w:ind w:right="118"/>
        <w:jc w:val="both"/>
      </w:pPr>
      <w:r>
        <w:t>Reviewing</w:t>
      </w:r>
      <w:r>
        <w:rPr>
          <w:spacing w:val="-8"/>
        </w:rPr>
        <w:t xml:space="preserve"> </w:t>
      </w:r>
      <w:r>
        <w:t>and</w:t>
      </w:r>
      <w:r>
        <w:rPr>
          <w:spacing w:val="-10"/>
        </w:rPr>
        <w:t xml:space="preserve"> </w:t>
      </w:r>
      <w:r>
        <w:t>determining</w:t>
      </w:r>
      <w:r>
        <w:rPr>
          <w:spacing w:val="-8"/>
        </w:rPr>
        <w:t xml:space="preserve"> </w:t>
      </w:r>
      <w:r>
        <w:t>any</w:t>
      </w:r>
      <w:r>
        <w:rPr>
          <w:spacing w:val="-8"/>
        </w:rPr>
        <w:t xml:space="preserve"> </w:t>
      </w:r>
      <w:r>
        <w:t>bonus</w:t>
      </w:r>
      <w:r>
        <w:rPr>
          <w:spacing w:val="-9"/>
        </w:rPr>
        <w:t xml:space="preserve"> </w:t>
      </w:r>
      <w:r>
        <w:t>arrangements</w:t>
      </w:r>
      <w:r>
        <w:rPr>
          <w:spacing w:val="-9"/>
        </w:rPr>
        <w:t xml:space="preserve"> </w:t>
      </w:r>
      <w:r>
        <w:t>and</w:t>
      </w:r>
      <w:r>
        <w:rPr>
          <w:spacing w:val="-10"/>
        </w:rPr>
        <w:t xml:space="preserve"> </w:t>
      </w:r>
      <w:r>
        <w:t>other</w:t>
      </w:r>
      <w:r>
        <w:rPr>
          <w:spacing w:val="-9"/>
        </w:rPr>
        <w:t xml:space="preserve"> </w:t>
      </w:r>
      <w:r>
        <w:t>additional</w:t>
      </w:r>
      <w:r>
        <w:rPr>
          <w:spacing w:val="-7"/>
        </w:rPr>
        <w:t xml:space="preserve"> </w:t>
      </w:r>
      <w:r>
        <w:t>payments</w:t>
      </w:r>
      <w:r>
        <w:rPr>
          <w:spacing w:val="-9"/>
        </w:rPr>
        <w:t xml:space="preserve"> </w:t>
      </w:r>
      <w:r>
        <w:t>for</w:t>
      </w:r>
      <w:r>
        <w:rPr>
          <w:spacing w:val="-9"/>
        </w:rPr>
        <w:t xml:space="preserve"> </w:t>
      </w:r>
      <w:r>
        <w:t>members</w:t>
      </w:r>
      <w:r>
        <w:rPr>
          <w:spacing w:val="-9"/>
        </w:rPr>
        <w:t xml:space="preserve"> </w:t>
      </w:r>
      <w:r>
        <w:t>of Faculty</w:t>
      </w:r>
      <w:r>
        <w:rPr>
          <w:spacing w:val="-4"/>
        </w:rPr>
        <w:t xml:space="preserve"> </w:t>
      </w:r>
      <w:r>
        <w:t>Executives</w:t>
      </w:r>
      <w:r>
        <w:rPr>
          <w:spacing w:val="-3"/>
        </w:rPr>
        <w:t xml:space="preserve"> </w:t>
      </w:r>
      <w:r>
        <w:t>and</w:t>
      </w:r>
      <w:r>
        <w:rPr>
          <w:spacing w:val="-5"/>
        </w:rPr>
        <w:t xml:space="preserve"> </w:t>
      </w:r>
      <w:r>
        <w:t>other Directors of Professional</w:t>
      </w:r>
      <w:r>
        <w:rPr>
          <w:spacing w:val="-3"/>
        </w:rPr>
        <w:t xml:space="preserve"> </w:t>
      </w:r>
      <w:r>
        <w:t>Services</w:t>
      </w:r>
      <w:r>
        <w:rPr>
          <w:spacing w:val="-3"/>
        </w:rPr>
        <w:t xml:space="preserve"> </w:t>
      </w:r>
      <w:r>
        <w:t>as</w:t>
      </w:r>
      <w:r>
        <w:rPr>
          <w:spacing w:val="-4"/>
        </w:rPr>
        <w:t xml:space="preserve"> </w:t>
      </w:r>
      <w:r>
        <w:t>recommended</w:t>
      </w:r>
      <w:r>
        <w:rPr>
          <w:spacing w:val="-4"/>
        </w:rPr>
        <w:t xml:space="preserve"> </w:t>
      </w:r>
      <w:r>
        <w:t>by</w:t>
      </w:r>
      <w:r>
        <w:rPr>
          <w:spacing w:val="-4"/>
        </w:rPr>
        <w:t xml:space="preserve"> </w:t>
      </w:r>
      <w:r>
        <w:t>the Professorial and Senior Salaries Committee.</w:t>
      </w:r>
    </w:p>
    <w:p w14:paraId="1DBEF6E4" w14:textId="77777777" w:rsidR="008A1D97" w:rsidRDefault="007A66A4">
      <w:pPr>
        <w:pStyle w:val="ListParagraph"/>
        <w:numPr>
          <w:ilvl w:val="1"/>
          <w:numId w:val="23"/>
        </w:numPr>
        <w:tabs>
          <w:tab w:val="left" w:pos="1180"/>
        </w:tabs>
        <w:spacing w:before="1"/>
        <w:ind w:right="122"/>
        <w:jc w:val="both"/>
      </w:pPr>
      <w:r>
        <w:t>Setting the strategy, policy and parameters for the review and determination of the remuneration and benefits of Professors and other senior officers of the University within the remit of the Professorial and Senior Salaries Committee.</w:t>
      </w:r>
    </w:p>
    <w:p w14:paraId="42125900" w14:textId="77777777" w:rsidR="008A1D97" w:rsidRDefault="007A66A4">
      <w:pPr>
        <w:pStyle w:val="ListParagraph"/>
        <w:numPr>
          <w:ilvl w:val="1"/>
          <w:numId w:val="23"/>
        </w:numPr>
        <w:tabs>
          <w:tab w:val="left" w:pos="1180"/>
        </w:tabs>
        <w:spacing w:before="2"/>
        <w:ind w:right="113"/>
        <w:jc w:val="both"/>
      </w:pPr>
      <w:r>
        <w:t>Reviewing the decisions of the Professorial and Senior Salaries Committee, including any discretionary revisions to remuneration made between meetings of the Group.</w:t>
      </w:r>
    </w:p>
    <w:p w14:paraId="54ED3C7A" w14:textId="77777777" w:rsidR="008A1D97" w:rsidRDefault="007A66A4">
      <w:pPr>
        <w:pStyle w:val="ListParagraph"/>
        <w:numPr>
          <w:ilvl w:val="1"/>
          <w:numId w:val="23"/>
        </w:numPr>
        <w:tabs>
          <w:tab w:val="left" w:pos="1180"/>
        </w:tabs>
        <w:ind w:right="115"/>
        <w:jc w:val="both"/>
      </w:pPr>
      <w:r>
        <w:t>Approving any severance terms for members of the University Executive Board on the termination of</w:t>
      </w:r>
      <w:r>
        <w:rPr>
          <w:spacing w:val="-9"/>
        </w:rPr>
        <w:t xml:space="preserve"> </w:t>
      </w:r>
      <w:r>
        <w:t>their</w:t>
      </w:r>
      <w:r>
        <w:rPr>
          <w:spacing w:val="-9"/>
        </w:rPr>
        <w:t xml:space="preserve"> </w:t>
      </w:r>
      <w:r>
        <w:t>employment</w:t>
      </w:r>
      <w:r>
        <w:rPr>
          <w:spacing w:val="-11"/>
        </w:rPr>
        <w:t xml:space="preserve"> </w:t>
      </w:r>
      <w:r>
        <w:t>and</w:t>
      </w:r>
      <w:r>
        <w:rPr>
          <w:spacing w:val="-10"/>
        </w:rPr>
        <w:t xml:space="preserve"> </w:t>
      </w:r>
      <w:r>
        <w:t>to</w:t>
      </w:r>
      <w:r>
        <w:rPr>
          <w:spacing w:val="-10"/>
        </w:rPr>
        <w:t xml:space="preserve"> </w:t>
      </w:r>
      <w:r>
        <w:t>receive</w:t>
      </w:r>
      <w:r>
        <w:rPr>
          <w:spacing w:val="-8"/>
        </w:rPr>
        <w:t xml:space="preserve"> </w:t>
      </w:r>
      <w:r>
        <w:t>a</w:t>
      </w:r>
      <w:r>
        <w:rPr>
          <w:spacing w:val="-9"/>
        </w:rPr>
        <w:t xml:space="preserve"> </w:t>
      </w:r>
      <w:r>
        <w:t>report</w:t>
      </w:r>
      <w:r>
        <w:rPr>
          <w:spacing w:val="-11"/>
        </w:rPr>
        <w:t xml:space="preserve"> </w:t>
      </w:r>
      <w:r>
        <w:t>on</w:t>
      </w:r>
      <w:r>
        <w:rPr>
          <w:spacing w:val="-10"/>
        </w:rPr>
        <w:t xml:space="preserve"> </w:t>
      </w:r>
      <w:r>
        <w:t>any</w:t>
      </w:r>
      <w:r>
        <w:rPr>
          <w:spacing w:val="-8"/>
        </w:rPr>
        <w:t xml:space="preserve"> </w:t>
      </w:r>
      <w:r>
        <w:t>severance</w:t>
      </w:r>
      <w:r>
        <w:rPr>
          <w:spacing w:val="-8"/>
        </w:rPr>
        <w:t xml:space="preserve"> </w:t>
      </w:r>
      <w:r>
        <w:t>terms</w:t>
      </w:r>
      <w:r>
        <w:rPr>
          <w:spacing w:val="-9"/>
        </w:rPr>
        <w:t xml:space="preserve"> </w:t>
      </w:r>
      <w:r>
        <w:t>agreed</w:t>
      </w:r>
      <w:r>
        <w:rPr>
          <w:spacing w:val="-9"/>
        </w:rPr>
        <w:t xml:space="preserve"> </w:t>
      </w:r>
      <w:r>
        <w:t>for</w:t>
      </w:r>
      <w:r>
        <w:rPr>
          <w:spacing w:val="-9"/>
        </w:rPr>
        <w:t xml:space="preserve"> </w:t>
      </w:r>
      <w:r>
        <w:t>Professors</w:t>
      </w:r>
      <w:r>
        <w:rPr>
          <w:spacing w:val="-9"/>
        </w:rPr>
        <w:t xml:space="preserve"> </w:t>
      </w:r>
      <w:r>
        <w:t>and</w:t>
      </w:r>
      <w:r>
        <w:rPr>
          <w:spacing w:val="-10"/>
        </w:rPr>
        <w:t xml:space="preserve"> </w:t>
      </w:r>
      <w:r>
        <w:t>other senior officers of the University within the remit of the Professorial and Senior Salaries Committee.</w:t>
      </w:r>
    </w:p>
    <w:p w14:paraId="2C35E83E" w14:textId="77777777" w:rsidR="008A1D97" w:rsidRDefault="007A66A4">
      <w:pPr>
        <w:pStyle w:val="ListParagraph"/>
        <w:numPr>
          <w:ilvl w:val="1"/>
          <w:numId w:val="23"/>
        </w:numPr>
        <w:tabs>
          <w:tab w:val="left" w:pos="1180"/>
        </w:tabs>
        <w:spacing w:before="1"/>
        <w:ind w:right="116"/>
        <w:jc w:val="both"/>
      </w:pPr>
      <w:r>
        <w:t>promoting</w:t>
      </w:r>
      <w:r>
        <w:rPr>
          <w:spacing w:val="-4"/>
        </w:rPr>
        <w:t xml:space="preserve"> </w:t>
      </w:r>
      <w:r>
        <w:t>the</w:t>
      </w:r>
      <w:r>
        <w:rPr>
          <w:spacing w:val="-5"/>
        </w:rPr>
        <w:t xml:space="preserve"> </w:t>
      </w:r>
      <w:r>
        <w:t>University’s</w:t>
      </w:r>
      <w:r>
        <w:rPr>
          <w:spacing w:val="-5"/>
        </w:rPr>
        <w:t xml:space="preserve"> </w:t>
      </w:r>
      <w:r>
        <w:t>responsibilities</w:t>
      </w:r>
      <w:r>
        <w:rPr>
          <w:spacing w:val="-4"/>
        </w:rPr>
        <w:t xml:space="preserve"> </w:t>
      </w:r>
      <w:r>
        <w:t>for</w:t>
      </w:r>
      <w:r>
        <w:rPr>
          <w:spacing w:val="-5"/>
        </w:rPr>
        <w:t xml:space="preserve"> </w:t>
      </w:r>
      <w:r>
        <w:t>equality</w:t>
      </w:r>
      <w:r>
        <w:rPr>
          <w:spacing w:val="-9"/>
        </w:rPr>
        <w:t xml:space="preserve"> </w:t>
      </w:r>
      <w:r>
        <w:t>and</w:t>
      </w:r>
      <w:r>
        <w:rPr>
          <w:spacing w:val="-6"/>
        </w:rPr>
        <w:t xml:space="preserve"> </w:t>
      </w:r>
      <w:r>
        <w:t>diversity</w:t>
      </w:r>
      <w:r>
        <w:rPr>
          <w:spacing w:val="-5"/>
        </w:rPr>
        <w:t xml:space="preserve"> </w:t>
      </w:r>
      <w:r>
        <w:t>by</w:t>
      </w:r>
      <w:r>
        <w:rPr>
          <w:spacing w:val="-5"/>
        </w:rPr>
        <w:t xml:space="preserve"> </w:t>
      </w:r>
      <w:r>
        <w:t>ensuring</w:t>
      </w:r>
      <w:r>
        <w:rPr>
          <w:spacing w:val="-4"/>
        </w:rPr>
        <w:t xml:space="preserve"> </w:t>
      </w:r>
      <w:r>
        <w:t>that</w:t>
      </w:r>
      <w:r>
        <w:rPr>
          <w:spacing w:val="-8"/>
        </w:rPr>
        <w:t xml:space="preserve"> </w:t>
      </w:r>
      <w:r>
        <w:t>relevant</w:t>
      </w:r>
      <w:r>
        <w:rPr>
          <w:spacing w:val="-7"/>
        </w:rPr>
        <w:t xml:space="preserve"> </w:t>
      </w:r>
      <w:r>
        <w:t>issues are given full consideration in all matters relating to the remuneration of all staff falling within the remit of the Committee and of the Professorial and Senior Salaries Committee;</w:t>
      </w:r>
    </w:p>
    <w:p w14:paraId="2B1B56C9" w14:textId="77777777" w:rsidR="008A1D97" w:rsidRDefault="007A66A4">
      <w:pPr>
        <w:pStyle w:val="ListParagraph"/>
        <w:numPr>
          <w:ilvl w:val="1"/>
          <w:numId w:val="23"/>
        </w:numPr>
        <w:tabs>
          <w:tab w:val="left" w:pos="1180"/>
        </w:tabs>
        <w:spacing w:before="1"/>
        <w:ind w:right="115"/>
        <w:jc w:val="both"/>
      </w:pPr>
      <w:r>
        <w:t xml:space="preserve">Providing Council with an annual report which is transparent and meets the requirements of good </w:t>
      </w:r>
      <w:r>
        <w:rPr>
          <w:spacing w:val="-2"/>
        </w:rPr>
        <w:t>governance.</w:t>
      </w:r>
    </w:p>
    <w:p w14:paraId="52DD22B4" w14:textId="77777777" w:rsidR="008A1D97" w:rsidRDefault="008A1D97">
      <w:pPr>
        <w:pStyle w:val="BodyText"/>
        <w:spacing w:before="1"/>
      </w:pPr>
    </w:p>
    <w:p w14:paraId="08892A63" w14:textId="77777777" w:rsidR="008A1D97" w:rsidRDefault="007A66A4">
      <w:pPr>
        <w:pStyle w:val="BodyText"/>
        <w:ind w:left="319"/>
      </w:pPr>
      <w:r>
        <w:rPr>
          <w:u w:val="single"/>
        </w:rPr>
        <w:t>Council</w:t>
      </w:r>
      <w:r>
        <w:rPr>
          <w:spacing w:val="-5"/>
          <w:u w:val="single"/>
        </w:rPr>
        <w:t xml:space="preserve"> </w:t>
      </w:r>
      <w:r>
        <w:rPr>
          <w:u w:val="single"/>
        </w:rPr>
        <w:t>delegates</w:t>
      </w:r>
      <w:r>
        <w:rPr>
          <w:spacing w:val="-5"/>
          <w:u w:val="single"/>
        </w:rPr>
        <w:t xml:space="preserve"> </w:t>
      </w:r>
      <w:r>
        <w:rPr>
          <w:u w:val="single"/>
        </w:rPr>
        <w:t>to</w:t>
      </w:r>
      <w:r>
        <w:rPr>
          <w:spacing w:val="-8"/>
          <w:u w:val="single"/>
        </w:rPr>
        <w:t xml:space="preserve"> </w:t>
      </w:r>
      <w:r>
        <w:rPr>
          <w:u w:val="single"/>
        </w:rPr>
        <w:t>the</w:t>
      </w:r>
      <w:r>
        <w:rPr>
          <w:spacing w:val="-6"/>
          <w:u w:val="single"/>
        </w:rPr>
        <w:t xml:space="preserve"> </w:t>
      </w:r>
      <w:r>
        <w:rPr>
          <w:u w:val="single"/>
        </w:rPr>
        <w:t>Nominations</w:t>
      </w:r>
      <w:r>
        <w:rPr>
          <w:spacing w:val="-6"/>
          <w:u w:val="single"/>
        </w:rPr>
        <w:t xml:space="preserve"> </w:t>
      </w:r>
      <w:r>
        <w:rPr>
          <w:spacing w:val="-2"/>
          <w:u w:val="single"/>
        </w:rPr>
        <w:t>Committee</w:t>
      </w:r>
    </w:p>
    <w:p w14:paraId="112BC706" w14:textId="77777777" w:rsidR="008A1D97" w:rsidRDefault="008A1D97">
      <w:pPr>
        <w:pStyle w:val="BodyText"/>
        <w:spacing w:before="5"/>
        <w:rPr>
          <w:sz w:val="17"/>
        </w:rPr>
      </w:pPr>
    </w:p>
    <w:p w14:paraId="577EE75A" w14:textId="77777777" w:rsidR="008A1D97" w:rsidRDefault="007A66A4">
      <w:pPr>
        <w:pStyle w:val="ListParagraph"/>
        <w:numPr>
          <w:ilvl w:val="0"/>
          <w:numId w:val="22"/>
        </w:numPr>
        <w:tabs>
          <w:tab w:val="left" w:pos="1180"/>
        </w:tabs>
        <w:spacing w:before="57"/>
        <w:ind w:hanging="362"/>
      </w:pPr>
      <w:r>
        <w:t>Making</w:t>
      </w:r>
      <w:r>
        <w:rPr>
          <w:spacing w:val="-6"/>
        </w:rPr>
        <w:t xml:space="preserve"> </w:t>
      </w:r>
      <w:r>
        <w:t>recommendations</w:t>
      </w:r>
      <w:r>
        <w:rPr>
          <w:spacing w:val="-7"/>
        </w:rPr>
        <w:t xml:space="preserve"> </w:t>
      </w:r>
      <w:r>
        <w:t>to</w:t>
      </w:r>
      <w:r>
        <w:rPr>
          <w:spacing w:val="-8"/>
        </w:rPr>
        <w:t xml:space="preserve"> </w:t>
      </w:r>
      <w:r>
        <w:t>Council</w:t>
      </w:r>
      <w:r>
        <w:rPr>
          <w:spacing w:val="-4"/>
        </w:rPr>
        <w:t xml:space="preserve"> for:</w:t>
      </w:r>
    </w:p>
    <w:p w14:paraId="3A7E4E0C" w14:textId="77777777" w:rsidR="008A1D97" w:rsidRDefault="007A66A4">
      <w:pPr>
        <w:pStyle w:val="ListParagraph"/>
        <w:numPr>
          <w:ilvl w:val="1"/>
          <w:numId w:val="22"/>
        </w:numPr>
        <w:tabs>
          <w:tab w:val="left" w:pos="1400"/>
          <w:tab w:val="left" w:pos="1401"/>
        </w:tabs>
        <w:ind w:hanging="467"/>
        <w:jc w:val="left"/>
      </w:pPr>
      <w:r>
        <w:t>the</w:t>
      </w:r>
      <w:r>
        <w:rPr>
          <w:spacing w:val="-6"/>
        </w:rPr>
        <w:t xml:space="preserve"> </w:t>
      </w:r>
      <w:r>
        <w:t>nomination</w:t>
      </w:r>
      <w:r>
        <w:rPr>
          <w:spacing w:val="-7"/>
        </w:rPr>
        <w:t xml:space="preserve"> </w:t>
      </w:r>
      <w:r>
        <w:t>of</w:t>
      </w:r>
      <w:r>
        <w:rPr>
          <w:spacing w:val="-5"/>
        </w:rPr>
        <w:t xml:space="preserve"> </w:t>
      </w:r>
      <w:r>
        <w:t>the</w:t>
      </w:r>
      <w:r>
        <w:rPr>
          <w:spacing w:val="-1"/>
        </w:rPr>
        <w:t xml:space="preserve"> </w:t>
      </w:r>
      <w:r>
        <w:rPr>
          <w:spacing w:val="-2"/>
        </w:rPr>
        <w:t>Chancellor;</w:t>
      </w:r>
    </w:p>
    <w:p w14:paraId="1A8500D9" w14:textId="77777777" w:rsidR="008A1D97" w:rsidRDefault="007A66A4">
      <w:pPr>
        <w:pStyle w:val="ListParagraph"/>
        <w:numPr>
          <w:ilvl w:val="1"/>
          <w:numId w:val="22"/>
        </w:numPr>
        <w:tabs>
          <w:tab w:val="left" w:pos="1400"/>
          <w:tab w:val="left" w:pos="1401"/>
        </w:tabs>
        <w:ind w:hanging="520"/>
        <w:jc w:val="left"/>
      </w:pPr>
      <w:r>
        <w:t>the</w:t>
      </w:r>
      <w:r>
        <w:rPr>
          <w:spacing w:val="-5"/>
        </w:rPr>
        <w:t xml:space="preserve"> </w:t>
      </w:r>
      <w:r>
        <w:t>nomination</w:t>
      </w:r>
      <w:r>
        <w:rPr>
          <w:spacing w:val="-6"/>
        </w:rPr>
        <w:t xml:space="preserve"> </w:t>
      </w:r>
      <w:r>
        <w:t>of</w:t>
      </w:r>
      <w:r>
        <w:rPr>
          <w:spacing w:val="-4"/>
        </w:rPr>
        <w:t xml:space="preserve"> </w:t>
      </w:r>
      <w:r>
        <w:t>the Pro-Chancellors</w:t>
      </w:r>
      <w:r>
        <w:rPr>
          <w:spacing w:val="-5"/>
        </w:rPr>
        <w:t xml:space="preserve"> </w:t>
      </w:r>
      <w:r>
        <w:t>under</w:t>
      </w:r>
      <w:r>
        <w:rPr>
          <w:spacing w:val="-5"/>
        </w:rPr>
        <w:t xml:space="preserve"> </w:t>
      </w:r>
      <w:r>
        <w:t>Class</w:t>
      </w:r>
      <w:r>
        <w:rPr>
          <w:spacing w:val="-5"/>
        </w:rPr>
        <w:t xml:space="preserve"> </w:t>
      </w:r>
      <w:r>
        <w:t>I</w:t>
      </w:r>
      <w:r>
        <w:rPr>
          <w:spacing w:val="-3"/>
        </w:rPr>
        <w:t xml:space="preserve"> </w:t>
      </w:r>
      <w:r>
        <w:t>of</w:t>
      </w:r>
      <w:r>
        <w:rPr>
          <w:spacing w:val="-10"/>
        </w:rPr>
        <w:t xml:space="preserve"> </w:t>
      </w:r>
      <w:r>
        <w:t>Council</w:t>
      </w:r>
      <w:r>
        <w:rPr>
          <w:spacing w:val="-2"/>
        </w:rPr>
        <w:t xml:space="preserve"> membership;</w:t>
      </w:r>
    </w:p>
    <w:p w14:paraId="7B7E3A2D" w14:textId="77777777" w:rsidR="008A1D97" w:rsidRDefault="007A66A4">
      <w:pPr>
        <w:pStyle w:val="ListParagraph"/>
        <w:numPr>
          <w:ilvl w:val="1"/>
          <w:numId w:val="22"/>
        </w:numPr>
        <w:tabs>
          <w:tab w:val="left" w:pos="1400"/>
          <w:tab w:val="left" w:pos="1401"/>
        </w:tabs>
        <w:spacing w:before="1"/>
        <w:ind w:hanging="568"/>
        <w:jc w:val="left"/>
      </w:pPr>
      <w:r>
        <w:t>the</w:t>
      </w:r>
      <w:r>
        <w:rPr>
          <w:spacing w:val="-5"/>
        </w:rPr>
        <w:t xml:space="preserve"> </w:t>
      </w:r>
      <w:r>
        <w:t>nomination</w:t>
      </w:r>
      <w:r>
        <w:rPr>
          <w:spacing w:val="-6"/>
        </w:rPr>
        <w:t xml:space="preserve"> </w:t>
      </w:r>
      <w:r>
        <w:t>of</w:t>
      </w:r>
      <w:r>
        <w:rPr>
          <w:spacing w:val="-4"/>
        </w:rPr>
        <w:t xml:space="preserve"> </w:t>
      </w:r>
      <w:r>
        <w:t>the Chair</w:t>
      </w:r>
      <w:r>
        <w:rPr>
          <w:spacing w:val="-5"/>
        </w:rPr>
        <w:t xml:space="preserve"> </w:t>
      </w:r>
      <w:r>
        <w:t>of</w:t>
      </w:r>
      <w:r>
        <w:rPr>
          <w:spacing w:val="-4"/>
        </w:rPr>
        <w:t xml:space="preserve"> </w:t>
      </w:r>
      <w:r>
        <w:rPr>
          <w:spacing w:val="-2"/>
        </w:rPr>
        <w:t>Council;</w:t>
      </w:r>
    </w:p>
    <w:p w14:paraId="348ADD24" w14:textId="77777777" w:rsidR="008A1D97" w:rsidRDefault="007A66A4">
      <w:pPr>
        <w:pStyle w:val="ListParagraph"/>
        <w:numPr>
          <w:ilvl w:val="1"/>
          <w:numId w:val="22"/>
        </w:numPr>
        <w:tabs>
          <w:tab w:val="left" w:pos="1400"/>
          <w:tab w:val="left" w:pos="1401"/>
        </w:tabs>
        <w:ind w:hanging="568"/>
        <w:jc w:val="left"/>
      </w:pPr>
      <w:r>
        <w:t>nominations</w:t>
      </w:r>
      <w:r>
        <w:rPr>
          <w:spacing w:val="-5"/>
        </w:rPr>
        <w:t xml:space="preserve"> </w:t>
      </w:r>
      <w:r>
        <w:t>for</w:t>
      </w:r>
      <w:r>
        <w:rPr>
          <w:spacing w:val="-5"/>
        </w:rPr>
        <w:t xml:space="preserve"> </w:t>
      </w:r>
      <w:r>
        <w:t>the</w:t>
      </w:r>
      <w:r>
        <w:rPr>
          <w:spacing w:val="-4"/>
        </w:rPr>
        <w:t xml:space="preserve"> </w:t>
      </w:r>
      <w:r>
        <w:t>places</w:t>
      </w:r>
      <w:r>
        <w:rPr>
          <w:spacing w:val="-4"/>
        </w:rPr>
        <w:t xml:space="preserve"> </w:t>
      </w:r>
      <w:r>
        <w:t>under</w:t>
      </w:r>
      <w:r>
        <w:rPr>
          <w:spacing w:val="-5"/>
        </w:rPr>
        <w:t xml:space="preserve"> </w:t>
      </w:r>
      <w:r>
        <w:t>Class</w:t>
      </w:r>
      <w:r>
        <w:rPr>
          <w:spacing w:val="-4"/>
        </w:rPr>
        <w:t xml:space="preserve"> </w:t>
      </w:r>
      <w:r>
        <w:t>II</w:t>
      </w:r>
      <w:r>
        <w:rPr>
          <w:spacing w:val="-4"/>
        </w:rPr>
        <w:t xml:space="preserve"> </w:t>
      </w:r>
      <w:r>
        <w:t>of</w:t>
      </w:r>
      <w:r>
        <w:rPr>
          <w:spacing w:val="-5"/>
        </w:rPr>
        <w:t xml:space="preserve"> </w:t>
      </w:r>
      <w:r>
        <w:t>Council</w:t>
      </w:r>
      <w:r>
        <w:rPr>
          <w:spacing w:val="-2"/>
        </w:rPr>
        <w:t xml:space="preserve"> membership;</w:t>
      </w:r>
    </w:p>
    <w:p w14:paraId="4E526D3E" w14:textId="77777777" w:rsidR="008A1D97" w:rsidRDefault="007A66A4">
      <w:pPr>
        <w:pStyle w:val="ListParagraph"/>
        <w:numPr>
          <w:ilvl w:val="1"/>
          <w:numId w:val="22"/>
        </w:numPr>
        <w:tabs>
          <w:tab w:val="left" w:pos="1400"/>
          <w:tab w:val="left" w:pos="1401"/>
        </w:tabs>
        <w:ind w:hanging="515"/>
        <w:jc w:val="left"/>
      </w:pPr>
      <w:r>
        <w:t>nominations</w:t>
      </w:r>
      <w:r>
        <w:rPr>
          <w:spacing w:val="-6"/>
        </w:rPr>
        <w:t xml:space="preserve"> </w:t>
      </w:r>
      <w:r>
        <w:t>to</w:t>
      </w:r>
      <w:r>
        <w:rPr>
          <w:spacing w:val="-7"/>
        </w:rPr>
        <w:t xml:space="preserve"> </w:t>
      </w:r>
      <w:r>
        <w:t>Council</w:t>
      </w:r>
      <w:r>
        <w:rPr>
          <w:spacing w:val="-4"/>
        </w:rPr>
        <w:t xml:space="preserve"> </w:t>
      </w:r>
      <w:r>
        <w:t>committees</w:t>
      </w:r>
      <w:r>
        <w:rPr>
          <w:spacing w:val="-6"/>
        </w:rPr>
        <w:t xml:space="preserve"> </w:t>
      </w:r>
      <w:r>
        <w:t>and</w:t>
      </w:r>
      <w:r>
        <w:rPr>
          <w:spacing w:val="-7"/>
        </w:rPr>
        <w:t xml:space="preserve"> </w:t>
      </w:r>
      <w:r>
        <w:t>joint</w:t>
      </w:r>
      <w:r>
        <w:rPr>
          <w:spacing w:val="-8"/>
        </w:rPr>
        <w:t xml:space="preserve"> </w:t>
      </w:r>
      <w:r>
        <w:t>committees</w:t>
      </w:r>
      <w:r>
        <w:rPr>
          <w:spacing w:val="-6"/>
        </w:rPr>
        <w:t xml:space="preserve"> </w:t>
      </w:r>
      <w:r>
        <w:t>with</w:t>
      </w:r>
      <w:r>
        <w:rPr>
          <w:spacing w:val="-6"/>
        </w:rPr>
        <w:t xml:space="preserve"> </w:t>
      </w:r>
      <w:r>
        <w:rPr>
          <w:spacing w:val="-2"/>
        </w:rPr>
        <w:t>Senate;</w:t>
      </w:r>
    </w:p>
    <w:p w14:paraId="4B35C215" w14:textId="77777777" w:rsidR="008A1D97" w:rsidRDefault="007A66A4">
      <w:pPr>
        <w:pStyle w:val="ListParagraph"/>
        <w:numPr>
          <w:ilvl w:val="1"/>
          <w:numId w:val="22"/>
        </w:numPr>
        <w:tabs>
          <w:tab w:val="left" w:pos="1400"/>
          <w:tab w:val="left" w:pos="1401"/>
        </w:tabs>
        <w:spacing w:before="1"/>
        <w:ind w:hanging="568"/>
        <w:jc w:val="left"/>
      </w:pPr>
      <w:r>
        <w:t>nominations</w:t>
      </w:r>
      <w:r>
        <w:rPr>
          <w:spacing w:val="-7"/>
        </w:rPr>
        <w:t xml:space="preserve"> </w:t>
      </w:r>
      <w:r>
        <w:t>to</w:t>
      </w:r>
      <w:r>
        <w:rPr>
          <w:spacing w:val="-7"/>
        </w:rPr>
        <w:t xml:space="preserve"> </w:t>
      </w:r>
      <w:r>
        <w:t>Trusts</w:t>
      </w:r>
      <w:r>
        <w:rPr>
          <w:spacing w:val="-3"/>
        </w:rPr>
        <w:t xml:space="preserve"> </w:t>
      </w:r>
      <w:r>
        <w:t>associated</w:t>
      </w:r>
      <w:r>
        <w:rPr>
          <w:spacing w:val="-6"/>
        </w:rPr>
        <w:t xml:space="preserve"> </w:t>
      </w:r>
      <w:r>
        <w:t>with</w:t>
      </w:r>
      <w:r>
        <w:rPr>
          <w:spacing w:val="-8"/>
        </w:rPr>
        <w:t xml:space="preserve"> </w:t>
      </w:r>
      <w:r>
        <w:t>the</w:t>
      </w:r>
      <w:r>
        <w:rPr>
          <w:spacing w:val="-1"/>
        </w:rPr>
        <w:t xml:space="preserve"> </w:t>
      </w:r>
      <w:r>
        <w:rPr>
          <w:spacing w:val="-2"/>
        </w:rPr>
        <w:t>University.</w:t>
      </w:r>
    </w:p>
    <w:p w14:paraId="6863824F" w14:textId="77777777" w:rsidR="008A1D97" w:rsidRDefault="008A1D97">
      <w:pPr>
        <w:pStyle w:val="BodyText"/>
      </w:pPr>
    </w:p>
    <w:p w14:paraId="4C8AF301" w14:textId="77777777" w:rsidR="008A1D97" w:rsidRDefault="007A66A4">
      <w:pPr>
        <w:pStyle w:val="ListParagraph"/>
        <w:numPr>
          <w:ilvl w:val="0"/>
          <w:numId w:val="22"/>
        </w:numPr>
        <w:tabs>
          <w:tab w:val="left" w:pos="1180"/>
        </w:tabs>
        <w:ind w:hanging="362"/>
      </w:pPr>
      <w:r>
        <w:t>Reviewing</w:t>
      </w:r>
      <w:r>
        <w:rPr>
          <w:spacing w:val="-7"/>
        </w:rPr>
        <w:t xml:space="preserve"> </w:t>
      </w:r>
      <w:r>
        <w:t>criteria</w:t>
      </w:r>
      <w:r>
        <w:rPr>
          <w:spacing w:val="-5"/>
        </w:rPr>
        <w:t xml:space="preserve"> </w:t>
      </w:r>
      <w:r>
        <w:t>for</w:t>
      </w:r>
      <w:r>
        <w:rPr>
          <w:spacing w:val="-5"/>
        </w:rPr>
        <w:t xml:space="preserve"> </w:t>
      </w:r>
      <w:r>
        <w:t>appointments</w:t>
      </w:r>
      <w:r>
        <w:rPr>
          <w:spacing w:val="-5"/>
        </w:rPr>
        <w:t xml:space="preserve"> </w:t>
      </w:r>
      <w:r>
        <w:t>from</w:t>
      </w:r>
      <w:r>
        <w:rPr>
          <w:spacing w:val="-4"/>
        </w:rPr>
        <w:t xml:space="preserve"> </w:t>
      </w:r>
      <w:r>
        <w:t>time</w:t>
      </w:r>
      <w:r>
        <w:rPr>
          <w:spacing w:val="-5"/>
        </w:rPr>
        <w:t xml:space="preserve"> </w:t>
      </w:r>
      <w:r>
        <w:t>to</w:t>
      </w:r>
      <w:r>
        <w:rPr>
          <w:spacing w:val="-2"/>
        </w:rPr>
        <w:t xml:space="preserve"> </w:t>
      </w:r>
      <w:r>
        <w:t>time,</w:t>
      </w:r>
      <w:r>
        <w:rPr>
          <w:spacing w:val="-7"/>
        </w:rPr>
        <w:t xml:space="preserve"> </w:t>
      </w:r>
      <w:r>
        <w:t>having</w:t>
      </w:r>
      <w:r>
        <w:rPr>
          <w:spacing w:val="-4"/>
        </w:rPr>
        <w:t xml:space="preserve"> </w:t>
      </w:r>
      <w:r>
        <w:t>regard</w:t>
      </w:r>
      <w:r>
        <w:rPr>
          <w:spacing w:val="-6"/>
        </w:rPr>
        <w:t xml:space="preserve"> </w:t>
      </w:r>
      <w:r>
        <w:t>to</w:t>
      </w:r>
      <w:r>
        <w:rPr>
          <w:spacing w:val="-6"/>
        </w:rPr>
        <w:t xml:space="preserve"> </w:t>
      </w:r>
      <w:r>
        <w:t>Council</w:t>
      </w:r>
      <w:r>
        <w:rPr>
          <w:spacing w:val="-3"/>
        </w:rPr>
        <w:t xml:space="preserve"> </w:t>
      </w:r>
      <w:r>
        <w:rPr>
          <w:spacing w:val="-2"/>
        </w:rPr>
        <w:t>policy.</w:t>
      </w:r>
    </w:p>
    <w:p w14:paraId="09995332" w14:textId="77777777" w:rsidR="008A1D97" w:rsidRDefault="007A66A4">
      <w:pPr>
        <w:pStyle w:val="ListParagraph"/>
        <w:numPr>
          <w:ilvl w:val="0"/>
          <w:numId w:val="22"/>
        </w:numPr>
        <w:tabs>
          <w:tab w:val="left" w:pos="1179"/>
          <w:tab w:val="left" w:pos="1180"/>
        </w:tabs>
        <w:ind w:hanging="362"/>
      </w:pPr>
      <w:r>
        <w:t>Promoting</w:t>
      </w:r>
      <w:r>
        <w:rPr>
          <w:spacing w:val="-7"/>
        </w:rPr>
        <w:t xml:space="preserve"> </w:t>
      </w:r>
      <w:r>
        <w:t>equality</w:t>
      </w:r>
      <w:r>
        <w:rPr>
          <w:spacing w:val="-6"/>
        </w:rPr>
        <w:t xml:space="preserve"> </w:t>
      </w:r>
      <w:r>
        <w:t>and</w:t>
      </w:r>
      <w:r>
        <w:rPr>
          <w:spacing w:val="-6"/>
        </w:rPr>
        <w:t xml:space="preserve"> </w:t>
      </w:r>
      <w:r>
        <w:t>diversity</w:t>
      </w:r>
      <w:r>
        <w:rPr>
          <w:spacing w:val="-6"/>
        </w:rPr>
        <w:t xml:space="preserve"> </w:t>
      </w:r>
      <w:r>
        <w:t>through</w:t>
      </w:r>
      <w:r>
        <w:rPr>
          <w:spacing w:val="-6"/>
        </w:rPr>
        <w:t xml:space="preserve"> </w:t>
      </w:r>
      <w:r>
        <w:t>its</w:t>
      </w:r>
      <w:r>
        <w:rPr>
          <w:spacing w:val="-6"/>
        </w:rPr>
        <w:t xml:space="preserve"> </w:t>
      </w:r>
      <w:r>
        <w:t>selection</w:t>
      </w:r>
      <w:r>
        <w:rPr>
          <w:spacing w:val="-6"/>
        </w:rPr>
        <w:t xml:space="preserve"> </w:t>
      </w:r>
      <w:r>
        <w:t>of</w:t>
      </w:r>
      <w:r>
        <w:rPr>
          <w:spacing w:val="-6"/>
        </w:rPr>
        <w:t xml:space="preserve"> </w:t>
      </w:r>
      <w:r>
        <w:t>nominations</w:t>
      </w:r>
      <w:r>
        <w:rPr>
          <w:spacing w:val="-5"/>
        </w:rPr>
        <w:t xml:space="preserve"> </w:t>
      </w:r>
      <w:r>
        <w:t>to</w:t>
      </w:r>
      <w:r>
        <w:rPr>
          <w:spacing w:val="-6"/>
        </w:rPr>
        <w:t xml:space="preserve"> </w:t>
      </w:r>
      <w:r>
        <w:rPr>
          <w:spacing w:val="-2"/>
        </w:rPr>
        <w:t>Council.</w:t>
      </w:r>
    </w:p>
    <w:p w14:paraId="5A1952DE" w14:textId="77777777" w:rsidR="008A1D97" w:rsidRDefault="007A66A4">
      <w:pPr>
        <w:pStyle w:val="ListParagraph"/>
        <w:numPr>
          <w:ilvl w:val="0"/>
          <w:numId w:val="22"/>
        </w:numPr>
        <w:tabs>
          <w:tab w:val="left" w:pos="1180"/>
        </w:tabs>
        <w:spacing w:before="1"/>
        <w:ind w:hanging="362"/>
      </w:pPr>
      <w:r>
        <w:t>Reviewing</w:t>
      </w:r>
      <w:r>
        <w:rPr>
          <w:spacing w:val="-6"/>
        </w:rPr>
        <w:t xml:space="preserve"> </w:t>
      </w:r>
      <w:r>
        <w:t>the</w:t>
      </w:r>
      <w:r>
        <w:rPr>
          <w:spacing w:val="-5"/>
        </w:rPr>
        <w:t xml:space="preserve"> </w:t>
      </w:r>
      <w:r>
        <w:t>arrangements</w:t>
      </w:r>
      <w:r>
        <w:rPr>
          <w:spacing w:val="-5"/>
        </w:rPr>
        <w:t xml:space="preserve"> </w:t>
      </w:r>
      <w:r>
        <w:t>for</w:t>
      </w:r>
      <w:r>
        <w:rPr>
          <w:spacing w:val="-5"/>
        </w:rPr>
        <w:t xml:space="preserve"> </w:t>
      </w:r>
      <w:r>
        <w:t>developing</w:t>
      </w:r>
      <w:r>
        <w:rPr>
          <w:spacing w:val="-4"/>
        </w:rPr>
        <w:t xml:space="preserve"> </w:t>
      </w:r>
      <w:r>
        <w:t>future</w:t>
      </w:r>
      <w:r>
        <w:rPr>
          <w:spacing w:val="-5"/>
        </w:rPr>
        <w:t xml:space="preserve"> </w:t>
      </w:r>
      <w:r>
        <w:t>leaders</w:t>
      </w:r>
      <w:r>
        <w:rPr>
          <w:spacing w:val="-5"/>
        </w:rPr>
        <w:t xml:space="preserve"> </w:t>
      </w:r>
      <w:r>
        <w:t>to</w:t>
      </w:r>
      <w:r>
        <w:rPr>
          <w:spacing w:val="-6"/>
        </w:rPr>
        <w:t xml:space="preserve"> </w:t>
      </w:r>
      <w:r>
        <w:t>senior</w:t>
      </w:r>
      <w:r>
        <w:rPr>
          <w:spacing w:val="-5"/>
        </w:rPr>
        <w:t xml:space="preserve"> </w:t>
      </w:r>
      <w:r>
        <w:t>management</w:t>
      </w:r>
      <w:r>
        <w:rPr>
          <w:spacing w:val="-6"/>
        </w:rPr>
        <w:t xml:space="preserve"> </w:t>
      </w:r>
      <w:r>
        <w:rPr>
          <w:spacing w:val="-2"/>
        </w:rPr>
        <w:t>roles.</w:t>
      </w:r>
    </w:p>
    <w:p w14:paraId="188D0736" w14:textId="77777777" w:rsidR="008A1D97" w:rsidRDefault="008A1D97">
      <w:pPr>
        <w:pStyle w:val="BodyText"/>
      </w:pPr>
    </w:p>
    <w:p w14:paraId="755A600E" w14:textId="77777777" w:rsidR="008A1D97" w:rsidRDefault="007A66A4">
      <w:pPr>
        <w:pStyle w:val="BodyText"/>
        <w:spacing w:before="1"/>
        <w:ind w:left="458"/>
      </w:pPr>
      <w:r>
        <w:rPr>
          <w:u w:val="single"/>
        </w:rPr>
        <w:t>Council</w:t>
      </w:r>
      <w:r>
        <w:rPr>
          <w:spacing w:val="-3"/>
          <w:u w:val="single"/>
        </w:rPr>
        <w:t xml:space="preserve"> </w:t>
      </w:r>
      <w:r>
        <w:rPr>
          <w:u w:val="single"/>
        </w:rPr>
        <w:t>delegates</w:t>
      </w:r>
      <w:r>
        <w:rPr>
          <w:spacing w:val="-3"/>
          <w:u w:val="single"/>
        </w:rPr>
        <w:t xml:space="preserve"> </w:t>
      </w:r>
      <w:r>
        <w:rPr>
          <w:u w:val="single"/>
        </w:rPr>
        <w:t>to</w:t>
      </w:r>
      <w:r>
        <w:rPr>
          <w:spacing w:val="-5"/>
          <w:u w:val="single"/>
        </w:rPr>
        <w:t xml:space="preserve"> </w:t>
      </w:r>
      <w:r>
        <w:rPr>
          <w:u w:val="single"/>
        </w:rPr>
        <w:t>the</w:t>
      </w:r>
      <w:r>
        <w:rPr>
          <w:spacing w:val="-5"/>
          <w:u w:val="single"/>
        </w:rPr>
        <w:t xml:space="preserve"> </w:t>
      </w:r>
      <w:r>
        <w:rPr>
          <w:u w:val="single"/>
        </w:rPr>
        <w:t>Audit</w:t>
      </w:r>
      <w:r>
        <w:rPr>
          <w:spacing w:val="-6"/>
          <w:u w:val="single"/>
        </w:rPr>
        <w:t xml:space="preserve"> </w:t>
      </w:r>
      <w:r>
        <w:rPr>
          <w:u w:val="single"/>
        </w:rPr>
        <w:t>and</w:t>
      </w:r>
      <w:r>
        <w:rPr>
          <w:spacing w:val="-1"/>
          <w:u w:val="single"/>
        </w:rPr>
        <w:t xml:space="preserve"> </w:t>
      </w:r>
      <w:r>
        <w:rPr>
          <w:u w:val="single"/>
        </w:rPr>
        <w:t>Risk</w:t>
      </w:r>
      <w:r>
        <w:rPr>
          <w:spacing w:val="-4"/>
          <w:u w:val="single"/>
        </w:rPr>
        <w:t xml:space="preserve"> </w:t>
      </w:r>
      <w:r>
        <w:rPr>
          <w:spacing w:val="-2"/>
          <w:u w:val="single"/>
        </w:rPr>
        <w:t>Committee</w:t>
      </w:r>
    </w:p>
    <w:p w14:paraId="2723F731" w14:textId="77777777" w:rsidR="008A1D97" w:rsidRDefault="008A1D97">
      <w:pPr>
        <w:pStyle w:val="BodyText"/>
        <w:spacing w:before="5"/>
        <w:rPr>
          <w:sz w:val="17"/>
        </w:rPr>
      </w:pPr>
    </w:p>
    <w:p w14:paraId="29CEE141" w14:textId="77777777" w:rsidR="008A1D97" w:rsidRDefault="007A66A4">
      <w:pPr>
        <w:pStyle w:val="ListParagraph"/>
        <w:numPr>
          <w:ilvl w:val="0"/>
          <w:numId w:val="21"/>
        </w:numPr>
        <w:tabs>
          <w:tab w:val="left" w:pos="1180"/>
        </w:tabs>
        <w:spacing w:before="56"/>
        <w:ind w:hanging="362"/>
      </w:pPr>
      <w:r>
        <w:t>To</w:t>
      </w:r>
      <w:r>
        <w:rPr>
          <w:spacing w:val="-7"/>
        </w:rPr>
        <w:t xml:space="preserve"> </w:t>
      </w:r>
      <w:r>
        <w:t>assure</w:t>
      </w:r>
      <w:r>
        <w:rPr>
          <w:spacing w:val="-4"/>
        </w:rPr>
        <w:t xml:space="preserve"> </w:t>
      </w:r>
      <w:r>
        <w:t>the</w:t>
      </w:r>
      <w:r>
        <w:rPr>
          <w:spacing w:val="-4"/>
        </w:rPr>
        <w:t xml:space="preserve"> </w:t>
      </w:r>
      <w:r>
        <w:t>effectiveness</w:t>
      </w:r>
      <w:r>
        <w:rPr>
          <w:spacing w:val="-4"/>
        </w:rPr>
        <w:t xml:space="preserve"> </w:t>
      </w:r>
      <w:r>
        <w:t>of</w:t>
      </w:r>
      <w:r>
        <w:rPr>
          <w:spacing w:val="-4"/>
        </w:rPr>
        <w:t xml:space="preserve"> </w:t>
      </w:r>
      <w:r>
        <w:t>the</w:t>
      </w:r>
      <w:r>
        <w:rPr>
          <w:spacing w:val="-4"/>
        </w:rPr>
        <w:t xml:space="preserve"> </w:t>
      </w:r>
      <w:r>
        <w:t>University’s</w:t>
      </w:r>
      <w:r>
        <w:rPr>
          <w:spacing w:val="-4"/>
        </w:rPr>
        <w:t xml:space="preserve"> </w:t>
      </w:r>
      <w:r>
        <w:t>financial</w:t>
      </w:r>
      <w:r>
        <w:rPr>
          <w:spacing w:val="-6"/>
        </w:rPr>
        <w:t xml:space="preserve"> </w:t>
      </w:r>
      <w:r>
        <w:rPr>
          <w:spacing w:val="-2"/>
        </w:rPr>
        <w:t>controls;</w:t>
      </w:r>
    </w:p>
    <w:p w14:paraId="00A434E9" w14:textId="77777777" w:rsidR="008A1D97" w:rsidRDefault="007A66A4">
      <w:pPr>
        <w:pStyle w:val="ListParagraph"/>
        <w:numPr>
          <w:ilvl w:val="0"/>
          <w:numId w:val="21"/>
        </w:numPr>
        <w:tabs>
          <w:tab w:val="left" w:pos="1180"/>
        </w:tabs>
        <w:ind w:hanging="362"/>
      </w:pPr>
      <w:r>
        <w:t>To</w:t>
      </w:r>
      <w:r>
        <w:rPr>
          <w:spacing w:val="57"/>
          <w:w w:val="150"/>
        </w:rPr>
        <w:t xml:space="preserve"> </w:t>
      </w:r>
      <w:r>
        <w:t>assure</w:t>
      </w:r>
      <w:r>
        <w:rPr>
          <w:spacing w:val="60"/>
          <w:w w:val="150"/>
        </w:rPr>
        <w:t xml:space="preserve"> </w:t>
      </w:r>
      <w:r>
        <w:t>the</w:t>
      </w:r>
      <w:r>
        <w:rPr>
          <w:spacing w:val="59"/>
          <w:w w:val="150"/>
        </w:rPr>
        <w:t xml:space="preserve"> </w:t>
      </w:r>
      <w:r>
        <w:t>effectiveness</w:t>
      </w:r>
      <w:r>
        <w:rPr>
          <w:spacing w:val="60"/>
          <w:w w:val="150"/>
        </w:rPr>
        <w:t xml:space="preserve"> </w:t>
      </w:r>
      <w:r>
        <w:t>of</w:t>
      </w:r>
      <w:r>
        <w:rPr>
          <w:spacing w:val="58"/>
          <w:w w:val="150"/>
        </w:rPr>
        <w:t xml:space="preserve"> </w:t>
      </w:r>
      <w:r>
        <w:t>the</w:t>
      </w:r>
      <w:r>
        <w:rPr>
          <w:spacing w:val="60"/>
          <w:w w:val="150"/>
        </w:rPr>
        <w:t xml:space="preserve"> </w:t>
      </w:r>
      <w:r>
        <w:t>University’s</w:t>
      </w:r>
      <w:r>
        <w:rPr>
          <w:spacing w:val="59"/>
          <w:w w:val="150"/>
        </w:rPr>
        <w:t xml:space="preserve"> </w:t>
      </w:r>
      <w:r>
        <w:t>risk</w:t>
      </w:r>
      <w:r>
        <w:rPr>
          <w:spacing w:val="59"/>
          <w:w w:val="150"/>
        </w:rPr>
        <w:t xml:space="preserve"> </w:t>
      </w:r>
      <w:r>
        <w:t>management,</w:t>
      </w:r>
      <w:r>
        <w:rPr>
          <w:spacing w:val="62"/>
          <w:w w:val="150"/>
        </w:rPr>
        <w:t xml:space="preserve"> </w:t>
      </w:r>
      <w:r>
        <w:t>control</w:t>
      </w:r>
      <w:r>
        <w:rPr>
          <w:spacing w:val="60"/>
          <w:w w:val="150"/>
        </w:rPr>
        <w:t xml:space="preserve"> </w:t>
      </w:r>
      <w:r>
        <w:t>and</w:t>
      </w:r>
      <w:r>
        <w:rPr>
          <w:spacing w:val="58"/>
          <w:w w:val="150"/>
        </w:rPr>
        <w:t xml:space="preserve"> </w:t>
      </w:r>
      <w:r>
        <w:rPr>
          <w:spacing w:val="-2"/>
        </w:rPr>
        <w:t>governance</w:t>
      </w:r>
    </w:p>
    <w:p w14:paraId="368E8E42" w14:textId="77777777" w:rsidR="008A1D97" w:rsidRDefault="007A66A4">
      <w:pPr>
        <w:pStyle w:val="BodyText"/>
        <w:spacing w:before="1"/>
        <w:ind w:left="1179"/>
      </w:pPr>
      <w:r>
        <w:rPr>
          <w:spacing w:val="-2"/>
        </w:rPr>
        <w:t>arrangements;</w:t>
      </w:r>
    </w:p>
    <w:p w14:paraId="15F45BFD" w14:textId="77777777" w:rsidR="008A1D97" w:rsidRDefault="007A66A4">
      <w:pPr>
        <w:pStyle w:val="ListParagraph"/>
        <w:numPr>
          <w:ilvl w:val="0"/>
          <w:numId w:val="21"/>
        </w:numPr>
        <w:tabs>
          <w:tab w:val="left" w:pos="1179"/>
          <w:tab w:val="left" w:pos="1180"/>
        </w:tabs>
        <w:ind w:hanging="362"/>
      </w:pPr>
      <w:r>
        <w:t>To</w:t>
      </w:r>
      <w:r>
        <w:rPr>
          <w:spacing w:val="-8"/>
        </w:rPr>
        <w:t xml:space="preserve"> </w:t>
      </w:r>
      <w:r>
        <w:t>oversee</w:t>
      </w:r>
      <w:r>
        <w:rPr>
          <w:spacing w:val="-5"/>
        </w:rPr>
        <w:t xml:space="preserve"> </w:t>
      </w:r>
      <w:r>
        <w:t>and</w:t>
      </w:r>
      <w:r>
        <w:rPr>
          <w:spacing w:val="-5"/>
        </w:rPr>
        <w:t xml:space="preserve"> </w:t>
      </w:r>
      <w:r>
        <w:t>assure</w:t>
      </w:r>
      <w:r>
        <w:rPr>
          <w:spacing w:val="-5"/>
        </w:rPr>
        <w:t xml:space="preserve"> </w:t>
      </w:r>
      <w:r>
        <w:t>the</w:t>
      </w:r>
      <w:r>
        <w:rPr>
          <w:spacing w:val="-5"/>
        </w:rPr>
        <w:t xml:space="preserve"> </w:t>
      </w:r>
      <w:r>
        <w:t>effectiveness</w:t>
      </w:r>
      <w:r>
        <w:rPr>
          <w:spacing w:val="-4"/>
        </w:rPr>
        <w:t xml:space="preserve"> </w:t>
      </w:r>
      <w:r>
        <w:t>of</w:t>
      </w:r>
      <w:r>
        <w:rPr>
          <w:spacing w:val="-5"/>
        </w:rPr>
        <w:t xml:space="preserve"> </w:t>
      </w:r>
      <w:r>
        <w:t>the</w:t>
      </w:r>
      <w:r>
        <w:rPr>
          <w:spacing w:val="-4"/>
        </w:rPr>
        <w:t xml:space="preserve"> </w:t>
      </w:r>
      <w:r>
        <w:t>University’s</w:t>
      </w:r>
      <w:r>
        <w:rPr>
          <w:spacing w:val="-5"/>
        </w:rPr>
        <w:t xml:space="preserve"> </w:t>
      </w:r>
      <w:r>
        <w:t>internal</w:t>
      </w:r>
      <w:r>
        <w:rPr>
          <w:spacing w:val="-3"/>
        </w:rPr>
        <w:t xml:space="preserve"> </w:t>
      </w:r>
      <w:r>
        <w:t>audit</w:t>
      </w:r>
      <w:r>
        <w:rPr>
          <w:spacing w:val="-6"/>
        </w:rPr>
        <w:t xml:space="preserve"> </w:t>
      </w:r>
      <w:r>
        <w:t>service</w:t>
      </w:r>
      <w:r>
        <w:rPr>
          <w:spacing w:val="-5"/>
        </w:rPr>
        <w:t xml:space="preserve"> </w:t>
      </w:r>
      <w:r>
        <w:t>and</w:t>
      </w:r>
      <w:r>
        <w:rPr>
          <w:spacing w:val="-5"/>
        </w:rPr>
        <w:t xml:space="preserve"> </w:t>
      </w:r>
      <w:r>
        <w:rPr>
          <w:spacing w:val="-2"/>
        </w:rPr>
        <w:t>arrangements;</w:t>
      </w:r>
    </w:p>
    <w:p w14:paraId="5A79A7F7" w14:textId="77777777" w:rsidR="008A1D97" w:rsidRDefault="007A66A4">
      <w:pPr>
        <w:pStyle w:val="ListParagraph"/>
        <w:numPr>
          <w:ilvl w:val="0"/>
          <w:numId w:val="21"/>
        </w:numPr>
        <w:tabs>
          <w:tab w:val="left" w:pos="1180"/>
        </w:tabs>
        <w:spacing w:before="1"/>
        <w:ind w:hanging="362"/>
      </w:pPr>
      <w:r>
        <w:t>To</w:t>
      </w:r>
      <w:r>
        <w:rPr>
          <w:spacing w:val="-12"/>
        </w:rPr>
        <w:t xml:space="preserve"> </w:t>
      </w:r>
      <w:r>
        <w:t>oversee</w:t>
      </w:r>
      <w:r>
        <w:rPr>
          <w:spacing w:val="-8"/>
        </w:rPr>
        <w:t xml:space="preserve"> </w:t>
      </w:r>
      <w:r>
        <w:t>and</w:t>
      </w:r>
      <w:r>
        <w:rPr>
          <w:spacing w:val="-10"/>
        </w:rPr>
        <w:t xml:space="preserve"> </w:t>
      </w:r>
      <w:r>
        <w:t>assure</w:t>
      </w:r>
      <w:r>
        <w:rPr>
          <w:spacing w:val="-4"/>
        </w:rPr>
        <w:t xml:space="preserve"> </w:t>
      </w:r>
      <w:r>
        <w:t>the</w:t>
      </w:r>
      <w:r>
        <w:rPr>
          <w:spacing w:val="-8"/>
        </w:rPr>
        <w:t xml:space="preserve"> </w:t>
      </w:r>
      <w:r>
        <w:t>effectiveness</w:t>
      </w:r>
      <w:r>
        <w:rPr>
          <w:spacing w:val="-9"/>
        </w:rPr>
        <w:t xml:space="preserve"> </w:t>
      </w:r>
      <w:r>
        <w:t>of</w:t>
      </w:r>
      <w:r>
        <w:rPr>
          <w:spacing w:val="-8"/>
        </w:rPr>
        <w:t xml:space="preserve"> </w:t>
      </w:r>
      <w:r>
        <w:t>the</w:t>
      </w:r>
      <w:r>
        <w:rPr>
          <w:spacing w:val="-8"/>
        </w:rPr>
        <w:t xml:space="preserve"> </w:t>
      </w:r>
      <w:r>
        <w:t>University’s</w:t>
      </w:r>
      <w:r>
        <w:rPr>
          <w:spacing w:val="-9"/>
        </w:rPr>
        <w:t xml:space="preserve"> </w:t>
      </w:r>
      <w:r>
        <w:t>external</w:t>
      </w:r>
      <w:r>
        <w:rPr>
          <w:spacing w:val="-7"/>
        </w:rPr>
        <w:t xml:space="preserve"> </w:t>
      </w:r>
      <w:r>
        <w:t>audit</w:t>
      </w:r>
      <w:r>
        <w:rPr>
          <w:spacing w:val="-11"/>
        </w:rPr>
        <w:t xml:space="preserve"> </w:t>
      </w:r>
      <w:r>
        <w:t>service</w:t>
      </w:r>
      <w:r>
        <w:rPr>
          <w:spacing w:val="-8"/>
        </w:rPr>
        <w:t xml:space="preserve"> </w:t>
      </w:r>
      <w:r>
        <w:t>and</w:t>
      </w:r>
      <w:r>
        <w:rPr>
          <w:spacing w:val="-9"/>
        </w:rPr>
        <w:t xml:space="preserve"> </w:t>
      </w:r>
      <w:r>
        <w:rPr>
          <w:spacing w:val="-2"/>
        </w:rPr>
        <w:t>arrangements;</w:t>
      </w:r>
    </w:p>
    <w:p w14:paraId="082D8B45" w14:textId="77777777" w:rsidR="008A1D97" w:rsidRDefault="007A66A4">
      <w:pPr>
        <w:pStyle w:val="ListParagraph"/>
        <w:numPr>
          <w:ilvl w:val="0"/>
          <w:numId w:val="21"/>
        </w:numPr>
        <w:tabs>
          <w:tab w:val="left" w:pos="1180"/>
        </w:tabs>
        <w:ind w:hanging="362"/>
      </w:pPr>
      <w:r>
        <w:t>To</w:t>
      </w:r>
      <w:r>
        <w:rPr>
          <w:spacing w:val="-8"/>
        </w:rPr>
        <w:t xml:space="preserve"> </w:t>
      </w:r>
      <w:r>
        <w:t>assure</w:t>
      </w:r>
      <w:r>
        <w:rPr>
          <w:spacing w:val="-5"/>
        </w:rPr>
        <w:t xml:space="preserve"> </w:t>
      </w:r>
      <w:r>
        <w:t>the quality</w:t>
      </w:r>
      <w:r>
        <w:rPr>
          <w:spacing w:val="-5"/>
        </w:rPr>
        <w:t xml:space="preserve"> </w:t>
      </w:r>
      <w:r>
        <w:t>of</w:t>
      </w:r>
      <w:r>
        <w:rPr>
          <w:spacing w:val="-4"/>
        </w:rPr>
        <w:t xml:space="preserve"> </w:t>
      </w:r>
      <w:r>
        <w:t>data</w:t>
      </w:r>
      <w:r>
        <w:rPr>
          <w:spacing w:val="-5"/>
        </w:rPr>
        <w:t xml:space="preserve"> </w:t>
      </w:r>
      <w:r>
        <w:t>submitted</w:t>
      </w:r>
      <w:r>
        <w:rPr>
          <w:spacing w:val="-1"/>
        </w:rPr>
        <w:t xml:space="preserve"> </w:t>
      </w:r>
      <w:r>
        <w:t>to</w:t>
      </w:r>
      <w:r>
        <w:rPr>
          <w:spacing w:val="-6"/>
        </w:rPr>
        <w:t xml:space="preserve"> </w:t>
      </w:r>
      <w:r>
        <w:t>HESA,</w:t>
      </w:r>
      <w:r>
        <w:rPr>
          <w:spacing w:val="-3"/>
        </w:rPr>
        <w:t xml:space="preserve"> </w:t>
      </w:r>
      <w:r>
        <w:t>OfS</w:t>
      </w:r>
      <w:r>
        <w:rPr>
          <w:spacing w:val="-5"/>
        </w:rPr>
        <w:t xml:space="preserve"> </w:t>
      </w:r>
      <w:r>
        <w:t>and</w:t>
      </w:r>
      <w:r>
        <w:rPr>
          <w:spacing w:val="-6"/>
        </w:rPr>
        <w:t xml:space="preserve"> </w:t>
      </w:r>
      <w:r>
        <w:t>other</w:t>
      </w:r>
      <w:r>
        <w:rPr>
          <w:spacing w:val="-5"/>
        </w:rPr>
        <w:t xml:space="preserve"> </w:t>
      </w:r>
      <w:r>
        <w:t>funding</w:t>
      </w:r>
      <w:r>
        <w:rPr>
          <w:spacing w:val="-3"/>
        </w:rPr>
        <w:t xml:space="preserve"> </w:t>
      </w:r>
      <w:r>
        <w:rPr>
          <w:spacing w:val="-2"/>
        </w:rPr>
        <w:t>bodies.</w:t>
      </w:r>
    </w:p>
    <w:p w14:paraId="5644960E" w14:textId="77777777" w:rsidR="008A1D97" w:rsidRDefault="008A1D97">
      <w:pPr>
        <w:sectPr w:rsidR="008A1D97">
          <w:pgSz w:w="11910" w:h="16840"/>
          <w:pgMar w:top="1080" w:right="680" w:bottom="940" w:left="1020" w:header="0" w:footer="748" w:gutter="0"/>
          <w:cols w:space="720"/>
        </w:sectPr>
      </w:pPr>
    </w:p>
    <w:p w14:paraId="203D7593" w14:textId="77777777" w:rsidR="008A1D97" w:rsidRDefault="007A66A4">
      <w:pPr>
        <w:pStyle w:val="Heading3"/>
        <w:spacing w:before="36"/>
        <w:jc w:val="both"/>
      </w:pPr>
      <w:bookmarkStart w:id="5" w:name="_bookmark4"/>
      <w:bookmarkEnd w:id="5"/>
      <w:r>
        <w:t>Statement</w:t>
      </w:r>
      <w:r>
        <w:rPr>
          <w:spacing w:val="-7"/>
        </w:rPr>
        <w:t xml:space="preserve"> </w:t>
      </w:r>
      <w:r>
        <w:t>of</w:t>
      </w:r>
      <w:r>
        <w:rPr>
          <w:spacing w:val="-4"/>
        </w:rPr>
        <w:t xml:space="preserve"> </w:t>
      </w:r>
      <w:r>
        <w:t>Primary</w:t>
      </w:r>
      <w:r>
        <w:rPr>
          <w:spacing w:val="-4"/>
        </w:rPr>
        <w:t xml:space="preserve"> </w:t>
      </w:r>
      <w:r>
        <w:t>Responsibilities</w:t>
      </w:r>
      <w:r>
        <w:rPr>
          <w:spacing w:val="-5"/>
        </w:rPr>
        <w:t xml:space="preserve"> </w:t>
      </w:r>
      <w:r>
        <w:t>of</w:t>
      </w:r>
      <w:r>
        <w:rPr>
          <w:spacing w:val="-5"/>
        </w:rPr>
        <w:t xml:space="preserve"> </w:t>
      </w:r>
      <w:r>
        <w:t>the</w:t>
      </w:r>
      <w:r>
        <w:rPr>
          <w:spacing w:val="-5"/>
        </w:rPr>
        <w:t xml:space="preserve"> </w:t>
      </w:r>
      <w:r>
        <w:rPr>
          <w:spacing w:val="-2"/>
        </w:rPr>
        <w:t>Council</w:t>
      </w:r>
    </w:p>
    <w:p w14:paraId="70D43DC0" w14:textId="77777777" w:rsidR="008A1D97" w:rsidRDefault="008A1D97">
      <w:pPr>
        <w:pStyle w:val="BodyText"/>
        <w:rPr>
          <w:b/>
        </w:rPr>
      </w:pPr>
    </w:p>
    <w:p w14:paraId="1951D52E" w14:textId="77777777" w:rsidR="008A1D97" w:rsidRDefault="007A66A4">
      <w:pPr>
        <w:pStyle w:val="BodyText"/>
        <w:ind w:left="439" w:right="355"/>
        <w:jc w:val="both"/>
      </w:pPr>
      <w:r>
        <w:t>The Governing Body is unambiguously and collectively responsible for overseeing the institution’s activities,</w:t>
      </w:r>
      <w:r>
        <w:rPr>
          <w:spacing w:val="-2"/>
        </w:rPr>
        <w:t xml:space="preserve"> </w:t>
      </w:r>
      <w:r>
        <w:t>determining</w:t>
      </w:r>
      <w:r>
        <w:rPr>
          <w:spacing w:val="-3"/>
        </w:rPr>
        <w:t xml:space="preserve"> </w:t>
      </w:r>
      <w:r>
        <w:t>its</w:t>
      </w:r>
      <w:r>
        <w:rPr>
          <w:spacing w:val="-4"/>
        </w:rPr>
        <w:t xml:space="preserve"> </w:t>
      </w:r>
      <w:r>
        <w:t>future</w:t>
      </w:r>
      <w:r>
        <w:rPr>
          <w:spacing w:val="-4"/>
        </w:rPr>
        <w:t xml:space="preserve"> </w:t>
      </w:r>
      <w:r>
        <w:t>direction</w:t>
      </w:r>
      <w:r>
        <w:rPr>
          <w:spacing w:val="-5"/>
        </w:rPr>
        <w:t xml:space="preserve"> </w:t>
      </w:r>
      <w:r>
        <w:t>and</w:t>
      </w:r>
      <w:r>
        <w:rPr>
          <w:spacing w:val="-5"/>
        </w:rPr>
        <w:t xml:space="preserve"> </w:t>
      </w:r>
      <w:r>
        <w:t>fostering</w:t>
      </w:r>
      <w:r>
        <w:rPr>
          <w:spacing w:val="-3"/>
        </w:rPr>
        <w:t xml:space="preserve"> </w:t>
      </w:r>
      <w:r>
        <w:t>an</w:t>
      </w:r>
      <w:r>
        <w:rPr>
          <w:spacing w:val="-5"/>
        </w:rPr>
        <w:t xml:space="preserve"> </w:t>
      </w:r>
      <w:r>
        <w:t>environment</w:t>
      </w:r>
      <w:r>
        <w:rPr>
          <w:spacing w:val="-6"/>
        </w:rPr>
        <w:t xml:space="preserve"> </w:t>
      </w:r>
      <w:r>
        <w:t>in</w:t>
      </w:r>
      <w:r>
        <w:rPr>
          <w:spacing w:val="-5"/>
        </w:rPr>
        <w:t xml:space="preserve"> </w:t>
      </w:r>
      <w:r>
        <w:t>which</w:t>
      </w:r>
      <w:r>
        <w:rPr>
          <w:spacing w:val="-5"/>
        </w:rPr>
        <w:t xml:space="preserve"> </w:t>
      </w:r>
      <w:r>
        <w:t>the</w:t>
      </w:r>
      <w:r>
        <w:rPr>
          <w:spacing w:val="-4"/>
        </w:rPr>
        <w:t xml:space="preserve"> </w:t>
      </w:r>
      <w:r>
        <w:t>institutional</w:t>
      </w:r>
      <w:r>
        <w:rPr>
          <w:spacing w:val="-3"/>
        </w:rPr>
        <w:t xml:space="preserve"> </w:t>
      </w:r>
      <w:r>
        <w:t xml:space="preserve">mission is achieved and the potential of all learners is maximised. It does this through this statement of primary </w:t>
      </w:r>
      <w:r>
        <w:rPr>
          <w:spacing w:val="-2"/>
        </w:rPr>
        <w:t>responsibilities:</w:t>
      </w:r>
    </w:p>
    <w:p w14:paraId="736C04DF" w14:textId="77777777" w:rsidR="008A1D97" w:rsidRDefault="008A1D97">
      <w:pPr>
        <w:pStyle w:val="BodyText"/>
        <w:spacing w:before="9"/>
        <w:rPr>
          <w:sz w:val="21"/>
        </w:rPr>
      </w:pPr>
    </w:p>
    <w:p w14:paraId="1203E3F0" w14:textId="77777777" w:rsidR="008A1D97" w:rsidRDefault="007A66A4">
      <w:pPr>
        <w:pStyle w:val="ListParagraph"/>
        <w:numPr>
          <w:ilvl w:val="0"/>
          <w:numId w:val="20"/>
        </w:numPr>
        <w:tabs>
          <w:tab w:val="left" w:pos="1113"/>
        </w:tabs>
        <w:spacing w:before="1"/>
        <w:ind w:right="353"/>
        <w:jc w:val="both"/>
      </w:pPr>
      <w:r>
        <w:t>To approve the mission and strategic vision of the University, long-term academic and business plans, key performance indicators (KPIs), and annual budget and financial</w:t>
      </w:r>
      <w:r>
        <w:rPr>
          <w:spacing w:val="-23"/>
        </w:rPr>
        <w:t xml:space="preserve"> </w:t>
      </w:r>
      <w:r>
        <w:t>statements.</w:t>
      </w:r>
    </w:p>
    <w:p w14:paraId="3A4C2AA8" w14:textId="77777777" w:rsidR="008A1D97" w:rsidRDefault="008A1D97">
      <w:pPr>
        <w:pStyle w:val="BodyText"/>
      </w:pPr>
    </w:p>
    <w:p w14:paraId="170D38EA" w14:textId="77777777" w:rsidR="008A1D97" w:rsidRDefault="007A66A4">
      <w:pPr>
        <w:pStyle w:val="ListParagraph"/>
        <w:numPr>
          <w:ilvl w:val="0"/>
          <w:numId w:val="20"/>
        </w:numPr>
        <w:tabs>
          <w:tab w:val="left" w:pos="1112"/>
          <w:tab w:val="left" w:pos="1113"/>
        </w:tabs>
        <w:ind w:hanging="674"/>
      </w:pPr>
      <w:r>
        <w:t>To</w:t>
      </w:r>
      <w:r>
        <w:rPr>
          <w:spacing w:val="15"/>
        </w:rPr>
        <w:t xml:space="preserve"> </w:t>
      </w:r>
      <w:r>
        <w:t>appoint</w:t>
      </w:r>
      <w:r>
        <w:rPr>
          <w:spacing w:val="22"/>
        </w:rPr>
        <w:t xml:space="preserve"> </w:t>
      </w:r>
      <w:r>
        <w:t>the</w:t>
      </w:r>
      <w:r>
        <w:rPr>
          <w:spacing w:val="23"/>
        </w:rPr>
        <w:t xml:space="preserve"> </w:t>
      </w:r>
      <w:r>
        <w:t>Vice-Chancellor</w:t>
      </w:r>
      <w:r>
        <w:rPr>
          <w:spacing w:val="19"/>
        </w:rPr>
        <w:t xml:space="preserve"> </w:t>
      </w:r>
      <w:r>
        <w:t>as</w:t>
      </w:r>
      <w:r>
        <w:rPr>
          <w:spacing w:val="19"/>
        </w:rPr>
        <w:t xml:space="preserve"> </w:t>
      </w:r>
      <w:r>
        <w:t>the</w:t>
      </w:r>
      <w:r>
        <w:rPr>
          <w:spacing w:val="20"/>
        </w:rPr>
        <w:t xml:space="preserve"> </w:t>
      </w:r>
      <w:r>
        <w:t>University’s</w:t>
      </w:r>
      <w:r>
        <w:rPr>
          <w:spacing w:val="19"/>
        </w:rPr>
        <w:t xml:space="preserve"> </w:t>
      </w:r>
      <w:r>
        <w:t>Chief</w:t>
      </w:r>
      <w:r>
        <w:rPr>
          <w:spacing w:val="19"/>
        </w:rPr>
        <w:t xml:space="preserve"> </w:t>
      </w:r>
      <w:r>
        <w:t>Executive,</w:t>
      </w:r>
      <w:r>
        <w:rPr>
          <w:spacing w:val="22"/>
        </w:rPr>
        <w:t xml:space="preserve"> </w:t>
      </w:r>
      <w:r>
        <w:t>and</w:t>
      </w:r>
      <w:r>
        <w:rPr>
          <w:spacing w:val="18"/>
        </w:rPr>
        <w:t xml:space="preserve"> </w:t>
      </w:r>
      <w:r>
        <w:t>to</w:t>
      </w:r>
      <w:r>
        <w:rPr>
          <w:spacing w:val="22"/>
        </w:rPr>
        <w:t xml:space="preserve"> </w:t>
      </w:r>
      <w:r>
        <w:t>put</w:t>
      </w:r>
      <w:r>
        <w:rPr>
          <w:spacing w:val="21"/>
        </w:rPr>
        <w:t xml:space="preserve"> </w:t>
      </w:r>
      <w:r>
        <w:t>in</w:t>
      </w:r>
      <w:r>
        <w:rPr>
          <w:spacing w:val="19"/>
        </w:rPr>
        <w:t xml:space="preserve"> </w:t>
      </w:r>
      <w:r>
        <w:t>place</w:t>
      </w:r>
      <w:r>
        <w:rPr>
          <w:spacing w:val="20"/>
        </w:rPr>
        <w:t xml:space="preserve"> </w:t>
      </w:r>
      <w:r>
        <w:rPr>
          <w:spacing w:val="-2"/>
        </w:rPr>
        <w:t>suitable</w:t>
      </w:r>
    </w:p>
    <w:p w14:paraId="714D203A" w14:textId="77777777" w:rsidR="008A1D97" w:rsidRDefault="007A66A4">
      <w:pPr>
        <w:pStyle w:val="BodyText"/>
        <w:spacing w:before="1"/>
        <w:ind w:left="1112"/>
      </w:pPr>
      <w:r>
        <w:t>arrangements</w:t>
      </w:r>
      <w:r>
        <w:rPr>
          <w:spacing w:val="-13"/>
        </w:rPr>
        <w:t xml:space="preserve"> </w:t>
      </w:r>
      <w:r>
        <w:t>for</w:t>
      </w:r>
      <w:r>
        <w:rPr>
          <w:spacing w:val="-7"/>
        </w:rPr>
        <w:t xml:space="preserve"> </w:t>
      </w:r>
      <w:r>
        <w:t>monitoring</w:t>
      </w:r>
      <w:r>
        <w:rPr>
          <w:spacing w:val="-5"/>
        </w:rPr>
        <w:t xml:space="preserve"> </w:t>
      </w:r>
      <w:r>
        <w:t>his/her</w:t>
      </w:r>
      <w:r>
        <w:rPr>
          <w:spacing w:val="-14"/>
        </w:rPr>
        <w:t xml:space="preserve"> </w:t>
      </w:r>
      <w:r>
        <w:rPr>
          <w:spacing w:val="-2"/>
        </w:rPr>
        <w:t>performance.</w:t>
      </w:r>
    </w:p>
    <w:p w14:paraId="36DA4C41" w14:textId="77777777" w:rsidR="008A1D97" w:rsidRDefault="008A1D97">
      <w:pPr>
        <w:pStyle w:val="BodyText"/>
      </w:pPr>
    </w:p>
    <w:p w14:paraId="6FAC24C4" w14:textId="77777777" w:rsidR="008A1D97" w:rsidRDefault="007A66A4">
      <w:pPr>
        <w:pStyle w:val="ListParagraph"/>
        <w:numPr>
          <w:ilvl w:val="0"/>
          <w:numId w:val="20"/>
        </w:numPr>
        <w:tabs>
          <w:tab w:val="left" w:pos="1113"/>
        </w:tabs>
        <w:ind w:right="357"/>
        <w:jc w:val="both"/>
      </w:pPr>
      <w:r>
        <w:t>To ensure the establishment and monitoring of systems of control and accountability, including financial and operational controls and risk assessment, and procedures for handling internal grievances and for managing conflicts of</w:t>
      </w:r>
      <w:r>
        <w:rPr>
          <w:spacing w:val="-3"/>
        </w:rPr>
        <w:t xml:space="preserve"> </w:t>
      </w:r>
      <w:r>
        <w:t>interest.</w:t>
      </w:r>
    </w:p>
    <w:p w14:paraId="3A0B5429" w14:textId="77777777" w:rsidR="008A1D97" w:rsidRDefault="008A1D97">
      <w:pPr>
        <w:pStyle w:val="BodyText"/>
        <w:spacing w:before="2"/>
      </w:pPr>
    </w:p>
    <w:p w14:paraId="5FA88488" w14:textId="77777777" w:rsidR="008A1D97" w:rsidRDefault="007A66A4">
      <w:pPr>
        <w:pStyle w:val="ListParagraph"/>
        <w:numPr>
          <w:ilvl w:val="0"/>
          <w:numId w:val="20"/>
        </w:numPr>
        <w:tabs>
          <w:tab w:val="left" w:pos="1113"/>
        </w:tabs>
        <w:ind w:right="359"/>
        <w:jc w:val="both"/>
      </w:pPr>
      <w:r>
        <w:t>To ensure that there are arrangements in place for effective academic governance and the</w:t>
      </w:r>
      <w:r>
        <w:rPr>
          <w:spacing w:val="40"/>
        </w:rPr>
        <w:t xml:space="preserve"> </w:t>
      </w:r>
      <w:r>
        <w:t>quality and standards of educational programmes.</w:t>
      </w:r>
    </w:p>
    <w:p w14:paraId="5EF134DD" w14:textId="77777777" w:rsidR="008A1D97" w:rsidRDefault="008A1D97">
      <w:pPr>
        <w:pStyle w:val="BodyText"/>
        <w:spacing w:before="3"/>
      </w:pPr>
    </w:p>
    <w:p w14:paraId="6685EBDB" w14:textId="77777777" w:rsidR="008A1D97" w:rsidRDefault="007A66A4">
      <w:pPr>
        <w:pStyle w:val="ListParagraph"/>
        <w:numPr>
          <w:ilvl w:val="0"/>
          <w:numId w:val="20"/>
        </w:numPr>
        <w:tabs>
          <w:tab w:val="left" w:pos="1113"/>
        </w:tabs>
        <w:spacing w:line="237" w:lineRule="auto"/>
        <w:ind w:right="354"/>
        <w:jc w:val="both"/>
      </w:pPr>
      <w:r>
        <w:t>To</w:t>
      </w:r>
      <w:r>
        <w:rPr>
          <w:spacing w:val="-13"/>
        </w:rPr>
        <w:t xml:space="preserve"> </w:t>
      </w:r>
      <w:r>
        <w:t>monitor</w:t>
      </w:r>
      <w:r>
        <w:rPr>
          <w:spacing w:val="-11"/>
        </w:rPr>
        <w:t xml:space="preserve"> </w:t>
      </w:r>
      <w:r>
        <w:t>and</w:t>
      </w:r>
      <w:r>
        <w:rPr>
          <w:spacing w:val="-13"/>
        </w:rPr>
        <w:t xml:space="preserve"> </w:t>
      </w:r>
      <w:r>
        <w:t>evaluate</w:t>
      </w:r>
      <w:r>
        <w:rPr>
          <w:spacing w:val="-6"/>
        </w:rPr>
        <w:t xml:space="preserve"> </w:t>
      </w:r>
      <w:r>
        <w:t>the</w:t>
      </w:r>
      <w:r>
        <w:rPr>
          <w:spacing w:val="-12"/>
        </w:rPr>
        <w:t xml:space="preserve"> </w:t>
      </w:r>
      <w:r>
        <w:t>performance</w:t>
      </w:r>
      <w:r>
        <w:rPr>
          <w:spacing w:val="-8"/>
        </w:rPr>
        <w:t xml:space="preserve"> </w:t>
      </w:r>
      <w:r>
        <w:t>and</w:t>
      </w:r>
      <w:r>
        <w:rPr>
          <w:spacing w:val="-13"/>
        </w:rPr>
        <w:t xml:space="preserve"> </w:t>
      </w:r>
      <w:r>
        <w:t>effectiveness</w:t>
      </w:r>
      <w:r>
        <w:rPr>
          <w:spacing w:val="-11"/>
        </w:rPr>
        <w:t xml:space="preserve"> </w:t>
      </w:r>
      <w:r>
        <w:t>of</w:t>
      </w:r>
      <w:r>
        <w:rPr>
          <w:spacing w:val="-13"/>
        </w:rPr>
        <w:t xml:space="preserve"> </w:t>
      </w:r>
      <w:r>
        <w:t>the</w:t>
      </w:r>
      <w:r>
        <w:rPr>
          <w:spacing w:val="-7"/>
        </w:rPr>
        <w:t xml:space="preserve"> </w:t>
      </w:r>
      <w:r>
        <w:t>University</w:t>
      </w:r>
      <w:r>
        <w:rPr>
          <w:spacing w:val="-12"/>
        </w:rPr>
        <w:t xml:space="preserve"> </w:t>
      </w:r>
      <w:r>
        <w:t>against</w:t>
      </w:r>
      <w:r>
        <w:rPr>
          <w:spacing w:val="-13"/>
        </w:rPr>
        <w:t xml:space="preserve"> </w:t>
      </w:r>
      <w:r>
        <w:t>the</w:t>
      </w:r>
      <w:r>
        <w:rPr>
          <w:spacing w:val="-11"/>
        </w:rPr>
        <w:t xml:space="preserve"> </w:t>
      </w:r>
      <w:r>
        <w:t>plans</w:t>
      </w:r>
      <w:r>
        <w:rPr>
          <w:spacing w:val="-13"/>
        </w:rPr>
        <w:t xml:space="preserve"> </w:t>
      </w:r>
      <w:r>
        <w:t>and approved key performance indicators, which should be, where possible and appropriate, benchmarked against other comparable</w:t>
      </w:r>
      <w:r>
        <w:rPr>
          <w:spacing w:val="-3"/>
        </w:rPr>
        <w:t xml:space="preserve"> </w:t>
      </w:r>
      <w:r>
        <w:t>universities.</w:t>
      </w:r>
    </w:p>
    <w:p w14:paraId="3AB62E24" w14:textId="77777777" w:rsidR="008A1D97" w:rsidRDefault="008A1D97">
      <w:pPr>
        <w:pStyle w:val="BodyText"/>
        <w:spacing w:before="2"/>
      </w:pPr>
    </w:p>
    <w:p w14:paraId="7A14DF09" w14:textId="77777777" w:rsidR="008A1D97" w:rsidRDefault="007A66A4">
      <w:pPr>
        <w:pStyle w:val="ListParagraph"/>
        <w:numPr>
          <w:ilvl w:val="0"/>
          <w:numId w:val="20"/>
        </w:numPr>
        <w:tabs>
          <w:tab w:val="left" w:pos="1113"/>
        </w:tabs>
        <w:ind w:right="358"/>
        <w:jc w:val="both"/>
      </w:pPr>
      <w:r>
        <w:t>To ensure compliance with the charter, statutes, ordinances and other provisions regulating the University and its governance framework</w:t>
      </w:r>
    </w:p>
    <w:p w14:paraId="0DBD52CF" w14:textId="77777777" w:rsidR="008A1D97" w:rsidRDefault="008A1D97">
      <w:pPr>
        <w:pStyle w:val="BodyText"/>
        <w:spacing w:before="1"/>
      </w:pPr>
    </w:p>
    <w:p w14:paraId="331E9076" w14:textId="77777777" w:rsidR="008A1D97" w:rsidRDefault="007A66A4">
      <w:pPr>
        <w:pStyle w:val="ListParagraph"/>
        <w:numPr>
          <w:ilvl w:val="0"/>
          <w:numId w:val="20"/>
        </w:numPr>
        <w:tabs>
          <w:tab w:val="left" w:pos="1112"/>
          <w:tab w:val="left" w:pos="1113"/>
        </w:tabs>
        <w:ind w:hanging="674"/>
      </w:pPr>
      <w:r>
        <w:rPr>
          <w:spacing w:val="-2"/>
        </w:rPr>
        <w:t>To</w:t>
      </w:r>
      <w:r>
        <w:rPr>
          <w:spacing w:val="-9"/>
        </w:rPr>
        <w:t xml:space="preserve"> </w:t>
      </w:r>
      <w:r>
        <w:rPr>
          <w:spacing w:val="-2"/>
        </w:rPr>
        <w:t>be</w:t>
      </w:r>
      <w:r>
        <w:rPr>
          <w:spacing w:val="-11"/>
        </w:rPr>
        <w:t xml:space="preserve"> </w:t>
      </w:r>
      <w:r>
        <w:rPr>
          <w:spacing w:val="-2"/>
        </w:rPr>
        <w:t>the</w:t>
      </w:r>
      <w:r>
        <w:rPr>
          <w:spacing w:val="-10"/>
        </w:rPr>
        <w:t xml:space="preserve"> </w:t>
      </w:r>
      <w:r>
        <w:rPr>
          <w:spacing w:val="-2"/>
        </w:rPr>
        <w:t>University’s</w:t>
      </w:r>
      <w:r>
        <w:rPr>
          <w:spacing w:val="-9"/>
        </w:rPr>
        <w:t xml:space="preserve"> </w:t>
      </w:r>
      <w:r>
        <w:rPr>
          <w:spacing w:val="-2"/>
        </w:rPr>
        <w:t>legal</w:t>
      </w:r>
      <w:r>
        <w:rPr>
          <w:spacing w:val="-8"/>
        </w:rPr>
        <w:t xml:space="preserve"> </w:t>
      </w:r>
      <w:r>
        <w:rPr>
          <w:spacing w:val="-2"/>
        </w:rPr>
        <w:t>authority</w:t>
      </w:r>
      <w:r>
        <w:rPr>
          <w:spacing w:val="-4"/>
        </w:rPr>
        <w:t xml:space="preserve"> </w:t>
      </w:r>
      <w:r>
        <w:rPr>
          <w:spacing w:val="-2"/>
        </w:rPr>
        <w:t>and,</w:t>
      </w:r>
      <w:r>
        <w:rPr>
          <w:spacing w:val="-8"/>
        </w:rPr>
        <w:t xml:space="preserve"> </w:t>
      </w:r>
      <w:r>
        <w:rPr>
          <w:spacing w:val="-2"/>
        </w:rPr>
        <w:t>as</w:t>
      </w:r>
      <w:r>
        <w:rPr>
          <w:spacing w:val="-12"/>
        </w:rPr>
        <w:t xml:space="preserve"> </w:t>
      </w:r>
      <w:r>
        <w:rPr>
          <w:spacing w:val="-2"/>
        </w:rPr>
        <w:t>such,</w:t>
      </w:r>
      <w:r>
        <w:rPr>
          <w:spacing w:val="-8"/>
        </w:rPr>
        <w:t xml:space="preserve"> </w:t>
      </w:r>
      <w:r>
        <w:rPr>
          <w:spacing w:val="-2"/>
        </w:rPr>
        <w:t>to</w:t>
      </w:r>
      <w:r>
        <w:rPr>
          <w:spacing w:val="-6"/>
        </w:rPr>
        <w:t xml:space="preserve"> </w:t>
      </w:r>
      <w:r>
        <w:rPr>
          <w:spacing w:val="-2"/>
        </w:rPr>
        <w:t>ensure</w:t>
      </w:r>
      <w:r>
        <w:rPr>
          <w:spacing w:val="-11"/>
        </w:rPr>
        <w:t xml:space="preserve"> </w:t>
      </w:r>
      <w:r>
        <w:rPr>
          <w:spacing w:val="-2"/>
        </w:rPr>
        <w:t>that</w:t>
      </w:r>
      <w:r>
        <w:rPr>
          <w:spacing w:val="-13"/>
        </w:rPr>
        <w:t xml:space="preserve"> </w:t>
      </w:r>
      <w:r>
        <w:rPr>
          <w:spacing w:val="-2"/>
        </w:rPr>
        <w:t>systems</w:t>
      </w:r>
      <w:r>
        <w:rPr>
          <w:spacing w:val="-10"/>
        </w:rPr>
        <w:t xml:space="preserve"> </w:t>
      </w:r>
      <w:r>
        <w:rPr>
          <w:spacing w:val="-2"/>
        </w:rPr>
        <w:t>are</w:t>
      </w:r>
      <w:r>
        <w:rPr>
          <w:spacing w:val="-10"/>
        </w:rPr>
        <w:t xml:space="preserve"> </w:t>
      </w:r>
      <w:r>
        <w:rPr>
          <w:spacing w:val="-2"/>
        </w:rPr>
        <w:t>in</w:t>
      </w:r>
      <w:r>
        <w:rPr>
          <w:spacing w:val="-11"/>
        </w:rPr>
        <w:t xml:space="preserve"> </w:t>
      </w:r>
      <w:r>
        <w:rPr>
          <w:spacing w:val="-2"/>
        </w:rPr>
        <w:t>place</w:t>
      </w:r>
      <w:r>
        <w:rPr>
          <w:spacing w:val="-9"/>
        </w:rPr>
        <w:t xml:space="preserve"> </w:t>
      </w:r>
      <w:r>
        <w:rPr>
          <w:spacing w:val="-2"/>
        </w:rPr>
        <w:t>for</w:t>
      </w:r>
      <w:r>
        <w:rPr>
          <w:spacing w:val="-12"/>
        </w:rPr>
        <w:t xml:space="preserve"> </w:t>
      </w:r>
      <w:r>
        <w:rPr>
          <w:spacing w:val="-2"/>
        </w:rPr>
        <w:t>meeting</w:t>
      </w:r>
      <w:r>
        <w:rPr>
          <w:spacing w:val="2"/>
        </w:rPr>
        <w:t xml:space="preserve"> </w:t>
      </w:r>
      <w:r>
        <w:rPr>
          <w:spacing w:val="-5"/>
        </w:rPr>
        <w:t>all</w:t>
      </w:r>
    </w:p>
    <w:p w14:paraId="3698E0B9" w14:textId="77777777" w:rsidR="008A1D97" w:rsidRDefault="007A66A4">
      <w:pPr>
        <w:pStyle w:val="BodyText"/>
        <w:ind w:left="1112"/>
      </w:pPr>
      <w:r>
        <w:t>the</w:t>
      </w:r>
      <w:r>
        <w:rPr>
          <w:spacing w:val="-10"/>
        </w:rPr>
        <w:t xml:space="preserve"> </w:t>
      </w:r>
      <w:r>
        <w:t>University’s</w:t>
      </w:r>
      <w:r>
        <w:rPr>
          <w:spacing w:val="-6"/>
        </w:rPr>
        <w:t xml:space="preserve"> </w:t>
      </w:r>
      <w:r>
        <w:t>legal</w:t>
      </w:r>
      <w:r>
        <w:rPr>
          <w:spacing w:val="-6"/>
        </w:rPr>
        <w:t xml:space="preserve"> </w:t>
      </w:r>
      <w:r>
        <w:t>and</w:t>
      </w:r>
      <w:r>
        <w:rPr>
          <w:spacing w:val="-7"/>
        </w:rPr>
        <w:t xml:space="preserve"> </w:t>
      </w:r>
      <w:r>
        <w:t>statutory</w:t>
      </w:r>
      <w:r>
        <w:rPr>
          <w:spacing w:val="-22"/>
        </w:rPr>
        <w:t xml:space="preserve"> </w:t>
      </w:r>
      <w:r>
        <w:rPr>
          <w:spacing w:val="-2"/>
        </w:rPr>
        <w:t>obligations.</w:t>
      </w:r>
    </w:p>
    <w:p w14:paraId="21F1FB97" w14:textId="77777777" w:rsidR="008A1D97" w:rsidRDefault="008A1D97">
      <w:pPr>
        <w:pStyle w:val="BodyText"/>
        <w:spacing w:before="1"/>
      </w:pPr>
    </w:p>
    <w:p w14:paraId="5B4D9649" w14:textId="77777777" w:rsidR="008A1D97" w:rsidRDefault="007A66A4">
      <w:pPr>
        <w:pStyle w:val="ListParagraph"/>
        <w:numPr>
          <w:ilvl w:val="0"/>
          <w:numId w:val="20"/>
        </w:numPr>
        <w:tabs>
          <w:tab w:val="left" w:pos="1113"/>
        </w:tabs>
        <w:ind w:right="353"/>
        <w:jc w:val="both"/>
      </w:pPr>
      <w:r>
        <w:t>To</w:t>
      </w:r>
      <w:r>
        <w:rPr>
          <w:spacing w:val="-10"/>
        </w:rPr>
        <w:t xml:space="preserve"> </w:t>
      </w:r>
      <w:r>
        <w:t>conduct</w:t>
      </w:r>
      <w:r>
        <w:rPr>
          <w:spacing w:val="-11"/>
        </w:rPr>
        <w:t xml:space="preserve"> </w:t>
      </w:r>
      <w:r>
        <w:t>its</w:t>
      </w:r>
      <w:r>
        <w:rPr>
          <w:spacing w:val="-9"/>
        </w:rPr>
        <w:t xml:space="preserve"> </w:t>
      </w:r>
      <w:r>
        <w:t>business</w:t>
      </w:r>
      <w:r>
        <w:rPr>
          <w:spacing w:val="-8"/>
        </w:rPr>
        <w:t xml:space="preserve"> </w:t>
      </w:r>
      <w:r>
        <w:t>in</w:t>
      </w:r>
      <w:r>
        <w:rPr>
          <w:spacing w:val="-10"/>
        </w:rPr>
        <w:t xml:space="preserve"> </w:t>
      </w:r>
      <w:r>
        <w:t>accordance</w:t>
      </w:r>
      <w:r>
        <w:rPr>
          <w:spacing w:val="-8"/>
        </w:rPr>
        <w:t xml:space="preserve"> </w:t>
      </w:r>
      <w:r>
        <w:t>with</w:t>
      </w:r>
      <w:r>
        <w:rPr>
          <w:spacing w:val="-10"/>
        </w:rPr>
        <w:t xml:space="preserve"> </w:t>
      </w:r>
      <w:r>
        <w:t>best</w:t>
      </w:r>
      <w:r>
        <w:rPr>
          <w:spacing w:val="-10"/>
        </w:rPr>
        <w:t xml:space="preserve"> </w:t>
      </w:r>
      <w:r>
        <w:t>practice</w:t>
      </w:r>
      <w:r>
        <w:rPr>
          <w:spacing w:val="-8"/>
        </w:rPr>
        <w:t xml:space="preserve"> </w:t>
      </w:r>
      <w:r>
        <w:t>in</w:t>
      </w:r>
      <w:r>
        <w:rPr>
          <w:spacing w:val="-10"/>
        </w:rPr>
        <w:t xml:space="preserve"> </w:t>
      </w:r>
      <w:r>
        <w:t>higher</w:t>
      </w:r>
      <w:r>
        <w:rPr>
          <w:spacing w:val="-9"/>
        </w:rPr>
        <w:t xml:space="preserve"> </w:t>
      </w:r>
      <w:r>
        <w:t>education</w:t>
      </w:r>
      <w:r>
        <w:rPr>
          <w:spacing w:val="-10"/>
        </w:rPr>
        <w:t xml:space="preserve"> </w:t>
      </w:r>
      <w:r>
        <w:t>corporate</w:t>
      </w:r>
      <w:r>
        <w:rPr>
          <w:spacing w:val="-8"/>
        </w:rPr>
        <w:t xml:space="preserve"> </w:t>
      </w:r>
      <w:r>
        <w:t>governance and with the principles of public life drawn up by the Committee on Standards in Public Life.</w:t>
      </w:r>
    </w:p>
    <w:p w14:paraId="4A8B64D5" w14:textId="77777777" w:rsidR="008A1D97" w:rsidRDefault="008A1D97">
      <w:pPr>
        <w:pStyle w:val="BodyText"/>
        <w:spacing w:before="1"/>
      </w:pPr>
    </w:p>
    <w:p w14:paraId="60A811F3" w14:textId="77777777" w:rsidR="008A1D97" w:rsidRDefault="007A66A4">
      <w:pPr>
        <w:pStyle w:val="BodyText"/>
        <w:ind w:left="439"/>
        <w:jc w:val="both"/>
      </w:pPr>
      <w:r>
        <w:t>Effectiveness</w:t>
      </w:r>
      <w:r>
        <w:rPr>
          <w:spacing w:val="-6"/>
        </w:rPr>
        <w:t xml:space="preserve"> </w:t>
      </w:r>
      <w:r>
        <w:t>and</w:t>
      </w:r>
      <w:r>
        <w:rPr>
          <w:spacing w:val="-7"/>
        </w:rPr>
        <w:t xml:space="preserve"> </w:t>
      </w:r>
      <w:r>
        <w:t>Performance</w:t>
      </w:r>
      <w:r>
        <w:rPr>
          <w:spacing w:val="-5"/>
        </w:rPr>
        <w:t xml:space="preserve"> </w:t>
      </w:r>
      <w:r>
        <w:rPr>
          <w:spacing w:val="-2"/>
        </w:rPr>
        <w:t>Review</w:t>
      </w:r>
    </w:p>
    <w:p w14:paraId="2AC57790" w14:textId="77777777" w:rsidR="008A1D97" w:rsidRDefault="008A1D97">
      <w:pPr>
        <w:pStyle w:val="BodyText"/>
      </w:pPr>
    </w:p>
    <w:p w14:paraId="74889272" w14:textId="77777777" w:rsidR="008A1D97" w:rsidRDefault="007A66A4">
      <w:pPr>
        <w:pStyle w:val="ListParagraph"/>
        <w:numPr>
          <w:ilvl w:val="0"/>
          <w:numId w:val="20"/>
        </w:numPr>
        <w:tabs>
          <w:tab w:val="left" w:pos="1113"/>
        </w:tabs>
        <w:ind w:right="353"/>
        <w:jc w:val="both"/>
      </w:pPr>
      <w:r>
        <w:t>To</w:t>
      </w:r>
      <w:r>
        <w:rPr>
          <w:spacing w:val="-13"/>
        </w:rPr>
        <w:t xml:space="preserve"> </w:t>
      </w:r>
      <w:r>
        <w:t>monitor</w:t>
      </w:r>
      <w:r>
        <w:rPr>
          <w:spacing w:val="-12"/>
        </w:rPr>
        <w:t xml:space="preserve"> </w:t>
      </w:r>
      <w:r>
        <w:t>and</w:t>
      </w:r>
      <w:r>
        <w:rPr>
          <w:spacing w:val="-13"/>
        </w:rPr>
        <w:t xml:space="preserve"> </w:t>
      </w:r>
      <w:r>
        <w:t>evaluate</w:t>
      </w:r>
      <w:r>
        <w:rPr>
          <w:spacing w:val="-12"/>
        </w:rPr>
        <w:t xml:space="preserve"> </w:t>
      </w:r>
      <w:r>
        <w:t>the</w:t>
      </w:r>
      <w:r>
        <w:rPr>
          <w:spacing w:val="-13"/>
        </w:rPr>
        <w:t xml:space="preserve"> </w:t>
      </w:r>
      <w:r>
        <w:t>performance</w:t>
      </w:r>
      <w:r>
        <w:rPr>
          <w:spacing w:val="-12"/>
        </w:rPr>
        <w:t xml:space="preserve"> </w:t>
      </w:r>
      <w:r>
        <w:t>and</w:t>
      </w:r>
      <w:r>
        <w:rPr>
          <w:spacing w:val="-13"/>
        </w:rPr>
        <w:t xml:space="preserve"> </w:t>
      </w:r>
      <w:r>
        <w:t>effectiveness</w:t>
      </w:r>
      <w:r>
        <w:rPr>
          <w:spacing w:val="-12"/>
        </w:rPr>
        <w:t xml:space="preserve"> </w:t>
      </w:r>
      <w:r>
        <w:t>of</w:t>
      </w:r>
      <w:r>
        <w:rPr>
          <w:spacing w:val="-12"/>
        </w:rPr>
        <w:t xml:space="preserve"> </w:t>
      </w:r>
      <w:r>
        <w:t>the</w:t>
      </w:r>
      <w:r>
        <w:rPr>
          <w:spacing w:val="-13"/>
        </w:rPr>
        <w:t xml:space="preserve"> </w:t>
      </w:r>
      <w:r>
        <w:t>governing</w:t>
      </w:r>
      <w:r>
        <w:rPr>
          <w:spacing w:val="-12"/>
        </w:rPr>
        <w:t xml:space="preserve"> </w:t>
      </w:r>
      <w:r>
        <w:t>body</w:t>
      </w:r>
      <w:r>
        <w:rPr>
          <w:spacing w:val="-13"/>
        </w:rPr>
        <w:t xml:space="preserve"> </w:t>
      </w:r>
      <w:r>
        <w:t>itself</w:t>
      </w:r>
      <w:r>
        <w:rPr>
          <w:spacing w:val="-12"/>
        </w:rPr>
        <w:t xml:space="preserve"> </w:t>
      </w:r>
      <w:r>
        <w:t>–</w:t>
      </w:r>
      <w:r>
        <w:rPr>
          <w:spacing w:val="-13"/>
        </w:rPr>
        <w:t xml:space="preserve"> </w:t>
      </w:r>
      <w:r>
        <w:t>including conducting a full review of Council’s effectiveness not less than every five years and a parallel review of Senate’s effectiveness.</w:t>
      </w:r>
    </w:p>
    <w:p w14:paraId="36671607" w14:textId="77777777" w:rsidR="008A1D97" w:rsidRDefault="008A1D97">
      <w:pPr>
        <w:jc w:val="both"/>
        <w:sectPr w:rsidR="008A1D97">
          <w:pgSz w:w="11910" w:h="16840"/>
          <w:pgMar w:top="1080" w:right="680" w:bottom="940" w:left="1020" w:header="0" w:footer="748" w:gutter="0"/>
          <w:cols w:space="720"/>
        </w:sectPr>
      </w:pPr>
    </w:p>
    <w:p w14:paraId="2BC4D2B3" w14:textId="77777777" w:rsidR="008A1D97" w:rsidRDefault="007A66A4">
      <w:pPr>
        <w:pStyle w:val="Heading3"/>
        <w:spacing w:before="36"/>
        <w:ind w:left="319"/>
      </w:pPr>
      <w:bookmarkStart w:id="6" w:name="_bookmark5"/>
      <w:bookmarkEnd w:id="6"/>
      <w:r>
        <w:t>The</w:t>
      </w:r>
      <w:r>
        <w:rPr>
          <w:spacing w:val="-4"/>
        </w:rPr>
        <w:t xml:space="preserve"> </w:t>
      </w:r>
      <w:r>
        <w:t>Committees</w:t>
      </w:r>
      <w:r>
        <w:rPr>
          <w:spacing w:val="-3"/>
        </w:rPr>
        <w:t xml:space="preserve"> </w:t>
      </w:r>
      <w:r>
        <w:t>of</w:t>
      </w:r>
      <w:r>
        <w:rPr>
          <w:spacing w:val="-2"/>
        </w:rPr>
        <w:t xml:space="preserve"> Council</w:t>
      </w:r>
    </w:p>
    <w:p w14:paraId="38D3F3CC" w14:textId="77777777" w:rsidR="008A1D97" w:rsidRDefault="008A1D97">
      <w:pPr>
        <w:pStyle w:val="BodyText"/>
        <w:spacing w:before="1"/>
        <w:rPr>
          <w:b/>
          <w:sz w:val="27"/>
        </w:rPr>
      </w:pPr>
    </w:p>
    <w:p w14:paraId="363C99A0" w14:textId="77777777" w:rsidR="008A1D97" w:rsidRDefault="007A66A4">
      <w:pPr>
        <w:pStyle w:val="Heading4"/>
        <w:spacing w:before="1" w:line="480" w:lineRule="auto"/>
        <w:ind w:left="319" w:right="5747"/>
      </w:pPr>
      <w:bookmarkStart w:id="7" w:name="_bookmark6"/>
      <w:bookmarkEnd w:id="7"/>
      <w:r>
        <w:t>Standing</w:t>
      </w:r>
      <w:r>
        <w:rPr>
          <w:spacing w:val="-11"/>
        </w:rPr>
        <w:t xml:space="preserve"> </w:t>
      </w:r>
      <w:r>
        <w:t>Committee</w:t>
      </w:r>
      <w:r>
        <w:rPr>
          <w:spacing w:val="-12"/>
        </w:rPr>
        <w:t xml:space="preserve"> </w:t>
      </w:r>
      <w:r>
        <w:t>of</w:t>
      </w:r>
      <w:r>
        <w:rPr>
          <w:spacing w:val="-9"/>
        </w:rPr>
        <w:t xml:space="preserve"> </w:t>
      </w:r>
      <w:r>
        <w:t>Council</w:t>
      </w:r>
      <w:r>
        <w:rPr>
          <w:spacing w:val="-13"/>
        </w:rPr>
        <w:t xml:space="preserve"> </w:t>
      </w:r>
      <w:r>
        <w:t>2022/23 Terms of Reference:</w:t>
      </w:r>
    </w:p>
    <w:p w14:paraId="4DDE51A9" w14:textId="77777777" w:rsidR="008A1D97" w:rsidRDefault="007A66A4">
      <w:pPr>
        <w:pStyle w:val="ListParagraph"/>
        <w:numPr>
          <w:ilvl w:val="1"/>
          <w:numId w:val="20"/>
        </w:numPr>
        <w:tabs>
          <w:tab w:val="left" w:pos="1041"/>
        </w:tabs>
        <w:spacing w:line="241" w:lineRule="exact"/>
        <w:ind w:hanging="362"/>
        <w:jc w:val="both"/>
      </w:pPr>
      <w:r>
        <w:t>The</w:t>
      </w:r>
      <w:r>
        <w:rPr>
          <w:spacing w:val="-8"/>
        </w:rPr>
        <w:t xml:space="preserve"> </w:t>
      </w:r>
      <w:r>
        <w:t>Committee</w:t>
      </w:r>
      <w:r>
        <w:rPr>
          <w:spacing w:val="-5"/>
        </w:rPr>
        <w:t xml:space="preserve"> </w:t>
      </w:r>
      <w:r>
        <w:t>deals</w:t>
      </w:r>
      <w:r>
        <w:rPr>
          <w:spacing w:val="-5"/>
        </w:rPr>
        <w:t xml:space="preserve"> </w:t>
      </w:r>
      <w:r>
        <w:t>with</w:t>
      </w:r>
      <w:r>
        <w:rPr>
          <w:spacing w:val="-6"/>
        </w:rPr>
        <w:t xml:space="preserve"> </w:t>
      </w:r>
      <w:r>
        <w:t>urgent</w:t>
      </w:r>
      <w:r>
        <w:rPr>
          <w:spacing w:val="-7"/>
        </w:rPr>
        <w:t xml:space="preserve"> </w:t>
      </w:r>
      <w:r>
        <w:t>issues</w:t>
      </w:r>
      <w:r>
        <w:rPr>
          <w:spacing w:val="-6"/>
        </w:rPr>
        <w:t xml:space="preserve"> </w:t>
      </w:r>
      <w:r>
        <w:t>at</w:t>
      </w:r>
      <w:r>
        <w:rPr>
          <w:spacing w:val="-8"/>
        </w:rPr>
        <w:t xml:space="preserve"> </w:t>
      </w:r>
      <w:r>
        <w:t>the</w:t>
      </w:r>
      <w:r>
        <w:rPr>
          <w:spacing w:val="-5"/>
        </w:rPr>
        <w:t xml:space="preserve"> </w:t>
      </w:r>
      <w:r>
        <w:t>request</w:t>
      </w:r>
      <w:r>
        <w:rPr>
          <w:spacing w:val="-7"/>
        </w:rPr>
        <w:t xml:space="preserve"> </w:t>
      </w:r>
      <w:r>
        <w:t>of</w:t>
      </w:r>
      <w:r>
        <w:rPr>
          <w:spacing w:val="-5"/>
        </w:rPr>
        <w:t xml:space="preserve"> </w:t>
      </w:r>
      <w:r>
        <w:t>Council</w:t>
      </w:r>
      <w:r>
        <w:rPr>
          <w:spacing w:val="-3"/>
        </w:rPr>
        <w:t xml:space="preserve"> </w:t>
      </w:r>
      <w:r>
        <w:t>between</w:t>
      </w:r>
      <w:r>
        <w:rPr>
          <w:spacing w:val="-6"/>
        </w:rPr>
        <w:t xml:space="preserve"> </w:t>
      </w:r>
      <w:r>
        <w:t>meetings</w:t>
      </w:r>
      <w:r>
        <w:rPr>
          <w:spacing w:val="-5"/>
        </w:rPr>
        <w:t xml:space="preserve"> </w:t>
      </w:r>
      <w:r>
        <w:t>of</w:t>
      </w:r>
      <w:r>
        <w:rPr>
          <w:spacing w:val="-5"/>
        </w:rPr>
        <w:t xml:space="preserve"> </w:t>
      </w:r>
      <w:r>
        <w:t>Council</w:t>
      </w:r>
      <w:r>
        <w:rPr>
          <w:spacing w:val="-3"/>
        </w:rPr>
        <w:t xml:space="preserve"> </w:t>
      </w:r>
      <w:r>
        <w:rPr>
          <w:spacing w:val="-2"/>
        </w:rPr>
        <w:t>which</w:t>
      </w:r>
    </w:p>
    <w:p w14:paraId="64EFA59F" w14:textId="77777777" w:rsidR="008A1D97" w:rsidRDefault="007A66A4">
      <w:pPr>
        <w:pStyle w:val="BodyText"/>
        <w:ind w:left="1040"/>
        <w:jc w:val="both"/>
      </w:pPr>
      <w:r>
        <w:t>cannot</w:t>
      </w:r>
      <w:r>
        <w:rPr>
          <w:spacing w:val="-6"/>
        </w:rPr>
        <w:t xml:space="preserve"> </w:t>
      </w:r>
      <w:r>
        <w:t>wait</w:t>
      </w:r>
      <w:r>
        <w:rPr>
          <w:spacing w:val="-6"/>
        </w:rPr>
        <w:t xml:space="preserve"> </w:t>
      </w:r>
      <w:r>
        <w:t>until</w:t>
      </w:r>
      <w:r>
        <w:rPr>
          <w:spacing w:val="-2"/>
        </w:rPr>
        <w:t xml:space="preserve"> </w:t>
      </w:r>
      <w:r>
        <w:t>the</w:t>
      </w:r>
      <w:r>
        <w:rPr>
          <w:spacing w:val="-3"/>
        </w:rPr>
        <w:t xml:space="preserve"> </w:t>
      </w:r>
      <w:r>
        <w:t>next</w:t>
      </w:r>
      <w:r>
        <w:rPr>
          <w:spacing w:val="-6"/>
        </w:rPr>
        <w:t xml:space="preserve"> </w:t>
      </w:r>
      <w:r>
        <w:t>meeting</w:t>
      </w:r>
      <w:r>
        <w:rPr>
          <w:spacing w:val="-3"/>
        </w:rPr>
        <w:t xml:space="preserve"> </w:t>
      </w:r>
      <w:r>
        <w:t>of</w:t>
      </w:r>
      <w:r>
        <w:rPr>
          <w:spacing w:val="-3"/>
        </w:rPr>
        <w:t xml:space="preserve"> </w:t>
      </w:r>
      <w:r>
        <w:rPr>
          <w:spacing w:val="-2"/>
        </w:rPr>
        <w:t>Council.</w:t>
      </w:r>
    </w:p>
    <w:p w14:paraId="58B1ADCF" w14:textId="77777777" w:rsidR="008A1D97" w:rsidRDefault="007A66A4">
      <w:pPr>
        <w:pStyle w:val="ListParagraph"/>
        <w:numPr>
          <w:ilvl w:val="1"/>
          <w:numId w:val="20"/>
        </w:numPr>
        <w:tabs>
          <w:tab w:val="left" w:pos="1041"/>
        </w:tabs>
        <w:ind w:right="118"/>
        <w:jc w:val="both"/>
      </w:pPr>
      <w:r>
        <w:t>The Committee will not initiate consideration of issues nor will it make major strategic decisions. Where such matters require urgent attention, they shall be dealt with through a special meeting of Council as described in section one of the standing orders.</w:t>
      </w:r>
    </w:p>
    <w:p w14:paraId="3365D15D" w14:textId="77777777" w:rsidR="008A1D97" w:rsidRDefault="007A66A4">
      <w:pPr>
        <w:pStyle w:val="ListParagraph"/>
        <w:numPr>
          <w:ilvl w:val="1"/>
          <w:numId w:val="20"/>
        </w:numPr>
        <w:tabs>
          <w:tab w:val="left" w:pos="1041"/>
        </w:tabs>
        <w:spacing w:before="1"/>
        <w:ind w:hanging="362"/>
        <w:jc w:val="both"/>
      </w:pPr>
      <w:r>
        <w:t>Its</w:t>
      </w:r>
      <w:r>
        <w:rPr>
          <w:spacing w:val="-7"/>
        </w:rPr>
        <w:t xml:space="preserve"> </w:t>
      </w:r>
      <w:r>
        <w:t>actions</w:t>
      </w:r>
      <w:r>
        <w:rPr>
          <w:spacing w:val="-4"/>
        </w:rPr>
        <w:t xml:space="preserve"> </w:t>
      </w:r>
      <w:r>
        <w:t>will</w:t>
      </w:r>
      <w:r>
        <w:rPr>
          <w:spacing w:val="-2"/>
        </w:rPr>
        <w:t xml:space="preserve"> </w:t>
      </w:r>
      <w:r>
        <w:t>be</w:t>
      </w:r>
      <w:r>
        <w:rPr>
          <w:spacing w:val="-4"/>
        </w:rPr>
        <w:t xml:space="preserve"> </w:t>
      </w:r>
      <w:r>
        <w:t>reported</w:t>
      </w:r>
      <w:r>
        <w:rPr>
          <w:spacing w:val="-4"/>
        </w:rPr>
        <w:t xml:space="preserve"> </w:t>
      </w:r>
      <w:r>
        <w:t>to</w:t>
      </w:r>
      <w:r>
        <w:rPr>
          <w:spacing w:val="-1"/>
        </w:rPr>
        <w:t xml:space="preserve"> </w:t>
      </w:r>
      <w:r>
        <w:t>the</w:t>
      </w:r>
      <w:r>
        <w:rPr>
          <w:spacing w:val="-4"/>
        </w:rPr>
        <w:t xml:space="preserve"> </w:t>
      </w:r>
      <w:r>
        <w:t>next</w:t>
      </w:r>
      <w:r>
        <w:rPr>
          <w:spacing w:val="-6"/>
        </w:rPr>
        <w:t xml:space="preserve"> </w:t>
      </w:r>
      <w:r>
        <w:t>available</w:t>
      </w:r>
      <w:r>
        <w:rPr>
          <w:spacing w:val="-4"/>
        </w:rPr>
        <w:t xml:space="preserve"> </w:t>
      </w:r>
      <w:r>
        <w:t>meeting</w:t>
      </w:r>
      <w:r>
        <w:rPr>
          <w:spacing w:val="-3"/>
        </w:rPr>
        <w:t xml:space="preserve"> </w:t>
      </w:r>
      <w:r>
        <w:t>of</w:t>
      </w:r>
      <w:r>
        <w:rPr>
          <w:spacing w:val="-4"/>
        </w:rPr>
        <w:t xml:space="preserve"> </w:t>
      </w:r>
      <w:r>
        <w:rPr>
          <w:spacing w:val="-2"/>
        </w:rPr>
        <w:t>Council.</w:t>
      </w:r>
    </w:p>
    <w:p w14:paraId="641DBD97" w14:textId="77777777" w:rsidR="008A1D97" w:rsidRDefault="008A1D97">
      <w:pPr>
        <w:pStyle w:val="BodyText"/>
        <w:spacing w:before="1"/>
      </w:pPr>
    </w:p>
    <w:p w14:paraId="63FF3DC5" w14:textId="77777777" w:rsidR="008A1D97" w:rsidRDefault="007A66A4">
      <w:pPr>
        <w:pStyle w:val="Heading4"/>
        <w:ind w:left="319"/>
      </w:pPr>
      <w:r>
        <w:rPr>
          <w:spacing w:val="-2"/>
        </w:rPr>
        <w:t>Membership:</w:t>
      </w:r>
    </w:p>
    <w:p w14:paraId="51F18854" w14:textId="77777777" w:rsidR="008A1D97" w:rsidRDefault="008A1D97">
      <w:pPr>
        <w:pStyle w:val="BodyText"/>
        <w:spacing w:before="8"/>
        <w:rPr>
          <w:b/>
          <w:sz w:val="19"/>
        </w:rPr>
      </w:pPr>
    </w:p>
    <w:p w14:paraId="3A07EF95" w14:textId="77777777" w:rsidR="008A1D97" w:rsidRDefault="007A66A4">
      <w:pPr>
        <w:pStyle w:val="ListParagraph"/>
        <w:numPr>
          <w:ilvl w:val="1"/>
          <w:numId w:val="20"/>
        </w:numPr>
        <w:tabs>
          <w:tab w:val="left" w:pos="1040"/>
          <w:tab w:val="left" w:pos="1041"/>
        </w:tabs>
        <w:spacing w:line="266" w:lineRule="exact"/>
        <w:ind w:hanging="362"/>
      </w:pPr>
      <w:r>
        <w:t>The</w:t>
      </w:r>
      <w:r>
        <w:rPr>
          <w:spacing w:val="-9"/>
        </w:rPr>
        <w:t xml:space="preserve"> </w:t>
      </w:r>
      <w:r>
        <w:t>Pro-</w:t>
      </w:r>
      <w:r>
        <w:rPr>
          <w:spacing w:val="-2"/>
        </w:rPr>
        <w:t>Chancellors</w:t>
      </w:r>
    </w:p>
    <w:p w14:paraId="5D7F04A3" w14:textId="77777777" w:rsidR="008A1D97" w:rsidRDefault="007A66A4">
      <w:pPr>
        <w:pStyle w:val="ListParagraph"/>
        <w:numPr>
          <w:ilvl w:val="1"/>
          <w:numId w:val="20"/>
        </w:numPr>
        <w:tabs>
          <w:tab w:val="left" w:pos="1040"/>
          <w:tab w:val="left" w:pos="1041"/>
        </w:tabs>
        <w:spacing w:line="266" w:lineRule="exact"/>
        <w:ind w:hanging="362"/>
      </w:pPr>
      <w:r>
        <w:t>The</w:t>
      </w:r>
      <w:r>
        <w:rPr>
          <w:spacing w:val="-5"/>
        </w:rPr>
        <w:t xml:space="preserve"> </w:t>
      </w:r>
      <w:r>
        <w:t>Vice-Chancellor</w:t>
      </w:r>
      <w:r>
        <w:rPr>
          <w:spacing w:val="-5"/>
        </w:rPr>
        <w:t xml:space="preserve"> </w:t>
      </w:r>
      <w:r>
        <w:t>and</w:t>
      </w:r>
      <w:r>
        <w:rPr>
          <w:spacing w:val="-5"/>
        </w:rPr>
        <w:t xml:space="preserve"> </w:t>
      </w:r>
      <w:r>
        <w:t>Chief</w:t>
      </w:r>
      <w:r>
        <w:rPr>
          <w:spacing w:val="-4"/>
        </w:rPr>
        <w:t xml:space="preserve"> </w:t>
      </w:r>
      <w:r>
        <w:rPr>
          <w:spacing w:val="-2"/>
        </w:rPr>
        <w:t>Executive</w:t>
      </w:r>
    </w:p>
    <w:p w14:paraId="6CE1D56D" w14:textId="77777777" w:rsidR="008A1D97" w:rsidRDefault="007A66A4">
      <w:pPr>
        <w:pStyle w:val="ListParagraph"/>
        <w:numPr>
          <w:ilvl w:val="1"/>
          <w:numId w:val="20"/>
        </w:numPr>
        <w:tabs>
          <w:tab w:val="left" w:pos="1040"/>
          <w:tab w:val="left" w:pos="1041"/>
        </w:tabs>
        <w:spacing w:before="1"/>
        <w:ind w:hanging="362"/>
      </w:pPr>
      <w:r>
        <w:t>The</w:t>
      </w:r>
      <w:r>
        <w:rPr>
          <w:spacing w:val="-5"/>
        </w:rPr>
        <w:t xml:space="preserve"> </w:t>
      </w:r>
      <w:r>
        <w:t>Registrar</w:t>
      </w:r>
      <w:r>
        <w:rPr>
          <w:spacing w:val="-5"/>
        </w:rPr>
        <w:t xml:space="preserve"> </w:t>
      </w:r>
      <w:r>
        <w:t>and</w:t>
      </w:r>
      <w:r>
        <w:rPr>
          <w:spacing w:val="-4"/>
        </w:rPr>
        <w:t xml:space="preserve"> </w:t>
      </w:r>
      <w:r>
        <w:rPr>
          <w:spacing w:val="-2"/>
        </w:rPr>
        <w:t>Secretary</w:t>
      </w:r>
    </w:p>
    <w:p w14:paraId="2EC5AC3D" w14:textId="77777777" w:rsidR="008A1D97" w:rsidRDefault="007A66A4">
      <w:pPr>
        <w:pStyle w:val="ListParagraph"/>
        <w:numPr>
          <w:ilvl w:val="1"/>
          <w:numId w:val="20"/>
        </w:numPr>
        <w:tabs>
          <w:tab w:val="left" w:pos="1040"/>
          <w:tab w:val="left" w:pos="1041"/>
        </w:tabs>
        <w:ind w:hanging="362"/>
      </w:pPr>
      <w:r>
        <w:t>The</w:t>
      </w:r>
      <w:r>
        <w:rPr>
          <w:spacing w:val="-6"/>
        </w:rPr>
        <w:t xml:space="preserve"> </w:t>
      </w:r>
      <w:r>
        <w:rPr>
          <w:spacing w:val="-2"/>
        </w:rPr>
        <w:t>Provost</w:t>
      </w:r>
    </w:p>
    <w:p w14:paraId="706D5A87" w14:textId="77777777" w:rsidR="008A1D97" w:rsidRDefault="007A66A4">
      <w:pPr>
        <w:pStyle w:val="ListParagraph"/>
        <w:numPr>
          <w:ilvl w:val="1"/>
          <w:numId w:val="20"/>
        </w:numPr>
        <w:tabs>
          <w:tab w:val="left" w:pos="1040"/>
          <w:tab w:val="left" w:pos="1041"/>
        </w:tabs>
        <w:ind w:hanging="362"/>
      </w:pPr>
      <w:r>
        <w:t>An</w:t>
      </w:r>
      <w:r>
        <w:rPr>
          <w:spacing w:val="-4"/>
        </w:rPr>
        <w:t xml:space="preserve"> </w:t>
      </w:r>
      <w:r>
        <w:t>independent</w:t>
      </w:r>
      <w:r>
        <w:rPr>
          <w:spacing w:val="-5"/>
        </w:rPr>
        <w:t xml:space="preserve"> </w:t>
      </w:r>
      <w:r>
        <w:t>member</w:t>
      </w:r>
      <w:r>
        <w:rPr>
          <w:spacing w:val="-3"/>
        </w:rPr>
        <w:t xml:space="preserve"> </w:t>
      </w:r>
      <w:r>
        <w:t>of</w:t>
      </w:r>
      <w:r>
        <w:rPr>
          <w:spacing w:val="-3"/>
        </w:rPr>
        <w:t xml:space="preserve"> </w:t>
      </w:r>
      <w:r>
        <w:rPr>
          <w:spacing w:val="-2"/>
        </w:rPr>
        <w:t>Council</w:t>
      </w:r>
    </w:p>
    <w:p w14:paraId="2E36D9FD" w14:textId="77777777" w:rsidR="008A1D97" w:rsidRDefault="008A1D97">
      <w:pPr>
        <w:pStyle w:val="BodyText"/>
        <w:spacing w:before="1"/>
      </w:pPr>
    </w:p>
    <w:p w14:paraId="09559CF3" w14:textId="77777777" w:rsidR="008A1D97" w:rsidRDefault="007A66A4">
      <w:pPr>
        <w:pStyle w:val="BodyText"/>
        <w:ind w:left="319"/>
      </w:pPr>
      <w:r>
        <w:t>Officers</w:t>
      </w:r>
      <w:r>
        <w:rPr>
          <w:spacing w:val="-8"/>
        </w:rPr>
        <w:t xml:space="preserve"> </w:t>
      </w:r>
      <w:r>
        <w:t>such</w:t>
      </w:r>
      <w:r>
        <w:rPr>
          <w:spacing w:val="-6"/>
        </w:rPr>
        <w:t xml:space="preserve"> </w:t>
      </w:r>
      <w:r>
        <w:t>as</w:t>
      </w:r>
      <w:r>
        <w:rPr>
          <w:spacing w:val="-2"/>
        </w:rPr>
        <w:t xml:space="preserve"> </w:t>
      </w:r>
      <w:r>
        <w:t>the</w:t>
      </w:r>
      <w:r>
        <w:rPr>
          <w:spacing w:val="-5"/>
        </w:rPr>
        <w:t xml:space="preserve"> </w:t>
      </w:r>
      <w:r>
        <w:t>Chief</w:t>
      </w:r>
      <w:r>
        <w:rPr>
          <w:spacing w:val="-5"/>
        </w:rPr>
        <w:t xml:space="preserve"> </w:t>
      </w:r>
      <w:r>
        <w:t>Financial</w:t>
      </w:r>
      <w:r>
        <w:rPr>
          <w:spacing w:val="-5"/>
        </w:rPr>
        <w:t xml:space="preserve"> </w:t>
      </w:r>
      <w:r>
        <w:t>Officer</w:t>
      </w:r>
      <w:r>
        <w:rPr>
          <w:spacing w:val="-5"/>
        </w:rPr>
        <w:t xml:space="preserve"> </w:t>
      </w:r>
      <w:r>
        <w:t>may</w:t>
      </w:r>
      <w:r>
        <w:rPr>
          <w:spacing w:val="-5"/>
        </w:rPr>
        <w:t xml:space="preserve"> </w:t>
      </w:r>
      <w:r>
        <w:t>attend</w:t>
      </w:r>
      <w:r>
        <w:rPr>
          <w:spacing w:val="-6"/>
        </w:rPr>
        <w:t xml:space="preserve"> </w:t>
      </w:r>
      <w:r>
        <w:rPr>
          <w:spacing w:val="-2"/>
        </w:rPr>
        <w:t>meetings.</w:t>
      </w:r>
    </w:p>
    <w:p w14:paraId="3472C82E" w14:textId="77777777" w:rsidR="008A1D97" w:rsidRDefault="008A1D97">
      <w:pPr>
        <w:pStyle w:val="BodyText"/>
      </w:pPr>
    </w:p>
    <w:p w14:paraId="32766581" w14:textId="77777777" w:rsidR="008A1D97" w:rsidRDefault="008A1D97">
      <w:pPr>
        <w:pStyle w:val="BodyText"/>
        <w:spacing w:before="1"/>
      </w:pPr>
    </w:p>
    <w:p w14:paraId="0320C2B6" w14:textId="77777777" w:rsidR="008A1D97" w:rsidRDefault="007A66A4">
      <w:pPr>
        <w:pStyle w:val="Heading4"/>
        <w:ind w:left="319"/>
      </w:pPr>
      <w:bookmarkStart w:id="8" w:name="_bookmark7"/>
      <w:bookmarkEnd w:id="8"/>
      <w:r>
        <w:t>Audit</w:t>
      </w:r>
      <w:r>
        <w:rPr>
          <w:spacing w:val="-7"/>
        </w:rPr>
        <w:t xml:space="preserve"> </w:t>
      </w:r>
      <w:r>
        <w:t>and</w:t>
      </w:r>
      <w:r>
        <w:rPr>
          <w:spacing w:val="-5"/>
        </w:rPr>
        <w:t xml:space="preserve"> </w:t>
      </w:r>
      <w:r>
        <w:t>Risk</w:t>
      </w:r>
      <w:r>
        <w:rPr>
          <w:spacing w:val="-7"/>
        </w:rPr>
        <w:t xml:space="preserve"> </w:t>
      </w:r>
      <w:r>
        <w:t>Committee</w:t>
      </w:r>
      <w:r>
        <w:rPr>
          <w:spacing w:val="-2"/>
        </w:rPr>
        <w:t xml:space="preserve"> 2022/23</w:t>
      </w:r>
    </w:p>
    <w:p w14:paraId="1ADA601D" w14:textId="77777777" w:rsidR="008A1D97" w:rsidRDefault="008A1D97">
      <w:pPr>
        <w:pStyle w:val="BodyText"/>
        <w:rPr>
          <w:b/>
        </w:rPr>
      </w:pPr>
    </w:p>
    <w:p w14:paraId="46A60184" w14:textId="77777777" w:rsidR="008A1D97" w:rsidRDefault="007A66A4">
      <w:pPr>
        <w:pStyle w:val="BodyText"/>
        <w:spacing w:before="1" w:line="266" w:lineRule="exact"/>
        <w:ind w:left="319"/>
      </w:pPr>
      <w:r>
        <w:t>In</w:t>
      </w:r>
      <w:r>
        <w:rPr>
          <w:spacing w:val="-8"/>
        </w:rPr>
        <w:t xml:space="preserve"> </w:t>
      </w:r>
      <w:r>
        <w:t>these</w:t>
      </w:r>
      <w:r>
        <w:rPr>
          <w:spacing w:val="-4"/>
        </w:rPr>
        <w:t xml:space="preserve"> </w:t>
      </w:r>
      <w:r>
        <w:t>terms</w:t>
      </w:r>
      <w:r>
        <w:rPr>
          <w:spacing w:val="-3"/>
        </w:rPr>
        <w:t xml:space="preserve"> </w:t>
      </w:r>
      <w:r>
        <w:t>of</w:t>
      </w:r>
      <w:r>
        <w:rPr>
          <w:spacing w:val="-4"/>
        </w:rPr>
        <w:t xml:space="preserve"> </w:t>
      </w:r>
      <w:r>
        <w:t>reference,</w:t>
      </w:r>
      <w:r>
        <w:rPr>
          <w:spacing w:val="-3"/>
        </w:rPr>
        <w:t xml:space="preserve"> </w:t>
      </w:r>
      <w:r>
        <w:t>“University”</w:t>
      </w:r>
      <w:r>
        <w:rPr>
          <w:spacing w:val="-6"/>
        </w:rPr>
        <w:t xml:space="preserve"> </w:t>
      </w:r>
      <w:r>
        <w:t>shall</w:t>
      </w:r>
      <w:r>
        <w:rPr>
          <w:spacing w:val="-2"/>
        </w:rPr>
        <w:t xml:space="preserve"> </w:t>
      </w:r>
      <w:r>
        <w:t>be</w:t>
      </w:r>
      <w:r>
        <w:rPr>
          <w:spacing w:val="-4"/>
        </w:rPr>
        <w:t xml:space="preserve"> </w:t>
      </w:r>
      <w:r>
        <w:t>taken</w:t>
      </w:r>
      <w:r>
        <w:rPr>
          <w:spacing w:val="-6"/>
        </w:rPr>
        <w:t xml:space="preserve"> </w:t>
      </w:r>
      <w:r>
        <w:t>to</w:t>
      </w:r>
      <w:r>
        <w:rPr>
          <w:spacing w:val="-5"/>
        </w:rPr>
        <w:t xml:space="preserve"> </w:t>
      </w:r>
      <w:r>
        <w:t>refer</w:t>
      </w:r>
      <w:r>
        <w:rPr>
          <w:spacing w:val="1"/>
        </w:rPr>
        <w:t xml:space="preserve"> </w:t>
      </w:r>
      <w:r>
        <w:t>to</w:t>
      </w:r>
      <w:r>
        <w:rPr>
          <w:spacing w:val="-5"/>
        </w:rPr>
        <w:t xml:space="preserve"> </w:t>
      </w:r>
      <w:r>
        <w:t>the</w:t>
      </w:r>
      <w:r>
        <w:rPr>
          <w:spacing w:val="-5"/>
        </w:rPr>
        <w:t xml:space="preserve"> </w:t>
      </w:r>
      <w:r>
        <w:t>whole</w:t>
      </w:r>
      <w:r>
        <w:rPr>
          <w:spacing w:val="-4"/>
        </w:rPr>
        <w:t xml:space="preserve"> </w:t>
      </w:r>
      <w:r>
        <w:t>University</w:t>
      </w:r>
      <w:r>
        <w:rPr>
          <w:spacing w:val="-4"/>
        </w:rPr>
        <w:t xml:space="preserve"> </w:t>
      </w:r>
      <w:r>
        <w:t>group,</w:t>
      </w:r>
      <w:r>
        <w:rPr>
          <w:spacing w:val="-2"/>
        </w:rPr>
        <w:t xml:space="preserve"> </w:t>
      </w:r>
      <w:r>
        <w:t>or</w:t>
      </w:r>
      <w:r>
        <w:rPr>
          <w:spacing w:val="-4"/>
        </w:rPr>
        <w:t xml:space="preserve"> </w:t>
      </w:r>
      <w:r>
        <w:rPr>
          <w:spacing w:val="-2"/>
        </w:rPr>
        <w:t>activities,</w:t>
      </w:r>
    </w:p>
    <w:p w14:paraId="699512A5" w14:textId="77777777" w:rsidR="008A1D97" w:rsidRDefault="007A66A4">
      <w:pPr>
        <w:pStyle w:val="BodyText"/>
        <w:spacing w:line="266" w:lineRule="exact"/>
        <w:ind w:left="319"/>
      </w:pPr>
      <w:r>
        <w:t>including</w:t>
      </w:r>
      <w:r>
        <w:rPr>
          <w:spacing w:val="-7"/>
        </w:rPr>
        <w:t xml:space="preserve"> </w:t>
      </w:r>
      <w:r>
        <w:t>subsidiaries</w:t>
      </w:r>
      <w:r>
        <w:rPr>
          <w:spacing w:val="-7"/>
        </w:rPr>
        <w:t xml:space="preserve"> </w:t>
      </w:r>
      <w:r>
        <w:t>and</w:t>
      </w:r>
      <w:r>
        <w:rPr>
          <w:spacing w:val="-8"/>
        </w:rPr>
        <w:t xml:space="preserve"> </w:t>
      </w:r>
      <w:r>
        <w:t>joint</w:t>
      </w:r>
      <w:r>
        <w:rPr>
          <w:spacing w:val="-9"/>
        </w:rPr>
        <w:t xml:space="preserve"> </w:t>
      </w:r>
      <w:r>
        <w:rPr>
          <w:spacing w:val="-2"/>
        </w:rPr>
        <w:t>ventures.</w:t>
      </w:r>
    </w:p>
    <w:p w14:paraId="16F94126" w14:textId="77777777" w:rsidR="008A1D97" w:rsidRDefault="008A1D97">
      <w:pPr>
        <w:pStyle w:val="BodyText"/>
        <w:spacing w:before="2"/>
        <w:rPr>
          <w:sz w:val="21"/>
        </w:rPr>
      </w:pPr>
    </w:p>
    <w:p w14:paraId="73451649" w14:textId="77777777" w:rsidR="008A1D97" w:rsidRDefault="007A66A4">
      <w:pPr>
        <w:spacing w:before="1"/>
        <w:ind w:left="319"/>
        <w:rPr>
          <w:i/>
        </w:rPr>
      </w:pPr>
      <w:r>
        <w:rPr>
          <w:i/>
          <w:spacing w:val="-2"/>
        </w:rPr>
        <w:t>Constitution</w:t>
      </w:r>
    </w:p>
    <w:p w14:paraId="3C74D34C" w14:textId="77777777" w:rsidR="008A1D97" w:rsidRDefault="007A66A4">
      <w:pPr>
        <w:pStyle w:val="BodyText"/>
        <w:spacing w:before="43" w:line="273" w:lineRule="auto"/>
        <w:ind w:left="319" w:right="78"/>
      </w:pPr>
      <w:r>
        <w:t>Council</w:t>
      </w:r>
      <w:r>
        <w:rPr>
          <w:spacing w:val="-2"/>
        </w:rPr>
        <w:t xml:space="preserve"> </w:t>
      </w:r>
      <w:r>
        <w:t>has</w:t>
      </w:r>
      <w:r>
        <w:rPr>
          <w:spacing w:val="-4"/>
        </w:rPr>
        <w:t xml:space="preserve"> </w:t>
      </w:r>
      <w:r>
        <w:t>established</w:t>
      </w:r>
      <w:r>
        <w:rPr>
          <w:spacing w:val="-5"/>
        </w:rPr>
        <w:t xml:space="preserve"> </w:t>
      </w:r>
      <w:r>
        <w:t>a</w:t>
      </w:r>
      <w:r>
        <w:rPr>
          <w:spacing w:val="-4"/>
        </w:rPr>
        <w:t xml:space="preserve"> </w:t>
      </w:r>
      <w:r>
        <w:t>Committee (of</w:t>
      </w:r>
      <w:r>
        <w:rPr>
          <w:spacing w:val="-4"/>
        </w:rPr>
        <w:t xml:space="preserve"> </w:t>
      </w:r>
      <w:r>
        <w:t>Council)</w:t>
      </w:r>
      <w:r>
        <w:rPr>
          <w:spacing w:val="-4"/>
        </w:rPr>
        <w:t xml:space="preserve"> </w:t>
      </w:r>
      <w:r>
        <w:t>known</w:t>
      </w:r>
      <w:r>
        <w:rPr>
          <w:spacing w:val="-5"/>
        </w:rPr>
        <w:t xml:space="preserve"> </w:t>
      </w:r>
      <w:r>
        <w:t>as</w:t>
      </w:r>
      <w:r>
        <w:rPr>
          <w:spacing w:val="-4"/>
        </w:rPr>
        <w:t xml:space="preserve"> </w:t>
      </w:r>
      <w:r>
        <w:t>the</w:t>
      </w:r>
      <w:r>
        <w:rPr>
          <w:spacing w:val="-4"/>
        </w:rPr>
        <w:t xml:space="preserve"> </w:t>
      </w:r>
      <w:r>
        <w:t>Audit</w:t>
      </w:r>
      <w:r>
        <w:rPr>
          <w:spacing w:val="-6"/>
        </w:rPr>
        <w:t xml:space="preserve"> </w:t>
      </w:r>
      <w:r>
        <w:t>and</w:t>
      </w:r>
      <w:r>
        <w:rPr>
          <w:spacing w:val="-1"/>
        </w:rPr>
        <w:t xml:space="preserve"> </w:t>
      </w:r>
      <w:r>
        <w:t>Risk</w:t>
      </w:r>
      <w:r>
        <w:rPr>
          <w:spacing w:val="-4"/>
        </w:rPr>
        <w:t xml:space="preserve"> </w:t>
      </w:r>
      <w:r>
        <w:t>Committee,</w:t>
      </w:r>
      <w:r>
        <w:rPr>
          <w:spacing w:val="-2"/>
        </w:rPr>
        <w:t xml:space="preserve"> </w:t>
      </w:r>
      <w:r>
        <w:t>whose</w:t>
      </w:r>
      <w:r>
        <w:rPr>
          <w:spacing w:val="-4"/>
        </w:rPr>
        <w:t xml:space="preserve"> </w:t>
      </w:r>
      <w:r>
        <w:t>authority and duties are set out below.</w:t>
      </w:r>
    </w:p>
    <w:p w14:paraId="68DAF049" w14:textId="77777777" w:rsidR="008A1D97" w:rsidRDefault="008A1D97">
      <w:pPr>
        <w:pStyle w:val="BodyText"/>
        <w:spacing w:before="9"/>
        <w:rPr>
          <w:sz w:val="25"/>
        </w:rPr>
      </w:pPr>
    </w:p>
    <w:p w14:paraId="32410D04" w14:textId="77777777" w:rsidR="008A1D97" w:rsidRDefault="007A66A4">
      <w:pPr>
        <w:ind w:left="319"/>
        <w:rPr>
          <w:i/>
        </w:rPr>
      </w:pPr>
      <w:r>
        <w:rPr>
          <w:i/>
          <w:spacing w:val="-2"/>
        </w:rPr>
        <w:t>Membership</w:t>
      </w:r>
    </w:p>
    <w:p w14:paraId="049D2CE5" w14:textId="77777777" w:rsidR="008A1D97" w:rsidRDefault="007A66A4">
      <w:pPr>
        <w:pStyle w:val="BodyText"/>
        <w:spacing w:before="39" w:line="276" w:lineRule="auto"/>
        <w:ind w:left="319" w:right="175"/>
      </w:pPr>
      <w:r>
        <w:t>The Committee (and its Chair) are appointed by Council and consists of Independent Members with no executive</w:t>
      </w:r>
      <w:r>
        <w:rPr>
          <w:spacing w:val="-3"/>
        </w:rPr>
        <w:t xml:space="preserve"> </w:t>
      </w:r>
      <w:r>
        <w:t>responsibility</w:t>
      </w:r>
      <w:r>
        <w:rPr>
          <w:spacing w:val="-3"/>
        </w:rPr>
        <w:t xml:space="preserve"> </w:t>
      </w:r>
      <w:r>
        <w:t>for</w:t>
      </w:r>
      <w:r>
        <w:rPr>
          <w:spacing w:val="-3"/>
        </w:rPr>
        <w:t xml:space="preserve"> </w:t>
      </w:r>
      <w:r>
        <w:t>the</w:t>
      </w:r>
      <w:r>
        <w:rPr>
          <w:spacing w:val="-3"/>
        </w:rPr>
        <w:t xml:space="preserve"> </w:t>
      </w:r>
      <w:r>
        <w:t>management</w:t>
      </w:r>
      <w:r>
        <w:rPr>
          <w:spacing w:val="-5"/>
        </w:rPr>
        <w:t xml:space="preserve"> </w:t>
      </w:r>
      <w:r>
        <w:t>of</w:t>
      </w:r>
      <w:r>
        <w:rPr>
          <w:spacing w:val="-1"/>
        </w:rPr>
        <w:t xml:space="preserve"> </w:t>
      </w:r>
      <w:r>
        <w:t>the</w:t>
      </w:r>
      <w:r>
        <w:rPr>
          <w:spacing w:val="-3"/>
        </w:rPr>
        <w:t xml:space="preserve"> </w:t>
      </w:r>
      <w:r>
        <w:t>University.</w:t>
      </w:r>
      <w:r>
        <w:rPr>
          <w:spacing w:val="-2"/>
        </w:rPr>
        <w:t xml:space="preserve"> </w:t>
      </w:r>
      <w:r>
        <w:t>There</w:t>
      </w:r>
      <w:r>
        <w:rPr>
          <w:spacing w:val="-2"/>
        </w:rPr>
        <w:t xml:space="preserve"> </w:t>
      </w:r>
      <w:r>
        <w:t>shall</w:t>
      </w:r>
      <w:r>
        <w:rPr>
          <w:spacing w:val="-1"/>
        </w:rPr>
        <w:t xml:space="preserve"> </w:t>
      </w:r>
      <w:r>
        <w:t>be</w:t>
      </w:r>
      <w:r>
        <w:rPr>
          <w:spacing w:val="-3"/>
        </w:rPr>
        <w:t xml:space="preserve"> </w:t>
      </w:r>
      <w:r>
        <w:t>no</w:t>
      </w:r>
      <w:r>
        <w:rPr>
          <w:spacing w:val="-4"/>
        </w:rPr>
        <w:t xml:space="preserve"> </w:t>
      </w:r>
      <w:r>
        <w:t>fewer</w:t>
      </w:r>
      <w:r>
        <w:rPr>
          <w:spacing w:val="-3"/>
        </w:rPr>
        <w:t xml:space="preserve"> </w:t>
      </w:r>
      <w:r>
        <w:t>than</w:t>
      </w:r>
      <w:r>
        <w:rPr>
          <w:spacing w:val="-4"/>
        </w:rPr>
        <w:t xml:space="preserve"> </w:t>
      </w:r>
      <w:r>
        <w:t>three</w:t>
      </w:r>
      <w:r>
        <w:rPr>
          <w:spacing w:val="-2"/>
        </w:rPr>
        <w:t xml:space="preserve"> </w:t>
      </w:r>
      <w:r>
        <w:t>Members; a quorum shall be at least two Members. The Chair of Council should not be a Member of the Committee and Members should not have significant interests in the University.</w:t>
      </w:r>
    </w:p>
    <w:p w14:paraId="1CD009E3" w14:textId="77777777" w:rsidR="008A1D97" w:rsidRDefault="008A1D97">
      <w:pPr>
        <w:pStyle w:val="BodyText"/>
        <w:spacing w:before="6"/>
        <w:rPr>
          <w:sz w:val="25"/>
        </w:rPr>
      </w:pPr>
    </w:p>
    <w:p w14:paraId="741801E2" w14:textId="77777777" w:rsidR="008A1D97" w:rsidRDefault="007A66A4">
      <w:pPr>
        <w:pStyle w:val="BodyText"/>
        <w:spacing w:line="276" w:lineRule="auto"/>
        <w:ind w:left="319"/>
      </w:pPr>
      <w:r>
        <w:t>The</w:t>
      </w:r>
      <w:r>
        <w:rPr>
          <w:spacing w:val="-3"/>
        </w:rPr>
        <w:t xml:space="preserve"> </w:t>
      </w:r>
      <w:r>
        <w:t>Committee</w:t>
      </w:r>
      <w:r>
        <w:rPr>
          <w:spacing w:val="-3"/>
        </w:rPr>
        <w:t xml:space="preserve"> </w:t>
      </w:r>
      <w:r>
        <w:t>shall</w:t>
      </w:r>
      <w:r>
        <w:rPr>
          <w:spacing w:val="-1"/>
        </w:rPr>
        <w:t xml:space="preserve"> </w:t>
      </w:r>
      <w:r>
        <w:t>consist</w:t>
      </w:r>
      <w:r>
        <w:rPr>
          <w:spacing w:val="-5"/>
        </w:rPr>
        <w:t xml:space="preserve"> </w:t>
      </w:r>
      <w:r>
        <w:t>of</w:t>
      </w:r>
      <w:r>
        <w:rPr>
          <w:spacing w:val="-3"/>
        </w:rPr>
        <w:t xml:space="preserve"> </w:t>
      </w:r>
      <w:r>
        <w:t>at</w:t>
      </w:r>
      <w:r>
        <w:rPr>
          <w:spacing w:val="-6"/>
        </w:rPr>
        <w:t xml:space="preserve"> </w:t>
      </w:r>
      <w:r>
        <w:t>least</w:t>
      </w:r>
      <w:r>
        <w:rPr>
          <w:spacing w:val="-5"/>
        </w:rPr>
        <w:t xml:space="preserve"> </w:t>
      </w:r>
      <w:r>
        <w:t>three</w:t>
      </w:r>
      <w:r>
        <w:rPr>
          <w:spacing w:val="-2"/>
        </w:rPr>
        <w:t xml:space="preserve"> </w:t>
      </w:r>
      <w:r>
        <w:t>Independent</w:t>
      </w:r>
      <w:r>
        <w:rPr>
          <w:spacing w:val="-5"/>
        </w:rPr>
        <w:t xml:space="preserve"> </w:t>
      </w:r>
      <w:r>
        <w:t>Members</w:t>
      </w:r>
      <w:r>
        <w:rPr>
          <w:spacing w:val="-3"/>
        </w:rPr>
        <w:t xml:space="preserve"> </w:t>
      </w:r>
      <w:r>
        <w:t>of</w:t>
      </w:r>
      <w:r>
        <w:rPr>
          <w:spacing w:val="-3"/>
        </w:rPr>
        <w:t xml:space="preserve"> </w:t>
      </w:r>
      <w:r>
        <w:t>Council,</w:t>
      </w:r>
      <w:r>
        <w:rPr>
          <w:spacing w:val="-1"/>
        </w:rPr>
        <w:t xml:space="preserve"> </w:t>
      </w:r>
      <w:r>
        <w:t>and</w:t>
      </w:r>
      <w:r>
        <w:rPr>
          <w:spacing w:val="-4"/>
        </w:rPr>
        <w:t xml:space="preserve"> </w:t>
      </w:r>
      <w:r>
        <w:t>include</w:t>
      </w:r>
      <w:r>
        <w:rPr>
          <w:spacing w:val="40"/>
        </w:rPr>
        <w:t xml:space="preserve"> </w:t>
      </w:r>
      <w:r>
        <w:t>the</w:t>
      </w:r>
      <w:r>
        <w:rPr>
          <w:spacing w:val="-3"/>
        </w:rPr>
        <w:t xml:space="preserve"> </w:t>
      </w:r>
      <w:r>
        <w:t>Council</w:t>
      </w:r>
      <w:r>
        <w:rPr>
          <w:spacing w:val="-1"/>
        </w:rPr>
        <w:t xml:space="preserve"> </w:t>
      </w:r>
      <w:r>
        <w:t>Dual Assurance Lead for Finance and Investments.</w:t>
      </w:r>
    </w:p>
    <w:p w14:paraId="580D32B0" w14:textId="77777777" w:rsidR="008A1D97" w:rsidRDefault="008A1D97">
      <w:pPr>
        <w:pStyle w:val="BodyText"/>
        <w:spacing w:before="3"/>
        <w:rPr>
          <w:sz w:val="16"/>
        </w:rPr>
      </w:pPr>
    </w:p>
    <w:p w14:paraId="0D5E5FE2" w14:textId="77777777" w:rsidR="008A1D97" w:rsidRDefault="007A66A4">
      <w:pPr>
        <w:pStyle w:val="BodyText"/>
        <w:spacing w:line="276" w:lineRule="auto"/>
        <w:ind w:left="319" w:right="78"/>
      </w:pPr>
      <w:r>
        <w:t>There</w:t>
      </w:r>
      <w:r>
        <w:rPr>
          <w:spacing w:val="-1"/>
        </w:rPr>
        <w:t xml:space="preserve"> </w:t>
      </w:r>
      <w:r>
        <w:t>shall be</w:t>
      </w:r>
      <w:r>
        <w:rPr>
          <w:spacing w:val="-2"/>
        </w:rPr>
        <w:t xml:space="preserve"> </w:t>
      </w:r>
      <w:r>
        <w:t>at</w:t>
      </w:r>
      <w:r>
        <w:rPr>
          <w:spacing w:val="-5"/>
        </w:rPr>
        <w:t xml:space="preserve"> </w:t>
      </w:r>
      <w:r>
        <w:t>least</w:t>
      </w:r>
      <w:r>
        <w:rPr>
          <w:spacing w:val="-4"/>
        </w:rPr>
        <w:t xml:space="preserve"> </w:t>
      </w:r>
      <w:r>
        <w:t>two</w:t>
      </w:r>
      <w:r>
        <w:rPr>
          <w:spacing w:val="-3"/>
        </w:rPr>
        <w:t xml:space="preserve"> </w:t>
      </w:r>
      <w:r>
        <w:t>Independent</w:t>
      </w:r>
      <w:r>
        <w:rPr>
          <w:spacing w:val="-4"/>
        </w:rPr>
        <w:t xml:space="preserve"> </w:t>
      </w:r>
      <w:r>
        <w:t>Members</w:t>
      </w:r>
      <w:r>
        <w:rPr>
          <w:spacing w:val="-2"/>
        </w:rPr>
        <w:t xml:space="preserve"> </w:t>
      </w:r>
      <w:r>
        <w:t>of the</w:t>
      </w:r>
      <w:r>
        <w:rPr>
          <w:spacing w:val="-2"/>
        </w:rPr>
        <w:t xml:space="preserve"> </w:t>
      </w:r>
      <w:r>
        <w:t>Committee</w:t>
      </w:r>
      <w:r>
        <w:rPr>
          <w:spacing w:val="-2"/>
        </w:rPr>
        <w:t xml:space="preserve"> </w:t>
      </w:r>
      <w:r>
        <w:t>who</w:t>
      </w:r>
      <w:r>
        <w:rPr>
          <w:spacing w:val="-4"/>
        </w:rPr>
        <w:t xml:space="preserve"> </w:t>
      </w:r>
      <w:r>
        <w:t>are</w:t>
      </w:r>
      <w:r>
        <w:rPr>
          <w:spacing w:val="-2"/>
        </w:rPr>
        <w:t xml:space="preserve"> </w:t>
      </w:r>
      <w:r>
        <w:t>external to</w:t>
      </w:r>
      <w:r>
        <w:rPr>
          <w:spacing w:val="-3"/>
        </w:rPr>
        <w:t xml:space="preserve"> </w:t>
      </w:r>
      <w:r>
        <w:t>the</w:t>
      </w:r>
      <w:r>
        <w:rPr>
          <w:spacing w:val="-2"/>
        </w:rPr>
        <w:t xml:space="preserve"> </w:t>
      </w:r>
      <w:r>
        <w:t>University</w:t>
      </w:r>
      <w:r>
        <w:rPr>
          <w:spacing w:val="-2"/>
        </w:rPr>
        <w:t xml:space="preserve"> </w:t>
      </w:r>
      <w:r>
        <w:t>and not members of the Council, but who shall receive Council papers and have the right to attend Council meetings as observers.</w:t>
      </w:r>
    </w:p>
    <w:p w14:paraId="789121B0" w14:textId="77777777" w:rsidR="008A1D97" w:rsidRDefault="008A1D97">
      <w:pPr>
        <w:pStyle w:val="BodyText"/>
        <w:spacing w:before="6"/>
        <w:rPr>
          <w:sz w:val="16"/>
        </w:rPr>
      </w:pPr>
    </w:p>
    <w:p w14:paraId="72C64CCD" w14:textId="77777777" w:rsidR="008A1D97" w:rsidRDefault="007A66A4">
      <w:pPr>
        <w:pStyle w:val="BodyText"/>
        <w:spacing w:line="276" w:lineRule="auto"/>
        <w:ind w:left="319" w:right="94"/>
      </w:pPr>
      <w:r>
        <w:t>At least one Member should have recent and relevant experience in finance, accounting or auditing and not all</w:t>
      </w:r>
      <w:r>
        <w:rPr>
          <w:spacing w:val="-1"/>
        </w:rPr>
        <w:t xml:space="preserve"> </w:t>
      </w:r>
      <w:r>
        <w:t>members</w:t>
      </w:r>
      <w:r>
        <w:rPr>
          <w:spacing w:val="-3"/>
        </w:rPr>
        <w:t xml:space="preserve"> </w:t>
      </w:r>
      <w:r>
        <w:t>are</w:t>
      </w:r>
      <w:r>
        <w:rPr>
          <w:spacing w:val="-3"/>
        </w:rPr>
        <w:t xml:space="preserve"> </w:t>
      </w:r>
      <w:r>
        <w:t>expected</w:t>
      </w:r>
      <w:r>
        <w:rPr>
          <w:spacing w:val="-3"/>
        </w:rPr>
        <w:t xml:space="preserve"> </w:t>
      </w:r>
      <w:r>
        <w:t>to</w:t>
      </w:r>
      <w:r>
        <w:rPr>
          <w:spacing w:val="-4"/>
        </w:rPr>
        <w:t xml:space="preserve"> </w:t>
      </w:r>
      <w:r>
        <w:t>have</w:t>
      </w:r>
      <w:r>
        <w:rPr>
          <w:spacing w:val="-3"/>
        </w:rPr>
        <w:t xml:space="preserve"> </w:t>
      </w:r>
      <w:r>
        <w:t>the</w:t>
      </w:r>
      <w:r>
        <w:rPr>
          <w:spacing w:val="-3"/>
        </w:rPr>
        <w:t xml:space="preserve"> </w:t>
      </w:r>
      <w:r>
        <w:t>same</w:t>
      </w:r>
      <w:r>
        <w:rPr>
          <w:spacing w:val="-3"/>
        </w:rPr>
        <w:t xml:space="preserve"> </w:t>
      </w:r>
      <w:r>
        <w:t>level of</w:t>
      </w:r>
      <w:r>
        <w:rPr>
          <w:spacing w:val="-3"/>
        </w:rPr>
        <w:t xml:space="preserve"> </w:t>
      </w:r>
      <w:r>
        <w:t>accounting</w:t>
      </w:r>
      <w:r>
        <w:rPr>
          <w:spacing w:val="-2"/>
        </w:rPr>
        <w:t xml:space="preserve"> </w:t>
      </w:r>
      <w:r>
        <w:t>expertise.</w:t>
      </w:r>
      <w:r>
        <w:rPr>
          <w:spacing w:val="-1"/>
        </w:rPr>
        <w:t xml:space="preserve"> </w:t>
      </w:r>
      <w:r>
        <w:t>The</w:t>
      </w:r>
      <w:r>
        <w:rPr>
          <w:spacing w:val="-3"/>
        </w:rPr>
        <w:t xml:space="preserve"> </w:t>
      </w:r>
      <w:r>
        <w:t>Committee</w:t>
      </w:r>
      <w:r>
        <w:rPr>
          <w:spacing w:val="-3"/>
        </w:rPr>
        <w:t xml:space="preserve"> </w:t>
      </w:r>
      <w:r>
        <w:t>may, if</w:t>
      </w:r>
      <w:r>
        <w:rPr>
          <w:spacing w:val="-3"/>
        </w:rPr>
        <w:t xml:space="preserve"> </w:t>
      </w:r>
      <w:r>
        <w:t>it</w:t>
      </w:r>
      <w:r>
        <w:rPr>
          <w:spacing w:val="-5"/>
        </w:rPr>
        <w:t xml:space="preserve"> </w:t>
      </w:r>
      <w:r>
        <w:t>considers it necessary or desirable, co-opt members with particular expertise.</w:t>
      </w:r>
    </w:p>
    <w:p w14:paraId="3C7D5C05" w14:textId="77777777" w:rsidR="008A1D97" w:rsidRDefault="007A66A4">
      <w:pPr>
        <w:pStyle w:val="BodyText"/>
        <w:spacing w:before="198" w:line="278" w:lineRule="auto"/>
        <w:ind w:left="319"/>
      </w:pPr>
      <w:r>
        <w:t>Committee members shall be appointed by the Council on the recommendation of the Nominations Committee.</w:t>
      </w:r>
      <w:r>
        <w:rPr>
          <w:spacing w:val="40"/>
        </w:rPr>
        <w:t xml:space="preserve"> </w:t>
      </w:r>
      <w:r>
        <w:t>Independent</w:t>
      </w:r>
      <w:r>
        <w:rPr>
          <w:spacing w:val="-6"/>
        </w:rPr>
        <w:t xml:space="preserve"> </w:t>
      </w:r>
      <w:r>
        <w:t>members</w:t>
      </w:r>
      <w:r>
        <w:rPr>
          <w:spacing w:val="-4"/>
        </w:rPr>
        <w:t xml:space="preserve"> </w:t>
      </w:r>
      <w:r>
        <w:t>of</w:t>
      </w:r>
      <w:r>
        <w:rPr>
          <w:spacing w:val="-2"/>
        </w:rPr>
        <w:t xml:space="preserve"> </w:t>
      </w:r>
      <w:r>
        <w:t>Council,</w:t>
      </w:r>
      <w:r>
        <w:rPr>
          <w:spacing w:val="-2"/>
        </w:rPr>
        <w:t xml:space="preserve"> </w:t>
      </w:r>
      <w:r>
        <w:t>excluding</w:t>
      </w:r>
      <w:r>
        <w:rPr>
          <w:spacing w:val="-3"/>
        </w:rPr>
        <w:t xml:space="preserve"> </w:t>
      </w:r>
      <w:r>
        <w:t>the</w:t>
      </w:r>
      <w:r>
        <w:rPr>
          <w:spacing w:val="-4"/>
        </w:rPr>
        <w:t xml:space="preserve"> </w:t>
      </w:r>
      <w:r>
        <w:t>Chair,</w:t>
      </w:r>
      <w:r>
        <w:rPr>
          <w:spacing w:val="-2"/>
        </w:rPr>
        <w:t xml:space="preserve"> </w:t>
      </w:r>
      <w:r>
        <w:t>are</w:t>
      </w:r>
      <w:r>
        <w:rPr>
          <w:spacing w:val="-4"/>
        </w:rPr>
        <w:t xml:space="preserve"> </w:t>
      </w:r>
      <w:r>
        <w:t>eligible</w:t>
      </w:r>
      <w:r>
        <w:rPr>
          <w:spacing w:val="-4"/>
        </w:rPr>
        <w:t xml:space="preserve"> </w:t>
      </w:r>
      <w:r>
        <w:t>for</w:t>
      </w:r>
      <w:r>
        <w:rPr>
          <w:spacing w:val="-4"/>
        </w:rPr>
        <w:t xml:space="preserve"> </w:t>
      </w:r>
      <w:r>
        <w:t>appointment</w:t>
      </w:r>
      <w:r>
        <w:rPr>
          <w:spacing w:val="-6"/>
        </w:rPr>
        <w:t xml:space="preserve"> </w:t>
      </w:r>
      <w:r>
        <w:t>to</w:t>
      </w:r>
      <w:r>
        <w:rPr>
          <w:spacing w:val="-5"/>
        </w:rPr>
        <w:t xml:space="preserve"> </w:t>
      </w:r>
      <w:r>
        <w:t>the</w:t>
      </w:r>
    </w:p>
    <w:p w14:paraId="303FF5EC" w14:textId="77777777" w:rsidR="008A1D97" w:rsidRDefault="008A1D97">
      <w:pPr>
        <w:spacing w:line="278" w:lineRule="auto"/>
        <w:sectPr w:rsidR="008A1D97">
          <w:pgSz w:w="11910" w:h="16840"/>
          <w:pgMar w:top="1080" w:right="680" w:bottom="940" w:left="1020" w:header="0" w:footer="748" w:gutter="0"/>
          <w:cols w:space="720"/>
        </w:sectPr>
      </w:pPr>
    </w:p>
    <w:p w14:paraId="20CA2ADD" w14:textId="77777777" w:rsidR="008A1D97" w:rsidRDefault="007A66A4">
      <w:pPr>
        <w:pStyle w:val="BodyText"/>
        <w:spacing w:before="36" w:line="276" w:lineRule="auto"/>
        <w:ind w:left="319" w:right="135"/>
      </w:pPr>
      <w:r>
        <w:t>committee for the duration of their term in office.</w:t>
      </w:r>
      <w:r>
        <w:rPr>
          <w:spacing w:val="40"/>
        </w:rPr>
        <w:t xml:space="preserve"> </w:t>
      </w:r>
      <w:r>
        <w:t>Independent Co-opted members shall hold office for</w:t>
      </w:r>
      <w:r>
        <w:rPr>
          <w:spacing w:val="40"/>
        </w:rPr>
        <w:t xml:space="preserve"> </w:t>
      </w:r>
      <w:r>
        <w:t>three</w:t>
      </w:r>
      <w:r>
        <w:rPr>
          <w:spacing w:val="-2"/>
        </w:rPr>
        <w:t xml:space="preserve"> </w:t>
      </w:r>
      <w:r>
        <w:t>years</w:t>
      </w:r>
      <w:r>
        <w:rPr>
          <w:spacing w:val="-3"/>
        </w:rPr>
        <w:t xml:space="preserve"> </w:t>
      </w:r>
      <w:r>
        <w:t>ordinarily</w:t>
      </w:r>
      <w:r>
        <w:rPr>
          <w:spacing w:val="-3"/>
        </w:rPr>
        <w:t xml:space="preserve"> </w:t>
      </w:r>
      <w:r>
        <w:t>and</w:t>
      </w:r>
      <w:r>
        <w:rPr>
          <w:spacing w:val="-4"/>
        </w:rPr>
        <w:t xml:space="preserve"> </w:t>
      </w:r>
      <w:r>
        <w:t>shall</w:t>
      </w:r>
      <w:r>
        <w:rPr>
          <w:spacing w:val="-1"/>
        </w:rPr>
        <w:t xml:space="preserve"> </w:t>
      </w:r>
      <w:r>
        <w:t>be</w:t>
      </w:r>
      <w:r>
        <w:rPr>
          <w:spacing w:val="-3"/>
        </w:rPr>
        <w:t xml:space="preserve"> </w:t>
      </w:r>
      <w:r>
        <w:t>eligible</w:t>
      </w:r>
      <w:r>
        <w:rPr>
          <w:spacing w:val="-3"/>
        </w:rPr>
        <w:t xml:space="preserve"> </w:t>
      </w:r>
      <w:r>
        <w:t>for</w:t>
      </w:r>
      <w:r>
        <w:rPr>
          <w:spacing w:val="-3"/>
        </w:rPr>
        <w:t xml:space="preserve"> </w:t>
      </w:r>
      <w:r>
        <w:t>reappointment</w:t>
      </w:r>
      <w:r>
        <w:rPr>
          <w:spacing w:val="-5"/>
        </w:rPr>
        <w:t xml:space="preserve"> </w:t>
      </w:r>
      <w:r>
        <w:t>after</w:t>
      </w:r>
      <w:r>
        <w:rPr>
          <w:spacing w:val="-3"/>
        </w:rPr>
        <w:t xml:space="preserve"> </w:t>
      </w:r>
      <w:r>
        <w:t>three</w:t>
      </w:r>
      <w:r>
        <w:rPr>
          <w:spacing w:val="-2"/>
        </w:rPr>
        <w:t xml:space="preserve"> </w:t>
      </w:r>
      <w:r>
        <w:t>years</w:t>
      </w:r>
      <w:r>
        <w:rPr>
          <w:spacing w:val="-3"/>
        </w:rPr>
        <w:t xml:space="preserve"> </w:t>
      </w:r>
      <w:r>
        <w:t>up to</w:t>
      </w:r>
      <w:r>
        <w:rPr>
          <w:spacing w:val="-4"/>
        </w:rPr>
        <w:t xml:space="preserve"> </w:t>
      </w:r>
      <w:r>
        <w:t>a maximum</w:t>
      </w:r>
      <w:r>
        <w:rPr>
          <w:spacing w:val="-2"/>
        </w:rPr>
        <w:t xml:space="preserve"> </w:t>
      </w:r>
      <w:r>
        <w:t>term</w:t>
      </w:r>
      <w:r>
        <w:rPr>
          <w:spacing w:val="-2"/>
        </w:rPr>
        <w:t xml:space="preserve"> </w:t>
      </w:r>
      <w:r>
        <w:t>of</w:t>
      </w:r>
      <w:r>
        <w:rPr>
          <w:spacing w:val="-3"/>
        </w:rPr>
        <w:t xml:space="preserve"> </w:t>
      </w:r>
      <w:r>
        <w:t xml:space="preserve">nine </w:t>
      </w:r>
      <w:r>
        <w:rPr>
          <w:spacing w:val="-2"/>
        </w:rPr>
        <w:t>years.</w:t>
      </w:r>
    </w:p>
    <w:p w14:paraId="06DB28BF" w14:textId="77777777" w:rsidR="008A1D97" w:rsidRDefault="008A1D97">
      <w:pPr>
        <w:pStyle w:val="BodyText"/>
        <w:spacing w:before="7"/>
        <w:rPr>
          <w:sz w:val="16"/>
        </w:rPr>
      </w:pPr>
    </w:p>
    <w:p w14:paraId="20B6CD4D" w14:textId="77777777" w:rsidR="008A1D97" w:rsidRDefault="007A66A4">
      <w:pPr>
        <w:ind w:left="319"/>
        <w:rPr>
          <w:i/>
        </w:rPr>
      </w:pPr>
      <w:r>
        <w:rPr>
          <w:i/>
        </w:rPr>
        <w:t>Attendance</w:t>
      </w:r>
      <w:r>
        <w:rPr>
          <w:i/>
          <w:spacing w:val="-6"/>
        </w:rPr>
        <w:t xml:space="preserve"> </w:t>
      </w:r>
      <w:r>
        <w:rPr>
          <w:i/>
        </w:rPr>
        <w:t>at</w:t>
      </w:r>
      <w:r>
        <w:rPr>
          <w:i/>
          <w:spacing w:val="-12"/>
        </w:rPr>
        <w:t xml:space="preserve"> </w:t>
      </w:r>
      <w:r>
        <w:rPr>
          <w:i/>
          <w:spacing w:val="-2"/>
        </w:rPr>
        <w:t>meetings</w:t>
      </w:r>
    </w:p>
    <w:p w14:paraId="1FEED95E" w14:textId="77777777" w:rsidR="008A1D97" w:rsidRDefault="007A66A4">
      <w:pPr>
        <w:pStyle w:val="BodyText"/>
        <w:spacing w:before="39" w:line="276" w:lineRule="auto"/>
        <w:ind w:left="319" w:right="78"/>
      </w:pPr>
      <w:r>
        <w:t>The Registrar and Secretary, the Chief Financial Officer, the Director of University Corporate Services (USC) and Assistant Director USC (Compliance and Risk) and representatives of the external and internal auditors shall usually attend meetings where business relevant</w:t>
      </w:r>
      <w:r>
        <w:rPr>
          <w:spacing w:val="-2"/>
        </w:rPr>
        <w:t xml:space="preserve"> </w:t>
      </w:r>
      <w:r>
        <w:t>to them is to be discussed. However, at least once a year</w:t>
      </w:r>
      <w:r>
        <w:rPr>
          <w:spacing w:val="-4"/>
        </w:rPr>
        <w:t xml:space="preserve"> </w:t>
      </w:r>
      <w:r>
        <w:t>the</w:t>
      </w:r>
      <w:r>
        <w:rPr>
          <w:spacing w:val="-4"/>
        </w:rPr>
        <w:t xml:space="preserve"> </w:t>
      </w:r>
      <w:r>
        <w:t>Committee</w:t>
      </w:r>
      <w:r>
        <w:rPr>
          <w:spacing w:val="-4"/>
        </w:rPr>
        <w:t xml:space="preserve"> </w:t>
      </w:r>
      <w:r>
        <w:t>will</w:t>
      </w:r>
      <w:r>
        <w:rPr>
          <w:spacing w:val="-2"/>
        </w:rPr>
        <w:t xml:space="preserve"> </w:t>
      </w:r>
      <w:r>
        <w:t>meet</w:t>
      </w:r>
      <w:r>
        <w:rPr>
          <w:spacing w:val="-6"/>
        </w:rPr>
        <w:t xml:space="preserve"> </w:t>
      </w:r>
      <w:r>
        <w:t>with</w:t>
      </w:r>
      <w:r>
        <w:rPr>
          <w:spacing w:val="-5"/>
        </w:rPr>
        <w:t xml:space="preserve"> </w:t>
      </w:r>
      <w:r>
        <w:t>the</w:t>
      </w:r>
      <w:r>
        <w:rPr>
          <w:spacing w:val="-4"/>
        </w:rPr>
        <w:t xml:space="preserve"> </w:t>
      </w:r>
      <w:r>
        <w:t>external</w:t>
      </w:r>
      <w:r>
        <w:rPr>
          <w:spacing w:val="-2"/>
        </w:rPr>
        <w:t xml:space="preserve"> </w:t>
      </w:r>
      <w:r>
        <w:t>and</w:t>
      </w:r>
      <w:r>
        <w:rPr>
          <w:spacing w:val="-5"/>
        </w:rPr>
        <w:t xml:space="preserve"> </w:t>
      </w:r>
      <w:r>
        <w:t>internal</w:t>
      </w:r>
      <w:r>
        <w:rPr>
          <w:spacing w:val="-2"/>
        </w:rPr>
        <w:t xml:space="preserve"> </w:t>
      </w:r>
      <w:r>
        <w:t>auditors</w:t>
      </w:r>
      <w:r>
        <w:rPr>
          <w:spacing w:val="-4"/>
        </w:rPr>
        <w:t xml:space="preserve"> </w:t>
      </w:r>
      <w:r>
        <w:t>without</w:t>
      </w:r>
      <w:r>
        <w:rPr>
          <w:spacing w:val="-6"/>
        </w:rPr>
        <w:t xml:space="preserve"> </w:t>
      </w:r>
      <w:r>
        <w:t>any</w:t>
      </w:r>
      <w:r>
        <w:rPr>
          <w:spacing w:val="-4"/>
        </w:rPr>
        <w:t xml:space="preserve"> </w:t>
      </w:r>
      <w:r>
        <w:t>executive</w:t>
      </w:r>
      <w:r>
        <w:rPr>
          <w:spacing w:val="-4"/>
        </w:rPr>
        <w:t xml:space="preserve"> </w:t>
      </w:r>
      <w:r>
        <w:t>officers</w:t>
      </w:r>
      <w:r>
        <w:rPr>
          <w:spacing w:val="-4"/>
        </w:rPr>
        <w:t xml:space="preserve"> </w:t>
      </w:r>
      <w:r>
        <w:t>present. The academic leadership of the University is represented by the Pro-Vice-Chancellors of the Faculties, with one attending each meeting on a rota basis throughout the year.</w:t>
      </w:r>
    </w:p>
    <w:p w14:paraId="2915AF2F" w14:textId="77777777" w:rsidR="008A1D97" w:rsidRDefault="008A1D97">
      <w:pPr>
        <w:pStyle w:val="BodyText"/>
        <w:spacing w:before="6"/>
        <w:rPr>
          <w:sz w:val="16"/>
        </w:rPr>
      </w:pPr>
    </w:p>
    <w:p w14:paraId="3FEE7537" w14:textId="77777777" w:rsidR="008A1D97" w:rsidRDefault="007A66A4">
      <w:pPr>
        <w:pStyle w:val="BodyText"/>
        <w:spacing w:line="278" w:lineRule="auto"/>
        <w:ind w:left="319" w:right="201"/>
      </w:pPr>
      <w:r>
        <w:t>Other</w:t>
      </w:r>
      <w:r>
        <w:rPr>
          <w:spacing w:val="-3"/>
        </w:rPr>
        <w:t xml:space="preserve"> </w:t>
      </w:r>
      <w:r>
        <w:t>members</w:t>
      </w:r>
      <w:r>
        <w:rPr>
          <w:spacing w:val="-3"/>
        </w:rPr>
        <w:t xml:space="preserve"> </w:t>
      </w:r>
      <w:r>
        <w:t>of</w:t>
      </w:r>
      <w:r>
        <w:rPr>
          <w:spacing w:val="-3"/>
        </w:rPr>
        <w:t xml:space="preserve"> </w:t>
      </w:r>
      <w:r>
        <w:t>the</w:t>
      </w:r>
      <w:r>
        <w:rPr>
          <w:spacing w:val="-3"/>
        </w:rPr>
        <w:t xml:space="preserve"> </w:t>
      </w:r>
      <w:r>
        <w:t>University</w:t>
      </w:r>
      <w:r>
        <w:rPr>
          <w:spacing w:val="-3"/>
        </w:rPr>
        <w:t xml:space="preserve"> </w:t>
      </w:r>
      <w:r>
        <w:t>management</w:t>
      </w:r>
      <w:r>
        <w:rPr>
          <w:spacing w:val="-5"/>
        </w:rPr>
        <w:t xml:space="preserve"> </w:t>
      </w:r>
      <w:r>
        <w:t>team</w:t>
      </w:r>
      <w:r>
        <w:rPr>
          <w:spacing w:val="-2"/>
        </w:rPr>
        <w:t xml:space="preserve"> </w:t>
      </w:r>
      <w:r>
        <w:t>may</w:t>
      </w:r>
      <w:r>
        <w:rPr>
          <w:spacing w:val="-3"/>
        </w:rPr>
        <w:t xml:space="preserve"> </w:t>
      </w:r>
      <w:r>
        <w:t>be</w:t>
      </w:r>
      <w:r>
        <w:rPr>
          <w:spacing w:val="-3"/>
        </w:rPr>
        <w:t xml:space="preserve"> </w:t>
      </w:r>
      <w:r>
        <w:t>asked</w:t>
      </w:r>
      <w:r>
        <w:rPr>
          <w:spacing w:val="-4"/>
        </w:rPr>
        <w:t xml:space="preserve"> </w:t>
      </w:r>
      <w:r>
        <w:t>to</w:t>
      </w:r>
      <w:r>
        <w:rPr>
          <w:spacing w:val="-4"/>
        </w:rPr>
        <w:t xml:space="preserve"> </w:t>
      </w:r>
      <w:r>
        <w:t>attend the</w:t>
      </w:r>
      <w:r>
        <w:rPr>
          <w:spacing w:val="-3"/>
        </w:rPr>
        <w:t xml:space="preserve"> </w:t>
      </w:r>
      <w:r>
        <w:t>Audit</w:t>
      </w:r>
      <w:r>
        <w:rPr>
          <w:spacing w:val="-5"/>
        </w:rPr>
        <w:t xml:space="preserve"> </w:t>
      </w:r>
      <w:r>
        <w:t>and Risk</w:t>
      </w:r>
      <w:r>
        <w:rPr>
          <w:spacing w:val="-3"/>
        </w:rPr>
        <w:t xml:space="preserve"> </w:t>
      </w:r>
      <w:r>
        <w:t>Committee to present audit action plans or to discuss risks relating to their management area.</w:t>
      </w:r>
    </w:p>
    <w:p w14:paraId="3A13A256" w14:textId="77777777" w:rsidR="008A1D97" w:rsidRDefault="008A1D97">
      <w:pPr>
        <w:pStyle w:val="BodyText"/>
        <w:spacing w:before="2"/>
        <w:rPr>
          <w:sz w:val="16"/>
        </w:rPr>
      </w:pPr>
    </w:p>
    <w:p w14:paraId="1E47918A" w14:textId="77777777" w:rsidR="008A1D97" w:rsidRDefault="007A66A4">
      <w:pPr>
        <w:spacing w:before="1"/>
        <w:ind w:left="319"/>
        <w:rPr>
          <w:i/>
        </w:rPr>
      </w:pPr>
      <w:r>
        <w:rPr>
          <w:i/>
        </w:rPr>
        <w:t>Frequency</w:t>
      </w:r>
      <w:r>
        <w:rPr>
          <w:i/>
          <w:spacing w:val="-4"/>
        </w:rPr>
        <w:t xml:space="preserve"> </w:t>
      </w:r>
      <w:r>
        <w:rPr>
          <w:i/>
        </w:rPr>
        <w:t>of</w:t>
      </w:r>
      <w:r>
        <w:rPr>
          <w:i/>
          <w:spacing w:val="-6"/>
        </w:rPr>
        <w:t xml:space="preserve"> </w:t>
      </w:r>
      <w:r>
        <w:rPr>
          <w:i/>
          <w:spacing w:val="-2"/>
        </w:rPr>
        <w:t>Meetings</w:t>
      </w:r>
    </w:p>
    <w:p w14:paraId="3AA71BDF" w14:textId="77777777" w:rsidR="008A1D97" w:rsidRDefault="007A66A4">
      <w:pPr>
        <w:pStyle w:val="BodyText"/>
        <w:spacing w:before="39" w:line="273" w:lineRule="auto"/>
        <w:ind w:left="319" w:right="175"/>
      </w:pPr>
      <w:r>
        <w:t>Meetings</w:t>
      </w:r>
      <w:r>
        <w:rPr>
          <w:spacing w:val="-3"/>
        </w:rPr>
        <w:t xml:space="preserve"> </w:t>
      </w:r>
      <w:r>
        <w:t>shall</w:t>
      </w:r>
      <w:r>
        <w:rPr>
          <w:spacing w:val="-1"/>
        </w:rPr>
        <w:t xml:space="preserve"> </w:t>
      </w:r>
      <w:r>
        <w:t>normally</w:t>
      </w:r>
      <w:r>
        <w:rPr>
          <w:spacing w:val="-3"/>
        </w:rPr>
        <w:t xml:space="preserve"> </w:t>
      </w:r>
      <w:r>
        <w:t>be</w:t>
      </w:r>
      <w:r>
        <w:rPr>
          <w:spacing w:val="-3"/>
        </w:rPr>
        <w:t xml:space="preserve"> </w:t>
      </w:r>
      <w:r>
        <w:t>held</w:t>
      </w:r>
      <w:r>
        <w:rPr>
          <w:spacing w:val="-4"/>
        </w:rPr>
        <w:t xml:space="preserve"> </w:t>
      </w:r>
      <w:r>
        <w:t>at</w:t>
      </w:r>
      <w:r>
        <w:rPr>
          <w:spacing w:val="-6"/>
        </w:rPr>
        <w:t xml:space="preserve"> </w:t>
      </w:r>
      <w:r>
        <w:t>least</w:t>
      </w:r>
      <w:r>
        <w:rPr>
          <w:spacing w:val="-5"/>
        </w:rPr>
        <w:t xml:space="preserve"> </w:t>
      </w:r>
      <w:r>
        <w:t>four</w:t>
      </w:r>
      <w:r>
        <w:rPr>
          <w:spacing w:val="-3"/>
        </w:rPr>
        <w:t xml:space="preserve"> </w:t>
      </w:r>
      <w:r>
        <w:t>times</w:t>
      </w:r>
      <w:r>
        <w:rPr>
          <w:spacing w:val="-2"/>
        </w:rPr>
        <w:t xml:space="preserve"> </w:t>
      </w:r>
      <w:r>
        <w:t>each</w:t>
      </w:r>
      <w:r>
        <w:rPr>
          <w:spacing w:val="-4"/>
        </w:rPr>
        <w:t xml:space="preserve"> </w:t>
      </w:r>
      <w:r>
        <w:t>financial</w:t>
      </w:r>
      <w:r>
        <w:rPr>
          <w:spacing w:val="-2"/>
        </w:rPr>
        <w:t xml:space="preserve"> </w:t>
      </w:r>
      <w:r>
        <w:t>year.</w:t>
      </w:r>
      <w:r>
        <w:rPr>
          <w:spacing w:val="-1"/>
        </w:rPr>
        <w:t xml:space="preserve"> </w:t>
      </w:r>
      <w:r>
        <w:t>The</w:t>
      </w:r>
      <w:r>
        <w:rPr>
          <w:spacing w:val="-3"/>
        </w:rPr>
        <w:t xml:space="preserve"> </w:t>
      </w:r>
      <w:r>
        <w:t>external</w:t>
      </w:r>
      <w:r>
        <w:rPr>
          <w:spacing w:val="-1"/>
        </w:rPr>
        <w:t xml:space="preserve"> </w:t>
      </w:r>
      <w:r>
        <w:t>or</w:t>
      </w:r>
      <w:r>
        <w:rPr>
          <w:spacing w:val="-3"/>
        </w:rPr>
        <w:t xml:space="preserve"> </w:t>
      </w:r>
      <w:r>
        <w:t>internal</w:t>
      </w:r>
      <w:r>
        <w:rPr>
          <w:spacing w:val="-1"/>
        </w:rPr>
        <w:t xml:space="preserve"> </w:t>
      </w:r>
      <w:r>
        <w:t>auditors</w:t>
      </w:r>
      <w:r>
        <w:rPr>
          <w:spacing w:val="-3"/>
        </w:rPr>
        <w:t xml:space="preserve"> </w:t>
      </w:r>
      <w:r>
        <w:t>may request an extraordinary meeting if they consider it necessary.</w:t>
      </w:r>
    </w:p>
    <w:p w14:paraId="37E51174" w14:textId="77777777" w:rsidR="008A1D97" w:rsidRDefault="008A1D97">
      <w:pPr>
        <w:pStyle w:val="BodyText"/>
        <w:spacing w:before="8"/>
        <w:rPr>
          <w:sz w:val="16"/>
        </w:rPr>
      </w:pPr>
    </w:p>
    <w:p w14:paraId="69DB6801" w14:textId="77777777" w:rsidR="008A1D97" w:rsidRDefault="007A66A4">
      <w:pPr>
        <w:ind w:left="319"/>
        <w:rPr>
          <w:i/>
        </w:rPr>
      </w:pPr>
      <w:r>
        <w:rPr>
          <w:i/>
          <w:spacing w:val="-2"/>
        </w:rPr>
        <w:t>Authority</w:t>
      </w:r>
    </w:p>
    <w:p w14:paraId="2131D88A" w14:textId="77777777" w:rsidR="008A1D97" w:rsidRDefault="007A66A4">
      <w:pPr>
        <w:pStyle w:val="BodyText"/>
        <w:spacing w:before="44" w:line="273" w:lineRule="auto"/>
        <w:ind w:left="319" w:right="78"/>
      </w:pPr>
      <w:r>
        <w:t>The Committee is authorised by Council, as the University’s supreme governing body, to investigate any activity</w:t>
      </w:r>
      <w:r>
        <w:rPr>
          <w:spacing w:val="-2"/>
        </w:rPr>
        <w:t xml:space="preserve"> </w:t>
      </w:r>
      <w:r>
        <w:t>within</w:t>
      </w:r>
      <w:r>
        <w:rPr>
          <w:spacing w:val="-3"/>
        </w:rPr>
        <w:t xml:space="preserve"> </w:t>
      </w:r>
      <w:r>
        <w:t>its</w:t>
      </w:r>
      <w:r>
        <w:rPr>
          <w:spacing w:val="-2"/>
        </w:rPr>
        <w:t xml:space="preserve"> </w:t>
      </w:r>
      <w:r>
        <w:t>Terms</w:t>
      </w:r>
      <w:r>
        <w:rPr>
          <w:spacing w:val="-2"/>
        </w:rPr>
        <w:t xml:space="preserve"> </w:t>
      </w:r>
      <w:r>
        <w:t>of</w:t>
      </w:r>
      <w:r>
        <w:rPr>
          <w:spacing w:val="-2"/>
        </w:rPr>
        <w:t xml:space="preserve"> </w:t>
      </w:r>
      <w:r>
        <w:t>Reference. It</w:t>
      </w:r>
      <w:r>
        <w:rPr>
          <w:spacing w:val="-4"/>
        </w:rPr>
        <w:t xml:space="preserve"> </w:t>
      </w:r>
      <w:r>
        <w:t>is</w:t>
      </w:r>
      <w:r>
        <w:rPr>
          <w:spacing w:val="-2"/>
        </w:rPr>
        <w:t xml:space="preserve"> </w:t>
      </w:r>
      <w:r>
        <w:t>authorised</w:t>
      </w:r>
      <w:r>
        <w:rPr>
          <w:spacing w:val="-3"/>
        </w:rPr>
        <w:t xml:space="preserve"> </w:t>
      </w:r>
      <w:r>
        <w:t>to</w:t>
      </w:r>
      <w:r>
        <w:rPr>
          <w:spacing w:val="-3"/>
        </w:rPr>
        <w:t xml:space="preserve"> </w:t>
      </w:r>
      <w:r>
        <w:t>seek</w:t>
      </w:r>
      <w:r>
        <w:rPr>
          <w:spacing w:val="-2"/>
        </w:rPr>
        <w:t xml:space="preserve"> </w:t>
      </w:r>
      <w:r>
        <w:t>any</w:t>
      </w:r>
      <w:r>
        <w:rPr>
          <w:spacing w:val="-2"/>
        </w:rPr>
        <w:t xml:space="preserve"> </w:t>
      </w:r>
      <w:r>
        <w:t>information</w:t>
      </w:r>
      <w:r>
        <w:rPr>
          <w:spacing w:val="-3"/>
        </w:rPr>
        <w:t xml:space="preserve"> </w:t>
      </w:r>
      <w:r>
        <w:t>it</w:t>
      </w:r>
      <w:r>
        <w:rPr>
          <w:spacing w:val="-4"/>
        </w:rPr>
        <w:t xml:space="preserve"> </w:t>
      </w:r>
      <w:r>
        <w:t>requires</w:t>
      </w:r>
      <w:r>
        <w:rPr>
          <w:spacing w:val="-2"/>
        </w:rPr>
        <w:t xml:space="preserve"> </w:t>
      </w:r>
      <w:r>
        <w:t>from</w:t>
      </w:r>
      <w:r>
        <w:rPr>
          <w:spacing w:val="-1"/>
        </w:rPr>
        <w:t xml:space="preserve"> </w:t>
      </w:r>
      <w:r>
        <w:t>any</w:t>
      </w:r>
      <w:r>
        <w:rPr>
          <w:spacing w:val="-2"/>
        </w:rPr>
        <w:t xml:space="preserve"> </w:t>
      </w:r>
      <w:r>
        <w:t>employee and all employees are directed to co-operate with any request made by the Committee.</w:t>
      </w:r>
    </w:p>
    <w:p w14:paraId="104CE85F" w14:textId="77777777" w:rsidR="008A1D97" w:rsidRDefault="008A1D97">
      <w:pPr>
        <w:pStyle w:val="BodyText"/>
        <w:spacing w:before="9"/>
        <w:rPr>
          <w:sz w:val="16"/>
        </w:rPr>
      </w:pPr>
    </w:p>
    <w:p w14:paraId="717B4DDD" w14:textId="77777777" w:rsidR="008A1D97" w:rsidRDefault="007A66A4">
      <w:pPr>
        <w:pStyle w:val="BodyText"/>
        <w:spacing w:line="276" w:lineRule="auto"/>
        <w:ind w:left="319" w:right="78"/>
      </w:pPr>
      <w:r>
        <w:t>The</w:t>
      </w:r>
      <w:r>
        <w:rPr>
          <w:spacing w:val="-3"/>
        </w:rPr>
        <w:t xml:space="preserve"> </w:t>
      </w:r>
      <w:r>
        <w:t>Committee</w:t>
      </w:r>
      <w:r>
        <w:rPr>
          <w:spacing w:val="-3"/>
        </w:rPr>
        <w:t xml:space="preserve"> </w:t>
      </w:r>
      <w:r>
        <w:t>is</w:t>
      </w:r>
      <w:r>
        <w:rPr>
          <w:spacing w:val="-3"/>
        </w:rPr>
        <w:t xml:space="preserve"> </w:t>
      </w:r>
      <w:r>
        <w:t>authorised</w:t>
      </w:r>
      <w:r>
        <w:rPr>
          <w:spacing w:val="-4"/>
        </w:rPr>
        <w:t xml:space="preserve"> </w:t>
      </w:r>
      <w:r>
        <w:t>by</w:t>
      </w:r>
      <w:r>
        <w:rPr>
          <w:spacing w:val="-3"/>
        </w:rPr>
        <w:t xml:space="preserve"> </w:t>
      </w:r>
      <w:r>
        <w:t>Council</w:t>
      </w:r>
      <w:r>
        <w:rPr>
          <w:spacing w:val="-1"/>
        </w:rPr>
        <w:t xml:space="preserve"> </w:t>
      </w:r>
      <w:r>
        <w:t>to</w:t>
      </w:r>
      <w:r>
        <w:rPr>
          <w:spacing w:val="-4"/>
        </w:rPr>
        <w:t xml:space="preserve"> </w:t>
      </w:r>
      <w:r>
        <w:t>obtain</w:t>
      </w:r>
      <w:r>
        <w:rPr>
          <w:spacing w:val="-4"/>
        </w:rPr>
        <w:t xml:space="preserve"> </w:t>
      </w:r>
      <w:r>
        <w:t>outside</w:t>
      </w:r>
      <w:r>
        <w:rPr>
          <w:spacing w:val="-3"/>
        </w:rPr>
        <w:t xml:space="preserve"> </w:t>
      </w:r>
      <w:r>
        <w:t>legal</w:t>
      </w:r>
      <w:r>
        <w:rPr>
          <w:spacing w:val="-1"/>
        </w:rPr>
        <w:t xml:space="preserve"> </w:t>
      </w:r>
      <w:r>
        <w:t>or</w:t>
      </w:r>
      <w:r>
        <w:rPr>
          <w:spacing w:val="-3"/>
        </w:rPr>
        <w:t xml:space="preserve"> </w:t>
      </w:r>
      <w:r>
        <w:t>other</w:t>
      </w:r>
      <w:r>
        <w:rPr>
          <w:spacing w:val="-3"/>
        </w:rPr>
        <w:t xml:space="preserve"> </w:t>
      </w:r>
      <w:r>
        <w:t>independent</w:t>
      </w:r>
      <w:r>
        <w:rPr>
          <w:spacing w:val="-5"/>
        </w:rPr>
        <w:t xml:space="preserve"> </w:t>
      </w:r>
      <w:r>
        <w:t>professional</w:t>
      </w:r>
      <w:r>
        <w:rPr>
          <w:spacing w:val="-2"/>
        </w:rPr>
        <w:t xml:space="preserve"> </w:t>
      </w:r>
      <w:r>
        <w:t>advice</w:t>
      </w:r>
      <w:r>
        <w:rPr>
          <w:spacing w:val="-3"/>
        </w:rPr>
        <w:t xml:space="preserve"> </w:t>
      </w:r>
      <w:r>
        <w:t>and to secure the attendance of non- members with relevant experience and expertise if it considers this necessary, normally in consultation with the Vice-Chancellor and/or Chair of Council.</w:t>
      </w:r>
    </w:p>
    <w:p w14:paraId="226710D2" w14:textId="77777777" w:rsidR="008A1D97" w:rsidRDefault="008A1D97">
      <w:pPr>
        <w:pStyle w:val="BodyText"/>
        <w:spacing w:before="7"/>
        <w:rPr>
          <w:sz w:val="16"/>
        </w:rPr>
      </w:pPr>
    </w:p>
    <w:p w14:paraId="66FD13BD" w14:textId="3989897E" w:rsidR="008A1D97" w:rsidRDefault="007A66A4">
      <w:pPr>
        <w:pStyle w:val="BodyText"/>
        <w:spacing w:line="276" w:lineRule="auto"/>
        <w:ind w:left="319" w:right="176"/>
        <w:jc w:val="both"/>
      </w:pPr>
      <w:r>
        <w:t>The</w:t>
      </w:r>
      <w:r>
        <w:rPr>
          <w:spacing w:val="-4"/>
        </w:rPr>
        <w:t xml:space="preserve"> </w:t>
      </w:r>
      <w:r>
        <w:t>Committee</w:t>
      </w:r>
      <w:r>
        <w:rPr>
          <w:spacing w:val="-4"/>
        </w:rPr>
        <w:t xml:space="preserve"> </w:t>
      </w:r>
      <w:r>
        <w:t>will</w:t>
      </w:r>
      <w:r>
        <w:rPr>
          <w:spacing w:val="-2"/>
        </w:rPr>
        <w:t xml:space="preserve"> </w:t>
      </w:r>
      <w:r>
        <w:t>also</w:t>
      </w:r>
      <w:r>
        <w:rPr>
          <w:spacing w:val="-5"/>
        </w:rPr>
        <w:t xml:space="preserve"> </w:t>
      </w:r>
      <w:r>
        <w:t>confirm</w:t>
      </w:r>
      <w:r>
        <w:rPr>
          <w:spacing w:val="-4"/>
        </w:rPr>
        <w:t xml:space="preserve"> </w:t>
      </w:r>
      <w:r>
        <w:t>with</w:t>
      </w:r>
      <w:r>
        <w:rPr>
          <w:spacing w:val="-5"/>
        </w:rPr>
        <w:t xml:space="preserve"> </w:t>
      </w:r>
      <w:r>
        <w:t>the</w:t>
      </w:r>
      <w:r>
        <w:rPr>
          <w:spacing w:val="-4"/>
        </w:rPr>
        <w:t xml:space="preserve"> </w:t>
      </w:r>
      <w:r>
        <w:t>internal</w:t>
      </w:r>
      <w:r>
        <w:rPr>
          <w:spacing w:val="-2"/>
        </w:rPr>
        <w:t xml:space="preserve"> </w:t>
      </w:r>
      <w:r>
        <w:t>and external</w:t>
      </w:r>
      <w:r>
        <w:rPr>
          <w:spacing w:val="-2"/>
        </w:rPr>
        <w:t xml:space="preserve"> </w:t>
      </w:r>
      <w:r>
        <w:t>auditors</w:t>
      </w:r>
      <w:r>
        <w:rPr>
          <w:spacing w:val="-4"/>
        </w:rPr>
        <w:t xml:space="preserve"> </w:t>
      </w:r>
      <w:r>
        <w:t>that</w:t>
      </w:r>
      <w:r>
        <w:rPr>
          <w:spacing w:val="-2"/>
        </w:rPr>
        <w:t xml:space="preserve"> </w:t>
      </w:r>
      <w:r>
        <w:t>the</w:t>
      </w:r>
      <w:r>
        <w:rPr>
          <w:spacing w:val="-4"/>
        </w:rPr>
        <w:t xml:space="preserve"> </w:t>
      </w:r>
      <w:r>
        <w:t>effectiveness</w:t>
      </w:r>
      <w:r>
        <w:rPr>
          <w:spacing w:val="-4"/>
        </w:rPr>
        <w:t xml:space="preserve"> </w:t>
      </w:r>
      <w:r>
        <w:t>of</w:t>
      </w:r>
      <w:r>
        <w:rPr>
          <w:spacing w:val="-4"/>
        </w:rPr>
        <w:t xml:space="preserve"> </w:t>
      </w:r>
      <w:r>
        <w:t>the</w:t>
      </w:r>
      <w:r>
        <w:rPr>
          <w:spacing w:val="-4"/>
        </w:rPr>
        <w:t xml:space="preserve"> </w:t>
      </w:r>
      <w:r>
        <w:t>internal control</w:t>
      </w:r>
      <w:r>
        <w:rPr>
          <w:spacing w:val="-1"/>
        </w:rPr>
        <w:t xml:space="preserve"> </w:t>
      </w:r>
      <w:r>
        <w:t>system</w:t>
      </w:r>
      <w:r>
        <w:rPr>
          <w:spacing w:val="-2"/>
        </w:rPr>
        <w:t xml:space="preserve"> </w:t>
      </w:r>
      <w:r>
        <w:t>has</w:t>
      </w:r>
      <w:r>
        <w:rPr>
          <w:spacing w:val="-3"/>
        </w:rPr>
        <w:t xml:space="preserve"> </w:t>
      </w:r>
      <w:r>
        <w:t>been</w:t>
      </w:r>
      <w:r>
        <w:rPr>
          <w:spacing w:val="-4"/>
        </w:rPr>
        <w:t xml:space="preserve"> </w:t>
      </w:r>
      <w:r>
        <w:t>reviewed,</w:t>
      </w:r>
      <w:r>
        <w:rPr>
          <w:spacing w:val="-1"/>
        </w:rPr>
        <w:t xml:space="preserve"> </w:t>
      </w:r>
      <w:r>
        <w:t>and</w:t>
      </w:r>
      <w:r>
        <w:rPr>
          <w:spacing w:val="-4"/>
        </w:rPr>
        <w:t xml:space="preserve"> </w:t>
      </w:r>
      <w:r>
        <w:t>provide</w:t>
      </w:r>
      <w:r>
        <w:rPr>
          <w:spacing w:val="-3"/>
        </w:rPr>
        <w:t xml:space="preserve"> </w:t>
      </w:r>
      <w:r>
        <w:t>an</w:t>
      </w:r>
      <w:r>
        <w:rPr>
          <w:spacing w:val="-4"/>
        </w:rPr>
        <w:t xml:space="preserve"> </w:t>
      </w:r>
      <w:r>
        <w:t>opinion</w:t>
      </w:r>
      <w:r>
        <w:rPr>
          <w:spacing w:val="-4"/>
        </w:rPr>
        <w:t xml:space="preserve"> </w:t>
      </w:r>
      <w:r>
        <w:t>on</w:t>
      </w:r>
      <w:r>
        <w:rPr>
          <w:spacing w:val="-4"/>
        </w:rPr>
        <w:t xml:space="preserve"> </w:t>
      </w:r>
      <w:r>
        <w:t>this</w:t>
      </w:r>
      <w:r>
        <w:rPr>
          <w:spacing w:val="-3"/>
        </w:rPr>
        <w:t xml:space="preserve"> </w:t>
      </w:r>
      <w:r>
        <w:t>in</w:t>
      </w:r>
      <w:r>
        <w:rPr>
          <w:spacing w:val="-4"/>
        </w:rPr>
        <w:t xml:space="preserve"> </w:t>
      </w:r>
      <w:r>
        <w:t>its</w:t>
      </w:r>
      <w:r>
        <w:rPr>
          <w:spacing w:val="-3"/>
        </w:rPr>
        <w:t xml:space="preserve"> </w:t>
      </w:r>
      <w:r>
        <w:t>annual</w:t>
      </w:r>
      <w:r>
        <w:rPr>
          <w:spacing w:val="-2"/>
        </w:rPr>
        <w:t xml:space="preserve"> </w:t>
      </w:r>
      <w:r>
        <w:t>report</w:t>
      </w:r>
      <w:r>
        <w:rPr>
          <w:spacing w:val="-1"/>
        </w:rPr>
        <w:t xml:space="preserve"> </w:t>
      </w:r>
      <w:r>
        <w:t>to Council.</w:t>
      </w:r>
      <w:r>
        <w:rPr>
          <w:spacing w:val="-2"/>
        </w:rPr>
        <w:t xml:space="preserve"> </w:t>
      </w:r>
      <w:r>
        <w:t>Council</w:t>
      </w:r>
      <w:r>
        <w:rPr>
          <w:spacing w:val="-1"/>
        </w:rPr>
        <w:t xml:space="preserve"> </w:t>
      </w:r>
      <w:r>
        <w:t>will review the annual report and the efficacy of Audit</w:t>
      </w:r>
      <w:r w:rsidR="00C709AF">
        <w:t xml:space="preserve"> and Risk</w:t>
      </w:r>
      <w:r>
        <w:t xml:space="preserve"> Committee.</w:t>
      </w:r>
    </w:p>
    <w:p w14:paraId="15EB367E" w14:textId="77777777" w:rsidR="008A1D97" w:rsidRDefault="008A1D97">
      <w:pPr>
        <w:pStyle w:val="BodyText"/>
        <w:spacing w:before="6"/>
        <w:rPr>
          <w:sz w:val="16"/>
        </w:rPr>
      </w:pPr>
    </w:p>
    <w:p w14:paraId="7B964AC6" w14:textId="77777777" w:rsidR="008A1D97" w:rsidRDefault="007A66A4">
      <w:pPr>
        <w:ind w:left="319"/>
        <w:rPr>
          <w:i/>
        </w:rPr>
      </w:pPr>
      <w:r>
        <w:rPr>
          <w:i/>
          <w:spacing w:val="-2"/>
        </w:rPr>
        <w:t>Duties</w:t>
      </w:r>
    </w:p>
    <w:p w14:paraId="4FBF8750" w14:textId="77777777" w:rsidR="008A1D97" w:rsidRDefault="007A66A4">
      <w:pPr>
        <w:pStyle w:val="BodyText"/>
        <w:spacing w:before="39"/>
        <w:ind w:left="319"/>
      </w:pPr>
      <w:r>
        <w:t>The</w:t>
      </w:r>
      <w:r>
        <w:rPr>
          <w:spacing w:val="-7"/>
        </w:rPr>
        <w:t xml:space="preserve"> </w:t>
      </w:r>
      <w:r>
        <w:t>Audit</w:t>
      </w:r>
      <w:r>
        <w:rPr>
          <w:spacing w:val="-5"/>
        </w:rPr>
        <w:t xml:space="preserve"> </w:t>
      </w:r>
      <w:r>
        <w:t>and</w:t>
      </w:r>
      <w:r>
        <w:rPr>
          <w:spacing w:val="-5"/>
        </w:rPr>
        <w:t xml:space="preserve"> </w:t>
      </w:r>
      <w:r>
        <w:t>Risk</w:t>
      </w:r>
      <w:r>
        <w:rPr>
          <w:spacing w:val="-4"/>
        </w:rPr>
        <w:t xml:space="preserve"> </w:t>
      </w:r>
      <w:r>
        <w:t>Committee</w:t>
      </w:r>
      <w:r>
        <w:rPr>
          <w:spacing w:val="-4"/>
        </w:rPr>
        <w:t xml:space="preserve"> </w:t>
      </w:r>
      <w:r>
        <w:t>shall</w:t>
      </w:r>
      <w:r>
        <w:rPr>
          <w:spacing w:val="-3"/>
        </w:rPr>
        <w:t xml:space="preserve"> </w:t>
      </w:r>
      <w:r>
        <w:t>have</w:t>
      </w:r>
      <w:r>
        <w:rPr>
          <w:spacing w:val="-4"/>
        </w:rPr>
        <w:t xml:space="preserve"> </w:t>
      </w:r>
      <w:r>
        <w:t>the</w:t>
      </w:r>
      <w:r>
        <w:rPr>
          <w:spacing w:val="-4"/>
        </w:rPr>
        <w:t xml:space="preserve"> </w:t>
      </w:r>
      <w:r>
        <w:t>following</w:t>
      </w:r>
      <w:r>
        <w:rPr>
          <w:spacing w:val="-6"/>
        </w:rPr>
        <w:t xml:space="preserve"> </w:t>
      </w:r>
      <w:r>
        <w:t>primary</w:t>
      </w:r>
      <w:r>
        <w:rPr>
          <w:spacing w:val="-4"/>
        </w:rPr>
        <w:t xml:space="preserve"> </w:t>
      </w:r>
      <w:r>
        <w:rPr>
          <w:spacing w:val="-2"/>
        </w:rPr>
        <w:t>duties:</w:t>
      </w:r>
    </w:p>
    <w:p w14:paraId="01B6EBCC" w14:textId="77777777" w:rsidR="008A1D97" w:rsidRDefault="007A66A4">
      <w:pPr>
        <w:pStyle w:val="ListParagraph"/>
        <w:numPr>
          <w:ilvl w:val="0"/>
          <w:numId w:val="19"/>
        </w:numPr>
        <w:tabs>
          <w:tab w:val="left" w:pos="1041"/>
        </w:tabs>
        <w:spacing w:before="39" w:line="276" w:lineRule="auto"/>
        <w:ind w:right="808"/>
      </w:pPr>
      <w:r>
        <w:t>To</w:t>
      </w:r>
      <w:r>
        <w:rPr>
          <w:spacing w:val="-5"/>
        </w:rPr>
        <w:t xml:space="preserve"> </w:t>
      </w:r>
      <w:r>
        <w:t>seek</w:t>
      </w:r>
      <w:r>
        <w:rPr>
          <w:spacing w:val="-4"/>
        </w:rPr>
        <w:t xml:space="preserve"> </w:t>
      </w:r>
      <w:r>
        <w:t>assurance</w:t>
      </w:r>
      <w:r>
        <w:rPr>
          <w:spacing w:val="-4"/>
        </w:rPr>
        <w:t xml:space="preserve"> </w:t>
      </w:r>
      <w:r>
        <w:t>that</w:t>
      </w:r>
      <w:r>
        <w:rPr>
          <w:spacing w:val="-6"/>
        </w:rPr>
        <w:t xml:space="preserve"> </w:t>
      </w:r>
      <w:r>
        <w:t>the</w:t>
      </w:r>
      <w:r>
        <w:rPr>
          <w:spacing w:val="-2"/>
        </w:rPr>
        <w:t xml:space="preserve"> </w:t>
      </w:r>
      <w:r>
        <w:t>University’s</w:t>
      </w:r>
      <w:r>
        <w:rPr>
          <w:spacing w:val="-4"/>
        </w:rPr>
        <w:t xml:space="preserve"> </w:t>
      </w:r>
      <w:r>
        <w:t>activities</w:t>
      </w:r>
      <w:r>
        <w:rPr>
          <w:spacing w:val="-3"/>
        </w:rPr>
        <w:t xml:space="preserve"> </w:t>
      </w:r>
      <w:r>
        <w:t>deliver</w:t>
      </w:r>
      <w:r>
        <w:rPr>
          <w:spacing w:val="-4"/>
        </w:rPr>
        <w:t xml:space="preserve"> </w:t>
      </w:r>
      <w:r>
        <w:t>value</w:t>
      </w:r>
      <w:r>
        <w:rPr>
          <w:spacing w:val="-4"/>
        </w:rPr>
        <w:t xml:space="preserve"> </w:t>
      </w:r>
      <w:r>
        <w:t>for</w:t>
      </w:r>
      <w:r>
        <w:rPr>
          <w:spacing w:val="-4"/>
        </w:rPr>
        <w:t xml:space="preserve"> </w:t>
      </w:r>
      <w:r>
        <w:t>money</w:t>
      </w:r>
      <w:r>
        <w:rPr>
          <w:spacing w:val="-3"/>
        </w:rPr>
        <w:t xml:space="preserve"> </w:t>
      </w:r>
      <w:r>
        <w:t>to</w:t>
      </w:r>
      <w:r>
        <w:rPr>
          <w:spacing w:val="-5"/>
        </w:rPr>
        <w:t xml:space="preserve"> </w:t>
      </w:r>
      <w:r>
        <w:t>the</w:t>
      </w:r>
      <w:r>
        <w:rPr>
          <w:spacing w:val="-4"/>
        </w:rPr>
        <w:t xml:space="preserve"> </w:t>
      </w:r>
      <w:r>
        <w:t>institution,</w:t>
      </w:r>
      <w:r>
        <w:rPr>
          <w:spacing w:val="-2"/>
        </w:rPr>
        <w:t xml:space="preserve"> </w:t>
      </w:r>
      <w:r>
        <w:t xml:space="preserve">its students, staff and stakeholders and that there is a strong focus on economy, efficiency and </w:t>
      </w:r>
      <w:r>
        <w:rPr>
          <w:spacing w:val="-2"/>
        </w:rPr>
        <w:t>effectiveness.</w:t>
      </w:r>
    </w:p>
    <w:p w14:paraId="61809B84" w14:textId="77777777" w:rsidR="008A1D97" w:rsidRDefault="007A66A4">
      <w:pPr>
        <w:pStyle w:val="ListParagraph"/>
        <w:numPr>
          <w:ilvl w:val="0"/>
          <w:numId w:val="19"/>
        </w:numPr>
        <w:tabs>
          <w:tab w:val="left" w:pos="1041"/>
        </w:tabs>
        <w:spacing w:line="276" w:lineRule="auto"/>
        <w:ind w:right="359"/>
      </w:pPr>
      <w:r>
        <w:t>To</w:t>
      </w:r>
      <w:r>
        <w:rPr>
          <w:spacing w:val="-4"/>
        </w:rPr>
        <w:t xml:space="preserve"> </w:t>
      </w:r>
      <w:r>
        <w:t>understand the</w:t>
      </w:r>
      <w:r>
        <w:rPr>
          <w:spacing w:val="-3"/>
        </w:rPr>
        <w:t xml:space="preserve"> </w:t>
      </w:r>
      <w:r>
        <w:t>underlying</w:t>
      </w:r>
      <w:r>
        <w:rPr>
          <w:spacing w:val="-2"/>
        </w:rPr>
        <w:t xml:space="preserve"> </w:t>
      </w:r>
      <w:r>
        <w:t>culture</w:t>
      </w:r>
      <w:r>
        <w:rPr>
          <w:spacing w:val="-3"/>
        </w:rPr>
        <w:t xml:space="preserve"> </w:t>
      </w:r>
      <w:r>
        <w:t>of</w:t>
      </w:r>
      <w:r>
        <w:rPr>
          <w:spacing w:val="-3"/>
        </w:rPr>
        <w:t xml:space="preserve"> </w:t>
      </w:r>
      <w:r>
        <w:t>the University</w:t>
      </w:r>
      <w:r>
        <w:rPr>
          <w:spacing w:val="-7"/>
        </w:rPr>
        <w:t xml:space="preserve"> </w:t>
      </w:r>
      <w:r>
        <w:t>and</w:t>
      </w:r>
      <w:r>
        <w:rPr>
          <w:spacing w:val="-4"/>
        </w:rPr>
        <w:t xml:space="preserve"> </w:t>
      </w:r>
      <w:r>
        <w:t>act</w:t>
      </w:r>
      <w:r>
        <w:rPr>
          <w:spacing w:val="-5"/>
        </w:rPr>
        <w:t xml:space="preserve"> </w:t>
      </w:r>
      <w:r>
        <w:t>as</w:t>
      </w:r>
      <w:r>
        <w:rPr>
          <w:spacing w:val="-3"/>
        </w:rPr>
        <w:t xml:space="preserve"> </w:t>
      </w:r>
      <w:r>
        <w:t>the</w:t>
      </w:r>
      <w:r>
        <w:rPr>
          <w:spacing w:val="-3"/>
        </w:rPr>
        <w:t xml:space="preserve"> </w:t>
      </w:r>
      <w:r>
        <w:t>conscience</w:t>
      </w:r>
      <w:r>
        <w:rPr>
          <w:spacing w:val="-3"/>
        </w:rPr>
        <w:t xml:space="preserve"> </w:t>
      </w:r>
      <w:r>
        <w:t>of</w:t>
      </w:r>
      <w:r>
        <w:rPr>
          <w:spacing w:val="-3"/>
        </w:rPr>
        <w:t xml:space="preserve"> </w:t>
      </w:r>
      <w:r>
        <w:t>the institution, especially with regard to matters of ethical practice and standards, legal compliance and the promotion of continuous improvement.</w:t>
      </w:r>
    </w:p>
    <w:p w14:paraId="1DDB0FD1" w14:textId="77777777" w:rsidR="008A1D97" w:rsidRDefault="007A66A4">
      <w:pPr>
        <w:pStyle w:val="ListParagraph"/>
        <w:numPr>
          <w:ilvl w:val="0"/>
          <w:numId w:val="19"/>
        </w:numPr>
        <w:tabs>
          <w:tab w:val="left" w:pos="1040"/>
          <w:tab w:val="left" w:pos="1041"/>
        </w:tabs>
        <w:spacing w:line="276" w:lineRule="auto"/>
        <w:ind w:right="148"/>
      </w:pPr>
      <w:r>
        <w:t>To</w:t>
      </w:r>
      <w:r>
        <w:rPr>
          <w:spacing w:val="-4"/>
        </w:rPr>
        <w:t xml:space="preserve"> </w:t>
      </w:r>
      <w:r>
        <w:t>promote the</w:t>
      </w:r>
      <w:r>
        <w:rPr>
          <w:spacing w:val="-3"/>
        </w:rPr>
        <w:t xml:space="preserve"> </w:t>
      </w:r>
      <w:r>
        <w:t>work</w:t>
      </w:r>
      <w:r>
        <w:rPr>
          <w:spacing w:val="-3"/>
        </w:rPr>
        <w:t xml:space="preserve"> </w:t>
      </w:r>
      <w:r>
        <w:t>of internal</w:t>
      </w:r>
      <w:r>
        <w:rPr>
          <w:spacing w:val="-1"/>
        </w:rPr>
        <w:t xml:space="preserve"> </w:t>
      </w:r>
      <w:r>
        <w:t>and</w:t>
      </w:r>
      <w:r>
        <w:rPr>
          <w:spacing w:val="-4"/>
        </w:rPr>
        <w:t xml:space="preserve"> </w:t>
      </w:r>
      <w:r>
        <w:t>external</w:t>
      </w:r>
      <w:r>
        <w:rPr>
          <w:spacing w:val="-1"/>
        </w:rPr>
        <w:t xml:space="preserve"> </w:t>
      </w:r>
      <w:r>
        <w:t>audit</w:t>
      </w:r>
      <w:r>
        <w:rPr>
          <w:spacing w:val="-5"/>
        </w:rPr>
        <w:t xml:space="preserve"> </w:t>
      </w:r>
      <w:r>
        <w:t>across</w:t>
      </w:r>
      <w:r>
        <w:rPr>
          <w:spacing w:val="-3"/>
        </w:rPr>
        <w:t xml:space="preserve"> </w:t>
      </w:r>
      <w:r>
        <w:t>the</w:t>
      </w:r>
      <w:r>
        <w:rPr>
          <w:spacing w:val="-3"/>
        </w:rPr>
        <w:t xml:space="preserve"> </w:t>
      </w:r>
      <w:r>
        <w:t>University.</w:t>
      </w:r>
      <w:r>
        <w:rPr>
          <w:spacing w:val="40"/>
        </w:rPr>
        <w:t xml:space="preserve"> </w:t>
      </w:r>
      <w:r>
        <w:t>To</w:t>
      </w:r>
      <w:r>
        <w:rPr>
          <w:spacing w:val="-4"/>
        </w:rPr>
        <w:t xml:space="preserve"> </w:t>
      </w:r>
      <w:r>
        <w:t>ensure</w:t>
      </w:r>
      <w:r>
        <w:rPr>
          <w:spacing w:val="-3"/>
        </w:rPr>
        <w:t xml:space="preserve"> </w:t>
      </w:r>
      <w:r>
        <w:t>that</w:t>
      </w:r>
      <w:r>
        <w:rPr>
          <w:spacing w:val="-1"/>
        </w:rPr>
        <w:t xml:space="preserve"> </w:t>
      </w:r>
      <w:r>
        <w:t>the</w:t>
      </w:r>
      <w:r>
        <w:rPr>
          <w:spacing w:val="-3"/>
        </w:rPr>
        <w:t xml:space="preserve"> </w:t>
      </w:r>
      <w:r>
        <w:t>work</w:t>
      </w:r>
      <w:r>
        <w:rPr>
          <w:spacing w:val="-3"/>
        </w:rPr>
        <w:t xml:space="preserve"> </w:t>
      </w:r>
      <w:r>
        <w:t xml:space="preserve">of the University’s auditors adds value and supports the delivery of the institution’s core strategic </w:t>
      </w:r>
      <w:r>
        <w:rPr>
          <w:spacing w:val="-2"/>
        </w:rPr>
        <w:t>objectives.</w:t>
      </w:r>
    </w:p>
    <w:p w14:paraId="77FA8EE0" w14:textId="77777777" w:rsidR="008A1D97" w:rsidRDefault="007A66A4">
      <w:pPr>
        <w:pStyle w:val="ListParagraph"/>
        <w:numPr>
          <w:ilvl w:val="0"/>
          <w:numId w:val="19"/>
        </w:numPr>
        <w:tabs>
          <w:tab w:val="left" w:pos="1041"/>
        </w:tabs>
        <w:ind w:hanging="362"/>
      </w:pPr>
      <w:r>
        <w:t>To</w:t>
      </w:r>
      <w:r>
        <w:rPr>
          <w:spacing w:val="-8"/>
        </w:rPr>
        <w:t xml:space="preserve"> </w:t>
      </w:r>
      <w:r>
        <w:t>protect</w:t>
      </w:r>
      <w:r>
        <w:rPr>
          <w:spacing w:val="-3"/>
        </w:rPr>
        <w:t xml:space="preserve"> </w:t>
      </w:r>
      <w:r>
        <w:t>the</w:t>
      </w:r>
      <w:r>
        <w:rPr>
          <w:spacing w:val="-5"/>
        </w:rPr>
        <w:t xml:space="preserve"> </w:t>
      </w:r>
      <w:r>
        <w:t>University’s</w:t>
      </w:r>
      <w:r>
        <w:rPr>
          <w:spacing w:val="-5"/>
        </w:rPr>
        <w:t xml:space="preserve"> </w:t>
      </w:r>
      <w:r>
        <w:t>assets</w:t>
      </w:r>
      <w:r>
        <w:rPr>
          <w:spacing w:val="-5"/>
        </w:rPr>
        <w:t xml:space="preserve"> </w:t>
      </w:r>
      <w:r>
        <w:t>by</w:t>
      </w:r>
      <w:r>
        <w:rPr>
          <w:spacing w:val="-2"/>
        </w:rPr>
        <w:t xml:space="preserve"> </w:t>
      </w:r>
      <w:r>
        <w:t>assuring</w:t>
      </w:r>
      <w:r>
        <w:rPr>
          <w:spacing w:val="-4"/>
        </w:rPr>
        <w:t xml:space="preserve"> </w:t>
      </w:r>
      <w:r>
        <w:t>the</w:t>
      </w:r>
      <w:r>
        <w:rPr>
          <w:spacing w:val="-4"/>
        </w:rPr>
        <w:t xml:space="preserve"> </w:t>
      </w:r>
      <w:r>
        <w:t>adequacy</w:t>
      </w:r>
      <w:r>
        <w:rPr>
          <w:spacing w:val="-5"/>
        </w:rPr>
        <w:t xml:space="preserve"> </w:t>
      </w:r>
      <w:r>
        <w:t>of</w:t>
      </w:r>
      <w:r>
        <w:rPr>
          <w:spacing w:val="-5"/>
        </w:rPr>
        <w:t xml:space="preserve"> </w:t>
      </w:r>
      <w:r>
        <w:t>financial</w:t>
      </w:r>
      <w:r>
        <w:rPr>
          <w:spacing w:val="-4"/>
        </w:rPr>
        <w:t xml:space="preserve"> </w:t>
      </w:r>
      <w:r>
        <w:t>control,</w:t>
      </w:r>
      <w:r>
        <w:rPr>
          <w:spacing w:val="-3"/>
        </w:rPr>
        <w:t xml:space="preserve"> </w:t>
      </w:r>
      <w:r>
        <w:rPr>
          <w:spacing w:val="-2"/>
        </w:rPr>
        <w:t>including:</w:t>
      </w:r>
    </w:p>
    <w:p w14:paraId="6248324A" w14:textId="77777777" w:rsidR="008A1D97" w:rsidRDefault="007A66A4">
      <w:pPr>
        <w:pStyle w:val="ListParagraph"/>
        <w:numPr>
          <w:ilvl w:val="1"/>
          <w:numId w:val="19"/>
        </w:numPr>
        <w:tabs>
          <w:tab w:val="left" w:pos="1400"/>
          <w:tab w:val="left" w:pos="1401"/>
        </w:tabs>
        <w:spacing w:before="46"/>
        <w:ind w:hanging="361"/>
      </w:pPr>
      <w:r>
        <w:t>To</w:t>
      </w:r>
      <w:r>
        <w:rPr>
          <w:spacing w:val="-11"/>
        </w:rPr>
        <w:t xml:space="preserve"> </w:t>
      </w:r>
      <w:r>
        <w:t>review</w:t>
      </w:r>
      <w:r>
        <w:rPr>
          <w:spacing w:val="-5"/>
        </w:rPr>
        <w:t xml:space="preserve"> </w:t>
      </w:r>
      <w:r>
        <w:t>the</w:t>
      </w:r>
      <w:r>
        <w:rPr>
          <w:spacing w:val="-6"/>
        </w:rPr>
        <w:t xml:space="preserve"> </w:t>
      </w:r>
      <w:r>
        <w:t>effectiveness</w:t>
      </w:r>
      <w:r>
        <w:rPr>
          <w:spacing w:val="-5"/>
        </w:rPr>
        <w:t xml:space="preserve"> </w:t>
      </w:r>
      <w:r>
        <w:t>of</w:t>
      </w:r>
      <w:r>
        <w:rPr>
          <w:spacing w:val="-6"/>
        </w:rPr>
        <w:t xml:space="preserve"> </w:t>
      </w:r>
      <w:r>
        <w:t>financial</w:t>
      </w:r>
      <w:r>
        <w:rPr>
          <w:spacing w:val="-4"/>
        </w:rPr>
        <w:t xml:space="preserve"> </w:t>
      </w:r>
      <w:r>
        <w:t>and</w:t>
      </w:r>
      <w:r>
        <w:rPr>
          <w:spacing w:val="-7"/>
        </w:rPr>
        <w:t xml:space="preserve"> </w:t>
      </w:r>
      <w:r>
        <w:t>associated</w:t>
      </w:r>
      <w:r>
        <w:rPr>
          <w:spacing w:val="-5"/>
        </w:rPr>
        <w:t xml:space="preserve"> </w:t>
      </w:r>
      <w:r>
        <w:t>control-</w:t>
      </w:r>
      <w:r>
        <w:rPr>
          <w:spacing w:val="-27"/>
        </w:rPr>
        <w:t xml:space="preserve"> </w:t>
      </w:r>
      <w:r>
        <w:rPr>
          <w:spacing w:val="-2"/>
        </w:rPr>
        <w:t>systems</w:t>
      </w:r>
    </w:p>
    <w:p w14:paraId="06BE3819" w14:textId="4C32C782" w:rsidR="008A1D97" w:rsidRDefault="007A66A4">
      <w:pPr>
        <w:pStyle w:val="ListParagraph"/>
        <w:numPr>
          <w:ilvl w:val="1"/>
          <w:numId w:val="19"/>
        </w:numPr>
        <w:tabs>
          <w:tab w:val="left" w:pos="1400"/>
          <w:tab w:val="left" w:pos="1401"/>
        </w:tabs>
        <w:spacing w:before="42" w:line="268" w:lineRule="auto"/>
        <w:ind w:right="495"/>
      </w:pPr>
      <w:r>
        <w:t>To</w:t>
      </w:r>
      <w:r>
        <w:rPr>
          <w:spacing w:val="-4"/>
        </w:rPr>
        <w:t xml:space="preserve"> </w:t>
      </w:r>
      <w:r>
        <w:t>ensure</w:t>
      </w:r>
      <w:r>
        <w:rPr>
          <w:spacing w:val="-3"/>
        </w:rPr>
        <w:t xml:space="preserve"> </w:t>
      </w:r>
      <w:r>
        <w:t>that</w:t>
      </w:r>
      <w:r>
        <w:rPr>
          <w:spacing w:val="-5"/>
        </w:rPr>
        <w:t xml:space="preserve"> </w:t>
      </w:r>
      <w:r>
        <w:t>all</w:t>
      </w:r>
      <w:r>
        <w:rPr>
          <w:spacing w:val="-1"/>
        </w:rPr>
        <w:t xml:space="preserve"> </w:t>
      </w:r>
      <w:r>
        <w:t>significant</w:t>
      </w:r>
      <w:r>
        <w:rPr>
          <w:spacing w:val="-5"/>
        </w:rPr>
        <w:t xml:space="preserve"> </w:t>
      </w:r>
      <w:r>
        <w:t>losses</w:t>
      </w:r>
      <w:r>
        <w:rPr>
          <w:spacing w:val="-3"/>
        </w:rPr>
        <w:t xml:space="preserve"> </w:t>
      </w:r>
      <w:r>
        <w:t>have</w:t>
      </w:r>
      <w:r>
        <w:rPr>
          <w:spacing w:val="-3"/>
        </w:rPr>
        <w:t xml:space="preserve"> </w:t>
      </w:r>
      <w:r>
        <w:t>been</w:t>
      </w:r>
      <w:r>
        <w:rPr>
          <w:spacing w:val="-4"/>
        </w:rPr>
        <w:t xml:space="preserve"> </w:t>
      </w:r>
      <w:r>
        <w:t>properly</w:t>
      </w:r>
      <w:r>
        <w:rPr>
          <w:spacing w:val="-7"/>
        </w:rPr>
        <w:t xml:space="preserve"> </w:t>
      </w:r>
      <w:r>
        <w:t>investigated</w:t>
      </w:r>
      <w:r>
        <w:rPr>
          <w:spacing w:val="-3"/>
        </w:rPr>
        <w:t xml:space="preserve"> </w:t>
      </w:r>
      <w:r>
        <w:t>and</w:t>
      </w:r>
      <w:r>
        <w:rPr>
          <w:spacing w:val="-4"/>
        </w:rPr>
        <w:t xml:space="preserve"> </w:t>
      </w:r>
      <w:r>
        <w:t>that</w:t>
      </w:r>
      <w:r>
        <w:rPr>
          <w:spacing w:val="-6"/>
        </w:rPr>
        <w:t xml:space="preserve"> </w:t>
      </w:r>
      <w:r>
        <w:t>the</w:t>
      </w:r>
      <w:r>
        <w:rPr>
          <w:spacing w:val="-3"/>
        </w:rPr>
        <w:t xml:space="preserve"> </w:t>
      </w:r>
      <w:r>
        <w:t>internal</w:t>
      </w:r>
      <w:r>
        <w:rPr>
          <w:spacing w:val="-1"/>
        </w:rPr>
        <w:t xml:space="preserve"> </w:t>
      </w:r>
      <w:r>
        <w:t>and external auditors and the Office for Students have been informed, wher</w:t>
      </w:r>
      <w:r w:rsidR="00C709AF">
        <w:t xml:space="preserve">e </w:t>
      </w:r>
      <w:r>
        <w:t>appropriate.</w:t>
      </w:r>
    </w:p>
    <w:p w14:paraId="4A7ACA2F" w14:textId="77777777" w:rsidR="008A1D97" w:rsidRDefault="007A66A4">
      <w:pPr>
        <w:pStyle w:val="ListParagraph"/>
        <w:numPr>
          <w:ilvl w:val="1"/>
          <w:numId w:val="19"/>
        </w:numPr>
        <w:tabs>
          <w:tab w:val="left" w:pos="1400"/>
          <w:tab w:val="left" w:pos="1401"/>
        </w:tabs>
        <w:spacing w:before="16" w:line="268" w:lineRule="auto"/>
        <w:ind w:right="167"/>
      </w:pPr>
      <w:r>
        <w:t>To</w:t>
      </w:r>
      <w:r>
        <w:rPr>
          <w:spacing w:val="-5"/>
        </w:rPr>
        <w:t xml:space="preserve"> </w:t>
      </w:r>
      <w:r>
        <w:t>oversee</w:t>
      </w:r>
      <w:r>
        <w:rPr>
          <w:spacing w:val="-4"/>
        </w:rPr>
        <w:t xml:space="preserve"> </w:t>
      </w:r>
      <w:r>
        <w:t>the</w:t>
      </w:r>
      <w:r>
        <w:rPr>
          <w:spacing w:val="-4"/>
        </w:rPr>
        <w:t xml:space="preserve"> </w:t>
      </w:r>
      <w:r>
        <w:t>University’s</w:t>
      </w:r>
      <w:r>
        <w:rPr>
          <w:spacing w:val="-4"/>
        </w:rPr>
        <w:t xml:space="preserve"> </w:t>
      </w:r>
      <w:r>
        <w:t>policy</w:t>
      </w:r>
      <w:r>
        <w:rPr>
          <w:spacing w:val="-4"/>
        </w:rPr>
        <w:t xml:space="preserve"> </w:t>
      </w:r>
      <w:r>
        <w:t>on</w:t>
      </w:r>
      <w:r>
        <w:rPr>
          <w:spacing w:val="-5"/>
        </w:rPr>
        <w:t xml:space="preserve"> </w:t>
      </w:r>
      <w:r>
        <w:t>fraud</w:t>
      </w:r>
      <w:r>
        <w:rPr>
          <w:spacing w:val="-5"/>
        </w:rPr>
        <w:t xml:space="preserve"> </w:t>
      </w:r>
      <w:r>
        <w:t>and</w:t>
      </w:r>
      <w:r>
        <w:rPr>
          <w:spacing w:val="-2"/>
        </w:rPr>
        <w:t xml:space="preserve"> </w:t>
      </w:r>
      <w:r>
        <w:t>irregularity,</w:t>
      </w:r>
      <w:r>
        <w:rPr>
          <w:spacing w:val="-2"/>
        </w:rPr>
        <w:t xml:space="preserve"> </w:t>
      </w:r>
      <w:r>
        <w:t>including</w:t>
      </w:r>
      <w:r>
        <w:rPr>
          <w:spacing w:val="-3"/>
        </w:rPr>
        <w:t xml:space="preserve"> </w:t>
      </w:r>
      <w:r>
        <w:t>being</w:t>
      </w:r>
      <w:r>
        <w:rPr>
          <w:spacing w:val="-3"/>
        </w:rPr>
        <w:t xml:space="preserve"> </w:t>
      </w:r>
      <w:r>
        <w:t>notified</w:t>
      </w:r>
      <w:r>
        <w:rPr>
          <w:spacing w:val="-4"/>
        </w:rPr>
        <w:t xml:space="preserve"> </w:t>
      </w:r>
      <w:r>
        <w:t>of</w:t>
      </w:r>
      <w:r>
        <w:rPr>
          <w:spacing w:val="-4"/>
        </w:rPr>
        <w:t xml:space="preserve"> </w:t>
      </w:r>
      <w:r>
        <w:t>any</w:t>
      </w:r>
      <w:r>
        <w:rPr>
          <w:spacing w:val="-4"/>
        </w:rPr>
        <w:t xml:space="preserve"> </w:t>
      </w:r>
      <w:r>
        <w:t>action being taken under that policy.</w:t>
      </w:r>
    </w:p>
    <w:p w14:paraId="63AB4244" w14:textId="77777777" w:rsidR="008A1D97" w:rsidRDefault="008A1D97">
      <w:pPr>
        <w:spacing w:line="268" w:lineRule="auto"/>
        <w:sectPr w:rsidR="008A1D97">
          <w:pgSz w:w="11910" w:h="16840"/>
          <w:pgMar w:top="1080" w:right="680" w:bottom="940" w:left="1020" w:header="0" w:footer="748" w:gutter="0"/>
          <w:cols w:space="720"/>
        </w:sectPr>
      </w:pPr>
    </w:p>
    <w:p w14:paraId="3C1A18B3" w14:textId="77777777" w:rsidR="008A1D97" w:rsidRDefault="007A66A4">
      <w:pPr>
        <w:pStyle w:val="ListParagraph"/>
        <w:numPr>
          <w:ilvl w:val="1"/>
          <w:numId w:val="19"/>
        </w:numPr>
        <w:tabs>
          <w:tab w:val="left" w:pos="1400"/>
          <w:tab w:val="left" w:pos="1401"/>
        </w:tabs>
        <w:spacing w:before="79" w:line="276" w:lineRule="auto"/>
        <w:ind w:right="158"/>
      </w:pPr>
      <w:r>
        <w:t>To monitor annually, or more frequently if necessary, the implementation of approved recommendations</w:t>
      </w:r>
      <w:r>
        <w:rPr>
          <w:spacing w:val="-3"/>
        </w:rPr>
        <w:t xml:space="preserve"> </w:t>
      </w:r>
      <w:r>
        <w:t>relating</w:t>
      </w:r>
      <w:r>
        <w:rPr>
          <w:spacing w:val="-2"/>
        </w:rPr>
        <w:t xml:space="preserve"> </w:t>
      </w:r>
      <w:r>
        <w:t>to</w:t>
      </w:r>
      <w:r>
        <w:rPr>
          <w:spacing w:val="-4"/>
        </w:rPr>
        <w:t xml:space="preserve"> </w:t>
      </w:r>
      <w:r>
        <w:t>both</w:t>
      </w:r>
      <w:r>
        <w:rPr>
          <w:spacing w:val="-4"/>
        </w:rPr>
        <w:t xml:space="preserve"> </w:t>
      </w:r>
      <w:r>
        <w:t>internal</w:t>
      </w:r>
      <w:r>
        <w:rPr>
          <w:spacing w:val="-1"/>
        </w:rPr>
        <w:t xml:space="preserve"> </w:t>
      </w:r>
      <w:r>
        <w:t>and</w:t>
      </w:r>
      <w:r>
        <w:rPr>
          <w:spacing w:val="-4"/>
        </w:rPr>
        <w:t xml:space="preserve"> </w:t>
      </w:r>
      <w:r>
        <w:t>external</w:t>
      </w:r>
      <w:r>
        <w:rPr>
          <w:spacing w:val="-2"/>
        </w:rPr>
        <w:t xml:space="preserve"> </w:t>
      </w:r>
      <w:r>
        <w:t>audit</w:t>
      </w:r>
      <w:r>
        <w:rPr>
          <w:spacing w:val="-5"/>
        </w:rPr>
        <w:t xml:space="preserve"> </w:t>
      </w:r>
      <w:r>
        <w:t>financial</w:t>
      </w:r>
      <w:r>
        <w:rPr>
          <w:spacing w:val="-2"/>
        </w:rPr>
        <w:t xml:space="preserve"> </w:t>
      </w:r>
      <w:r>
        <w:t>reports</w:t>
      </w:r>
      <w:r>
        <w:rPr>
          <w:spacing w:val="-3"/>
        </w:rPr>
        <w:t xml:space="preserve"> </w:t>
      </w:r>
      <w:r>
        <w:t>and</w:t>
      </w:r>
      <w:r>
        <w:rPr>
          <w:spacing w:val="-4"/>
        </w:rPr>
        <w:t xml:space="preserve"> </w:t>
      </w:r>
      <w:r>
        <w:t xml:space="preserve">management </w:t>
      </w:r>
      <w:r>
        <w:rPr>
          <w:spacing w:val="-2"/>
        </w:rPr>
        <w:t>letters.</w:t>
      </w:r>
    </w:p>
    <w:p w14:paraId="50325761" w14:textId="77777777" w:rsidR="008A1D97" w:rsidRDefault="007A66A4">
      <w:pPr>
        <w:pStyle w:val="ListParagraph"/>
        <w:numPr>
          <w:ilvl w:val="1"/>
          <w:numId w:val="19"/>
        </w:numPr>
        <w:tabs>
          <w:tab w:val="left" w:pos="1400"/>
          <w:tab w:val="left" w:pos="1401"/>
        </w:tabs>
        <w:spacing w:before="2" w:line="276" w:lineRule="auto"/>
        <w:ind w:right="140"/>
      </w:pPr>
      <w:r>
        <w:t>To review the audit aspects of the draft annual financial statements of the University. These aspects will include the external audit opinion, the statement of members’ responsibilities, the statement</w:t>
      </w:r>
      <w:r>
        <w:rPr>
          <w:spacing w:val="-5"/>
        </w:rPr>
        <w:t xml:space="preserve"> </w:t>
      </w:r>
      <w:r>
        <w:t>of</w:t>
      </w:r>
      <w:r>
        <w:rPr>
          <w:spacing w:val="-3"/>
        </w:rPr>
        <w:t xml:space="preserve"> </w:t>
      </w:r>
      <w:r>
        <w:t>internal</w:t>
      </w:r>
      <w:r>
        <w:rPr>
          <w:spacing w:val="-1"/>
        </w:rPr>
        <w:t xml:space="preserve"> </w:t>
      </w:r>
      <w:r>
        <w:t>control</w:t>
      </w:r>
      <w:r>
        <w:rPr>
          <w:spacing w:val="-1"/>
        </w:rPr>
        <w:t xml:space="preserve"> </w:t>
      </w:r>
      <w:r>
        <w:t>and</w:t>
      </w:r>
      <w:r>
        <w:rPr>
          <w:spacing w:val="-4"/>
        </w:rPr>
        <w:t xml:space="preserve"> </w:t>
      </w:r>
      <w:r>
        <w:t>any</w:t>
      </w:r>
      <w:r>
        <w:rPr>
          <w:spacing w:val="-3"/>
        </w:rPr>
        <w:t xml:space="preserve"> </w:t>
      </w:r>
      <w:r>
        <w:t>relevant</w:t>
      </w:r>
      <w:r>
        <w:rPr>
          <w:spacing w:val="-5"/>
        </w:rPr>
        <w:t xml:space="preserve"> </w:t>
      </w:r>
      <w:r>
        <w:t>issue</w:t>
      </w:r>
      <w:r>
        <w:rPr>
          <w:spacing w:val="-4"/>
        </w:rPr>
        <w:t xml:space="preserve"> </w:t>
      </w:r>
      <w:r>
        <w:t>raised</w:t>
      </w:r>
      <w:r>
        <w:rPr>
          <w:spacing w:val="-4"/>
        </w:rPr>
        <w:t xml:space="preserve"> </w:t>
      </w:r>
      <w:r>
        <w:t>in</w:t>
      </w:r>
      <w:r>
        <w:rPr>
          <w:spacing w:val="-4"/>
        </w:rPr>
        <w:t xml:space="preserve"> </w:t>
      </w:r>
      <w:r>
        <w:t>the</w:t>
      </w:r>
      <w:r>
        <w:rPr>
          <w:spacing w:val="-3"/>
        </w:rPr>
        <w:t xml:space="preserve"> </w:t>
      </w:r>
      <w:r>
        <w:t>external</w:t>
      </w:r>
      <w:r>
        <w:rPr>
          <w:spacing w:val="-1"/>
        </w:rPr>
        <w:t xml:space="preserve"> </w:t>
      </w:r>
      <w:r>
        <w:t>auditors’</w:t>
      </w:r>
      <w:r>
        <w:rPr>
          <w:spacing w:val="-1"/>
        </w:rPr>
        <w:t xml:space="preserve"> </w:t>
      </w:r>
      <w:r>
        <w:t xml:space="preserve">management letter (and will include the Office for Students’ Accounts Direction). The Committee will also, where appropriate, receive advice on the appropriateness of the accounting practices and </w:t>
      </w:r>
      <w:r>
        <w:rPr>
          <w:spacing w:val="-2"/>
        </w:rPr>
        <w:t>policies.</w:t>
      </w:r>
    </w:p>
    <w:p w14:paraId="364F019A" w14:textId="77777777" w:rsidR="008A1D97" w:rsidRDefault="007A66A4">
      <w:pPr>
        <w:pStyle w:val="ListParagraph"/>
        <w:numPr>
          <w:ilvl w:val="0"/>
          <w:numId w:val="19"/>
        </w:numPr>
        <w:tabs>
          <w:tab w:val="left" w:pos="1041"/>
        </w:tabs>
        <w:spacing w:line="264" w:lineRule="exact"/>
        <w:ind w:hanging="362"/>
      </w:pPr>
      <w:r>
        <w:t>To</w:t>
      </w:r>
      <w:r>
        <w:rPr>
          <w:spacing w:val="-15"/>
        </w:rPr>
        <w:t xml:space="preserve"> </w:t>
      </w:r>
      <w:r>
        <w:t>gain</w:t>
      </w:r>
      <w:r>
        <w:rPr>
          <w:spacing w:val="-12"/>
        </w:rPr>
        <w:t xml:space="preserve"> </w:t>
      </w:r>
      <w:r>
        <w:t>assurance</w:t>
      </w:r>
      <w:r>
        <w:rPr>
          <w:spacing w:val="-13"/>
        </w:rPr>
        <w:t xml:space="preserve"> </w:t>
      </w:r>
      <w:r>
        <w:t>that</w:t>
      </w:r>
      <w:r>
        <w:rPr>
          <w:spacing w:val="-10"/>
        </w:rPr>
        <w:t xml:space="preserve"> </w:t>
      </w:r>
      <w:r>
        <w:t>there</w:t>
      </w:r>
      <w:r>
        <w:rPr>
          <w:spacing w:val="-8"/>
        </w:rPr>
        <w:t xml:space="preserve"> </w:t>
      </w:r>
      <w:r>
        <w:t>is</w:t>
      </w:r>
      <w:r>
        <w:rPr>
          <w:spacing w:val="-9"/>
        </w:rPr>
        <w:t xml:space="preserve"> </w:t>
      </w:r>
      <w:r>
        <w:t>a</w:t>
      </w:r>
      <w:r>
        <w:rPr>
          <w:spacing w:val="-9"/>
        </w:rPr>
        <w:t xml:space="preserve"> </w:t>
      </w:r>
      <w:r>
        <w:t>robust</w:t>
      </w:r>
      <w:r>
        <w:rPr>
          <w:spacing w:val="-7"/>
        </w:rPr>
        <w:t xml:space="preserve"> </w:t>
      </w:r>
      <w:r>
        <w:t>culture</w:t>
      </w:r>
      <w:r>
        <w:rPr>
          <w:spacing w:val="-9"/>
        </w:rPr>
        <w:t xml:space="preserve"> </w:t>
      </w:r>
      <w:r>
        <w:t>of</w:t>
      </w:r>
      <w:r>
        <w:rPr>
          <w:spacing w:val="-9"/>
        </w:rPr>
        <w:t xml:space="preserve"> </w:t>
      </w:r>
      <w:r>
        <w:t>risk</w:t>
      </w:r>
      <w:r>
        <w:rPr>
          <w:spacing w:val="-8"/>
        </w:rPr>
        <w:t xml:space="preserve"> </w:t>
      </w:r>
      <w:r>
        <w:t>assessment</w:t>
      </w:r>
      <w:r>
        <w:rPr>
          <w:spacing w:val="-14"/>
        </w:rPr>
        <w:t xml:space="preserve"> </w:t>
      </w:r>
      <w:r>
        <w:t>and</w:t>
      </w:r>
      <w:r>
        <w:rPr>
          <w:spacing w:val="-13"/>
        </w:rPr>
        <w:t xml:space="preserve"> </w:t>
      </w:r>
      <w:r>
        <w:t>management,</w:t>
      </w:r>
      <w:r>
        <w:rPr>
          <w:spacing w:val="-11"/>
        </w:rPr>
        <w:t xml:space="preserve"> </w:t>
      </w:r>
      <w:r>
        <w:rPr>
          <w:spacing w:val="-2"/>
        </w:rPr>
        <w:t>including:</w:t>
      </w:r>
    </w:p>
    <w:p w14:paraId="0FFD30DD" w14:textId="77777777" w:rsidR="008A1D97" w:rsidRDefault="007A66A4">
      <w:pPr>
        <w:pStyle w:val="ListParagraph"/>
        <w:numPr>
          <w:ilvl w:val="1"/>
          <w:numId w:val="19"/>
        </w:numPr>
        <w:tabs>
          <w:tab w:val="left" w:pos="1400"/>
          <w:tab w:val="left" w:pos="1401"/>
        </w:tabs>
        <w:spacing w:before="46" w:line="273" w:lineRule="auto"/>
        <w:ind w:right="249"/>
      </w:pPr>
      <w:r>
        <w:t>Assessing</w:t>
      </w:r>
      <w:r>
        <w:rPr>
          <w:spacing w:val="-3"/>
        </w:rPr>
        <w:t xml:space="preserve"> </w:t>
      </w:r>
      <w:r>
        <w:t>the</w:t>
      </w:r>
      <w:r>
        <w:rPr>
          <w:spacing w:val="-4"/>
        </w:rPr>
        <w:t xml:space="preserve"> </w:t>
      </w:r>
      <w:r>
        <w:t>adequacy</w:t>
      </w:r>
      <w:r>
        <w:rPr>
          <w:spacing w:val="-4"/>
        </w:rPr>
        <w:t xml:space="preserve"> </w:t>
      </w:r>
      <w:r>
        <w:t>and</w:t>
      </w:r>
      <w:r>
        <w:rPr>
          <w:spacing w:val="-4"/>
        </w:rPr>
        <w:t xml:space="preserve"> </w:t>
      </w:r>
      <w:r>
        <w:t>effectiveness</w:t>
      </w:r>
      <w:r>
        <w:rPr>
          <w:spacing w:val="-4"/>
        </w:rPr>
        <w:t xml:space="preserve"> </w:t>
      </w:r>
      <w:r>
        <w:t>of</w:t>
      </w:r>
      <w:r>
        <w:rPr>
          <w:spacing w:val="-4"/>
        </w:rPr>
        <w:t xml:space="preserve"> </w:t>
      </w:r>
      <w:r>
        <w:t>the</w:t>
      </w:r>
      <w:r>
        <w:rPr>
          <w:spacing w:val="-4"/>
        </w:rPr>
        <w:t xml:space="preserve"> </w:t>
      </w:r>
      <w:r>
        <w:t>risk</w:t>
      </w:r>
      <w:r>
        <w:rPr>
          <w:spacing w:val="-4"/>
        </w:rPr>
        <w:t xml:space="preserve"> </w:t>
      </w:r>
      <w:r>
        <w:t>management</w:t>
      </w:r>
      <w:r>
        <w:rPr>
          <w:spacing w:val="-5"/>
        </w:rPr>
        <w:t xml:space="preserve"> </w:t>
      </w:r>
      <w:r>
        <w:t>arrangements</w:t>
      </w:r>
      <w:r>
        <w:rPr>
          <w:spacing w:val="-4"/>
        </w:rPr>
        <w:t xml:space="preserve"> </w:t>
      </w:r>
      <w:r>
        <w:t>in</w:t>
      </w:r>
      <w:r>
        <w:rPr>
          <w:spacing w:val="-4"/>
        </w:rPr>
        <w:t xml:space="preserve"> </w:t>
      </w:r>
      <w:r>
        <w:t>place</w:t>
      </w:r>
      <w:r>
        <w:rPr>
          <w:spacing w:val="-4"/>
        </w:rPr>
        <w:t xml:space="preserve"> </w:t>
      </w:r>
      <w:r>
        <w:t>across the University, including the role of the University Executive Board</w:t>
      </w:r>
      <w:r>
        <w:rPr>
          <w:spacing w:val="40"/>
        </w:rPr>
        <w:t xml:space="preserve"> </w:t>
      </w:r>
      <w:r>
        <w:t>Board as the body responsible to Council for the effective management and monitoring of risk.</w:t>
      </w:r>
    </w:p>
    <w:p w14:paraId="7F483F6F" w14:textId="77777777" w:rsidR="008A1D97" w:rsidRDefault="007A66A4">
      <w:pPr>
        <w:pStyle w:val="ListParagraph"/>
        <w:numPr>
          <w:ilvl w:val="1"/>
          <w:numId w:val="19"/>
        </w:numPr>
        <w:tabs>
          <w:tab w:val="left" w:pos="1400"/>
          <w:tab w:val="left" w:pos="1401"/>
        </w:tabs>
        <w:spacing w:before="6"/>
        <w:ind w:hanging="361"/>
      </w:pPr>
      <w:r>
        <w:t>To</w:t>
      </w:r>
      <w:r>
        <w:rPr>
          <w:spacing w:val="-7"/>
        </w:rPr>
        <w:t xml:space="preserve"> </w:t>
      </w:r>
      <w:r>
        <w:t>consider,</w:t>
      </w:r>
      <w:r>
        <w:rPr>
          <w:spacing w:val="-2"/>
        </w:rPr>
        <w:t xml:space="preserve"> </w:t>
      </w:r>
      <w:r>
        <w:t>3</w:t>
      </w:r>
      <w:r>
        <w:rPr>
          <w:spacing w:val="-1"/>
        </w:rPr>
        <w:t xml:space="preserve"> </w:t>
      </w:r>
      <w:r>
        <w:t>times</w:t>
      </w:r>
      <w:r>
        <w:rPr>
          <w:spacing w:val="-3"/>
        </w:rPr>
        <w:t xml:space="preserve"> </w:t>
      </w:r>
      <w:r>
        <w:t>per</w:t>
      </w:r>
      <w:r>
        <w:rPr>
          <w:spacing w:val="-4"/>
        </w:rPr>
        <w:t xml:space="preserve"> </w:t>
      </w:r>
      <w:r>
        <w:t>year,</w:t>
      </w:r>
      <w:r>
        <w:rPr>
          <w:spacing w:val="-2"/>
        </w:rPr>
        <w:t xml:space="preserve"> </w:t>
      </w:r>
      <w:r>
        <w:t>the</w:t>
      </w:r>
      <w:r>
        <w:rPr>
          <w:spacing w:val="-4"/>
        </w:rPr>
        <w:t xml:space="preserve"> </w:t>
      </w:r>
      <w:r>
        <w:t>University</w:t>
      </w:r>
      <w:r>
        <w:rPr>
          <w:spacing w:val="-4"/>
        </w:rPr>
        <w:t xml:space="preserve"> </w:t>
      </w:r>
      <w:r>
        <w:t>Corporate</w:t>
      </w:r>
      <w:r>
        <w:rPr>
          <w:spacing w:val="-9"/>
        </w:rPr>
        <w:t xml:space="preserve"> </w:t>
      </w:r>
      <w:r>
        <w:t>Risk</w:t>
      </w:r>
      <w:r>
        <w:rPr>
          <w:spacing w:val="-4"/>
        </w:rPr>
        <w:t xml:space="preserve"> </w:t>
      </w:r>
      <w:r>
        <w:t>Register</w:t>
      </w:r>
      <w:r>
        <w:rPr>
          <w:spacing w:val="-4"/>
        </w:rPr>
        <w:t xml:space="preserve"> </w:t>
      </w:r>
      <w:r>
        <w:t>and</w:t>
      </w:r>
      <w:r>
        <w:rPr>
          <w:spacing w:val="-5"/>
        </w:rPr>
        <w:t xml:space="preserve"> </w:t>
      </w:r>
      <w:r>
        <w:t>risk</w:t>
      </w:r>
      <w:r>
        <w:rPr>
          <w:spacing w:val="-3"/>
        </w:rPr>
        <w:t xml:space="preserve"> </w:t>
      </w:r>
      <w:r>
        <w:rPr>
          <w:spacing w:val="-2"/>
        </w:rPr>
        <w:t>report</w:t>
      </w:r>
    </w:p>
    <w:p w14:paraId="11B68B86" w14:textId="77777777" w:rsidR="008A1D97" w:rsidRDefault="007A66A4">
      <w:pPr>
        <w:pStyle w:val="ListParagraph"/>
        <w:numPr>
          <w:ilvl w:val="1"/>
          <w:numId w:val="19"/>
        </w:numPr>
        <w:tabs>
          <w:tab w:val="left" w:pos="1400"/>
          <w:tab w:val="left" w:pos="1401"/>
        </w:tabs>
        <w:spacing w:before="42"/>
        <w:ind w:hanging="361"/>
      </w:pPr>
      <w:r>
        <w:t>Seek</w:t>
      </w:r>
      <w:r>
        <w:rPr>
          <w:spacing w:val="-6"/>
        </w:rPr>
        <w:t xml:space="preserve"> </w:t>
      </w:r>
      <w:r>
        <w:t>assurance</w:t>
      </w:r>
      <w:r>
        <w:rPr>
          <w:spacing w:val="-4"/>
        </w:rPr>
        <w:t xml:space="preserve"> </w:t>
      </w:r>
      <w:r>
        <w:t>that</w:t>
      </w:r>
      <w:r>
        <w:rPr>
          <w:spacing w:val="-7"/>
        </w:rPr>
        <w:t xml:space="preserve"> </w:t>
      </w:r>
      <w:r>
        <w:t>risks</w:t>
      </w:r>
      <w:r>
        <w:rPr>
          <w:spacing w:val="-4"/>
        </w:rPr>
        <w:t xml:space="preserve"> </w:t>
      </w:r>
      <w:r>
        <w:t>are</w:t>
      </w:r>
      <w:r>
        <w:rPr>
          <w:spacing w:val="-4"/>
        </w:rPr>
        <w:t xml:space="preserve"> </w:t>
      </w:r>
      <w:r>
        <w:t>being</w:t>
      </w:r>
      <w:r>
        <w:rPr>
          <w:spacing w:val="-3"/>
        </w:rPr>
        <w:t xml:space="preserve"> </w:t>
      </w:r>
      <w:r>
        <w:t>scored</w:t>
      </w:r>
      <w:r>
        <w:rPr>
          <w:spacing w:val="-5"/>
        </w:rPr>
        <w:t xml:space="preserve"> </w:t>
      </w:r>
      <w:r>
        <w:t>adequately</w:t>
      </w:r>
      <w:r>
        <w:rPr>
          <w:spacing w:val="1"/>
        </w:rPr>
        <w:t xml:space="preserve"> </w:t>
      </w:r>
      <w:r>
        <w:t>and</w:t>
      </w:r>
      <w:r>
        <w:rPr>
          <w:spacing w:val="-5"/>
        </w:rPr>
        <w:t xml:space="preserve"> </w:t>
      </w:r>
      <w:r>
        <w:t>are</w:t>
      </w:r>
      <w:r>
        <w:rPr>
          <w:spacing w:val="-4"/>
        </w:rPr>
        <w:t xml:space="preserve"> </w:t>
      </w:r>
      <w:r>
        <w:t>being</w:t>
      </w:r>
      <w:r>
        <w:rPr>
          <w:spacing w:val="-3"/>
        </w:rPr>
        <w:t xml:space="preserve"> </w:t>
      </w:r>
      <w:r>
        <w:t>managed</w:t>
      </w:r>
      <w:r>
        <w:rPr>
          <w:spacing w:val="-3"/>
        </w:rPr>
        <w:t xml:space="preserve"> </w:t>
      </w:r>
      <w:r>
        <w:rPr>
          <w:spacing w:val="-2"/>
        </w:rPr>
        <w:t>effectively</w:t>
      </w:r>
    </w:p>
    <w:p w14:paraId="23135372" w14:textId="77777777" w:rsidR="008A1D97" w:rsidRDefault="007A66A4">
      <w:pPr>
        <w:pStyle w:val="ListParagraph"/>
        <w:numPr>
          <w:ilvl w:val="1"/>
          <w:numId w:val="19"/>
        </w:numPr>
        <w:tabs>
          <w:tab w:val="left" w:pos="1400"/>
          <w:tab w:val="left" w:pos="1401"/>
        </w:tabs>
        <w:spacing w:before="41"/>
        <w:ind w:hanging="361"/>
      </w:pPr>
      <w:r>
        <w:t>With</w:t>
      </w:r>
      <w:r>
        <w:rPr>
          <w:spacing w:val="-7"/>
        </w:rPr>
        <w:t xml:space="preserve"> </w:t>
      </w:r>
      <w:r>
        <w:t>invited</w:t>
      </w:r>
      <w:r>
        <w:rPr>
          <w:spacing w:val="-4"/>
        </w:rPr>
        <w:t xml:space="preserve"> </w:t>
      </w:r>
      <w:r>
        <w:t>risk</w:t>
      </w:r>
      <w:r>
        <w:rPr>
          <w:spacing w:val="-3"/>
        </w:rPr>
        <w:t xml:space="preserve"> </w:t>
      </w:r>
      <w:r>
        <w:t>owners,</w:t>
      </w:r>
      <w:r>
        <w:rPr>
          <w:spacing w:val="-2"/>
        </w:rPr>
        <w:t xml:space="preserve"> </w:t>
      </w:r>
      <w:r>
        <w:t>carry</w:t>
      </w:r>
      <w:r>
        <w:rPr>
          <w:spacing w:val="-4"/>
        </w:rPr>
        <w:t xml:space="preserve"> </w:t>
      </w:r>
      <w:r>
        <w:t>out</w:t>
      </w:r>
      <w:r>
        <w:rPr>
          <w:spacing w:val="-5"/>
        </w:rPr>
        <w:t xml:space="preserve"> </w:t>
      </w:r>
      <w:r>
        <w:t>in-depth</w:t>
      </w:r>
      <w:r>
        <w:rPr>
          <w:spacing w:val="-5"/>
        </w:rPr>
        <w:t xml:space="preserve"> </w:t>
      </w:r>
      <w:r>
        <w:t>reviews</w:t>
      </w:r>
      <w:r>
        <w:rPr>
          <w:spacing w:val="-4"/>
        </w:rPr>
        <w:t xml:space="preserve"> </w:t>
      </w:r>
      <w:r>
        <w:t>of</w:t>
      </w:r>
      <w:r>
        <w:rPr>
          <w:spacing w:val="-3"/>
        </w:rPr>
        <w:t xml:space="preserve"> </w:t>
      </w:r>
      <w:r>
        <w:t>risks</w:t>
      </w:r>
      <w:r>
        <w:rPr>
          <w:spacing w:val="-4"/>
        </w:rPr>
        <w:t xml:space="preserve"> </w:t>
      </w:r>
      <w:r>
        <w:t>which</w:t>
      </w:r>
      <w:r>
        <w:rPr>
          <w:spacing w:val="-5"/>
        </w:rPr>
        <w:t xml:space="preserve"> </w:t>
      </w:r>
      <w:r>
        <w:t>carry</w:t>
      </w:r>
      <w:r>
        <w:rPr>
          <w:spacing w:val="-3"/>
        </w:rPr>
        <w:t xml:space="preserve"> </w:t>
      </w:r>
      <w:r>
        <w:t>a</w:t>
      </w:r>
      <w:r>
        <w:rPr>
          <w:spacing w:val="-4"/>
        </w:rPr>
        <w:t xml:space="preserve"> </w:t>
      </w:r>
      <w:r>
        <w:t>higher</w:t>
      </w:r>
      <w:r>
        <w:rPr>
          <w:spacing w:val="-4"/>
        </w:rPr>
        <w:t xml:space="preserve"> </w:t>
      </w:r>
      <w:r>
        <w:t>risk</w:t>
      </w:r>
      <w:r>
        <w:rPr>
          <w:spacing w:val="-3"/>
        </w:rPr>
        <w:t xml:space="preserve"> </w:t>
      </w:r>
      <w:r>
        <w:rPr>
          <w:spacing w:val="-2"/>
        </w:rPr>
        <w:t>score</w:t>
      </w:r>
    </w:p>
    <w:p w14:paraId="377505FF" w14:textId="77777777" w:rsidR="008A1D97" w:rsidRDefault="007A66A4">
      <w:pPr>
        <w:pStyle w:val="ListParagraph"/>
        <w:numPr>
          <w:ilvl w:val="1"/>
          <w:numId w:val="19"/>
        </w:numPr>
        <w:tabs>
          <w:tab w:val="left" w:pos="1400"/>
          <w:tab w:val="left" w:pos="1401"/>
        </w:tabs>
        <w:spacing w:before="42" w:line="268" w:lineRule="auto"/>
        <w:ind w:right="344"/>
      </w:pPr>
      <w:r>
        <w:t>To</w:t>
      </w:r>
      <w:r>
        <w:rPr>
          <w:spacing w:val="-5"/>
        </w:rPr>
        <w:t xml:space="preserve"> </w:t>
      </w:r>
      <w:r>
        <w:t>receive</w:t>
      </w:r>
      <w:r>
        <w:rPr>
          <w:spacing w:val="-4"/>
        </w:rPr>
        <w:t xml:space="preserve"> </w:t>
      </w:r>
      <w:r>
        <w:t>regular</w:t>
      </w:r>
      <w:r>
        <w:rPr>
          <w:spacing w:val="-5"/>
        </w:rPr>
        <w:t xml:space="preserve"> </w:t>
      </w:r>
      <w:r>
        <w:t>reports</w:t>
      </w:r>
      <w:r>
        <w:rPr>
          <w:spacing w:val="-4"/>
        </w:rPr>
        <w:t xml:space="preserve"> </w:t>
      </w:r>
      <w:r>
        <w:t>from</w:t>
      </w:r>
      <w:r>
        <w:rPr>
          <w:spacing w:val="-3"/>
        </w:rPr>
        <w:t xml:space="preserve"> </w:t>
      </w:r>
      <w:r>
        <w:t>the</w:t>
      </w:r>
      <w:r>
        <w:rPr>
          <w:spacing w:val="-4"/>
        </w:rPr>
        <w:t xml:space="preserve"> </w:t>
      </w:r>
      <w:r>
        <w:t>internal</w:t>
      </w:r>
      <w:r>
        <w:rPr>
          <w:spacing w:val="-2"/>
        </w:rPr>
        <w:t xml:space="preserve"> </w:t>
      </w:r>
      <w:r>
        <w:t>and</w:t>
      </w:r>
      <w:r>
        <w:rPr>
          <w:spacing w:val="-5"/>
        </w:rPr>
        <w:t xml:space="preserve"> </w:t>
      </w:r>
      <w:r>
        <w:t>external</w:t>
      </w:r>
      <w:r>
        <w:rPr>
          <w:spacing w:val="-3"/>
        </w:rPr>
        <w:t xml:space="preserve"> </w:t>
      </w:r>
      <w:r>
        <w:t>auditors</w:t>
      </w:r>
      <w:r>
        <w:rPr>
          <w:spacing w:val="-4"/>
        </w:rPr>
        <w:t xml:space="preserve"> </w:t>
      </w:r>
      <w:r>
        <w:t>on</w:t>
      </w:r>
      <w:r>
        <w:rPr>
          <w:spacing w:val="-5"/>
        </w:rPr>
        <w:t xml:space="preserve"> </w:t>
      </w:r>
      <w:r>
        <w:t>key</w:t>
      </w:r>
      <w:r>
        <w:rPr>
          <w:spacing w:val="-4"/>
        </w:rPr>
        <w:t xml:space="preserve"> </w:t>
      </w:r>
      <w:r>
        <w:t>sector risks,</w:t>
      </w:r>
      <w:r>
        <w:rPr>
          <w:spacing w:val="-2"/>
        </w:rPr>
        <w:t xml:space="preserve"> </w:t>
      </w:r>
      <w:r>
        <w:t>including emerging risks, and assess how the University is addressing or seeking to address them.</w:t>
      </w:r>
    </w:p>
    <w:p w14:paraId="1F73C95A" w14:textId="77777777" w:rsidR="008A1D97" w:rsidRDefault="007A66A4">
      <w:pPr>
        <w:pStyle w:val="ListParagraph"/>
        <w:numPr>
          <w:ilvl w:val="1"/>
          <w:numId w:val="19"/>
        </w:numPr>
        <w:tabs>
          <w:tab w:val="left" w:pos="1400"/>
          <w:tab w:val="left" w:pos="1401"/>
        </w:tabs>
        <w:spacing w:before="15" w:line="268" w:lineRule="auto"/>
        <w:ind w:right="1187"/>
      </w:pPr>
      <w:r>
        <w:t>To</w:t>
      </w:r>
      <w:r>
        <w:rPr>
          <w:spacing w:val="-5"/>
        </w:rPr>
        <w:t xml:space="preserve"> </w:t>
      </w:r>
      <w:r>
        <w:t>provide</w:t>
      </w:r>
      <w:r>
        <w:rPr>
          <w:spacing w:val="-4"/>
        </w:rPr>
        <w:t xml:space="preserve"> </w:t>
      </w:r>
      <w:r>
        <w:t>assurance</w:t>
      </w:r>
      <w:r>
        <w:rPr>
          <w:spacing w:val="-4"/>
        </w:rPr>
        <w:t xml:space="preserve"> </w:t>
      </w:r>
      <w:r>
        <w:t>to</w:t>
      </w:r>
      <w:r>
        <w:rPr>
          <w:spacing w:val="-1"/>
        </w:rPr>
        <w:t xml:space="preserve"> </w:t>
      </w:r>
      <w:r>
        <w:t>Council</w:t>
      </w:r>
      <w:r>
        <w:rPr>
          <w:spacing w:val="-2"/>
        </w:rPr>
        <w:t xml:space="preserve"> </w:t>
      </w:r>
      <w:r>
        <w:t>that</w:t>
      </w:r>
      <w:r>
        <w:rPr>
          <w:spacing w:val="-7"/>
        </w:rPr>
        <w:t xml:space="preserve"> </w:t>
      </w:r>
      <w:r>
        <w:t>risks</w:t>
      </w:r>
      <w:r>
        <w:rPr>
          <w:spacing w:val="-4"/>
        </w:rPr>
        <w:t xml:space="preserve"> </w:t>
      </w:r>
      <w:r>
        <w:t>are</w:t>
      </w:r>
      <w:r>
        <w:rPr>
          <w:spacing w:val="-4"/>
        </w:rPr>
        <w:t xml:space="preserve"> </w:t>
      </w:r>
      <w:r>
        <w:t>being</w:t>
      </w:r>
      <w:r>
        <w:rPr>
          <w:spacing w:val="-3"/>
        </w:rPr>
        <w:t xml:space="preserve"> </w:t>
      </w:r>
      <w:r>
        <w:t>managed</w:t>
      </w:r>
      <w:r>
        <w:rPr>
          <w:spacing w:val="-4"/>
        </w:rPr>
        <w:t xml:space="preserve"> </w:t>
      </w:r>
      <w:r>
        <w:t>effectively</w:t>
      </w:r>
      <w:r>
        <w:rPr>
          <w:spacing w:val="-4"/>
        </w:rPr>
        <w:t xml:space="preserve"> </w:t>
      </w:r>
      <w:r>
        <w:t>and</w:t>
      </w:r>
      <w:r>
        <w:rPr>
          <w:spacing w:val="-5"/>
        </w:rPr>
        <w:t xml:space="preserve"> </w:t>
      </w:r>
      <w:r>
        <w:t>that</w:t>
      </w:r>
      <w:r>
        <w:rPr>
          <w:spacing w:val="-7"/>
        </w:rPr>
        <w:t xml:space="preserve"> </w:t>
      </w:r>
      <w:r>
        <w:t>risk management processes remain robust and aligned to the audit plan.</w:t>
      </w:r>
    </w:p>
    <w:p w14:paraId="380040A3" w14:textId="77777777" w:rsidR="008A1D97" w:rsidRDefault="007A66A4">
      <w:pPr>
        <w:pStyle w:val="ListParagraph"/>
        <w:numPr>
          <w:ilvl w:val="0"/>
          <w:numId w:val="19"/>
        </w:numPr>
        <w:tabs>
          <w:tab w:val="left" w:pos="1040"/>
          <w:tab w:val="left" w:pos="1041"/>
        </w:tabs>
        <w:spacing w:before="13" w:line="273" w:lineRule="auto"/>
        <w:ind w:right="826"/>
      </w:pPr>
      <w:r>
        <w:t>To</w:t>
      </w:r>
      <w:r>
        <w:rPr>
          <w:spacing w:val="-5"/>
        </w:rPr>
        <w:t xml:space="preserve"> </w:t>
      </w:r>
      <w:r>
        <w:t>assure</w:t>
      </w:r>
      <w:r>
        <w:rPr>
          <w:spacing w:val="-4"/>
        </w:rPr>
        <w:t xml:space="preserve"> </w:t>
      </w:r>
      <w:r>
        <w:t>there</w:t>
      </w:r>
      <w:r>
        <w:rPr>
          <w:spacing w:val="-3"/>
        </w:rPr>
        <w:t xml:space="preserve"> </w:t>
      </w:r>
      <w:r>
        <w:t>is</w:t>
      </w:r>
      <w:r>
        <w:rPr>
          <w:spacing w:val="-4"/>
        </w:rPr>
        <w:t xml:space="preserve"> </w:t>
      </w:r>
      <w:r>
        <w:t>effective</w:t>
      </w:r>
      <w:r>
        <w:rPr>
          <w:spacing w:val="-4"/>
        </w:rPr>
        <w:t xml:space="preserve"> </w:t>
      </w:r>
      <w:r>
        <w:t>corporate</w:t>
      </w:r>
      <w:r>
        <w:rPr>
          <w:spacing w:val="-4"/>
        </w:rPr>
        <w:t xml:space="preserve"> </w:t>
      </w:r>
      <w:r>
        <w:t>governance</w:t>
      </w:r>
      <w:r>
        <w:rPr>
          <w:spacing w:val="-4"/>
        </w:rPr>
        <w:t xml:space="preserve"> </w:t>
      </w:r>
      <w:r>
        <w:t>and regulatory</w:t>
      </w:r>
      <w:r>
        <w:rPr>
          <w:spacing w:val="-3"/>
        </w:rPr>
        <w:t xml:space="preserve"> </w:t>
      </w:r>
      <w:r>
        <w:t>compliance</w:t>
      </w:r>
      <w:r>
        <w:rPr>
          <w:spacing w:val="-4"/>
        </w:rPr>
        <w:t xml:space="preserve"> </w:t>
      </w:r>
      <w:r>
        <w:t>underpinned</w:t>
      </w:r>
      <w:r>
        <w:rPr>
          <w:spacing w:val="-4"/>
        </w:rPr>
        <w:t xml:space="preserve"> </w:t>
      </w:r>
      <w:r>
        <w:t>by mechanisms of accountability, including:</w:t>
      </w:r>
    </w:p>
    <w:p w14:paraId="7CBC76DE" w14:textId="77777777" w:rsidR="008A1D97" w:rsidRDefault="007A66A4">
      <w:pPr>
        <w:pStyle w:val="ListParagraph"/>
        <w:numPr>
          <w:ilvl w:val="1"/>
          <w:numId w:val="19"/>
        </w:numPr>
        <w:tabs>
          <w:tab w:val="left" w:pos="1400"/>
          <w:tab w:val="left" w:pos="1401"/>
        </w:tabs>
        <w:spacing w:before="5" w:line="276" w:lineRule="auto"/>
        <w:ind w:right="245"/>
      </w:pPr>
      <w:r>
        <w:t>reviewing and evaluating compliance with policies, plans, procedures, laws and regulations, including</w:t>
      </w:r>
      <w:r>
        <w:rPr>
          <w:spacing w:val="-3"/>
        </w:rPr>
        <w:t xml:space="preserve"> </w:t>
      </w:r>
      <w:r>
        <w:t>the</w:t>
      </w:r>
      <w:r>
        <w:rPr>
          <w:spacing w:val="-4"/>
        </w:rPr>
        <w:t xml:space="preserve"> </w:t>
      </w:r>
      <w:r>
        <w:t>expectations</w:t>
      </w:r>
      <w:r>
        <w:rPr>
          <w:spacing w:val="-4"/>
        </w:rPr>
        <w:t xml:space="preserve"> </w:t>
      </w:r>
      <w:r>
        <w:t>of</w:t>
      </w:r>
      <w:r>
        <w:rPr>
          <w:spacing w:val="-4"/>
        </w:rPr>
        <w:t xml:space="preserve"> </w:t>
      </w:r>
      <w:r>
        <w:t>the Office</w:t>
      </w:r>
      <w:r>
        <w:rPr>
          <w:spacing w:val="-4"/>
        </w:rPr>
        <w:t xml:space="preserve"> </w:t>
      </w:r>
      <w:r>
        <w:t>for</w:t>
      </w:r>
      <w:r>
        <w:rPr>
          <w:spacing w:val="-4"/>
        </w:rPr>
        <w:t xml:space="preserve"> </w:t>
      </w:r>
      <w:r>
        <w:t>Students</w:t>
      </w:r>
      <w:r>
        <w:rPr>
          <w:spacing w:val="-4"/>
        </w:rPr>
        <w:t xml:space="preserve"> </w:t>
      </w:r>
      <w:r>
        <w:t>(as</w:t>
      </w:r>
      <w:r>
        <w:rPr>
          <w:spacing w:val="-4"/>
        </w:rPr>
        <w:t xml:space="preserve"> </w:t>
      </w:r>
      <w:r>
        <w:t>the</w:t>
      </w:r>
      <w:r>
        <w:rPr>
          <w:spacing w:val="-4"/>
        </w:rPr>
        <w:t xml:space="preserve"> </w:t>
      </w:r>
      <w:r>
        <w:t>higher</w:t>
      </w:r>
      <w:r>
        <w:rPr>
          <w:spacing w:val="-4"/>
        </w:rPr>
        <w:t xml:space="preserve"> </w:t>
      </w:r>
      <w:r>
        <w:t>education</w:t>
      </w:r>
      <w:r>
        <w:rPr>
          <w:spacing w:val="-5"/>
        </w:rPr>
        <w:t xml:space="preserve"> </w:t>
      </w:r>
      <w:r>
        <w:t>regulator)</w:t>
      </w:r>
      <w:r>
        <w:rPr>
          <w:spacing w:val="-4"/>
        </w:rPr>
        <w:t xml:space="preserve"> </w:t>
      </w:r>
      <w:r>
        <w:t>and</w:t>
      </w:r>
      <w:r>
        <w:rPr>
          <w:spacing w:val="-5"/>
        </w:rPr>
        <w:t xml:space="preserve"> </w:t>
      </w:r>
      <w:r>
        <w:t>the relevant professional, statutory and regulatory bodies.</w:t>
      </w:r>
    </w:p>
    <w:p w14:paraId="652911B1" w14:textId="77777777" w:rsidR="008A1D97" w:rsidRDefault="007A66A4">
      <w:pPr>
        <w:pStyle w:val="ListParagraph"/>
        <w:numPr>
          <w:ilvl w:val="1"/>
          <w:numId w:val="19"/>
        </w:numPr>
        <w:tabs>
          <w:tab w:val="left" w:pos="1400"/>
          <w:tab w:val="left" w:pos="1401"/>
        </w:tabs>
        <w:spacing w:before="3" w:line="273" w:lineRule="auto"/>
        <w:ind w:right="846"/>
      </w:pPr>
      <w:r>
        <w:t>ensuring</w:t>
      </w:r>
      <w:r>
        <w:rPr>
          <w:spacing w:val="-3"/>
        </w:rPr>
        <w:t xml:space="preserve"> </w:t>
      </w:r>
      <w:r>
        <w:t>that</w:t>
      </w:r>
      <w:r>
        <w:rPr>
          <w:spacing w:val="-7"/>
        </w:rPr>
        <w:t xml:space="preserve"> </w:t>
      </w:r>
      <w:r>
        <w:t>governance</w:t>
      </w:r>
      <w:r>
        <w:rPr>
          <w:spacing w:val="-4"/>
        </w:rPr>
        <w:t xml:space="preserve"> </w:t>
      </w:r>
      <w:r>
        <w:t>and</w:t>
      </w:r>
      <w:r>
        <w:rPr>
          <w:spacing w:val="-5"/>
        </w:rPr>
        <w:t xml:space="preserve"> </w:t>
      </w:r>
      <w:r>
        <w:t>regulatory</w:t>
      </w:r>
      <w:r>
        <w:rPr>
          <w:spacing w:val="-3"/>
        </w:rPr>
        <w:t xml:space="preserve"> </w:t>
      </w:r>
      <w:r>
        <w:t>compliance</w:t>
      </w:r>
      <w:r>
        <w:rPr>
          <w:spacing w:val="-4"/>
        </w:rPr>
        <w:t xml:space="preserve"> </w:t>
      </w:r>
      <w:r>
        <w:t>is</w:t>
      </w:r>
      <w:r>
        <w:rPr>
          <w:spacing w:val="-4"/>
        </w:rPr>
        <w:t xml:space="preserve"> </w:t>
      </w:r>
      <w:r>
        <w:t>a</w:t>
      </w:r>
      <w:r>
        <w:rPr>
          <w:spacing w:val="-4"/>
        </w:rPr>
        <w:t xml:space="preserve"> </w:t>
      </w:r>
      <w:r>
        <w:t>point</w:t>
      </w:r>
      <w:r>
        <w:rPr>
          <w:spacing w:val="-6"/>
        </w:rPr>
        <w:t xml:space="preserve"> </w:t>
      </w:r>
      <w:r>
        <w:t>of annual</w:t>
      </w:r>
      <w:r>
        <w:rPr>
          <w:spacing w:val="-3"/>
        </w:rPr>
        <w:t xml:space="preserve"> </w:t>
      </w:r>
      <w:r>
        <w:t>focus within</w:t>
      </w:r>
      <w:r>
        <w:rPr>
          <w:spacing w:val="-5"/>
        </w:rPr>
        <w:t xml:space="preserve"> </w:t>
      </w:r>
      <w:r>
        <w:t>the internal audit plan.</w:t>
      </w:r>
    </w:p>
    <w:p w14:paraId="739894A1" w14:textId="713C8364" w:rsidR="008A1D97" w:rsidRDefault="007A66A4">
      <w:pPr>
        <w:pStyle w:val="ListParagraph"/>
        <w:numPr>
          <w:ilvl w:val="0"/>
          <w:numId w:val="19"/>
        </w:numPr>
        <w:tabs>
          <w:tab w:val="left" w:pos="1041"/>
        </w:tabs>
        <w:spacing w:before="2" w:line="276" w:lineRule="auto"/>
        <w:ind w:right="316"/>
      </w:pPr>
      <w:r>
        <w:t>To assure the quality and management of data provided to external regulatory and associated bodies,</w:t>
      </w:r>
      <w:r>
        <w:rPr>
          <w:spacing w:val="-1"/>
        </w:rPr>
        <w:t xml:space="preserve"> </w:t>
      </w:r>
      <w:r>
        <w:t>and</w:t>
      </w:r>
      <w:r>
        <w:rPr>
          <w:spacing w:val="-4"/>
        </w:rPr>
        <w:t xml:space="preserve"> </w:t>
      </w:r>
      <w:r>
        <w:t>also</w:t>
      </w:r>
      <w:r>
        <w:rPr>
          <w:spacing w:val="-4"/>
        </w:rPr>
        <w:t xml:space="preserve"> </w:t>
      </w:r>
      <w:r>
        <w:t>the</w:t>
      </w:r>
      <w:r>
        <w:rPr>
          <w:spacing w:val="-3"/>
        </w:rPr>
        <w:t xml:space="preserve"> </w:t>
      </w:r>
      <w:r>
        <w:t>adequacy</w:t>
      </w:r>
      <w:r>
        <w:rPr>
          <w:spacing w:val="-3"/>
        </w:rPr>
        <w:t xml:space="preserve"> </w:t>
      </w:r>
      <w:r>
        <w:t>of</w:t>
      </w:r>
      <w:r>
        <w:rPr>
          <w:spacing w:val="-3"/>
        </w:rPr>
        <w:t xml:space="preserve"> </w:t>
      </w:r>
      <w:r>
        <w:t>management</w:t>
      </w:r>
      <w:r>
        <w:rPr>
          <w:spacing w:val="-5"/>
        </w:rPr>
        <w:t xml:space="preserve"> </w:t>
      </w:r>
      <w:r>
        <w:t>information</w:t>
      </w:r>
      <w:r>
        <w:rPr>
          <w:spacing w:val="-4"/>
        </w:rPr>
        <w:t xml:space="preserve"> </w:t>
      </w:r>
      <w:r>
        <w:t>made</w:t>
      </w:r>
      <w:r>
        <w:rPr>
          <w:spacing w:val="-3"/>
        </w:rPr>
        <w:t xml:space="preserve"> </w:t>
      </w:r>
      <w:r>
        <w:t>available</w:t>
      </w:r>
      <w:r>
        <w:rPr>
          <w:spacing w:val="-3"/>
        </w:rPr>
        <w:t xml:space="preserve"> </w:t>
      </w:r>
      <w:r>
        <w:t>to</w:t>
      </w:r>
      <w:r>
        <w:rPr>
          <w:spacing w:val="-4"/>
        </w:rPr>
        <w:t xml:space="preserve"> </w:t>
      </w:r>
      <w:r>
        <w:t>the</w:t>
      </w:r>
      <w:r>
        <w:rPr>
          <w:spacing w:val="-3"/>
        </w:rPr>
        <w:t xml:space="preserve"> </w:t>
      </w:r>
      <w:r>
        <w:t>Audit</w:t>
      </w:r>
      <w:r>
        <w:rPr>
          <w:spacing w:val="-5"/>
        </w:rPr>
        <w:t xml:space="preserve"> </w:t>
      </w:r>
      <w:r w:rsidR="00C709AF">
        <w:rPr>
          <w:spacing w:val="-5"/>
        </w:rPr>
        <w:t xml:space="preserve">and Risk </w:t>
      </w:r>
      <w:r>
        <w:t>Committee to fulfil its duties.</w:t>
      </w:r>
    </w:p>
    <w:p w14:paraId="3F8AE2D1" w14:textId="77777777" w:rsidR="008A1D97" w:rsidRDefault="007A66A4">
      <w:pPr>
        <w:pStyle w:val="ListParagraph"/>
        <w:numPr>
          <w:ilvl w:val="0"/>
          <w:numId w:val="19"/>
        </w:numPr>
        <w:tabs>
          <w:tab w:val="left" w:pos="1041"/>
        </w:tabs>
        <w:spacing w:line="276" w:lineRule="auto"/>
        <w:ind w:right="181"/>
      </w:pPr>
      <w:r>
        <w:t>To</w:t>
      </w:r>
      <w:r>
        <w:rPr>
          <w:spacing w:val="-4"/>
        </w:rPr>
        <w:t xml:space="preserve"> </w:t>
      </w:r>
      <w:r>
        <w:t>oversee</w:t>
      </w:r>
      <w:r>
        <w:rPr>
          <w:spacing w:val="-3"/>
        </w:rPr>
        <w:t xml:space="preserve"> </w:t>
      </w:r>
      <w:r>
        <w:t>and</w:t>
      </w:r>
      <w:r>
        <w:rPr>
          <w:spacing w:val="-4"/>
        </w:rPr>
        <w:t xml:space="preserve"> </w:t>
      </w:r>
      <w:r>
        <w:t>manage</w:t>
      </w:r>
      <w:r>
        <w:rPr>
          <w:spacing w:val="-20"/>
        </w:rPr>
        <w:t xml:space="preserve"> </w:t>
      </w:r>
      <w:r>
        <w:t>the</w:t>
      </w:r>
      <w:r>
        <w:rPr>
          <w:spacing w:val="-3"/>
        </w:rPr>
        <w:t xml:space="preserve"> </w:t>
      </w:r>
      <w:r>
        <w:t>work</w:t>
      </w:r>
      <w:r>
        <w:rPr>
          <w:spacing w:val="-3"/>
        </w:rPr>
        <w:t xml:space="preserve"> </w:t>
      </w:r>
      <w:r>
        <w:t>of the</w:t>
      </w:r>
      <w:r>
        <w:rPr>
          <w:spacing w:val="-3"/>
        </w:rPr>
        <w:t xml:space="preserve"> </w:t>
      </w:r>
      <w:r>
        <w:t>internal</w:t>
      </w:r>
      <w:r>
        <w:rPr>
          <w:spacing w:val="-1"/>
        </w:rPr>
        <w:t xml:space="preserve"> </w:t>
      </w:r>
      <w:r>
        <w:t>and</w:t>
      </w:r>
      <w:r>
        <w:rPr>
          <w:spacing w:val="-4"/>
        </w:rPr>
        <w:t xml:space="preserve"> </w:t>
      </w:r>
      <w:r>
        <w:t>external</w:t>
      </w:r>
      <w:r>
        <w:rPr>
          <w:spacing w:val="-1"/>
        </w:rPr>
        <w:t xml:space="preserve"> </w:t>
      </w:r>
      <w:r>
        <w:t>audit</w:t>
      </w:r>
      <w:r>
        <w:rPr>
          <w:spacing w:val="-5"/>
        </w:rPr>
        <w:t xml:space="preserve"> </w:t>
      </w:r>
      <w:r>
        <w:t>functions</w:t>
      </w:r>
      <w:r>
        <w:rPr>
          <w:spacing w:val="-3"/>
        </w:rPr>
        <w:t xml:space="preserve"> </w:t>
      </w:r>
      <w:r>
        <w:t>(as</w:t>
      </w:r>
      <w:r>
        <w:rPr>
          <w:spacing w:val="-3"/>
        </w:rPr>
        <w:t xml:space="preserve"> </w:t>
      </w:r>
      <w:r>
        <w:t>set</w:t>
      </w:r>
      <w:r>
        <w:rPr>
          <w:spacing w:val="-5"/>
        </w:rPr>
        <w:t xml:space="preserve"> </w:t>
      </w:r>
      <w:r>
        <w:t>out</w:t>
      </w:r>
      <w:r>
        <w:rPr>
          <w:spacing w:val="-1"/>
        </w:rPr>
        <w:t xml:space="preserve"> </w:t>
      </w:r>
      <w:r>
        <w:t>in</w:t>
      </w:r>
      <w:r>
        <w:rPr>
          <w:spacing w:val="-4"/>
        </w:rPr>
        <w:t xml:space="preserve"> </w:t>
      </w:r>
      <w:r>
        <w:t>sections</w:t>
      </w:r>
      <w:r>
        <w:rPr>
          <w:spacing w:val="-3"/>
        </w:rPr>
        <w:t xml:space="preserve"> </w:t>
      </w:r>
      <w:r>
        <w:t>7 and 8), including assuring that there is a clear understanding and visibility of the</w:t>
      </w:r>
      <w:r>
        <w:rPr>
          <w:spacing w:val="30"/>
        </w:rPr>
        <w:t xml:space="preserve"> </w:t>
      </w:r>
      <w:r>
        <w:t>role of the audit functions across the University and</w:t>
      </w:r>
      <w:r>
        <w:rPr>
          <w:spacing w:val="-1"/>
        </w:rPr>
        <w:t xml:space="preserve"> </w:t>
      </w:r>
      <w:r>
        <w:t>effective engagement</w:t>
      </w:r>
      <w:r>
        <w:rPr>
          <w:spacing w:val="-2"/>
        </w:rPr>
        <w:t xml:space="preserve"> </w:t>
      </w:r>
      <w:r>
        <w:t>with</w:t>
      </w:r>
      <w:r>
        <w:rPr>
          <w:spacing w:val="-1"/>
        </w:rPr>
        <w:t xml:space="preserve"> </w:t>
      </w:r>
      <w:r>
        <w:t>the audit process within</w:t>
      </w:r>
      <w:r>
        <w:rPr>
          <w:spacing w:val="-1"/>
        </w:rPr>
        <w:t xml:space="preserve"> </w:t>
      </w:r>
      <w:r>
        <w:t>services and colleges that is owned and promoted by the senior management team.</w:t>
      </w:r>
    </w:p>
    <w:p w14:paraId="4E2C4F5B" w14:textId="77777777" w:rsidR="008A1D97" w:rsidRDefault="007A66A4">
      <w:pPr>
        <w:pStyle w:val="ListParagraph"/>
        <w:numPr>
          <w:ilvl w:val="0"/>
          <w:numId w:val="19"/>
        </w:numPr>
        <w:tabs>
          <w:tab w:val="left" w:pos="1040"/>
          <w:tab w:val="left" w:pos="1041"/>
        </w:tabs>
        <w:spacing w:line="278" w:lineRule="auto"/>
        <w:ind w:right="249"/>
      </w:pPr>
      <w:r>
        <w:t>To</w:t>
      </w:r>
      <w:r>
        <w:rPr>
          <w:spacing w:val="-4"/>
        </w:rPr>
        <w:t xml:space="preserve"> </w:t>
      </w:r>
      <w:r>
        <w:t>ensure</w:t>
      </w:r>
      <w:r>
        <w:rPr>
          <w:spacing w:val="-3"/>
        </w:rPr>
        <w:t xml:space="preserve"> </w:t>
      </w:r>
      <w:r>
        <w:t>that</w:t>
      </w:r>
      <w:r>
        <w:rPr>
          <w:spacing w:val="-5"/>
        </w:rPr>
        <w:t xml:space="preserve"> </w:t>
      </w:r>
      <w:r>
        <w:t>the Audit</w:t>
      </w:r>
      <w:r>
        <w:rPr>
          <w:spacing w:val="-5"/>
        </w:rPr>
        <w:t xml:space="preserve"> </w:t>
      </w:r>
      <w:r>
        <w:t>and</w:t>
      </w:r>
      <w:r>
        <w:rPr>
          <w:spacing w:val="-4"/>
        </w:rPr>
        <w:t xml:space="preserve"> </w:t>
      </w:r>
      <w:r>
        <w:t>Risk</w:t>
      </w:r>
      <w:r>
        <w:rPr>
          <w:spacing w:val="-3"/>
        </w:rPr>
        <w:t xml:space="preserve"> </w:t>
      </w:r>
      <w:r>
        <w:t>Committee</w:t>
      </w:r>
      <w:r>
        <w:rPr>
          <w:spacing w:val="-3"/>
        </w:rPr>
        <w:t xml:space="preserve"> </w:t>
      </w:r>
      <w:r>
        <w:t>delivers</w:t>
      </w:r>
      <w:r>
        <w:rPr>
          <w:spacing w:val="-3"/>
        </w:rPr>
        <w:t xml:space="preserve"> </w:t>
      </w:r>
      <w:r>
        <w:t>its</w:t>
      </w:r>
      <w:r>
        <w:rPr>
          <w:spacing w:val="-3"/>
        </w:rPr>
        <w:t xml:space="preserve"> </w:t>
      </w:r>
      <w:r>
        <w:t>annual</w:t>
      </w:r>
      <w:r>
        <w:rPr>
          <w:spacing w:val="-2"/>
        </w:rPr>
        <w:t xml:space="preserve"> </w:t>
      </w:r>
      <w:r>
        <w:t>objectives,</w:t>
      </w:r>
      <w:r>
        <w:rPr>
          <w:spacing w:val="-1"/>
        </w:rPr>
        <w:t xml:space="preserve"> </w:t>
      </w:r>
      <w:r>
        <w:t>which</w:t>
      </w:r>
      <w:r>
        <w:rPr>
          <w:spacing w:val="-4"/>
        </w:rPr>
        <w:t xml:space="preserve"> </w:t>
      </w:r>
      <w:r>
        <w:t>shall</w:t>
      </w:r>
      <w:r>
        <w:rPr>
          <w:spacing w:val="-1"/>
        </w:rPr>
        <w:t xml:space="preserve"> </w:t>
      </w:r>
      <w:r>
        <w:t>be</w:t>
      </w:r>
      <w:r>
        <w:rPr>
          <w:spacing w:val="-3"/>
        </w:rPr>
        <w:t xml:space="preserve"> </w:t>
      </w:r>
      <w:r>
        <w:t>agreed</w:t>
      </w:r>
      <w:r>
        <w:rPr>
          <w:spacing w:val="-3"/>
        </w:rPr>
        <w:t xml:space="preserve"> </w:t>
      </w:r>
      <w:r>
        <w:t>at the first meeting of the Committee at the beginning of each academic year.</w:t>
      </w:r>
    </w:p>
    <w:p w14:paraId="14ED3153" w14:textId="77777777" w:rsidR="008A1D97" w:rsidRDefault="007A66A4">
      <w:pPr>
        <w:pStyle w:val="ListParagraph"/>
        <w:numPr>
          <w:ilvl w:val="0"/>
          <w:numId w:val="19"/>
        </w:numPr>
        <w:tabs>
          <w:tab w:val="left" w:pos="1040"/>
          <w:tab w:val="left" w:pos="1041"/>
        </w:tabs>
        <w:spacing w:line="273" w:lineRule="auto"/>
        <w:ind w:right="404"/>
      </w:pPr>
      <w:r>
        <w:t>Annually</w:t>
      </w:r>
      <w:r>
        <w:rPr>
          <w:spacing w:val="-2"/>
        </w:rPr>
        <w:t xml:space="preserve"> </w:t>
      </w:r>
      <w:r>
        <w:t>to</w:t>
      </w:r>
      <w:r>
        <w:rPr>
          <w:spacing w:val="-3"/>
        </w:rPr>
        <w:t xml:space="preserve"> </w:t>
      </w:r>
      <w:r>
        <w:t>assess</w:t>
      </w:r>
      <w:r>
        <w:rPr>
          <w:spacing w:val="-2"/>
        </w:rPr>
        <w:t xml:space="preserve"> </w:t>
      </w:r>
      <w:r>
        <w:t>its</w:t>
      </w:r>
      <w:r>
        <w:rPr>
          <w:spacing w:val="-2"/>
        </w:rPr>
        <w:t xml:space="preserve"> </w:t>
      </w:r>
      <w:r>
        <w:t>own</w:t>
      </w:r>
      <w:r>
        <w:rPr>
          <w:spacing w:val="-2"/>
        </w:rPr>
        <w:t xml:space="preserve"> </w:t>
      </w:r>
      <w:r>
        <w:t>effectiveness</w:t>
      </w:r>
      <w:r>
        <w:rPr>
          <w:spacing w:val="-2"/>
        </w:rPr>
        <w:t xml:space="preserve"> </w:t>
      </w:r>
      <w:r>
        <w:t>and</w:t>
      </w:r>
      <w:r>
        <w:rPr>
          <w:spacing w:val="-3"/>
        </w:rPr>
        <w:t xml:space="preserve"> </w:t>
      </w:r>
      <w:r>
        <w:t>every</w:t>
      </w:r>
      <w:r>
        <w:rPr>
          <w:spacing w:val="-2"/>
        </w:rPr>
        <w:t xml:space="preserve"> </w:t>
      </w:r>
      <w:r>
        <w:t>four</w:t>
      </w:r>
      <w:r>
        <w:rPr>
          <w:spacing w:val="-2"/>
        </w:rPr>
        <w:t xml:space="preserve"> </w:t>
      </w:r>
      <w:r>
        <w:t>years</w:t>
      </w:r>
      <w:r>
        <w:rPr>
          <w:spacing w:val="-2"/>
        </w:rPr>
        <w:t xml:space="preserve"> </w:t>
      </w:r>
      <w:r>
        <w:t>to</w:t>
      </w:r>
      <w:r>
        <w:rPr>
          <w:spacing w:val="-3"/>
        </w:rPr>
        <w:t xml:space="preserve"> </w:t>
      </w:r>
      <w:r>
        <w:t>commission</w:t>
      </w:r>
      <w:r>
        <w:rPr>
          <w:spacing w:val="-3"/>
        </w:rPr>
        <w:t xml:space="preserve"> </w:t>
      </w:r>
      <w:r>
        <w:t>an</w:t>
      </w:r>
      <w:r>
        <w:rPr>
          <w:spacing w:val="-3"/>
        </w:rPr>
        <w:t xml:space="preserve"> </w:t>
      </w:r>
      <w:r>
        <w:t>external</w:t>
      </w:r>
      <w:r>
        <w:rPr>
          <w:spacing w:val="26"/>
        </w:rPr>
        <w:t xml:space="preserve"> </w:t>
      </w:r>
      <w:r>
        <w:t>review</w:t>
      </w:r>
      <w:r>
        <w:rPr>
          <w:spacing w:val="-2"/>
        </w:rPr>
        <w:t xml:space="preserve"> </w:t>
      </w:r>
      <w:r>
        <w:t>of effectiveness against best practice across the HE and other relevant sectors.</w:t>
      </w:r>
    </w:p>
    <w:p w14:paraId="6A89F9C4" w14:textId="77777777" w:rsidR="008A1D97" w:rsidRDefault="007A66A4">
      <w:pPr>
        <w:spacing w:before="2"/>
        <w:ind w:left="319"/>
        <w:rPr>
          <w:i/>
        </w:rPr>
      </w:pPr>
      <w:r>
        <w:rPr>
          <w:i/>
        </w:rPr>
        <w:t>Oversight</w:t>
      </w:r>
      <w:r>
        <w:rPr>
          <w:i/>
          <w:spacing w:val="-7"/>
        </w:rPr>
        <w:t xml:space="preserve"> </w:t>
      </w:r>
      <w:r>
        <w:rPr>
          <w:i/>
        </w:rPr>
        <w:t>and</w:t>
      </w:r>
      <w:r>
        <w:rPr>
          <w:i/>
          <w:spacing w:val="-4"/>
        </w:rPr>
        <w:t xml:space="preserve"> </w:t>
      </w:r>
      <w:r>
        <w:rPr>
          <w:i/>
        </w:rPr>
        <w:t>Management</w:t>
      </w:r>
      <w:r>
        <w:rPr>
          <w:i/>
          <w:spacing w:val="-7"/>
        </w:rPr>
        <w:t xml:space="preserve"> </w:t>
      </w:r>
      <w:r>
        <w:rPr>
          <w:i/>
        </w:rPr>
        <w:t>of</w:t>
      </w:r>
      <w:r>
        <w:rPr>
          <w:i/>
          <w:spacing w:val="-4"/>
        </w:rPr>
        <w:t xml:space="preserve"> </w:t>
      </w:r>
      <w:r>
        <w:rPr>
          <w:i/>
        </w:rPr>
        <w:t>the</w:t>
      </w:r>
      <w:r>
        <w:rPr>
          <w:i/>
          <w:spacing w:val="-5"/>
        </w:rPr>
        <w:t xml:space="preserve"> </w:t>
      </w:r>
      <w:r>
        <w:rPr>
          <w:i/>
        </w:rPr>
        <w:t>External</w:t>
      </w:r>
      <w:r>
        <w:rPr>
          <w:i/>
          <w:spacing w:val="-9"/>
        </w:rPr>
        <w:t xml:space="preserve"> </w:t>
      </w:r>
      <w:r>
        <w:rPr>
          <w:i/>
        </w:rPr>
        <w:t>Audit</w:t>
      </w:r>
      <w:r>
        <w:rPr>
          <w:i/>
          <w:spacing w:val="-6"/>
        </w:rPr>
        <w:t xml:space="preserve"> </w:t>
      </w:r>
      <w:r>
        <w:rPr>
          <w:i/>
          <w:spacing w:val="-2"/>
        </w:rPr>
        <w:t>Function</w:t>
      </w:r>
    </w:p>
    <w:p w14:paraId="4A3FD262" w14:textId="77777777" w:rsidR="008A1D97" w:rsidRDefault="007A66A4">
      <w:pPr>
        <w:pStyle w:val="BodyText"/>
        <w:spacing w:before="39" w:line="276" w:lineRule="auto"/>
        <w:ind w:left="319"/>
      </w:pPr>
      <w:r>
        <w:t>To advise Council on the appointment of the external auditors, the scope of their work, the audit fee, the provision</w:t>
      </w:r>
      <w:r>
        <w:rPr>
          <w:spacing w:val="-4"/>
        </w:rPr>
        <w:t xml:space="preserve"> </w:t>
      </w:r>
      <w:r>
        <w:t>of</w:t>
      </w:r>
      <w:r>
        <w:rPr>
          <w:spacing w:val="-3"/>
        </w:rPr>
        <w:t xml:space="preserve"> </w:t>
      </w:r>
      <w:r>
        <w:t>non-audit</w:t>
      </w:r>
      <w:r>
        <w:rPr>
          <w:spacing w:val="-5"/>
        </w:rPr>
        <w:t xml:space="preserve"> </w:t>
      </w:r>
      <w:r>
        <w:t>services</w:t>
      </w:r>
      <w:r>
        <w:rPr>
          <w:spacing w:val="-2"/>
        </w:rPr>
        <w:t xml:space="preserve"> </w:t>
      </w:r>
      <w:r>
        <w:t>by</w:t>
      </w:r>
      <w:r>
        <w:rPr>
          <w:spacing w:val="-3"/>
        </w:rPr>
        <w:t xml:space="preserve"> </w:t>
      </w:r>
      <w:r>
        <w:t>the</w:t>
      </w:r>
      <w:r>
        <w:rPr>
          <w:spacing w:val="-3"/>
        </w:rPr>
        <w:t xml:space="preserve"> </w:t>
      </w:r>
      <w:r>
        <w:t>external</w:t>
      </w:r>
      <w:r>
        <w:rPr>
          <w:spacing w:val="-1"/>
        </w:rPr>
        <w:t xml:space="preserve"> </w:t>
      </w:r>
      <w:r>
        <w:t>auditors</w:t>
      </w:r>
      <w:r>
        <w:rPr>
          <w:spacing w:val="-3"/>
        </w:rPr>
        <w:t xml:space="preserve"> </w:t>
      </w:r>
      <w:r>
        <w:t>and</w:t>
      </w:r>
      <w:r>
        <w:rPr>
          <w:spacing w:val="-4"/>
        </w:rPr>
        <w:t xml:space="preserve"> </w:t>
      </w:r>
      <w:r>
        <w:t>any</w:t>
      </w:r>
      <w:r>
        <w:rPr>
          <w:spacing w:val="-3"/>
        </w:rPr>
        <w:t xml:space="preserve"> </w:t>
      </w:r>
      <w:r>
        <w:t>questions</w:t>
      </w:r>
      <w:r>
        <w:rPr>
          <w:spacing w:val="-3"/>
        </w:rPr>
        <w:t xml:space="preserve"> </w:t>
      </w:r>
      <w:r>
        <w:t>of resignation</w:t>
      </w:r>
      <w:r>
        <w:rPr>
          <w:spacing w:val="-4"/>
        </w:rPr>
        <w:t xml:space="preserve"> </w:t>
      </w:r>
      <w:r>
        <w:t>or</w:t>
      </w:r>
      <w:r>
        <w:rPr>
          <w:spacing w:val="-3"/>
        </w:rPr>
        <w:t xml:space="preserve"> </w:t>
      </w:r>
      <w:r>
        <w:t>dismissal</w:t>
      </w:r>
      <w:r>
        <w:rPr>
          <w:spacing w:val="-1"/>
        </w:rPr>
        <w:t xml:space="preserve"> </w:t>
      </w:r>
      <w:r>
        <w:t>of</w:t>
      </w:r>
      <w:r>
        <w:rPr>
          <w:spacing w:val="-3"/>
        </w:rPr>
        <w:t xml:space="preserve"> </w:t>
      </w:r>
      <w:r>
        <w:t>the external</w:t>
      </w:r>
      <w:r>
        <w:rPr>
          <w:spacing w:val="-19"/>
        </w:rPr>
        <w:t xml:space="preserve"> </w:t>
      </w:r>
      <w:r>
        <w:t>auditors.</w:t>
      </w:r>
    </w:p>
    <w:p w14:paraId="0D76CEF3" w14:textId="77777777" w:rsidR="008A1D97" w:rsidRDefault="008A1D97">
      <w:pPr>
        <w:pStyle w:val="BodyText"/>
        <w:spacing w:before="6"/>
        <w:rPr>
          <w:sz w:val="16"/>
        </w:rPr>
      </w:pPr>
    </w:p>
    <w:p w14:paraId="21EDEF7C" w14:textId="77777777" w:rsidR="008A1D97" w:rsidRDefault="007A66A4">
      <w:pPr>
        <w:pStyle w:val="BodyText"/>
        <w:spacing w:before="1" w:line="273" w:lineRule="auto"/>
        <w:ind w:left="319" w:right="201"/>
      </w:pPr>
      <w:r>
        <w:t>To</w:t>
      </w:r>
      <w:r>
        <w:rPr>
          <w:spacing w:val="-4"/>
        </w:rPr>
        <w:t xml:space="preserve"> </w:t>
      </w:r>
      <w:r>
        <w:t>monitor</w:t>
      </w:r>
      <w:r>
        <w:rPr>
          <w:spacing w:val="-3"/>
        </w:rPr>
        <w:t xml:space="preserve"> </w:t>
      </w:r>
      <w:r>
        <w:t>the</w:t>
      </w:r>
      <w:r>
        <w:rPr>
          <w:spacing w:val="-3"/>
        </w:rPr>
        <w:t xml:space="preserve"> </w:t>
      </w:r>
      <w:r>
        <w:t>performance</w:t>
      </w:r>
      <w:r>
        <w:rPr>
          <w:spacing w:val="-3"/>
        </w:rPr>
        <w:t xml:space="preserve"> </w:t>
      </w:r>
      <w:r>
        <w:t>and</w:t>
      </w:r>
      <w:r>
        <w:rPr>
          <w:spacing w:val="-4"/>
        </w:rPr>
        <w:t xml:space="preserve"> </w:t>
      </w:r>
      <w:r>
        <w:t>effectiveness</w:t>
      </w:r>
      <w:r>
        <w:rPr>
          <w:spacing w:val="-3"/>
        </w:rPr>
        <w:t xml:space="preserve"> </w:t>
      </w:r>
      <w:r>
        <w:t>of</w:t>
      </w:r>
      <w:r>
        <w:rPr>
          <w:spacing w:val="-3"/>
        </w:rPr>
        <w:t xml:space="preserve"> </w:t>
      </w:r>
      <w:r>
        <w:t>external</w:t>
      </w:r>
      <w:r>
        <w:rPr>
          <w:spacing w:val="-1"/>
        </w:rPr>
        <w:t xml:space="preserve"> </w:t>
      </w:r>
      <w:r>
        <w:t>audit</w:t>
      </w:r>
      <w:r>
        <w:rPr>
          <w:spacing w:val="-5"/>
        </w:rPr>
        <w:t xml:space="preserve"> </w:t>
      </w:r>
      <w:r>
        <w:t>services,</w:t>
      </w:r>
      <w:r>
        <w:rPr>
          <w:spacing w:val="-1"/>
        </w:rPr>
        <w:t xml:space="preserve"> </w:t>
      </w:r>
      <w:r>
        <w:t>including</w:t>
      </w:r>
      <w:r>
        <w:rPr>
          <w:spacing w:val="-2"/>
        </w:rPr>
        <w:t xml:space="preserve"> </w:t>
      </w:r>
      <w:r>
        <w:t>any</w:t>
      </w:r>
      <w:r>
        <w:rPr>
          <w:spacing w:val="-3"/>
        </w:rPr>
        <w:t xml:space="preserve"> </w:t>
      </w:r>
      <w:r>
        <w:t>matters</w:t>
      </w:r>
      <w:r>
        <w:rPr>
          <w:spacing w:val="-3"/>
        </w:rPr>
        <w:t xml:space="preserve"> </w:t>
      </w:r>
      <w:r>
        <w:t>affecting their objectivity, and make recommendations to</w:t>
      </w:r>
      <w:r>
        <w:rPr>
          <w:spacing w:val="-21"/>
        </w:rPr>
        <w:t xml:space="preserve"> </w:t>
      </w:r>
      <w:r>
        <w:t>Council regarding their reappointment.</w:t>
      </w:r>
    </w:p>
    <w:p w14:paraId="40092C28" w14:textId="77777777" w:rsidR="008A1D97" w:rsidRDefault="008A1D97">
      <w:pPr>
        <w:pStyle w:val="BodyText"/>
        <w:spacing w:before="8"/>
        <w:rPr>
          <w:sz w:val="16"/>
        </w:rPr>
      </w:pPr>
    </w:p>
    <w:p w14:paraId="3AEFD8A4" w14:textId="77777777" w:rsidR="008A1D97" w:rsidRDefault="007A66A4">
      <w:pPr>
        <w:pStyle w:val="BodyText"/>
        <w:ind w:left="319"/>
      </w:pPr>
      <w:r>
        <w:t>To</w:t>
      </w:r>
      <w:r>
        <w:rPr>
          <w:spacing w:val="-11"/>
        </w:rPr>
        <w:t xml:space="preserve"> </w:t>
      </w:r>
      <w:r>
        <w:t>discuss</w:t>
      </w:r>
      <w:r>
        <w:rPr>
          <w:spacing w:val="-4"/>
        </w:rPr>
        <w:t xml:space="preserve"> </w:t>
      </w:r>
      <w:r>
        <w:t>with</w:t>
      </w:r>
      <w:r>
        <w:rPr>
          <w:spacing w:val="-6"/>
        </w:rPr>
        <w:t xml:space="preserve"> </w:t>
      </w:r>
      <w:r>
        <w:t>the</w:t>
      </w:r>
      <w:r>
        <w:rPr>
          <w:spacing w:val="-10"/>
        </w:rPr>
        <w:t xml:space="preserve"> </w:t>
      </w:r>
      <w:r>
        <w:t>external</w:t>
      </w:r>
      <w:r>
        <w:rPr>
          <w:spacing w:val="-4"/>
        </w:rPr>
        <w:t xml:space="preserve"> </w:t>
      </w:r>
      <w:r>
        <w:t>auditors,</w:t>
      </w:r>
      <w:r>
        <w:rPr>
          <w:spacing w:val="-2"/>
        </w:rPr>
        <w:t xml:space="preserve"> </w:t>
      </w:r>
      <w:r>
        <w:t>before</w:t>
      </w:r>
      <w:r>
        <w:rPr>
          <w:spacing w:val="-6"/>
        </w:rPr>
        <w:t xml:space="preserve"> </w:t>
      </w:r>
      <w:r>
        <w:t>the</w:t>
      </w:r>
      <w:r>
        <w:rPr>
          <w:spacing w:val="-4"/>
        </w:rPr>
        <w:t xml:space="preserve"> </w:t>
      </w:r>
      <w:r>
        <w:t>audit</w:t>
      </w:r>
      <w:r>
        <w:rPr>
          <w:spacing w:val="-12"/>
        </w:rPr>
        <w:t xml:space="preserve"> </w:t>
      </w:r>
      <w:r>
        <w:t>begins,</w:t>
      </w:r>
      <w:r>
        <w:rPr>
          <w:spacing w:val="-2"/>
        </w:rPr>
        <w:t xml:space="preserve"> </w:t>
      </w:r>
      <w:r>
        <w:t>the</w:t>
      </w:r>
      <w:r>
        <w:rPr>
          <w:spacing w:val="-5"/>
        </w:rPr>
        <w:t xml:space="preserve"> </w:t>
      </w:r>
      <w:r>
        <w:t>nature</w:t>
      </w:r>
      <w:r>
        <w:rPr>
          <w:spacing w:val="-5"/>
        </w:rPr>
        <w:t xml:space="preserve"> </w:t>
      </w:r>
      <w:r>
        <w:t>and</w:t>
      </w:r>
      <w:r>
        <w:rPr>
          <w:spacing w:val="-10"/>
        </w:rPr>
        <w:t xml:space="preserve"> </w:t>
      </w:r>
      <w:r>
        <w:t>scope</w:t>
      </w:r>
      <w:r>
        <w:rPr>
          <w:spacing w:val="-5"/>
        </w:rPr>
        <w:t xml:space="preserve"> </w:t>
      </w:r>
      <w:r>
        <w:t>of</w:t>
      </w:r>
      <w:r>
        <w:rPr>
          <w:spacing w:val="-22"/>
        </w:rPr>
        <w:t xml:space="preserve"> </w:t>
      </w:r>
      <w:r>
        <w:t>the</w:t>
      </w:r>
      <w:r>
        <w:rPr>
          <w:spacing w:val="-5"/>
        </w:rPr>
        <w:t xml:space="preserve"> </w:t>
      </w:r>
      <w:r>
        <w:rPr>
          <w:spacing w:val="-2"/>
        </w:rPr>
        <w:t>audit.</w:t>
      </w:r>
    </w:p>
    <w:p w14:paraId="1E56EAD0" w14:textId="77777777" w:rsidR="008A1D97" w:rsidRDefault="008A1D97">
      <w:pPr>
        <w:sectPr w:rsidR="008A1D97" w:rsidSect="007A66A4">
          <w:pgSz w:w="11910" w:h="16840"/>
          <w:pgMar w:top="1040" w:right="680" w:bottom="940" w:left="1020" w:header="0" w:footer="794" w:gutter="0"/>
          <w:cols w:space="720"/>
          <w:docGrid w:linePitch="299"/>
        </w:sectPr>
      </w:pPr>
    </w:p>
    <w:p w14:paraId="077B023C" w14:textId="77777777" w:rsidR="008A1D97" w:rsidRDefault="007A66A4">
      <w:pPr>
        <w:pStyle w:val="BodyText"/>
        <w:spacing w:before="36" w:line="276" w:lineRule="auto"/>
        <w:ind w:left="319" w:right="201"/>
      </w:pPr>
      <w:r>
        <w:t>To discuss with the external auditors problems and reservations arising from the interim and final audits, including</w:t>
      </w:r>
      <w:r>
        <w:rPr>
          <w:spacing w:val="-3"/>
        </w:rPr>
        <w:t xml:space="preserve"> </w:t>
      </w:r>
      <w:r>
        <w:t>a</w:t>
      </w:r>
      <w:r>
        <w:rPr>
          <w:spacing w:val="-4"/>
        </w:rPr>
        <w:t xml:space="preserve"> </w:t>
      </w:r>
      <w:r>
        <w:t>review</w:t>
      </w:r>
      <w:r>
        <w:rPr>
          <w:spacing w:val="-4"/>
        </w:rPr>
        <w:t xml:space="preserve"> </w:t>
      </w:r>
      <w:r>
        <w:t>of</w:t>
      </w:r>
      <w:r>
        <w:rPr>
          <w:spacing w:val="-4"/>
        </w:rPr>
        <w:t xml:space="preserve"> </w:t>
      </w:r>
      <w:r>
        <w:t>the</w:t>
      </w:r>
      <w:r>
        <w:rPr>
          <w:spacing w:val="-4"/>
        </w:rPr>
        <w:t xml:space="preserve"> </w:t>
      </w:r>
      <w:r>
        <w:t>management</w:t>
      </w:r>
      <w:r>
        <w:rPr>
          <w:spacing w:val="-6"/>
        </w:rPr>
        <w:t xml:space="preserve"> </w:t>
      </w:r>
      <w:r>
        <w:t>letter,</w:t>
      </w:r>
      <w:r>
        <w:rPr>
          <w:spacing w:val="-2"/>
        </w:rPr>
        <w:t xml:space="preserve"> </w:t>
      </w:r>
      <w:r>
        <w:t>informing</w:t>
      </w:r>
      <w:r>
        <w:rPr>
          <w:spacing w:val="-3"/>
        </w:rPr>
        <w:t xml:space="preserve"> </w:t>
      </w:r>
      <w:r>
        <w:t>management</w:t>
      </w:r>
      <w:r>
        <w:rPr>
          <w:spacing w:val="-6"/>
        </w:rPr>
        <w:t xml:space="preserve"> </w:t>
      </w:r>
      <w:r>
        <w:t>responses</w:t>
      </w:r>
      <w:r>
        <w:rPr>
          <w:spacing w:val="-4"/>
        </w:rPr>
        <w:t xml:space="preserve"> </w:t>
      </w:r>
      <w:r>
        <w:t>and</w:t>
      </w:r>
      <w:r>
        <w:rPr>
          <w:spacing w:val="-5"/>
        </w:rPr>
        <w:t xml:space="preserve"> </w:t>
      </w:r>
      <w:r>
        <w:t>any</w:t>
      </w:r>
      <w:r>
        <w:rPr>
          <w:spacing w:val="-4"/>
        </w:rPr>
        <w:t xml:space="preserve"> </w:t>
      </w:r>
      <w:r>
        <w:t>other</w:t>
      </w:r>
      <w:r>
        <w:rPr>
          <w:spacing w:val="-4"/>
        </w:rPr>
        <w:t xml:space="preserve"> </w:t>
      </w:r>
      <w:r>
        <w:t>matters</w:t>
      </w:r>
      <w:r>
        <w:rPr>
          <w:spacing w:val="-4"/>
        </w:rPr>
        <w:t xml:space="preserve"> </w:t>
      </w:r>
      <w:r>
        <w:t>the external auditors may wish to discuss (in the absence</w:t>
      </w:r>
      <w:r>
        <w:rPr>
          <w:spacing w:val="-19"/>
        </w:rPr>
        <w:t xml:space="preserve"> </w:t>
      </w:r>
      <w:r>
        <w:t>of management where necessary), and to advise Council accordingly.</w:t>
      </w:r>
    </w:p>
    <w:p w14:paraId="15117504" w14:textId="77777777" w:rsidR="008A1D97" w:rsidRDefault="008A1D97">
      <w:pPr>
        <w:pStyle w:val="BodyText"/>
        <w:spacing w:before="5"/>
        <w:rPr>
          <w:sz w:val="16"/>
        </w:rPr>
      </w:pPr>
    </w:p>
    <w:p w14:paraId="59C2DD4A" w14:textId="77777777" w:rsidR="008A1D97" w:rsidRDefault="007A66A4">
      <w:pPr>
        <w:pStyle w:val="BodyText"/>
        <w:spacing w:line="278" w:lineRule="auto"/>
        <w:ind w:left="319"/>
      </w:pPr>
      <w:r>
        <w:t>To</w:t>
      </w:r>
      <w:r>
        <w:rPr>
          <w:spacing w:val="-5"/>
        </w:rPr>
        <w:t xml:space="preserve"> </w:t>
      </w:r>
      <w:r>
        <w:t>consider</w:t>
      </w:r>
      <w:r>
        <w:rPr>
          <w:spacing w:val="-4"/>
        </w:rPr>
        <w:t xml:space="preserve"> </w:t>
      </w:r>
      <w:r>
        <w:t>elements</w:t>
      </w:r>
      <w:r>
        <w:rPr>
          <w:spacing w:val="-4"/>
        </w:rPr>
        <w:t xml:space="preserve"> </w:t>
      </w:r>
      <w:r>
        <w:t>of</w:t>
      </w:r>
      <w:r>
        <w:rPr>
          <w:spacing w:val="-4"/>
        </w:rPr>
        <w:t xml:space="preserve"> </w:t>
      </w:r>
      <w:r>
        <w:t>the</w:t>
      </w:r>
      <w:r>
        <w:rPr>
          <w:spacing w:val="-4"/>
        </w:rPr>
        <w:t xml:space="preserve"> </w:t>
      </w:r>
      <w:r>
        <w:t>University’s</w:t>
      </w:r>
      <w:r>
        <w:rPr>
          <w:spacing w:val="-4"/>
        </w:rPr>
        <w:t xml:space="preserve"> </w:t>
      </w:r>
      <w:r>
        <w:t>annual</w:t>
      </w:r>
      <w:r>
        <w:rPr>
          <w:spacing w:val="-3"/>
        </w:rPr>
        <w:t xml:space="preserve"> </w:t>
      </w:r>
      <w:r>
        <w:t>financial</w:t>
      </w:r>
      <w:r>
        <w:rPr>
          <w:spacing w:val="-3"/>
        </w:rPr>
        <w:t xml:space="preserve"> </w:t>
      </w:r>
      <w:r>
        <w:t>statements</w:t>
      </w:r>
      <w:r>
        <w:rPr>
          <w:spacing w:val="-4"/>
        </w:rPr>
        <w:t xml:space="preserve"> </w:t>
      </w:r>
      <w:r>
        <w:t>in</w:t>
      </w:r>
      <w:r>
        <w:rPr>
          <w:spacing w:val="-5"/>
        </w:rPr>
        <w:t xml:space="preserve"> </w:t>
      </w:r>
      <w:r>
        <w:t>the</w:t>
      </w:r>
      <w:r>
        <w:rPr>
          <w:spacing w:val="-4"/>
        </w:rPr>
        <w:t xml:space="preserve"> </w:t>
      </w:r>
      <w:r>
        <w:t>presence</w:t>
      </w:r>
      <w:r>
        <w:rPr>
          <w:spacing w:val="-4"/>
        </w:rPr>
        <w:t xml:space="preserve"> </w:t>
      </w:r>
      <w:r>
        <w:t>of the</w:t>
      </w:r>
      <w:r>
        <w:rPr>
          <w:spacing w:val="-4"/>
        </w:rPr>
        <w:t xml:space="preserve"> </w:t>
      </w:r>
      <w:r>
        <w:t>external</w:t>
      </w:r>
      <w:r>
        <w:rPr>
          <w:spacing w:val="-2"/>
        </w:rPr>
        <w:t xml:space="preserve"> </w:t>
      </w:r>
      <w:r>
        <w:t>auditors, including the auditors’ formal opinion, the statement of members’ responsibilities and the statement of</w:t>
      </w:r>
    </w:p>
    <w:p w14:paraId="23B03A9F" w14:textId="77777777" w:rsidR="008A1D97" w:rsidRDefault="007A66A4">
      <w:pPr>
        <w:pStyle w:val="BodyText"/>
        <w:spacing w:line="265" w:lineRule="exact"/>
        <w:ind w:left="319"/>
      </w:pPr>
      <w:r>
        <w:t>internal</w:t>
      </w:r>
      <w:r>
        <w:rPr>
          <w:spacing w:val="-8"/>
        </w:rPr>
        <w:t xml:space="preserve"> </w:t>
      </w:r>
      <w:r>
        <w:t>control,</w:t>
      </w:r>
      <w:r>
        <w:rPr>
          <w:spacing w:val="-5"/>
        </w:rPr>
        <w:t xml:space="preserve"> </w:t>
      </w:r>
      <w:r>
        <w:t>in</w:t>
      </w:r>
      <w:r>
        <w:rPr>
          <w:spacing w:val="-8"/>
        </w:rPr>
        <w:t xml:space="preserve"> </w:t>
      </w:r>
      <w:r>
        <w:t>accordance</w:t>
      </w:r>
      <w:r>
        <w:rPr>
          <w:spacing w:val="-6"/>
        </w:rPr>
        <w:t xml:space="preserve"> </w:t>
      </w:r>
      <w:r>
        <w:t>with</w:t>
      </w:r>
      <w:r>
        <w:rPr>
          <w:spacing w:val="-5"/>
        </w:rPr>
        <w:t xml:space="preserve"> </w:t>
      </w:r>
      <w:r>
        <w:t>the</w:t>
      </w:r>
      <w:r>
        <w:rPr>
          <w:spacing w:val="-7"/>
        </w:rPr>
        <w:t xml:space="preserve"> </w:t>
      </w:r>
      <w:r>
        <w:t>Office</w:t>
      </w:r>
      <w:r>
        <w:rPr>
          <w:spacing w:val="-2"/>
        </w:rPr>
        <w:t xml:space="preserve"> </w:t>
      </w:r>
      <w:r>
        <w:t>for</w:t>
      </w:r>
      <w:r>
        <w:rPr>
          <w:spacing w:val="-7"/>
        </w:rPr>
        <w:t xml:space="preserve"> </w:t>
      </w:r>
      <w:r>
        <w:t>Students’</w:t>
      </w:r>
      <w:r>
        <w:rPr>
          <w:spacing w:val="-5"/>
        </w:rPr>
        <w:t xml:space="preserve"> </w:t>
      </w:r>
      <w:r>
        <w:t>Accounts</w:t>
      </w:r>
      <w:r>
        <w:rPr>
          <w:spacing w:val="-11"/>
        </w:rPr>
        <w:t xml:space="preserve"> </w:t>
      </w:r>
      <w:r>
        <w:rPr>
          <w:spacing w:val="-2"/>
        </w:rPr>
        <w:t>Direction.</w:t>
      </w:r>
    </w:p>
    <w:p w14:paraId="3AC5BE54" w14:textId="77777777" w:rsidR="008A1D97" w:rsidRDefault="008A1D97">
      <w:pPr>
        <w:pStyle w:val="BodyText"/>
        <w:spacing w:before="8"/>
        <w:rPr>
          <w:sz w:val="19"/>
        </w:rPr>
      </w:pPr>
    </w:p>
    <w:p w14:paraId="4F236AD1" w14:textId="77777777" w:rsidR="008A1D97" w:rsidRDefault="007A66A4">
      <w:pPr>
        <w:pStyle w:val="BodyText"/>
        <w:spacing w:before="1" w:line="278" w:lineRule="auto"/>
        <w:ind w:left="319"/>
      </w:pPr>
      <w:r>
        <w:t>To</w:t>
      </w:r>
      <w:r>
        <w:rPr>
          <w:spacing w:val="-6"/>
        </w:rPr>
        <w:t xml:space="preserve"> </w:t>
      </w:r>
      <w:r>
        <w:t>consider</w:t>
      </w:r>
      <w:r>
        <w:rPr>
          <w:spacing w:val="-4"/>
        </w:rPr>
        <w:t xml:space="preserve"> </w:t>
      </w:r>
      <w:r>
        <w:t>advice</w:t>
      </w:r>
      <w:r>
        <w:rPr>
          <w:spacing w:val="-4"/>
        </w:rPr>
        <w:t xml:space="preserve"> </w:t>
      </w:r>
      <w:r>
        <w:t>from</w:t>
      </w:r>
      <w:r>
        <w:rPr>
          <w:spacing w:val="-3"/>
        </w:rPr>
        <w:t xml:space="preserve"> </w:t>
      </w:r>
      <w:r>
        <w:t>the external</w:t>
      </w:r>
      <w:r>
        <w:rPr>
          <w:spacing w:val="-2"/>
        </w:rPr>
        <w:t xml:space="preserve"> </w:t>
      </w:r>
      <w:r>
        <w:t>auditors</w:t>
      </w:r>
      <w:r>
        <w:rPr>
          <w:spacing w:val="-4"/>
        </w:rPr>
        <w:t xml:space="preserve"> </w:t>
      </w:r>
      <w:r>
        <w:t>on the</w:t>
      </w:r>
      <w:r>
        <w:rPr>
          <w:spacing w:val="-4"/>
        </w:rPr>
        <w:t xml:space="preserve"> </w:t>
      </w:r>
      <w:r>
        <w:t>appropriateness</w:t>
      </w:r>
      <w:r>
        <w:rPr>
          <w:spacing w:val="-4"/>
        </w:rPr>
        <w:t xml:space="preserve"> </w:t>
      </w:r>
      <w:r>
        <w:t>of</w:t>
      </w:r>
      <w:r>
        <w:rPr>
          <w:spacing w:val="-4"/>
        </w:rPr>
        <w:t xml:space="preserve"> </w:t>
      </w:r>
      <w:r>
        <w:t>accounting</w:t>
      </w:r>
      <w:r>
        <w:rPr>
          <w:spacing w:val="-21"/>
        </w:rPr>
        <w:t xml:space="preserve"> </w:t>
      </w:r>
      <w:r>
        <w:t>policies,</w:t>
      </w:r>
      <w:r>
        <w:rPr>
          <w:spacing w:val="-2"/>
        </w:rPr>
        <w:t xml:space="preserve"> </w:t>
      </w:r>
      <w:r>
        <w:t>estimates</w:t>
      </w:r>
      <w:r>
        <w:rPr>
          <w:spacing w:val="-3"/>
        </w:rPr>
        <w:t xml:space="preserve"> </w:t>
      </w:r>
      <w:r>
        <w:t xml:space="preserve">and </w:t>
      </w:r>
      <w:r>
        <w:rPr>
          <w:spacing w:val="-2"/>
        </w:rPr>
        <w:t>adjustments.</w:t>
      </w:r>
    </w:p>
    <w:p w14:paraId="1CC5A6A6" w14:textId="77777777" w:rsidR="008A1D97" w:rsidRDefault="008A1D97">
      <w:pPr>
        <w:pStyle w:val="BodyText"/>
        <w:spacing w:before="2"/>
        <w:rPr>
          <w:sz w:val="16"/>
        </w:rPr>
      </w:pPr>
    </w:p>
    <w:p w14:paraId="6596F629" w14:textId="0B696709" w:rsidR="008A1D97" w:rsidRDefault="007A66A4">
      <w:pPr>
        <w:pStyle w:val="BodyText"/>
        <w:spacing w:before="1" w:line="273" w:lineRule="auto"/>
        <w:ind w:left="319" w:right="175"/>
      </w:pPr>
      <w:r>
        <w:t xml:space="preserve">To monitor the level and activity of any non-audit work commissioned by the University to ensuring that </w:t>
      </w:r>
      <w:r>
        <w:rPr>
          <w:spacing w:val="-2"/>
        </w:rPr>
        <w:t>external audit independence is not</w:t>
      </w:r>
      <w:r w:rsidR="00C709AF">
        <w:rPr>
          <w:spacing w:val="-2"/>
        </w:rPr>
        <w:t xml:space="preserve"> </w:t>
      </w:r>
      <w:r>
        <w:rPr>
          <w:spacing w:val="-2"/>
        </w:rPr>
        <w:t>compromised. To promote co-ordination between the external and</w:t>
      </w:r>
      <w:r w:rsidR="00C709AF">
        <w:rPr>
          <w:spacing w:val="-2"/>
        </w:rPr>
        <w:t xml:space="preserve"> </w:t>
      </w:r>
      <w:r>
        <w:rPr>
          <w:spacing w:val="-2"/>
        </w:rPr>
        <w:t>internal auditors.</w:t>
      </w:r>
    </w:p>
    <w:p w14:paraId="6B6E6426" w14:textId="77777777" w:rsidR="008A1D97" w:rsidRDefault="008A1D97">
      <w:pPr>
        <w:pStyle w:val="BodyText"/>
        <w:spacing w:before="9"/>
        <w:rPr>
          <w:sz w:val="16"/>
        </w:rPr>
      </w:pPr>
    </w:p>
    <w:p w14:paraId="0504FD2B" w14:textId="77777777" w:rsidR="008A1D97" w:rsidRDefault="007A66A4">
      <w:pPr>
        <w:spacing w:before="1"/>
        <w:ind w:left="319"/>
        <w:rPr>
          <w:i/>
        </w:rPr>
      </w:pPr>
      <w:r>
        <w:rPr>
          <w:i/>
          <w:spacing w:val="-4"/>
        </w:rPr>
        <w:t>Other</w:t>
      </w:r>
    </w:p>
    <w:p w14:paraId="2B711BBC" w14:textId="77777777" w:rsidR="008A1D97" w:rsidRDefault="007A66A4">
      <w:pPr>
        <w:pStyle w:val="BodyText"/>
        <w:spacing w:before="43" w:line="273" w:lineRule="auto"/>
        <w:ind w:left="319"/>
      </w:pPr>
      <w:r>
        <w:t>To</w:t>
      </w:r>
      <w:r>
        <w:rPr>
          <w:spacing w:val="-4"/>
        </w:rPr>
        <w:t xml:space="preserve"> </w:t>
      </w:r>
      <w:r>
        <w:t>receive</w:t>
      </w:r>
      <w:r>
        <w:rPr>
          <w:spacing w:val="-3"/>
        </w:rPr>
        <w:t xml:space="preserve"> </w:t>
      </w:r>
      <w:r>
        <w:t>and</w:t>
      </w:r>
      <w:r>
        <w:rPr>
          <w:spacing w:val="-4"/>
        </w:rPr>
        <w:t xml:space="preserve"> </w:t>
      </w:r>
      <w:r>
        <w:t>review</w:t>
      </w:r>
      <w:r>
        <w:rPr>
          <w:spacing w:val="-3"/>
        </w:rPr>
        <w:t xml:space="preserve"> </w:t>
      </w:r>
      <w:r>
        <w:t>reports,</w:t>
      </w:r>
      <w:r>
        <w:rPr>
          <w:spacing w:val="-1"/>
        </w:rPr>
        <w:t xml:space="preserve"> </w:t>
      </w:r>
      <w:r>
        <w:t>inspections</w:t>
      </w:r>
      <w:r>
        <w:rPr>
          <w:spacing w:val="-3"/>
        </w:rPr>
        <w:t xml:space="preserve"> </w:t>
      </w:r>
      <w:r>
        <w:t>and</w:t>
      </w:r>
      <w:r>
        <w:rPr>
          <w:spacing w:val="-4"/>
        </w:rPr>
        <w:t xml:space="preserve"> </w:t>
      </w:r>
      <w:r>
        <w:t>reviews</w:t>
      </w:r>
      <w:r>
        <w:rPr>
          <w:spacing w:val="-8"/>
        </w:rPr>
        <w:t xml:space="preserve"> </w:t>
      </w:r>
      <w:r>
        <w:t>relating</w:t>
      </w:r>
      <w:r>
        <w:rPr>
          <w:spacing w:val="-2"/>
        </w:rPr>
        <w:t xml:space="preserve"> </w:t>
      </w:r>
      <w:r>
        <w:t>to</w:t>
      </w:r>
      <w:r>
        <w:rPr>
          <w:spacing w:val="-4"/>
        </w:rPr>
        <w:t xml:space="preserve"> </w:t>
      </w:r>
      <w:r>
        <w:t>audit,</w:t>
      </w:r>
      <w:r>
        <w:rPr>
          <w:spacing w:val="-1"/>
        </w:rPr>
        <w:t xml:space="preserve"> </w:t>
      </w:r>
      <w:r>
        <w:t>prepared</w:t>
      </w:r>
      <w:r>
        <w:rPr>
          <w:spacing w:val="-4"/>
        </w:rPr>
        <w:t xml:space="preserve"> </w:t>
      </w:r>
      <w:r>
        <w:t>by</w:t>
      </w:r>
      <w:r>
        <w:rPr>
          <w:spacing w:val="-3"/>
        </w:rPr>
        <w:t xml:space="preserve"> </w:t>
      </w:r>
      <w:r>
        <w:t>the</w:t>
      </w:r>
      <w:r>
        <w:rPr>
          <w:spacing w:val="-3"/>
        </w:rPr>
        <w:t xml:space="preserve"> </w:t>
      </w:r>
      <w:r>
        <w:t>Office</w:t>
      </w:r>
      <w:r>
        <w:rPr>
          <w:spacing w:val="-3"/>
        </w:rPr>
        <w:t xml:space="preserve"> </w:t>
      </w:r>
      <w:r>
        <w:t>for</w:t>
      </w:r>
      <w:r>
        <w:rPr>
          <w:spacing w:val="-3"/>
        </w:rPr>
        <w:t xml:space="preserve"> </w:t>
      </w:r>
      <w:r>
        <w:t>Students, the National Audit Office, European Commission and other similar</w:t>
      </w:r>
      <w:r>
        <w:rPr>
          <w:spacing w:val="-23"/>
        </w:rPr>
        <w:t xml:space="preserve"> </w:t>
      </w:r>
      <w:r>
        <w:t>bodies.</w:t>
      </w:r>
    </w:p>
    <w:p w14:paraId="2D41CF38" w14:textId="77777777" w:rsidR="008A1D97" w:rsidRDefault="008A1D97">
      <w:pPr>
        <w:pStyle w:val="BodyText"/>
        <w:spacing w:before="8"/>
        <w:rPr>
          <w:sz w:val="16"/>
        </w:rPr>
      </w:pPr>
    </w:p>
    <w:p w14:paraId="50B75B9A" w14:textId="77777777" w:rsidR="008A1D97" w:rsidRDefault="007A66A4">
      <w:pPr>
        <w:pStyle w:val="BodyText"/>
        <w:spacing w:line="273" w:lineRule="auto"/>
        <w:ind w:left="319"/>
      </w:pPr>
      <w:r>
        <w:t>To</w:t>
      </w:r>
      <w:r>
        <w:rPr>
          <w:spacing w:val="-5"/>
        </w:rPr>
        <w:t xml:space="preserve"> </w:t>
      </w:r>
      <w:r>
        <w:t>consider</w:t>
      </w:r>
      <w:r>
        <w:rPr>
          <w:spacing w:val="40"/>
        </w:rPr>
        <w:t xml:space="preserve"> </w:t>
      </w:r>
      <w:r>
        <w:t>audit</w:t>
      </w:r>
      <w:r>
        <w:rPr>
          <w:spacing w:val="-5"/>
        </w:rPr>
        <w:t xml:space="preserve"> </w:t>
      </w:r>
      <w:r>
        <w:t>reports,</w:t>
      </w:r>
      <w:r>
        <w:rPr>
          <w:spacing w:val="-2"/>
        </w:rPr>
        <w:t xml:space="preserve"> </w:t>
      </w:r>
      <w:r>
        <w:t>inspections</w:t>
      </w:r>
      <w:r>
        <w:rPr>
          <w:spacing w:val="-3"/>
        </w:rPr>
        <w:t xml:space="preserve"> </w:t>
      </w:r>
      <w:r>
        <w:t>and</w:t>
      </w:r>
      <w:r>
        <w:rPr>
          <w:spacing w:val="-1"/>
        </w:rPr>
        <w:t xml:space="preserve"> </w:t>
      </w:r>
      <w:r>
        <w:t>reviews</w:t>
      </w:r>
      <w:r>
        <w:rPr>
          <w:spacing w:val="-3"/>
        </w:rPr>
        <w:t xml:space="preserve"> </w:t>
      </w:r>
      <w:r>
        <w:t>(which</w:t>
      </w:r>
      <w:r>
        <w:rPr>
          <w:spacing w:val="-4"/>
        </w:rPr>
        <w:t xml:space="preserve"> </w:t>
      </w:r>
      <w:r>
        <w:t>may</w:t>
      </w:r>
      <w:r>
        <w:rPr>
          <w:spacing w:val="-3"/>
        </w:rPr>
        <w:t xml:space="preserve"> </w:t>
      </w:r>
      <w:r>
        <w:t>be</w:t>
      </w:r>
      <w:r>
        <w:rPr>
          <w:spacing w:val="-3"/>
        </w:rPr>
        <w:t xml:space="preserve"> </w:t>
      </w:r>
      <w:r>
        <w:t>produced</w:t>
      </w:r>
      <w:r>
        <w:rPr>
          <w:spacing w:val="-21"/>
        </w:rPr>
        <w:t xml:space="preserve"> </w:t>
      </w:r>
      <w:r>
        <w:t>by</w:t>
      </w:r>
      <w:r>
        <w:rPr>
          <w:spacing w:val="-3"/>
        </w:rPr>
        <w:t xml:space="preserve"> </w:t>
      </w:r>
      <w:r>
        <w:t>auditors</w:t>
      </w:r>
      <w:r>
        <w:rPr>
          <w:spacing w:val="-3"/>
        </w:rPr>
        <w:t xml:space="preserve"> </w:t>
      </w:r>
      <w:r>
        <w:t>engaged</w:t>
      </w:r>
      <w:r>
        <w:rPr>
          <w:spacing w:val="-3"/>
        </w:rPr>
        <w:t xml:space="preserve"> </w:t>
      </w:r>
      <w:r>
        <w:t>by</w:t>
      </w:r>
      <w:r>
        <w:rPr>
          <w:spacing w:val="-3"/>
        </w:rPr>
        <w:t xml:space="preserve"> </w:t>
      </w:r>
      <w:r>
        <w:t>other bodies) in respect of Falmouth Exeter Plus and any other subsidiary or joint</w:t>
      </w:r>
      <w:r>
        <w:rPr>
          <w:spacing w:val="-5"/>
        </w:rPr>
        <w:t xml:space="preserve"> </w:t>
      </w:r>
      <w:r>
        <w:t>venture.</w:t>
      </w:r>
    </w:p>
    <w:p w14:paraId="25420EFE" w14:textId="77777777" w:rsidR="008A1D97" w:rsidRDefault="008A1D97">
      <w:pPr>
        <w:pStyle w:val="BodyText"/>
        <w:spacing w:before="9"/>
        <w:rPr>
          <w:sz w:val="16"/>
        </w:rPr>
      </w:pPr>
    </w:p>
    <w:p w14:paraId="7245FD43" w14:textId="77777777" w:rsidR="008A1D97" w:rsidRDefault="007A66A4">
      <w:pPr>
        <w:pStyle w:val="BodyText"/>
        <w:spacing w:line="278" w:lineRule="auto"/>
        <w:ind w:left="319" w:right="201"/>
      </w:pPr>
      <w:r>
        <w:t>In</w:t>
      </w:r>
      <w:r>
        <w:rPr>
          <w:spacing w:val="-9"/>
        </w:rPr>
        <w:t xml:space="preserve"> </w:t>
      </w:r>
      <w:r>
        <w:t>the</w:t>
      </w:r>
      <w:r>
        <w:rPr>
          <w:spacing w:val="-2"/>
        </w:rPr>
        <w:t xml:space="preserve"> </w:t>
      </w:r>
      <w:r>
        <w:t>event</w:t>
      </w:r>
      <w:r>
        <w:rPr>
          <w:spacing w:val="-10"/>
        </w:rPr>
        <w:t xml:space="preserve"> </w:t>
      </w:r>
      <w:r>
        <w:t>of</w:t>
      </w:r>
      <w:r>
        <w:rPr>
          <w:spacing w:val="-3"/>
        </w:rPr>
        <w:t xml:space="preserve"> </w:t>
      </w:r>
      <w:r>
        <w:t>the</w:t>
      </w:r>
      <w:r>
        <w:rPr>
          <w:spacing w:val="-3"/>
        </w:rPr>
        <w:t xml:space="preserve"> </w:t>
      </w:r>
      <w:r>
        <w:t>merger</w:t>
      </w:r>
      <w:r>
        <w:rPr>
          <w:spacing w:val="-7"/>
        </w:rPr>
        <w:t xml:space="preserve"> </w:t>
      </w:r>
      <w:r>
        <w:t>or</w:t>
      </w:r>
      <w:r>
        <w:rPr>
          <w:spacing w:val="-3"/>
        </w:rPr>
        <w:t xml:space="preserve"> </w:t>
      </w:r>
      <w:r>
        <w:t>dissolution</w:t>
      </w:r>
      <w:r>
        <w:rPr>
          <w:spacing w:val="-8"/>
        </w:rPr>
        <w:t xml:space="preserve"> </w:t>
      </w:r>
      <w:r>
        <w:t>of</w:t>
      </w:r>
      <w:r>
        <w:rPr>
          <w:spacing w:val="-8"/>
        </w:rPr>
        <w:t xml:space="preserve"> </w:t>
      </w:r>
      <w:r>
        <w:t>the</w:t>
      </w:r>
      <w:r>
        <w:rPr>
          <w:spacing w:val="-3"/>
        </w:rPr>
        <w:t xml:space="preserve"> </w:t>
      </w:r>
      <w:r>
        <w:t>University,</w:t>
      </w:r>
      <w:r>
        <w:rPr>
          <w:spacing w:val="-4"/>
        </w:rPr>
        <w:t xml:space="preserve"> </w:t>
      </w:r>
      <w:r>
        <w:t>to</w:t>
      </w:r>
      <w:r>
        <w:rPr>
          <w:spacing w:val="-4"/>
        </w:rPr>
        <w:t xml:space="preserve"> </w:t>
      </w:r>
      <w:r>
        <w:t>ensure</w:t>
      </w:r>
      <w:r>
        <w:rPr>
          <w:spacing w:val="-8"/>
        </w:rPr>
        <w:t xml:space="preserve"> </w:t>
      </w:r>
      <w:r>
        <w:t>that</w:t>
      </w:r>
      <w:r>
        <w:rPr>
          <w:spacing w:val="-5"/>
        </w:rPr>
        <w:t xml:space="preserve"> </w:t>
      </w:r>
      <w:r>
        <w:t>the</w:t>
      </w:r>
      <w:r>
        <w:rPr>
          <w:spacing w:val="-15"/>
        </w:rPr>
        <w:t xml:space="preserve"> </w:t>
      </w:r>
      <w:r>
        <w:t>necessary</w:t>
      </w:r>
      <w:r>
        <w:rPr>
          <w:spacing w:val="-3"/>
        </w:rPr>
        <w:t xml:space="preserve"> </w:t>
      </w:r>
      <w:r>
        <w:t>actions</w:t>
      </w:r>
      <w:r>
        <w:rPr>
          <w:spacing w:val="-3"/>
        </w:rPr>
        <w:t xml:space="preserve"> </w:t>
      </w:r>
      <w:r>
        <w:t>are completed, including arranging for a final set of financial statements to be completed and</w:t>
      </w:r>
      <w:r>
        <w:rPr>
          <w:spacing w:val="-1"/>
        </w:rPr>
        <w:t xml:space="preserve"> </w:t>
      </w:r>
      <w:r>
        <w:t>signed.</w:t>
      </w:r>
    </w:p>
    <w:p w14:paraId="0211EF20" w14:textId="77777777" w:rsidR="008A1D97" w:rsidRDefault="008A1D97">
      <w:pPr>
        <w:pStyle w:val="BodyText"/>
        <w:spacing w:before="2"/>
        <w:rPr>
          <w:sz w:val="16"/>
        </w:rPr>
      </w:pPr>
    </w:p>
    <w:p w14:paraId="050F54CD" w14:textId="77777777" w:rsidR="008A1D97" w:rsidRDefault="007A66A4">
      <w:pPr>
        <w:pStyle w:val="BodyText"/>
        <w:spacing w:before="1"/>
        <w:ind w:left="319"/>
      </w:pPr>
      <w:r>
        <w:t>To</w:t>
      </w:r>
      <w:r>
        <w:rPr>
          <w:spacing w:val="-10"/>
        </w:rPr>
        <w:t xml:space="preserve"> </w:t>
      </w:r>
      <w:r>
        <w:t>be</w:t>
      </w:r>
      <w:r>
        <w:rPr>
          <w:spacing w:val="-9"/>
        </w:rPr>
        <w:t xml:space="preserve"> </w:t>
      </w:r>
      <w:r>
        <w:t>called</w:t>
      </w:r>
      <w:r>
        <w:rPr>
          <w:spacing w:val="-5"/>
        </w:rPr>
        <w:t xml:space="preserve"> </w:t>
      </w:r>
      <w:r>
        <w:t>upon</w:t>
      </w:r>
      <w:r>
        <w:rPr>
          <w:spacing w:val="-10"/>
        </w:rPr>
        <w:t xml:space="preserve"> </w:t>
      </w:r>
      <w:r>
        <w:t>by</w:t>
      </w:r>
      <w:r>
        <w:rPr>
          <w:spacing w:val="-4"/>
        </w:rPr>
        <w:t xml:space="preserve"> </w:t>
      </w:r>
      <w:r>
        <w:t>Council</w:t>
      </w:r>
      <w:r>
        <w:rPr>
          <w:spacing w:val="-3"/>
        </w:rPr>
        <w:t xml:space="preserve"> </w:t>
      </w:r>
      <w:r>
        <w:t>in</w:t>
      </w:r>
      <w:r>
        <w:rPr>
          <w:spacing w:val="-11"/>
        </w:rPr>
        <w:t xml:space="preserve"> </w:t>
      </w:r>
      <w:r>
        <w:t>specific</w:t>
      </w:r>
      <w:r>
        <w:rPr>
          <w:spacing w:val="-10"/>
        </w:rPr>
        <w:t xml:space="preserve"> </w:t>
      </w:r>
      <w:r>
        <w:t>situations</w:t>
      </w:r>
      <w:r>
        <w:rPr>
          <w:spacing w:val="-4"/>
        </w:rPr>
        <w:t xml:space="preserve"> </w:t>
      </w:r>
      <w:r>
        <w:t>to</w:t>
      </w:r>
      <w:r>
        <w:rPr>
          <w:spacing w:val="-6"/>
        </w:rPr>
        <w:t xml:space="preserve"> </w:t>
      </w:r>
      <w:r>
        <w:t>request</w:t>
      </w:r>
      <w:r>
        <w:rPr>
          <w:spacing w:val="-7"/>
        </w:rPr>
        <w:t xml:space="preserve"> </w:t>
      </w:r>
      <w:r>
        <w:t>assurances</w:t>
      </w:r>
      <w:r>
        <w:rPr>
          <w:spacing w:val="-5"/>
        </w:rPr>
        <w:t xml:space="preserve"> </w:t>
      </w:r>
      <w:r>
        <w:t>as</w:t>
      </w:r>
      <w:r>
        <w:rPr>
          <w:spacing w:val="-12"/>
        </w:rPr>
        <w:t xml:space="preserve"> </w:t>
      </w:r>
      <w:r>
        <w:rPr>
          <w:spacing w:val="-2"/>
        </w:rPr>
        <w:t>appropriate.</w:t>
      </w:r>
    </w:p>
    <w:p w14:paraId="3834FC77" w14:textId="77777777" w:rsidR="008A1D97" w:rsidRDefault="008A1D97">
      <w:pPr>
        <w:pStyle w:val="BodyText"/>
        <w:spacing w:before="8"/>
        <w:rPr>
          <w:sz w:val="19"/>
        </w:rPr>
      </w:pPr>
    </w:p>
    <w:p w14:paraId="63C63058" w14:textId="77777777" w:rsidR="008A1D97" w:rsidRDefault="007A66A4">
      <w:pPr>
        <w:pStyle w:val="BodyText"/>
        <w:ind w:left="319"/>
      </w:pPr>
      <w:r>
        <w:t>To</w:t>
      </w:r>
      <w:r>
        <w:rPr>
          <w:spacing w:val="-8"/>
        </w:rPr>
        <w:t xml:space="preserve"> </w:t>
      </w:r>
      <w:r>
        <w:t>agree</w:t>
      </w:r>
      <w:r>
        <w:rPr>
          <w:spacing w:val="-3"/>
        </w:rPr>
        <w:t xml:space="preserve"> </w:t>
      </w:r>
      <w:r>
        <w:t>what</w:t>
      </w:r>
      <w:r>
        <w:rPr>
          <w:spacing w:val="-7"/>
        </w:rPr>
        <w:t xml:space="preserve"> </w:t>
      </w:r>
      <w:r>
        <w:t>information</w:t>
      </w:r>
      <w:r>
        <w:rPr>
          <w:spacing w:val="-6"/>
        </w:rPr>
        <w:t xml:space="preserve"> </w:t>
      </w:r>
      <w:r>
        <w:t>about</w:t>
      </w:r>
      <w:r>
        <w:rPr>
          <w:spacing w:val="-2"/>
        </w:rPr>
        <w:t xml:space="preserve"> </w:t>
      </w:r>
      <w:r>
        <w:t>the</w:t>
      </w:r>
      <w:r>
        <w:rPr>
          <w:spacing w:val="-4"/>
        </w:rPr>
        <w:t xml:space="preserve"> </w:t>
      </w:r>
      <w:r>
        <w:t>work</w:t>
      </w:r>
      <w:r>
        <w:rPr>
          <w:spacing w:val="-5"/>
        </w:rPr>
        <w:t xml:space="preserve"> </w:t>
      </w:r>
      <w:r>
        <w:t>of the</w:t>
      </w:r>
      <w:r>
        <w:rPr>
          <w:spacing w:val="-5"/>
        </w:rPr>
        <w:t xml:space="preserve"> </w:t>
      </w:r>
      <w:r>
        <w:t>Committee</w:t>
      </w:r>
      <w:r>
        <w:rPr>
          <w:spacing w:val="-4"/>
        </w:rPr>
        <w:t xml:space="preserve"> </w:t>
      </w:r>
      <w:r>
        <w:t>should</w:t>
      </w:r>
      <w:r>
        <w:rPr>
          <w:spacing w:val="-5"/>
        </w:rPr>
        <w:t xml:space="preserve"> </w:t>
      </w:r>
      <w:r>
        <w:t>be</w:t>
      </w:r>
      <w:r>
        <w:rPr>
          <w:spacing w:val="-5"/>
        </w:rPr>
        <w:t xml:space="preserve"> </w:t>
      </w:r>
      <w:r>
        <w:t>published</w:t>
      </w:r>
      <w:r>
        <w:rPr>
          <w:spacing w:val="-5"/>
        </w:rPr>
        <w:t xml:space="preserve"> </w:t>
      </w:r>
      <w:r>
        <w:t>on</w:t>
      </w:r>
      <w:r>
        <w:rPr>
          <w:spacing w:val="-5"/>
        </w:rPr>
        <w:t xml:space="preserve"> </w:t>
      </w:r>
      <w:r>
        <w:t>the</w:t>
      </w:r>
      <w:r>
        <w:rPr>
          <w:spacing w:val="-4"/>
        </w:rPr>
        <w:t xml:space="preserve"> </w:t>
      </w:r>
      <w:r>
        <w:rPr>
          <w:spacing w:val="-2"/>
        </w:rPr>
        <w:t>University’s</w:t>
      </w:r>
    </w:p>
    <w:p w14:paraId="453989B1" w14:textId="77777777" w:rsidR="008A1D97" w:rsidRDefault="007A66A4">
      <w:pPr>
        <w:pStyle w:val="BodyText"/>
        <w:spacing w:before="39"/>
        <w:ind w:left="319"/>
      </w:pPr>
      <w:r>
        <w:t>Governance</w:t>
      </w:r>
      <w:r>
        <w:rPr>
          <w:spacing w:val="-9"/>
        </w:rPr>
        <w:t xml:space="preserve"> </w:t>
      </w:r>
      <w:r>
        <w:rPr>
          <w:spacing w:val="-2"/>
        </w:rPr>
        <w:t>webpages</w:t>
      </w:r>
    </w:p>
    <w:p w14:paraId="4B643074" w14:textId="77777777" w:rsidR="008A1D97" w:rsidRDefault="008A1D97">
      <w:pPr>
        <w:pStyle w:val="BodyText"/>
        <w:spacing w:before="8"/>
        <w:rPr>
          <w:sz w:val="19"/>
        </w:rPr>
      </w:pPr>
    </w:p>
    <w:p w14:paraId="5DA3B438" w14:textId="77777777" w:rsidR="008A1D97" w:rsidRDefault="007A66A4">
      <w:pPr>
        <w:ind w:left="319"/>
        <w:rPr>
          <w:i/>
        </w:rPr>
      </w:pPr>
      <w:r>
        <w:rPr>
          <w:i/>
        </w:rPr>
        <w:t>Reporting</w:t>
      </w:r>
      <w:r>
        <w:rPr>
          <w:i/>
          <w:spacing w:val="-11"/>
        </w:rPr>
        <w:t xml:space="preserve"> </w:t>
      </w:r>
      <w:r>
        <w:rPr>
          <w:i/>
          <w:spacing w:val="-2"/>
        </w:rPr>
        <w:t>Procedures</w:t>
      </w:r>
    </w:p>
    <w:p w14:paraId="6C45BFA1" w14:textId="77777777" w:rsidR="008A1D97" w:rsidRDefault="007A66A4">
      <w:pPr>
        <w:pStyle w:val="BodyText"/>
        <w:spacing w:before="39" w:line="276" w:lineRule="auto"/>
        <w:ind w:left="319"/>
      </w:pPr>
      <w:r>
        <w:t>The minutes of meetings of the Audit and Risk Committee will be circulated to all Members of Council (attached to</w:t>
      </w:r>
      <w:r>
        <w:rPr>
          <w:spacing w:val="-5"/>
        </w:rPr>
        <w:t xml:space="preserve"> </w:t>
      </w:r>
      <w:r>
        <w:t>agenda</w:t>
      </w:r>
      <w:r>
        <w:rPr>
          <w:spacing w:val="-4"/>
        </w:rPr>
        <w:t xml:space="preserve"> </w:t>
      </w:r>
      <w:r>
        <w:t>papers</w:t>
      </w:r>
      <w:r>
        <w:rPr>
          <w:spacing w:val="-4"/>
        </w:rPr>
        <w:t xml:space="preserve"> </w:t>
      </w:r>
      <w:r>
        <w:t>for Council</w:t>
      </w:r>
      <w:r>
        <w:rPr>
          <w:spacing w:val="-2"/>
        </w:rPr>
        <w:t xml:space="preserve"> </w:t>
      </w:r>
      <w:r>
        <w:t>meetings). Summary</w:t>
      </w:r>
      <w:r>
        <w:rPr>
          <w:spacing w:val="-4"/>
        </w:rPr>
        <w:t xml:space="preserve"> </w:t>
      </w:r>
      <w:r>
        <w:t>minutes</w:t>
      </w:r>
      <w:r>
        <w:rPr>
          <w:spacing w:val="-3"/>
        </w:rPr>
        <w:t xml:space="preserve"> </w:t>
      </w:r>
      <w:r>
        <w:t>and</w:t>
      </w:r>
      <w:r>
        <w:rPr>
          <w:spacing w:val="-5"/>
        </w:rPr>
        <w:t xml:space="preserve"> </w:t>
      </w:r>
      <w:r>
        <w:t>non-confidential</w:t>
      </w:r>
      <w:r>
        <w:rPr>
          <w:spacing w:val="-3"/>
        </w:rPr>
        <w:t xml:space="preserve"> </w:t>
      </w:r>
      <w:r>
        <w:t>papers</w:t>
      </w:r>
      <w:r>
        <w:rPr>
          <w:spacing w:val="-4"/>
        </w:rPr>
        <w:t xml:space="preserve"> </w:t>
      </w:r>
      <w:r>
        <w:t>from</w:t>
      </w:r>
      <w:r>
        <w:rPr>
          <w:spacing w:val="-3"/>
        </w:rPr>
        <w:t xml:space="preserve"> </w:t>
      </w:r>
      <w:r>
        <w:t>each meeting shall be published on the Audit and Risk Committee page of the University’s website.</w:t>
      </w:r>
    </w:p>
    <w:p w14:paraId="4AD563EC" w14:textId="77777777" w:rsidR="008A1D97" w:rsidRDefault="008A1D97">
      <w:pPr>
        <w:pStyle w:val="BodyText"/>
        <w:spacing w:before="6"/>
        <w:rPr>
          <w:sz w:val="16"/>
        </w:rPr>
      </w:pPr>
    </w:p>
    <w:p w14:paraId="776725E1" w14:textId="77777777" w:rsidR="008A1D97" w:rsidRDefault="007A66A4">
      <w:pPr>
        <w:pStyle w:val="BodyText"/>
        <w:spacing w:before="1" w:line="276" w:lineRule="auto"/>
        <w:ind w:left="319" w:right="201"/>
      </w:pPr>
      <w:r>
        <w:t>The</w:t>
      </w:r>
      <w:r>
        <w:rPr>
          <w:spacing w:val="-3"/>
        </w:rPr>
        <w:t xml:space="preserve"> </w:t>
      </w:r>
      <w:r>
        <w:t>Audit</w:t>
      </w:r>
      <w:r>
        <w:rPr>
          <w:spacing w:val="-5"/>
        </w:rPr>
        <w:t xml:space="preserve"> </w:t>
      </w:r>
      <w:r>
        <w:t>and</w:t>
      </w:r>
      <w:r>
        <w:rPr>
          <w:spacing w:val="-4"/>
        </w:rPr>
        <w:t xml:space="preserve"> </w:t>
      </w:r>
      <w:r>
        <w:t>Risk</w:t>
      </w:r>
      <w:r>
        <w:rPr>
          <w:spacing w:val="-3"/>
        </w:rPr>
        <w:t xml:space="preserve"> </w:t>
      </w:r>
      <w:r>
        <w:t>Committee</w:t>
      </w:r>
      <w:r>
        <w:rPr>
          <w:spacing w:val="-3"/>
        </w:rPr>
        <w:t xml:space="preserve"> </w:t>
      </w:r>
      <w:r>
        <w:t>will</w:t>
      </w:r>
      <w:r>
        <w:rPr>
          <w:spacing w:val="-1"/>
        </w:rPr>
        <w:t xml:space="preserve"> </w:t>
      </w:r>
      <w:r>
        <w:t>prepare</w:t>
      </w:r>
      <w:r>
        <w:rPr>
          <w:spacing w:val="-3"/>
        </w:rPr>
        <w:t xml:space="preserve"> </w:t>
      </w:r>
      <w:r>
        <w:t>an</w:t>
      </w:r>
      <w:r>
        <w:rPr>
          <w:spacing w:val="-4"/>
        </w:rPr>
        <w:t xml:space="preserve"> </w:t>
      </w:r>
      <w:r>
        <w:t>Annual</w:t>
      </w:r>
      <w:r>
        <w:rPr>
          <w:spacing w:val="-6"/>
        </w:rPr>
        <w:t xml:space="preserve"> </w:t>
      </w:r>
      <w:r>
        <w:t>Report</w:t>
      </w:r>
      <w:r>
        <w:rPr>
          <w:spacing w:val="-5"/>
        </w:rPr>
        <w:t xml:space="preserve"> </w:t>
      </w:r>
      <w:r>
        <w:t>covering</w:t>
      </w:r>
      <w:r>
        <w:rPr>
          <w:spacing w:val="-2"/>
        </w:rPr>
        <w:t xml:space="preserve"> </w:t>
      </w:r>
      <w:r>
        <w:t>the</w:t>
      </w:r>
      <w:r>
        <w:rPr>
          <w:spacing w:val="-3"/>
        </w:rPr>
        <w:t xml:space="preserve"> </w:t>
      </w:r>
      <w:r>
        <w:t>University’s</w:t>
      </w:r>
      <w:r>
        <w:rPr>
          <w:spacing w:val="-3"/>
        </w:rPr>
        <w:t xml:space="preserve"> </w:t>
      </w:r>
      <w:r>
        <w:t>financial</w:t>
      </w:r>
      <w:r>
        <w:rPr>
          <w:spacing w:val="-1"/>
        </w:rPr>
        <w:t xml:space="preserve"> </w:t>
      </w:r>
      <w:r>
        <w:t>year</w:t>
      </w:r>
      <w:r>
        <w:rPr>
          <w:spacing w:val="-3"/>
        </w:rPr>
        <w:t xml:space="preserve"> </w:t>
      </w:r>
      <w:r>
        <w:t>and</w:t>
      </w:r>
      <w:r>
        <w:rPr>
          <w:spacing w:val="-4"/>
        </w:rPr>
        <w:t xml:space="preserve"> </w:t>
      </w:r>
      <w:r>
        <w:t>any significant issues up to the date of preparing the report. The report will be addressed to Council and the Vice-Chancellor, summarising the activity for the year. It will give the Committee’s opinion on the adequacy and effectiveness of the University’s arrangements for the following:</w:t>
      </w:r>
    </w:p>
    <w:p w14:paraId="4B251E13" w14:textId="77777777" w:rsidR="008A1D97" w:rsidRDefault="008A1D97">
      <w:pPr>
        <w:pStyle w:val="BodyText"/>
        <w:spacing w:before="4"/>
        <w:rPr>
          <w:sz w:val="16"/>
        </w:rPr>
      </w:pPr>
    </w:p>
    <w:p w14:paraId="69FFAA1F" w14:textId="65A268FC" w:rsidR="008A1D97" w:rsidRDefault="007A66A4">
      <w:pPr>
        <w:pStyle w:val="ListParagraph"/>
        <w:numPr>
          <w:ilvl w:val="0"/>
          <w:numId w:val="18"/>
        </w:numPr>
        <w:tabs>
          <w:tab w:val="left" w:pos="1040"/>
          <w:tab w:val="left" w:pos="1041"/>
        </w:tabs>
        <w:spacing w:before="1" w:line="276" w:lineRule="auto"/>
        <w:ind w:right="195"/>
      </w:pPr>
      <w:r>
        <w:t>Risk management control and governance (the risk management element includes the accuracy of the</w:t>
      </w:r>
      <w:r>
        <w:rPr>
          <w:spacing w:val="-4"/>
        </w:rPr>
        <w:t xml:space="preserve"> </w:t>
      </w:r>
      <w:r>
        <w:t>statement</w:t>
      </w:r>
      <w:r>
        <w:rPr>
          <w:spacing w:val="-6"/>
        </w:rPr>
        <w:t xml:space="preserve"> </w:t>
      </w:r>
      <w:r>
        <w:t>of internal</w:t>
      </w:r>
      <w:r>
        <w:rPr>
          <w:spacing w:val="-2"/>
        </w:rPr>
        <w:t xml:space="preserve"> </w:t>
      </w:r>
      <w:r>
        <w:t>control</w:t>
      </w:r>
      <w:r>
        <w:rPr>
          <w:spacing w:val="-2"/>
        </w:rPr>
        <w:t xml:space="preserve"> </w:t>
      </w:r>
      <w:r>
        <w:t>included</w:t>
      </w:r>
      <w:r>
        <w:rPr>
          <w:spacing w:val="-4"/>
        </w:rPr>
        <w:t xml:space="preserve"> </w:t>
      </w:r>
      <w:r>
        <w:t>in</w:t>
      </w:r>
      <w:r>
        <w:rPr>
          <w:spacing w:val="-5"/>
        </w:rPr>
        <w:t xml:space="preserve"> </w:t>
      </w:r>
      <w:r>
        <w:t>the</w:t>
      </w:r>
      <w:r>
        <w:rPr>
          <w:spacing w:val="-4"/>
        </w:rPr>
        <w:t xml:space="preserve"> </w:t>
      </w:r>
      <w:r>
        <w:t>annual</w:t>
      </w:r>
      <w:r>
        <w:rPr>
          <w:spacing w:val="-3"/>
        </w:rPr>
        <w:t xml:space="preserve"> </w:t>
      </w:r>
      <w:r>
        <w:t>statement</w:t>
      </w:r>
      <w:r>
        <w:rPr>
          <w:spacing w:val="-6"/>
        </w:rPr>
        <w:t xml:space="preserve"> </w:t>
      </w:r>
      <w:r>
        <w:t>of</w:t>
      </w:r>
      <w:r>
        <w:rPr>
          <w:spacing w:val="-22"/>
        </w:rPr>
        <w:t xml:space="preserve"> </w:t>
      </w:r>
      <w:r>
        <w:t>accounts).</w:t>
      </w:r>
      <w:r>
        <w:rPr>
          <w:spacing w:val="-2"/>
        </w:rPr>
        <w:t xml:space="preserve"> </w:t>
      </w:r>
      <w:r>
        <w:t>Economy,</w:t>
      </w:r>
      <w:r>
        <w:rPr>
          <w:spacing w:val="-2"/>
        </w:rPr>
        <w:t xml:space="preserve"> </w:t>
      </w:r>
      <w:r>
        <w:t>efficiency and effectiveness (value for</w:t>
      </w:r>
      <w:r w:rsidR="00C709AF">
        <w:t xml:space="preserve"> </w:t>
      </w:r>
      <w:r>
        <w:t>money).</w:t>
      </w:r>
    </w:p>
    <w:p w14:paraId="102E64B2" w14:textId="22A2658A" w:rsidR="008A1D97" w:rsidRDefault="007A66A4">
      <w:pPr>
        <w:pStyle w:val="ListParagraph"/>
        <w:numPr>
          <w:ilvl w:val="0"/>
          <w:numId w:val="18"/>
        </w:numPr>
        <w:tabs>
          <w:tab w:val="left" w:pos="1040"/>
          <w:tab w:val="left" w:pos="1041"/>
        </w:tabs>
        <w:spacing w:line="273" w:lineRule="auto"/>
        <w:ind w:right="146"/>
      </w:pPr>
      <w:r>
        <w:t>Management</w:t>
      </w:r>
      <w:r>
        <w:rPr>
          <w:spacing w:val="-5"/>
        </w:rPr>
        <w:t xml:space="preserve"> </w:t>
      </w:r>
      <w:r>
        <w:t>and</w:t>
      </w:r>
      <w:r>
        <w:rPr>
          <w:spacing w:val="-4"/>
        </w:rPr>
        <w:t xml:space="preserve"> </w:t>
      </w:r>
      <w:r>
        <w:t>quality</w:t>
      </w:r>
      <w:r>
        <w:rPr>
          <w:spacing w:val="-3"/>
        </w:rPr>
        <w:t xml:space="preserve"> </w:t>
      </w:r>
      <w:r>
        <w:t>assurance</w:t>
      </w:r>
      <w:r>
        <w:rPr>
          <w:spacing w:val="-3"/>
        </w:rPr>
        <w:t xml:space="preserve"> </w:t>
      </w:r>
      <w:r>
        <w:t>of</w:t>
      </w:r>
      <w:r>
        <w:rPr>
          <w:spacing w:val="-3"/>
        </w:rPr>
        <w:t xml:space="preserve"> </w:t>
      </w:r>
      <w:r>
        <w:t>data</w:t>
      </w:r>
      <w:r>
        <w:rPr>
          <w:spacing w:val="-3"/>
        </w:rPr>
        <w:t xml:space="preserve"> </w:t>
      </w:r>
      <w:r>
        <w:t>submitted to</w:t>
      </w:r>
      <w:r>
        <w:rPr>
          <w:spacing w:val="-4"/>
        </w:rPr>
        <w:t xml:space="preserve"> </w:t>
      </w:r>
      <w:r>
        <w:t>HESA,</w:t>
      </w:r>
      <w:r>
        <w:rPr>
          <w:spacing w:val="-1"/>
        </w:rPr>
        <w:t xml:space="preserve"> </w:t>
      </w:r>
      <w:r>
        <w:t>Office</w:t>
      </w:r>
      <w:r>
        <w:rPr>
          <w:spacing w:val="-3"/>
        </w:rPr>
        <w:t xml:space="preserve"> </w:t>
      </w:r>
      <w:r>
        <w:t>for</w:t>
      </w:r>
      <w:r>
        <w:rPr>
          <w:spacing w:val="-3"/>
        </w:rPr>
        <w:t xml:space="preserve"> </w:t>
      </w:r>
      <w:r>
        <w:t>Students</w:t>
      </w:r>
      <w:r w:rsidR="00C709AF">
        <w:t xml:space="preserve"> </w:t>
      </w:r>
      <w:r>
        <w:t>and</w:t>
      </w:r>
      <w:r>
        <w:rPr>
          <w:spacing w:val="-4"/>
        </w:rPr>
        <w:t xml:space="preserve"> </w:t>
      </w:r>
      <w:r>
        <w:t xml:space="preserve">other funding </w:t>
      </w:r>
      <w:r>
        <w:rPr>
          <w:spacing w:val="-2"/>
        </w:rPr>
        <w:t>bodies.</w:t>
      </w:r>
    </w:p>
    <w:p w14:paraId="5ED9B6B0" w14:textId="77777777" w:rsidR="008A1D97" w:rsidRDefault="007A66A4">
      <w:pPr>
        <w:pStyle w:val="ListParagraph"/>
        <w:numPr>
          <w:ilvl w:val="0"/>
          <w:numId w:val="18"/>
        </w:numPr>
        <w:tabs>
          <w:tab w:val="left" w:pos="1040"/>
          <w:tab w:val="left" w:pos="1041"/>
        </w:tabs>
        <w:spacing w:before="7" w:line="276" w:lineRule="auto"/>
        <w:ind w:right="183"/>
      </w:pPr>
      <w:r>
        <w:t>This</w:t>
      </w:r>
      <w:r>
        <w:rPr>
          <w:spacing w:val="-4"/>
        </w:rPr>
        <w:t xml:space="preserve"> </w:t>
      </w:r>
      <w:r>
        <w:t>opinion</w:t>
      </w:r>
      <w:r>
        <w:rPr>
          <w:spacing w:val="-5"/>
        </w:rPr>
        <w:t xml:space="preserve"> </w:t>
      </w:r>
      <w:r>
        <w:t>should</w:t>
      </w:r>
      <w:r>
        <w:rPr>
          <w:spacing w:val="-5"/>
        </w:rPr>
        <w:t xml:space="preserve"> </w:t>
      </w:r>
      <w:r>
        <w:t>be</w:t>
      </w:r>
      <w:r>
        <w:rPr>
          <w:spacing w:val="-4"/>
        </w:rPr>
        <w:t xml:space="preserve"> </w:t>
      </w:r>
      <w:r>
        <w:t>based</w:t>
      </w:r>
      <w:r>
        <w:rPr>
          <w:spacing w:val="-5"/>
        </w:rPr>
        <w:t xml:space="preserve"> </w:t>
      </w:r>
      <w:r>
        <w:t>upon</w:t>
      </w:r>
      <w:r>
        <w:rPr>
          <w:spacing w:val="-1"/>
        </w:rPr>
        <w:t xml:space="preserve"> </w:t>
      </w:r>
      <w:r>
        <w:t>the</w:t>
      </w:r>
      <w:r>
        <w:rPr>
          <w:spacing w:val="-4"/>
        </w:rPr>
        <w:t xml:space="preserve"> </w:t>
      </w:r>
      <w:r>
        <w:t>information</w:t>
      </w:r>
      <w:r>
        <w:rPr>
          <w:spacing w:val="-5"/>
        </w:rPr>
        <w:t xml:space="preserve"> </w:t>
      </w:r>
      <w:r>
        <w:t>presented</w:t>
      </w:r>
      <w:r>
        <w:rPr>
          <w:spacing w:val="-4"/>
        </w:rPr>
        <w:t xml:space="preserve"> </w:t>
      </w:r>
      <w:r>
        <w:t>to</w:t>
      </w:r>
      <w:r>
        <w:rPr>
          <w:spacing w:val="-5"/>
        </w:rPr>
        <w:t xml:space="preserve"> </w:t>
      </w:r>
      <w:r>
        <w:t>the Committee,</w:t>
      </w:r>
      <w:r>
        <w:rPr>
          <w:spacing w:val="-2"/>
        </w:rPr>
        <w:t xml:space="preserve"> </w:t>
      </w:r>
      <w:r>
        <w:t>taking</w:t>
      </w:r>
      <w:r>
        <w:rPr>
          <w:spacing w:val="-3"/>
        </w:rPr>
        <w:t xml:space="preserve"> </w:t>
      </w:r>
      <w:r>
        <w:t>into</w:t>
      </w:r>
      <w:r>
        <w:rPr>
          <w:spacing w:val="-5"/>
        </w:rPr>
        <w:t xml:space="preserve"> </w:t>
      </w:r>
      <w:r>
        <w:t>account the advice received from the internal and external auditors. The Audit and Risk Committee Annual Report should be submitted to Council before the Members’ Responsibility Statement in the Financial Statements is signed.</w:t>
      </w:r>
    </w:p>
    <w:p w14:paraId="6142565A" w14:textId="77777777" w:rsidR="008A1D97" w:rsidRDefault="007A66A4">
      <w:pPr>
        <w:spacing w:line="267" w:lineRule="exact"/>
        <w:ind w:left="319"/>
        <w:rPr>
          <w:i/>
        </w:rPr>
      </w:pPr>
      <w:r>
        <w:rPr>
          <w:i/>
          <w:spacing w:val="-2"/>
        </w:rPr>
        <w:t>Clerking</w:t>
      </w:r>
      <w:r>
        <w:rPr>
          <w:i/>
        </w:rPr>
        <w:t xml:space="preserve"> </w:t>
      </w:r>
      <w:r>
        <w:rPr>
          <w:i/>
          <w:spacing w:val="-2"/>
        </w:rPr>
        <w:t>Arrangements:</w:t>
      </w:r>
    </w:p>
    <w:p w14:paraId="48F7A16C" w14:textId="77777777" w:rsidR="008A1D97" w:rsidRDefault="008A1D97">
      <w:pPr>
        <w:spacing w:line="267" w:lineRule="exact"/>
        <w:sectPr w:rsidR="008A1D97">
          <w:pgSz w:w="11910" w:h="16840"/>
          <w:pgMar w:top="1080" w:right="680" w:bottom="940" w:left="1020" w:header="0" w:footer="748" w:gutter="0"/>
          <w:cols w:space="720"/>
        </w:sectPr>
      </w:pPr>
    </w:p>
    <w:p w14:paraId="5EF88732" w14:textId="77777777" w:rsidR="008A1D97" w:rsidRDefault="007A66A4">
      <w:pPr>
        <w:pStyle w:val="BodyText"/>
        <w:spacing w:before="36"/>
        <w:ind w:left="319"/>
      </w:pPr>
      <w:r>
        <w:t>The</w:t>
      </w:r>
      <w:r>
        <w:rPr>
          <w:spacing w:val="-7"/>
        </w:rPr>
        <w:t xml:space="preserve"> </w:t>
      </w:r>
      <w:r>
        <w:t>Assistant</w:t>
      </w:r>
      <w:r>
        <w:rPr>
          <w:spacing w:val="-6"/>
        </w:rPr>
        <w:t xml:space="preserve"> </w:t>
      </w:r>
      <w:r>
        <w:t>Director</w:t>
      </w:r>
      <w:r>
        <w:rPr>
          <w:spacing w:val="-4"/>
        </w:rPr>
        <w:t xml:space="preserve"> </w:t>
      </w:r>
      <w:r>
        <w:t>of</w:t>
      </w:r>
      <w:r>
        <w:rPr>
          <w:spacing w:val="-1"/>
        </w:rPr>
        <w:t xml:space="preserve"> </w:t>
      </w:r>
      <w:r>
        <w:t>UCS</w:t>
      </w:r>
      <w:r>
        <w:rPr>
          <w:spacing w:val="-5"/>
        </w:rPr>
        <w:t xml:space="preserve"> </w:t>
      </w:r>
      <w:r>
        <w:t>(Governance)</w:t>
      </w:r>
      <w:r>
        <w:rPr>
          <w:spacing w:val="-5"/>
        </w:rPr>
        <w:t xml:space="preserve"> </w:t>
      </w:r>
      <w:r>
        <w:t>or</w:t>
      </w:r>
      <w:r>
        <w:rPr>
          <w:spacing w:val="-4"/>
        </w:rPr>
        <w:t xml:space="preserve"> </w:t>
      </w:r>
      <w:r>
        <w:t>their</w:t>
      </w:r>
      <w:r>
        <w:rPr>
          <w:spacing w:val="-4"/>
        </w:rPr>
        <w:t xml:space="preserve"> </w:t>
      </w:r>
      <w:r>
        <w:t>delegate</w:t>
      </w:r>
      <w:r>
        <w:rPr>
          <w:spacing w:val="-5"/>
        </w:rPr>
        <w:t xml:space="preserve"> </w:t>
      </w:r>
      <w:r>
        <w:t>will</w:t>
      </w:r>
      <w:r>
        <w:rPr>
          <w:spacing w:val="-2"/>
        </w:rPr>
        <w:t xml:space="preserve"> </w:t>
      </w:r>
      <w:r>
        <w:t>act</w:t>
      </w:r>
      <w:r>
        <w:rPr>
          <w:spacing w:val="-6"/>
        </w:rPr>
        <w:t xml:space="preserve"> </w:t>
      </w:r>
      <w:r>
        <w:t>as</w:t>
      </w:r>
      <w:r>
        <w:rPr>
          <w:spacing w:val="-4"/>
        </w:rPr>
        <w:t xml:space="preserve"> </w:t>
      </w:r>
      <w:r>
        <w:t>Clerk</w:t>
      </w:r>
      <w:r>
        <w:rPr>
          <w:spacing w:val="-4"/>
        </w:rPr>
        <w:t xml:space="preserve"> </w:t>
      </w:r>
      <w:r>
        <w:t>to</w:t>
      </w:r>
      <w:r>
        <w:rPr>
          <w:spacing w:val="-5"/>
        </w:rPr>
        <w:t xml:space="preserve"> </w:t>
      </w:r>
      <w:r>
        <w:t>the</w:t>
      </w:r>
      <w:r>
        <w:rPr>
          <w:spacing w:val="-4"/>
        </w:rPr>
        <w:t xml:space="preserve"> </w:t>
      </w:r>
      <w:r>
        <w:rPr>
          <w:spacing w:val="-2"/>
        </w:rPr>
        <w:t>Committee.</w:t>
      </w:r>
    </w:p>
    <w:p w14:paraId="7F6776A1" w14:textId="77777777" w:rsidR="008A1D97" w:rsidRDefault="007A66A4">
      <w:pPr>
        <w:pStyle w:val="Heading4"/>
        <w:spacing w:before="96" w:line="778" w:lineRule="exact"/>
        <w:ind w:left="319" w:right="6310"/>
      </w:pPr>
      <w:bookmarkStart w:id="9" w:name="_bookmark8"/>
      <w:bookmarkEnd w:id="9"/>
      <w:r>
        <w:t>Nominations</w:t>
      </w:r>
      <w:r>
        <w:rPr>
          <w:spacing w:val="-13"/>
        </w:rPr>
        <w:t xml:space="preserve"> </w:t>
      </w:r>
      <w:r>
        <w:t>Committee</w:t>
      </w:r>
      <w:r>
        <w:rPr>
          <w:spacing w:val="-12"/>
        </w:rPr>
        <w:t xml:space="preserve"> </w:t>
      </w:r>
      <w:r>
        <w:t>2022/23 Terms of Reference</w:t>
      </w:r>
    </w:p>
    <w:p w14:paraId="3F3F0D27" w14:textId="77777777" w:rsidR="008A1D97" w:rsidRDefault="007A66A4">
      <w:pPr>
        <w:pStyle w:val="ListParagraph"/>
        <w:numPr>
          <w:ilvl w:val="0"/>
          <w:numId w:val="17"/>
        </w:numPr>
        <w:tabs>
          <w:tab w:val="left" w:pos="536"/>
        </w:tabs>
        <w:spacing w:before="144"/>
        <w:ind w:hanging="217"/>
      </w:pPr>
      <w:r>
        <w:t>To</w:t>
      </w:r>
      <w:r>
        <w:rPr>
          <w:spacing w:val="-7"/>
        </w:rPr>
        <w:t xml:space="preserve"> </w:t>
      </w:r>
      <w:r>
        <w:t>make</w:t>
      </w:r>
      <w:r>
        <w:rPr>
          <w:spacing w:val="-6"/>
        </w:rPr>
        <w:t xml:space="preserve"> </w:t>
      </w:r>
      <w:r>
        <w:t>recommendations</w:t>
      </w:r>
      <w:r>
        <w:rPr>
          <w:spacing w:val="-6"/>
        </w:rPr>
        <w:t xml:space="preserve"> </w:t>
      </w:r>
      <w:r>
        <w:t>to</w:t>
      </w:r>
      <w:r>
        <w:rPr>
          <w:spacing w:val="-7"/>
        </w:rPr>
        <w:t xml:space="preserve"> </w:t>
      </w:r>
      <w:r>
        <w:t>Council</w:t>
      </w:r>
      <w:r>
        <w:rPr>
          <w:spacing w:val="-4"/>
        </w:rPr>
        <w:t xml:space="preserve"> for:</w:t>
      </w:r>
    </w:p>
    <w:p w14:paraId="70E86503" w14:textId="77777777" w:rsidR="008A1D97" w:rsidRDefault="008A1D97">
      <w:pPr>
        <w:pStyle w:val="BodyText"/>
        <w:spacing w:before="1"/>
      </w:pPr>
    </w:p>
    <w:p w14:paraId="1E7807BF" w14:textId="77777777" w:rsidR="008A1D97" w:rsidRDefault="007A66A4">
      <w:pPr>
        <w:pStyle w:val="ListParagraph"/>
        <w:numPr>
          <w:ilvl w:val="1"/>
          <w:numId w:val="17"/>
        </w:numPr>
        <w:tabs>
          <w:tab w:val="left" w:pos="805"/>
        </w:tabs>
        <w:ind w:hanging="294"/>
      </w:pPr>
      <w:r>
        <w:t>The</w:t>
      </w:r>
      <w:r>
        <w:rPr>
          <w:spacing w:val="-6"/>
        </w:rPr>
        <w:t xml:space="preserve"> </w:t>
      </w:r>
      <w:r>
        <w:t>nomination</w:t>
      </w:r>
      <w:r>
        <w:rPr>
          <w:spacing w:val="-7"/>
        </w:rPr>
        <w:t xml:space="preserve"> </w:t>
      </w:r>
      <w:r>
        <w:t>of</w:t>
      </w:r>
      <w:r>
        <w:rPr>
          <w:spacing w:val="-3"/>
        </w:rPr>
        <w:t xml:space="preserve"> </w:t>
      </w:r>
      <w:r>
        <w:t>the</w:t>
      </w:r>
      <w:r>
        <w:rPr>
          <w:spacing w:val="-5"/>
        </w:rPr>
        <w:t xml:space="preserve"> </w:t>
      </w:r>
      <w:r>
        <w:rPr>
          <w:spacing w:val="-2"/>
        </w:rPr>
        <w:t>Chancellor.</w:t>
      </w:r>
    </w:p>
    <w:p w14:paraId="7DCDF456" w14:textId="77777777" w:rsidR="008A1D97" w:rsidRDefault="007A66A4">
      <w:pPr>
        <w:pStyle w:val="ListParagraph"/>
        <w:numPr>
          <w:ilvl w:val="1"/>
          <w:numId w:val="17"/>
        </w:numPr>
        <w:tabs>
          <w:tab w:val="left" w:pos="814"/>
        </w:tabs>
        <w:ind w:left="813" w:hanging="303"/>
      </w:pPr>
      <w:r>
        <w:t>The</w:t>
      </w:r>
      <w:r>
        <w:rPr>
          <w:spacing w:val="-8"/>
        </w:rPr>
        <w:t xml:space="preserve"> </w:t>
      </w:r>
      <w:r>
        <w:t>nomination</w:t>
      </w:r>
      <w:r>
        <w:rPr>
          <w:spacing w:val="-6"/>
        </w:rPr>
        <w:t xml:space="preserve"> </w:t>
      </w:r>
      <w:r>
        <w:t>of</w:t>
      </w:r>
      <w:r>
        <w:rPr>
          <w:spacing w:val="-2"/>
        </w:rPr>
        <w:t xml:space="preserve"> </w:t>
      </w:r>
      <w:r>
        <w:t>the</w:t>
      </w:r>
      <w:r>
        <w:rPr>
          <w:spacing w:val="-5"/>
        </w:rPr>
        <w:t xml:space="preserve"> </w:t>
      </w:r>
      <w:r>
        <w:t>Pro-Chancellors</w:t>
      </w:r>
      <w:r>
        <w:rPr>
          <w:spacing w:val="-5"/>
        </w:rPr>
        <w:t xml:space="preserve"> </w:t>
      </w:r>
      <w:r>
        <w:t>under</w:t>
      </w:r>
      <w:r>
        <w:rPr>
          <w:spacing w:val="-6"/>
        </w:rPr>
        <w:t xml:space="preserve"> </w:t>
      </w:r>
      <w:r>
        <w:t>Class</w:t>
      </w:r>
      <w:r>
        <w:rPr>
          <w:spacing w:val="-5"/>
        </w:rPr>
        <w:t xml:space="preserve"> </w:t>
      </w:r>
      <w:r>
        <w:t>I</w:t>
      </w:r>
      <w:r>
        <w:rPr>
          <w:spacing w:val="-5"/>
        </w:rPr>
        <w:t xml:space="preserve"> </w:t>
      </w:r>
      <w:r>
        <w:t>of</w:t>
      </w:r>
      <w:r>
        <w:rPr>
          <w:spacing w:val="-5"/>
        </w:rPr>
        <w:t xml:space="preserve"> </w:t>
      </w:r>
      <w:r>
        <w:t>Council</w:t>
      </w:r>
      <w:r>
        <w:rPr>
          <w:spacing w:val="-3"/>
        </w:rPr>
        <w:t xml:space="preserve"> </w:t>
      </w:r>
      <w:r>
        <w:rPr>
          <w:spacing w:val="-2"/>
        </w:rPr>
        <w:t>membership.</w:t>
      </w:r>
    </w:p>
    <w:p w14:paraId="61239228" w14:textId="77777777" w:rsidR="008A1D97" w:rsidRDefault="007A66A4">
      <w:pPr>
        <w:pStyle w:val="ListParagraph"/>
        <w:numPr>
          <w:ilvl w:val="1"/>
          <w:numId w:val="17"/>
        </w:numPr>
        <w:tabs>
          <w:tab w:val="left" w:pos="790"/>
        </w:tabs>
        <w:spacing w:before="1"/>
        <w:ind w:left="789" w:hanging="279"/>
      </w:pPr>
      <w:r>
        <w:t>The</w:t>
      </w:r>
      <w:r>
        <w:rPr>
          <w:spacing w:val="-1"/>
        </w:rPr>
        <w:t xml:space="preserve"> </w:t>
      </w:r>
      <w:r>
        <w:t>nomination</w:t>
      </w:r>
      <w:r>
        <w:rPr>
          <w:spacing w:val="-5"/>
        </w:rPr>
        <w:t xml:space="preserve"> </w:t>
      </w:r>
      <w:r>
        <w:t>of</w:t>
      </w:r>
      <w:r>
        <w:rPr>
          <w:spacing w:val="-5"/>
        </w:rPr>
        <w:t xml:space="preserve"> </w:t>
      </w:r>
      <w:r>
        <w:t>the Chair</w:t>
      </w:r>
      <w:r>
        <w:rPr>
          <w:spacing w:val="-5"/>
        </w:rPr>
        <w:t xml:space="preserve"> </w:t>
      </w:r>
      <w:r>
        <w:t>of</w:t>
      </w:r>
      <w:r>
        <w:rPr>
          <w:spacing w:val="-4"/>
        </w:rPr>
        <w:t xml:space="preserve"> </w:t>
      </w:r>
      <w:r>
        <w:rPr>
          <w:spacing w:val="-2"/>
        </w:rPr>
        <w:t>Council.</w:t>
      </w:r>
    </w:p>
    <w:p w14:paraId="2CAAFFBE" w14:textId="77777777" w:rsidR="008A1D97" w:rsidRDefault="007A66A4">
      <w:pPr>
        <w:pStyle w:val="ListParagraph"/>
        <w:numPr>
          <w:ilvl w:val="1"/>
          <w:numId w:val="17"/>
        </w:numPr>
        <w:tabs>
          <w:tab w:val="left" w:pos="814"/>
        </w:tabs>
        <w:ind w:left="813" w:hanging="303"/>
      </w:pPr>
      <w:r>
        <w:t>Nominations</w:t>
      </w:r>
      <w:r>
        <w:rPr>
          <w:spacing w:val="-7"/>
        </w:rPr>
        <w:t xml:space="preserve"> </w:t>
      </w:r>
      <w:r>
        <w:t>for</w:t>
      </w:r>
      <w:r>
        <w:rPr>
          <w:spacing w:val="-4"/>
        </w:rPr>
        <w:t xml:space="preserve"> </w:t>
      </w:r>
      <w:r>
        <w:t>the</w:t>
      </w:r>
      <w:r>
        <w:rPr>
          <w:spacing w:val="-4"/>
        </w:rPr>
        <w:t xml:space="preserve"> </w:t>
      </w:r>
      <w:r>
        <w:t>places</w:t>
      </w:r>
      <w:r>
        <w:rPr>
          <w:spacing w:val="-3"/>
        </w:rPr>
        <w:t xml:space="preserve"> </w:t>
      </w:r>
      <w:r>
        <w:t>under</w:t>
      </w:r>
      <w:r>
        <w:rPr>
          <w:spacing w:val="-5"/>
        </w:rPr>
        <w:t xml:space="preserve"> </w:t>
      </w:r>
      <w:r>
        <w:t>Class</w:t>
      </w:r>
      <w:r>
        <w:rPr>
          <w:spacing w:val="-4"/>
        </w:rPr>
        <w:t xml:space="preserve"> </w:t>
      </w:r>
      <w:r>
        <w:t>II</w:t>
      </w:r>
      <w:r>
        <w:rPr>
          <w:spacing w:val="-3"/>
        </w:rPr>
        <w:t xml:space="preserve"> </w:t>
      </w:r>
      <w:r>
        <w:t>of</w:t>
      </w:r>
      <w:r>
        <w:rPr>
          <w:spacing w:val="-4"/>
        </w:rPr>
        <w:t xml:space="preserve"> </w:t>
      </w:r>
      <w:r>
        <w:t>Council</w:t>
      </w:r>
      <w:r>
        <w:rPr>
          <w:spacing w:val="-2"/>
        </w:rPr>
        <w:t xml:space="preserve"> membership.</w:t>
      </w:r>
    </w:p>
    <w:p w14:paraId="3721F57D" w14:textId="77777777" w:rsidR="008A1D97" w:rsidRDefault="007A66A4">
      <w:pPr>
        <w:pStyle w:val="ListParagraph"/>
        <w:numPr>
          <w:ilvl w:val="1"/>
          <w:numId w:val="17"/>
        </w:numPr>
        <w:tabs>
          <w:tab w:val="left" w:pos="805"/>
        </w:tabs>
        <w:ind w:hanging="294"/>
      </w:pPr>
      <w:r>
        <w:t>Nominations</w:t>
      </w:r>
      <w:r>
        <w:rPr>
          <w:spacing w:val="-6"/>
        </w:rPr>
        <w:t xml:space="preserve"> </w:t>
      </w:r>
      <w:r>
        <w:t>to</w:t>
      </w:r>
      <w:r>
        <w:rPr>
          <w:spacing w:val="-3"/>
        </w:rPr>
        <w:t xml:space="preserve"> </w:t>
      </w:r>
      <w:r>
        <w:t>Council</w:t>
      </w:r>
      <w:r>
        <w:rPr>
          <w:spacing w:val="-3"/>
        </w:rPr>
        <w:t xml:space="preserve"> </w:t>
      </w:r>
      <w:r>
        <w:t>committees</w:t>
      </w:r>
      <w:r>
        <w:rPr>
          <w:spacing w:val="-6"/>
        </w:rPr>
        <w:t xml:space="preserve"> </w:t>
      </w:r>
      <w:r>
        <w:t>and</w:t>
      </w:r>
      <w:r>
        <w:rPr>
          <w:spacing w:val="-6"/>
        </w:rPr>
        <w:t xml:space="preserve"> </w:t>
      </w:r>
      <w:r>
        <w:t>joint</w:t>
      </w:r>
      <w:r>
        <w:rPr>
          <w:spacing w:val="-8"/>
        </w:rPr>
        <w:t xml:space="preserve"> </w:t>
      </w:r>
      <w:r>
        <w:t>committees</w:t>
      </w:r>
      <w:r>
        <w:rPr>
          <w:spacing w:val="-5"/>
        </w:rPr>
        <w:t xml:space="preserve"> </w:t>
      </w:r>
      <w:r>
        <w:t>with</w:t>
      </w:r>
      <w:r>
        <w:rPr>
          <w:spacing w:val="-6"/>
        </w:rPr>
        <w:t xml:space="preserve"> </w:t>
      </w:r>
      <w:r>
        <w:rPr>
          <w:spacing w:val="-2"/>
        </w:rPr>
        <w:t>Senate.</w:t>
      </w:r>
    </w:p>
    <w:p w14:paraId="2CD3919B" w14:textId="77777777" w:rsidR="008A1D97" w:rsidRDefault="007A66A4">
      <w:pPr>
        <w:pStyle w:val="ListParagraph"/>
        <w:numPr>
          <w:ilvl w:val="1"/>
          <w:numId w:val="17"/>
        </w:numPr>
        <w:tabs>
          <w:tab w:val="left" w:pos="814"/>
        </w:tabs>
        <w:ind w:left="813" w:hanging="303"/>
      </w:pPr>
      <w:r>
        <w:t>Nominations</w:t>
      </w:r>
      <w:r>
        <w:rPr>
          <w:spacing w:val="-6"/>
        </w:rPr>
        <w:t xml:space="preserve"> </w:t>
      </w:r>
      <w:r>
        <w:t>to</w:t>
      </w:r>
      <w:r>
        <w:rPr>
          <w:spacing w:val="-6"/>
        </w:rPr>
        <w:t xml:space="preserve"> </w:t>
      </w:r>
      <w:r>
        <w:t>Trusts</w:t>
      </w:r>
      <w:r>
        <w:rPr>
          <w:spacing w:val="-5"/>
        </w:rPr>
        <w:t xml:space="preserve"> </w:t>
      </w:r>
      <w:r>
        <w:t>associated</w:t>
      </w:r>
      <w:r>
        <w:rPr>
          <w:spacing w:val="-6"/>
        </w:rPr>
        <w:t xml:space="preserve"> </w:t>
      </w:r>
      <w:r>
        <w:t>with</w:t>
      </w:r>
      <w:r>
        <w:rPr>
          <w:spacing w:val="-2"/>
        </w:rPr>
        <w:t xml:space="preserve"> </w:t>
      </w:r>
      <w:r>
        <w:t>the</w:t>
      </w:r>
      <w:r>
        <w:rPr>
          <w:spacing w:val="-5"/>
        </w:rPr>
        <w:t xml:space="preserve"> </w:t>
      </w:r>
      <w:r>
        <w:rPr>
          <w:spacing w:val="-2"/>
        </w:rPr>
        <w:t>University.</w:t>
      </w:r>
    </w:p>
    <w:p w14:paraId="4B85AEF1" w14:textId="77777777" w:rsidR="008A1D97" w:rsidRDefault="008A1D97">
      <w:pPr>
        <w:pStyle w:val="BodyText"/>
        <w:spacing w:before="1"/>
      </w:pPr>
    </w:p>
    <w:p w14:paraId="62951FE7" w14:textId="77777777" w:rsidR="008A1D97" w:rsidRDefault="007A66A4">
      <w:pPr>
        <w:pStyle w:val="ListParagraph"/>
        <w:numPr>
          <w:ilvl w:val="0"/>
          <w:numId w:val="17"/>
        </w:numPr>
        <w:tabs>
          <w:tab w:val="left" w:pos="536"/>
        </w:tabs>
        <w:ind w:hanging="217"/>
      </w:pPr>
      <w:r>
        <w:t>To</w:t>
      </w:r>
      <w:r>
        <w:rPr>
          <w:spacing w:val="-8"/>
        </w:rPr>
        <w:t xml:space="preserve"> </w:t>
      </w:r>
      <w:r>
        <w:t>review</w:t>
      </w:r>
      <w:r>
        <w:rPr>
          <w:spacing w:val="-4"/>
        </w:rPr>
        <w:t xml:space="preserve"> </w:t>
      </w:r>
      <w:r>
        <w:t>criteria</w:t>
      </w:r>
      <w:r>
        <w:rPr>
          <w:spacing w:val="-4"/>
        </w:rPr>
        <w:t xml:space="preserve"> </w:t>
      </w:r>
      <w:r>
        <w:t>for</w:t>
      </w:r>
      <w:r>
        <w:rPr>
          <w:spacing w:val="-5"/>
        </w:rPr>
        <w:t xml:space="preserve"> </w:t>
      </w:r>
      <w:r>
        <w:t>appointments</w:t>
      </w:r>
      <w:r>
        <w:rPr>
          <w:spacing w:val="-4"/>
        </w:rPr>
        <w:t xml:space="preserve"> </w:t>
      </w:r>
      <w:r>
        <w:t>from</w:t>
      </w:r>
      <w:r>
        <w:rPr>
          <w:spacing w:val="-3"/>
        </w:rPr>
        <w:t xml:space="preserve"> </w:t>
      </w:r>
      <w:r>
        <w:t>time</w:t>
      </w:r>
      <w:r>
        <w:rPr>
          <w:spacing w:val="-4"/>
        </w:rPr>
        <w:t xml:space="preserve"> </w:t>
      </w:r>
      <w:r>
        <w:t>to</w:t>
      </w:r>
      <w:r>
        <w:rPr>
          <w:spacing w:val="-2"/>
        </w:rPr>
        <w:t xml:space="preserve"> </w:t>
      </w:r>
      <w:r>
        <w:t>time,</w:t>
      </w:r>
      <w:r>
        <w:rPr>
          <w:spacing w:val="-2"/>
        </w:rPr>
        <w:t xml:space="preserve"> </w:t>
      </w:r>
      <w:r>
        <w:t>having</w:t>
      </w:r>
      <w:r>
        <w:rPr>
          <w:spacing w:val="-4"/>
        </w:rPr>
        <w:t xml:space="preserve"> </w:t>
      </w:r>
      <w:r>
        <w:t>regard</w:t>
      </w:r>
      <w:r>
        <w:rPr>
          <w:spacing w:val="-5"/>
        </w:rPr>
        <w:t xml:space="preserve"> </w:t>
      </w:r>
      <w:r>
        <w:t>to</w:t>
      </w:r>
      <w:r>
        <w:rPr>
          <w:spacing w:val="-5"/>
        </w:rPr>
        <w:t xml:space="preserve"> </w:t>
      </w:r>
      <w:r>
        <w:t>Council</w:t>
      </w:r>
      <w:r>
        <w:rPr>
          <w:spacing w:val="-2"/>
        </w:rPr>
        <w:t xml:space="preserve"> policy.</w:t>
      </w:r>
    </w:p>
    <w:p w14:paraId="0DF5BE48" w14:textId="77777777" w:rsidR="008A1D97" w:rsidRDefault="007A66A4">
      <w:pPr>
        <w:pStyle w:val="ListParagraph"/>
        <w:numPr>
          <w:ilvl w:val="0"/>
          <w:numId w:val="17"/>
        </w:numPr>
        <w:tabs>
          <w:tab w:val="left" w:pos="536"/>
        </w:tabs>
        <w:spacing w:before="1"/>
        <w:ind w:hanging="217"/>
      </w:pPr>
      <w:r>
        <w:t>To</w:t>
      </w:r>
      <w:r>
        <w:rPr>
          <w:spacing w:val="-9"/>
        </w:rPr>
        <w:t xml:space="preserve"> </w:t>
      </w:r>
      <w:r>
        <w:t>promote</w:t>
      </w:r>
      <w:r>
        <w:rPr>
          <w:spacing w:val="-1"/>
        </w:rPr>
        <w:t xml:space="preserve"> </w:t>
      </w:r>
      <w:r>
        <w:t>equality</w:t>
      </w:r>
      <w:r>
        <w:rPr>
          <w:spacing w:val="-5"/>
        </w:rPr>
        <w:t xml:space="preserve"> </w:t>
      </w:r>
      <w:r>
        <w:t>and</w:t>
      </w:r>
      <w:r>
        <w:rPr>
          <w:spacing w:val="-7"/>
        </w:rPr>
        <w:t xml:space="preserve"> </w:t>
      </w:r>
      <w:r>
        <w:t>diversity</w:t>
      </w:r>
      <w:r>
        <w:rPr>
          <w:spacing w:val="-5"/>
        </w:rPr>
        <w:t xml:space="preserve"> </w:t>
      </w:r>
      <w:r>
        <w:t>through</w:t>
      </w:r>
      <w:r>
        <w:rPr>
          <w:spacing w:val="-7"/>
        </w:rPr>
        <w:t xml:space="preserve"> </w:t>
      </w:r>
      <w:r>
        <w:t>its</w:t>
      </w:r>
      <w:r>
        <w:rPr>
          <w:spacing w:val="-5"/>
        </w:rPr>
        <w:t xml:space="preserve"> </w:t>
      </w:r>
      <w:r>
        <w:t>selection</w:t>
      </w:r>
      <w:r>
        <w:rPr>
          <w:spacing w:val="-7"/>
        </w:rPr>
        <w:t xml:space="preserve"> </w:t>
      </w:r>
      <w:r>
        <w:t>of</w:t>
      </w:r>
      <w:r>
        <w:rPr>
          <w:spacing w:val="-5"/>
        </w:rPr>
        <w:t xml:space="preserve"> </w:t>
      </w:r>
      <w:r>
        <w:t>nominations</w:t>
      </w:r>
      <w:r>
        <w:rPr>
          <w:spacing w:val="-6"/>
        </w:rPr>
        <w:t xml:space="preserve"> </w:t>
      </w:r>
      <w:r>
        <w:t>to</w:t>
      </w:r>
      <w:r>
        <w:rPr>
          <w:spacing w:val="-2"/>
        </w:rPr>
        <w:t xml:space="preserve"> Council.</w:t>
      </w:r>
    </w:p>
    <w:p w14:paraId="27919012" w14:textId="77777777" w:rsidR="008A1D97" w:rsidRDefault="007A66A4">
      <w:pPr>
        <w:pStyle w:val="ListParagraph"/>
        <w:numPr>
          <w:ilvl w:val="0"/>
          <w:numId w:val="17"/>
        </w:numPr>
        <w:tabs>
          <w:tab w:val="left" w:pos="536"/>
        </w:tabs>
        <w:ind w:hanging="217"/>
      </w:pPr>
      <w:r>
        <w:t>Responsibility</w:t>
      </w:r>
      <w:r>
        <w:rPr>
          <w:spacing w:val="-7"/>
        </w:rPr>
        <w:t xml:space="preserve"> </w:t>
      </w:r>
      <w:r>
        <w:t>for</w:t>
      </w:r>
      <w:r>
        <w:rPr>
          <w:spacing w:val="-5"/>
        </w:rPr>
        <w:t xml:space="preserve"> </w:t>
      </w:r>
      <w:r>
        <w:t>maintaining</w:t>
      </w:r>
      <w:r>
        <w:rPr>
          <w:spacing w:val="-4"/>
        </w:rPr>
        <w:t xml:space="preserve"> </w:t>
      </w:r>
      <w:r>
        <w:t>a</w:t>
      </w:r>
      <w:r>
        <w:rPr>
          <w:spacing w:val="-5"/>
        </w:rPr>
        <w:t xml:space="preserve"> </w:t>
      </w:r>
      <w:r>
        <w:t>useful</w:t>
      </w:r>
      <w:r>
        <w:rPr>
          <w:spacing w:val="-4"/>
        </w:rPr>
        <w:t xml:space="preserve"> </w:t>
      </w:r>
      <w:r>
        <w:t>and</w:t>
      </w:r>
      <w:r>
        <w:rPr>
          <w:spacing w:val="-5"/>
        </w:rPr>
        <w:t xml:space="preserve"> </w:t>
      </w:r>
      <w:r>
        <w:t>up</w:t>
      </w:r>
      <w:r>
        <w:rPr>
          <w:spacing w:val="-6"/>
        </w:rPr>
        <w:t xml:space="preserve"> </w:t>
      </w:r>
      <w:r>
        <w:t>to</w:t>
      </w:r>
      <w:r>
        <w:rPr>
          <w:spacing w:val="-2"/>
        </w:rPr>
        <w:t xml:space="preserve"> </w:t>
      </w:r>
      <w:r>
        <w:t>date</w:t>
      </w:r>
      <w:r>
        <w:rPr>
          <w:spacing w:val="-5"/>
        </w:rPr>
        <w:t xml:space="preserve"> </w:t>
      </w:r>
      <w:r>
        <w:t>skills</w:t>
      </w:r>
      <w:r>
        <w:rPr>
          <w:spacing w:val="-5"/>
        </w:rPr>
        <w:t xml:space="preserve"> </w:t>
      </w:r>
      <w:r>
        <w:t>matrix</w:t>
      </w:r>
      <w:r>
        <w:rPr>
          <w:spacing w:val="-5"/>
        </w:rPr>
        <w:t xml:space="preserve"> </w:t>
      </w:r>
      <w:r>
        <w:t>for</w:t>
      </w:r>
      <w:r>
        <w:rPr>
          <w:spacing w:val="-5"/>
        </w:rPr>
        <w:t xml:space="preserve"> </w:t>
      </w:r>
      <w:r>
        <w:t>Council</w:t>
      </w:r>
      <w:r>
        <w:rPr>
          <w:spacing w:val="-2"/>
        </w:rPr>
        <w:t xml:space="preserve"> membership.</w:t>
      </w:r>
    </w:p>
    <w:p w14:paraId="1650DA0F" w14:textId="77777777" w:rsidR="008A1D97" w:rsidRDefault="007A66A4">
      <w:pPr>
        <w:pStyle w:val="ListParagraph"/>
        <w:numPr>
          <w:ilvl w:val="0"/>
          <w:numId w:val="17"/>
        </w:numPr>
        <w:tabs>
          <w:tab w:val="left" w:pos="536"/>
        </w:tabs>
        <w:ind w:hanging="217"/>
      </w:pPr>
      <w:r>
        <w:t>Responsibility</w:t>
      </w:r>
      <w:r>
        <w:rPr>
          <w:spacing w:val="-7"/>
        </w:rPr>
        <w:t xml:space="preserve"> </w:t>
      </w:r>
      <w:r>
        <w:t>for</w:t>
      </w:r>
      <w:r>
        <w:rPr>
          <w:spacing w:val="-5"/>
        </w:rPr>
        <w:t xml:space="preserve"> </w:t>
      </w:r>
      <w:r>
        <w:t>reviewing</w:t>
      </w:r>
      <w:r>
        <w:rPr>
          <w:spacing w:val="-4"/>
        </w:rPr>
        <w:t xml:space="preserve"> </w:t>
      </w:r>
      <w:r>
        <w:t>the</w:t>
      </w:r>
      <w:r>
        <w:rPr>
          <w:spacing w:val="-2"/>
        </w:rPr>
        <w:t xml:space="preserve"> </w:t>
      </w:r>
      <w:r>
        <w:t>training</w:t>
      </w:r>
      <w:r>
        <w:rPr>
          <w:spacing w:val="-4"/>
        </w:rPr>
        <w:t xml:space="preserve"> </w:t>
      </w:r>
      <w:r>
        <w:t>and</w:t>
      </w:r>
      <w:r>
        <w:rPr>
          <w:spacing w:val="-6"/>
        </w:rPr>
        <w:t xml:space="preserve"> </w:t>
      </w:r>
      <w:r>
        <w:t>development</w:t>
      </w:r>
      <w:r>
        <w:rPr>
          <w:spacing w:val="-7"/>
        </w:rPr>
        <w:t xml:space="preserve"> </w:t>
      </w:r>
      <w:r>
        <w:t>needs</w:t>
      </w:r>
      <w:r>
        <w:rPr>
          <w:spacing w:val="-4"/>
        </w:rPr>
        <w:t xml:space="preserve"> </w:t>
      </w:r>
      <w:r>
        <w:t>of</w:t>
      </w:r>
      <w:r>
        <w:rPr>
          <w:spacing w:val="-5"/>
        </w:rPr>
        <w:t xml:space="preserve"> </w:t>
      </w:r>
      <w:r>
        <w:t>the</w:t>
      </w:r>
      <w:r>
        <w:rPr>
          <w:spacing w:val="-5"/>
        </w:rPr>
        <w:t xml:space="preserve"> </w:t>
      </w:r>
      <w:r>
        <w:t>governing</w:t>
      </w:r>
      <w:r>
        <w:rPr>
          <w:spacing w:val="-4"/>
        </w:rPr>
        <w:t xml:space="preserve"> </w:t>
      </w:r>
      <w:r>
        <w:rPr>
          <w:spacing w:val="-2"/>
        </w:rPr>
        <w:t>body.</w:t>
      </w:r>
    </w:p>
    <w:p w14:paraId="36CA2AEC" w14:textId="77777777" w:rsidR="008A1D97" w:rsidRDefault="007A66A4">
      <w:pPr>
        <w:pStyle w:val="ListParagraph"/>
        <w:numPr>
          <w:ilvl w:val="0"/>
          <w:numId w:val="17"/>
        </w:numPr>
        <w:tabs>
          <w:tab w:val="left" w:pos="536"/>
        </w:tabs>
        <w:ind w:hanging="217"/>
      </w:pPr>
      <w:r>
        <w:t>Responsibility</w:t>
      </w:r>
      <w:r>
        <w:rPr>
          <w:spacing w:val="-8"/>
        </w:rPr>
        <w:t xml:space="preserve"> </w:t>
      </w:r>
      <w:r>
        <w:t>for</w:t>
      </w:r>
      <w:r>
        <w:rPr>
          <w:spacing w:val="-6"/>
        </w:rPr>
        <w:t xml:space="preserve"> </w:t>
      </w:r>
      <w:r>
        <w:t>updating</w:t>
      </w:r>
      <w:r>
        <w:rPr>
          <w:spacing w:val="-4"/>
        </w:rPr>
        <w:t xml:space="preserve"> </w:t>
      </w:r>
      <w:r>
        <w:t>role</w:t>
      </w:r>
      <w:r>
        <w:rPr>
          <w:spacing w:val="-6"/>
        </w:rPr>
        <w:t xml:space="preserve"> </w:t>
      </w:r>
      <w:r>
        <w:t>descriptions</w:t>
      </w:r>
      <w:r>
        <w:rPr>
          <w:spacing w:val="-5"/>
        </w:rPr>
        <w:t xml:space="preserve"> </w:t>
      </w:r>
      <w:r>
        <w:t>for</w:t>
      </w:r>
      <w:r>
        <w:rPr>
          <w:spacing w:val="-6"/>
        </w:rPr>
        <w:t xml:space="preserve"> </w:t>
      </w:r>
      <w:r>
        <w:t>Council</w:t>
      </w:r>
      <w:r>
        <w:rPr>
          <w:spacing w:val="-4"/>
        </w:rPr>
        <w:t xml:space="preserve"> </w:t>
      </w:r>
      <w:r>
        <w:t>members</w:t>
      </w:r>
      <w:r>
        <w:rPr>
          <w:spacing w:val="-5"/>
        </w:rPr>
        <w:t xml:space="preserve"> </w:t>
      </w:r>
      <w:r>
        <w:t>and</w:t>
      </w:r>
      <w:r>
        <w:rPr>
          <w:spacing w:val="-7"/>
        </w:rPr>
        <w:t xml:space="preserve"> </w:t>
      </w:r>
      <w:r>
        <w:t>chairs</w:t>
      </w:r>
      <w:r>
        <w:rPr>
          <w:spacing w:val="-5"/>
        </w:rPr>
        <w:t xml:space="preserve"> </w:t>
      </w:r>
      <w:r>
        <w:t>of</w:t>
      </w:r>
      <w:r>
        <w:rPr>
          <w:spacing w:val="-6"/>
        </w:rPr>
        <w:t xml:space="preserve"> </w:t>
      </w:r>
      <w:r>
        <w:t>Council</w:t>
      </w:r>
      <w:r>
        <w:rPr>
          <w:spacing w:val="-3"/>
        </w:rPr>
        <w:t xml:space="preserve"> </w:t>
      </w:r>
      <w:r>
        <w:rPr>
          <w:spacing w:val="-2"/>
        </w:rPr>
        <w:t>committees.</w:t>
      </w:r>
    </w:p>
    <w:p w14:paraId="04DD5F6D" w14:textId="77777777" w:rsidR="008A1D97" w:rsidRDefault="007A66A4">
      <w:pPr>
        <w:pStyle w:val="ListParagraph"/>
        <w:numPr>
          <w:ilvl w:val="0"/>
          <w:numId w:val="17"/>
        </w:numPr>
        <w:tabs>
          <w:tab w:val="left" w:pos="536"/>
        </w:tabs>
        <w:spacing w:before="1"/>
        <w:ind w:hanging="217"/>
      </w:pPr>
      <w:r>
        <w:t>Responsibility</w:t>
      </w:r>
      <w:r>
        <w:rPr>
          <w:spacing w:val="-8"/>
        </w:rPr>
        <w:t xml:space="preserve"> </w:t>
      </w:r>
      <w:r>
        <w:t>for</w:t>
      </w:r>
      <w:r>
        <w:rPr>
          <w:spacing w:val="-5"/>
        </w:rPr>
        <w:t xml:space="preserve"> </w:t>
      </w:r>
      <w:r>
        <w:t>oversight</w:t>
      </w:r>
      <w:r>
        <w:rPr>
          <w:spacing w:val="-7"/>
        </w:rPr>
        <w:t xml:space="preserve"> </w:t>
      </w:r>
      <w:r>
        <w:t>of</w:t>
      </w:r>
      <w:r>
        <w:rPr>
          <w:spacing w:val="-6"/>
        </w:rPr>
        <w:t xml:space="preserve"> </w:t>
      </w:r>
      <w:r>
        <w:t>reporting</w:t>
      </w:r>
      <w:r>
        <w:rPr>
          <w:spacing w:val="-4"/>
        </w:rPr>
        <w:t xml:space="preserve"> </w:t>
      </w:r>
      <w:r>
        <w:t>and</w:t>
      </w:r>
      <w:r>
        <w:rPr>
          <w:spacing w:val="-6"/>
        </w:rPr>
        <w:t xml:space="preserve"> </w:t>
      </w:r>
      <w:r>
        <w:t>reviewing</w:t>
      </w:r>
      <w:r>
        <w:rPr>
          <w:spacing w:val="-5"/>
        </w:rPr>
        <w:t xml:space="preserve"> </w:t>
      </w:r>
      <w:r>
        <w:t>conflicts</w:t>
      </w:r>
      <w:r>
        <w:rPr>
          <w:spacing w:val="-5"/>
        </w:rPr>
        <w:t xml:space="preserve"> </w:t>
      </w:r>
      <w:r>
        <w:t>of</w:t>
      </w:r>
      <w:r>
        <w:rPr>
          <w:spacing w:val="-5"/>
        </w:rPr>
        <w:t xml:space="preserve"> </w:t>
      </w:r>
      <w:r>
        <w:t>interest</w:t>
      </w:r>
      <w:r>
        <w:rPr>
          <w:spacing w:val="-7"/>
        </w:rPr>
        <w:t xml:space="preserve"> </w:t>
      </w:r>
      <w:r>
        <w:t>of</w:t>
      </w:r>
      <w:r>
        <w:rPr>
          <w:spacing w:val="-2"/>
        </w:rPr>
        <w:t xml:space="preserve"> </w:t>
      </w:r>
      <w:r>
        <w:t>members</w:t>
      </w:r>
      <w:r>
        <w:rPr>
          <w:spacing w:val="-5"/>
        </w:rPr>
        <w:t xml:space="preserve"> </w:t>
      </w:r>
      <w:r>
        <w:t>of</w:t>
      </w:r>
      <w:r>
        <w:rPr>
          <w:spacing w:val="-5"/>
        </w:rPr>
        <w:t xml:space="preserve"> </w:t>
      </w:r>
      <w:r>
        <w:rPr>
          <w:spacing w:val="-2"/>
        </w:rPr>
        <w:t>Council.</w:t>
      </w:r>
    </w:p>
    <w:p w14:paraId="3BA29B36" w14:textId="77777777" w:rsidR="008A1D97" w:rsidRDefault="008A1D97">
      <w:pPr>
        <w:pStyle w:val="BodyText"/>
        <w:spacing w:before="5"/>
      </w:pPr>
    </w:p>
    <w:p w14:paraId="68292C73" w14:textId="77777777" w:rsidR="008A1D97" w:rsidRDefault="007A66A4">
      <w:pPr>
        <w:pStyle w:val="BodyText"/>
        <w:spacing w:line="235" w:lineRule="auto"/>
        <w:ind w:left="319"/>
      </w:pPr>
      <w:r>
        <w:t>The quorum</w:t>
      </w:r>
      <w:r>
        <w:rPr>
          <w:spacing w:val="17"/>
        </w:rPr>
        <w:t xml:space="preserve"> </w:t>
      </w:r>
      <w:r>
        <w:t>necessary for</w:t>
      </w:r>
      <w:r>
        <w:rPr>
          <w:spacing w:val="20"/>
        </w:rPr>
        <w:t xml:space="preserve"> </w:t>
      </w:r>
      <w:r>
        <w:t>the transition</w:t>
      </w:r>
      <w:r>
        <w:rPr>
          <w:spacing w:val="20"/>
        </w:rPr>
        <w:t xml:space="preserve"> </w:t>
      </w:r>
      <w:r>
        <w:t>of business</w:t>
      </w:r>
      <w:r>
        <w:rPr>
          <w:spacing w:val="21"/>
        </w:rPr>
        <w:t xml:space="preserve"> </w:t>
      </w:r>
      <w:r>
        <w:t>shall</w:t>
      </w:r>
      <w:r>
        <w:rPr>
          <w:spacing w:val="18"/>
        </w:rPr>
        <w:t xml:space="preserve"> </w:t>
      </w:r>
      <w:r>
        <w:t>be four members,</w:t>
      </w:r>
      <w:r>
        <w:rPr>
          <w:spacing w:val="18"/>
        </w:rPr>
        <w:t xml:space="preserve"> </w:t>
      </w:r>
      <w:r>
        <w:t>of which at</w:t>
      </w:r>
      <w:r>
        <w:rPr>
          <w:spacing w:val="18"/>
        </w:rPr>
        <w:t xml:space="preserve"> </w:t>
      </w:r>
      <w:r>
        <w:t>least two</w:t>
      </w:r>
      <w:r>
        <w:rPr>
          <w:spacing w:val="20"/>
        </w:rPr>
        <w:t xml:space="preserve"> </w:t>
      </w:r>
      <w:r>
        <w:t>shall</w:t>
      </w:r>
      <w:r>
        <w:rPr>
          <w:spacing w:val="18"/>
        </w:rPr>
        <w:t xml:space="preserve"> </w:t>
      </w:r>
      <w:r>
        <w:t>be independent members.</w:t>
      </w:r>
    </w:p>
    <w:p w14:paraId="0E9B1CB6" w14:textId="77777777" w:rsidR="008A1D97" w:rsidRDefault="008A1D97">
      <w:pPr>
        <w:pStyle w:val="BodyText"/>
        <w:spacing w:before="2"/>
      </w:pPr>
    </w:p>
    <w:p w14:paraId="6FA918ED" w14:textId="77777777" w:rsidR="008A1D97" w:rsidRDefault="007A66A4">
      <w:pPr>
        <w:pStyle w:val="Heading4"/>
        <w:ind w:left="319"/>
      </w:pPr>
      <w:r>
        <w:rPr>
          <w:spacing w:val="-2"/>
        </w:rPr>
        <w:t>Membership</w:t>
      </w:r>
    </w:p>
    <w:p w14:paraId="452E3FBF" w14:textId="77777777" w:rsidR="008A1D97" w:rsidRDefault="008A1D97">
      <w:pPr>
        <w:pStyle w:val="BodyText"/>
        <w:spacing w:before="1"/>
        <w:rPr>
          <w:b/>
        </w:rPr>
      </w:pPr>
    </w:p>
    <w:p w14:paraId="1A5061C6" w14:textId="77777777" w:rsidR="008A1D97" w:rsidRDefault="007A66A4">
      <w:pPr>
        <w:pStyle w:val="BodyText"/>
        <w:ind w:left="319" w:right="8471"/>
        <w:jc w:val="both"/>
      </w:pPr>
      <w:r>
        <w:rPr>
          <w:spacing w:val="-2"/>
        </w:rPr>
        <w:t>Pro-Chancellors Vice-Chancellor Provost</w:t>
      </w:r>
    </w:p>
    <w:p w14:paraId="18C3A52D" w14:textId="77777777" w:rsidR="008A1D97" w:rsidRDefault="007A66A4">
      <w:pPr>
        <w:pStyle w:val="BodyText"/>
        <w:spacing w:before="1"/>
        <w:ind w:left="319"/>
        <w:jc w:val="both"/>
      </w:pPr>
      <w:r>
        <w:t>Registrar</w:t>
      </w:r>
      <w:r>
        <w:rPr>
          <w:spacing w:val="-4"/>
        </w:rPr>
        <w:t xml:space="preserve"> </w:t>
      </w:r>
      <w:r>
        <w:t>and</w:t>
      </w:r>
      <w:r>
        <w:rPr>
          <w:spacing w:val="-4"/>
        </w:rPr>
        <w:t xml:space="preserve"> </w:t>
      </w:r>
      <w:r>
        <w:rPr>
          <w:spacing w:val="-2"/>
        </w:rPr>
        <w:t>Secretary</w:t>
      </w:r>
    </w:p>
    <w:p w14:paraId="24A46453" w14:textId="77777777" w:rsidR="008A1D97" w:rsidRDefault="007A66A4">
      <w:pPr>
        <w:pStyle w:val="BodyText"/>
        <w:ind w:left="319"/>
        <w:jc w:val="both"/>
      </w:pPr>
      <w:r>
        <w:t>An</w:t>
      </w:r>
      <w:r>
        <w:rPr>
          <w:spacing w:val="-7"/>
        </w:rPr>
        <w:t xml:space="preserve"> </w:t>
      </w:r>
      <w:r>
        <w:t>Independent</w:t>
      </w:r>
      <w:r>
        <w:rPr>
          <w:spacing w:val="-6"/>
        </w:rPr>
        <w:t xml:space="preserve"> </w:t>
      </w:r>
      <w:r>
        <w:t>Member</w:t>
      </w:r>
      <w:r>
        <w:rPr>
          <w:spacing w:val="-3"/>
        </w:rPr>
        <w:t xml:space="preserve"> </w:t>
      </w:r>
      <w:r>
        <w:t>(not</w:t>
      </w:r>
      <w:r>
        <w:rPr>
          <w:spacing w:val="-6"/>
        </w:rPr>
        <w:t xml:space="preserve"> </w:t>
      </w:r>
      <w:r>
        <w:t>necessarily</w:t>
      </w:r>
      <w:r>
        <w:rPr>
          <w:spacing w:val="-4"/>
        </w:rPr>
        <w:t xml:space="preserve"> </w:t>
      </w:r>
      <w:r>
        <w:t>a</w:t>
      </w:r>
      <w:r>
        <w:rPr>
          <w:spacing w:val="-3"/>
        </w:rPr>
        <w:t xml:space="preserve"> </w:t>
      </w:r>
      <w:r>
        <w:t>member</w:t>
      </w:r>
      <w:r>
        <w:rPr>
          <w:spacing w:val="-4"/>
        </w:rPr>
        <w:t xml:space="preserve"> </w:t>
      </w:r>
      <w:r>
        <w:t>of</w:t>
      </w:r>
      <w:r>
        <w:rPr>
          <w:spacing w:val="-4"/>
        </w:rPr>
        <w:t xml:space="preserve"> </w:t>
      </w:r>
      <w:r>
        <w:t>Council),</w:t>
      </w:r>
      <w:r>
        <w:rPr>
          <w:spacing w:val="-2"/>
        </w:rPr>
        <w:t xml:space="preserve"> </w:t>
      </w:r>
      <w:r>
        <w:t>to</w:t>
      </w:r>
      <w:r>
        <w:rPr>
          <w:spacing w:val="-4"/>
        </w:rPr>
        <w:t xml:space="preserve"> </w:t>
      </w:r>
      <w:r>
        <w:t>be</w:t>
      </w:r>
      <w:r>
        <w:rPr>
          <w:spacing w:val="-4"/>
        </w:rPr>
        <w:t xml:space="preserve"> </w:t>
      </w:r>
      <w:r>
        <w:t>elected</w:t>
      </w:r>
      <w:r>
        <w:rPr>
          <w:spacing w:val="-4"/>
        </w:rPr>
        <w:t xml:space="preserve"> </w:t>
      </w:r>
      <w:r>
        <w:t>by</w:t>
      </w:r>
      <w:r>
        <w:rPr>
          <w:spacing w:val="-3"/>
        </w:rPr>
        <w:t xml:space="preserve"> </w:t>
      </w:r>
      <w:r>
        <w:t>all</w:t>
      </w:r>
      <w:r>
        <w:rPr>
          <w:spacing w:val="-2"/>
        </w:rPr>
        <w:t xml:space="preserve"> </w:t>
      </w:r>
      <w:r>
        <w:t>members</w:t>
      </w:r>
      <w:r>
        <w:rPr>
          <w:spacing w:val="-4"/>
        </w:rPr>
        <w:t xml:space="preserve"> </w:t>
      </w:r>
      <w:r>
        <w:t>of</w:t>
      </w:r>
      <w:r>
        <w:rPr>
          <w:spacing w:val="-3"/>
        </w:rPr>
        <w:t xml:space="preserve"> </w:t>
      </w:r>
      <w:r>
        <w:rPr>
          <w:spacing w:val="-2"/>
        </w:rPr>
        <w:t>Council</w:t>
      </w:r>
    </w:p>
    <w:p w14:paraId="51A987BD" w14:textId="77777777" w:rsidR="008A1D97" w:rsidRDefault="008A1D97">
      <w:pPr>
        <w:pStyle w:val="BodyText"/>
      </w:pPr>
    </w:p>
    <w:p w14:paraId="6FC9315A" w14:textId="77777777" w:rsidR="008A1D97" w:rsidRDefault="007A66A4">
      <w:pPr>
        <w:pStyle w:val="Heading4"/>
        <w:spacing w:before="1"/>
        <w:ind w:left="319"/>
        <w:jc w:val="both"/>
      </w:pPr>
      <w:r>
        <w:t>In</w:t>
      </w:r>
      <w:r>
        <w:rPr>
          <w:spacing w:val="-3"/>
        </w:rPr>
        <w:t xml:space="preserve"> </w:t>
      </w:r>
      <w:r>
        <w:rPr>
          <w:spacing w:val="-2"/>
        </w:rPr>
        <w:t>attendance:</w:t>
      </w:r>
    </w:p>
    <w:p w14:paraId="147745C8" w14:textId="77777777" w:rsidR="008A1D97" w:rsidRDefault="008A1D97">
      <w:pPr>
        <w:pStyle w:val="BodyText"/>
        <w:spacing w:before="1"/>
        <w:rPr>
          <w:b/>
        </w:rPr>
      </w:pPr>
    </w:p>
    <w:p w14:paraId="3EBCB557" w14:textId="77777777" w:rsidR="008A1D97" w:rsidRDefault="007A66A4">
      <w:pPr>
        <w:pStyle w:val="BodyText"/>
        <w:ind w:left="319"/>
        <w:jc w:val="both"/>
      </w:pPr>
      <w:r>
        <w:t>Director</w:t>
      </w:r>
      <w:r>
        <w:rPr>
          <w:spacing w:val="-5"/>
        </w:rPr>
        <w:t xml:space="preserve"> </w:t>
      </w:r>
      <w:r>
        <w:t>of</w:t>
      </w:r>
      <w:r>
        <w:rPr>
          <w:spacing w:val="-5"/>
        </w:rPr>
        <w:t xml:space="preserve"> </w:t>
      </w:r>
      <w:r>
        <w:t>HR</w:t>
      </w:r>
      <w:r>
        <w:rPr>
          <w:spacing w:val="-4"/>
        </w:rPr>
        <w:t xml:space="preserve"> </w:t>
      </w:r>
      <w:r>
        <w:rPr>
          <w:spacing w:val="-2"/>
        </w:rPr>
        <w:t>Services</w:t>
      </w:r>
    </w:p>
    <w:p w14:paraId="6885A079" w14:textId="77777777" w:rsidR="008A1D97" w:rsidRDefault="007A66A4">
      <w:pPr>
        <w:pStyle w:val="BodyText"/>
        <w:ind w:left="319"/>
        <w:jc w:val="both"/>
      </w:pPr>
      <w:r>
        <w:t>Alumnae</w:t>
      </w:r>
      <w:r>
        <w:rPr>
          <w:spacing w:val="-9"/>
        </w:rPr>
        <w:t xml:space="preserve"> </w:t>
      </w:r>
      <w:r>
        <w:t>representation</w:t>
      </w:r>
      <w:r>
        <w:rPr>
          <w:spacing w:val="-9"/>
        </w:rPr>
        <w:t xml:space="preserve"> </w:t>
      </w:r>
      <w:r>
        <w:t>following</w:t>
      </w:r>
      <w:r>
        <w:rPr>
          <w:spacing w:val="-8"/>
        </w:rPr>
        <w:t xml:space="preserve"> </w:t>
      </w:r>
      <w:r>
        <w:t>dissolution</w:t>
      </w:r>
      <w:r>
        <w:rPr>
          <w:spacing w:val="-9"/>
        </w:rPr>
        <w:t xml:space="preserve"> </w:t>
      </w:r>
      <w:r>
        <w:t>of</w:t>
      </w:r>
      <w:r>
        <w:rPr>
          <w:spacing w:val="-8"/>
        </w:rPr>
        <w:t xml:space="preserve"> </w:t>
      </w:r>
      <w:r>
        <w:rPr>
          <w:spacing w:val="-2"/>
        </w:rPr>
        <w:t>Convocation</w:t>
      </w:r>
    </w:p>
    <w:p w14:paraId="696A21F0" w14:textId="77777777" w:rsidR="008A1D97" w:rsidRDefault="008A1D97">
      <w:pPr>
        <w:jc w:val="both"/>
        <w:sectPr w:rsidR="008A1D97">
          <w:pgSz w:w="11910" w:h="16840"/>
          <w:pgMar w:top="1080" w:right="680" w:bottom="940" w:left="1020" w:header="0" w:footer="748" w:gutter="0"/>
          <w:cols w:space="720"/>
        </w:sectPr>
      </w:pPr>
    </w:p>
    <w:p w14:paraId="27A4E82E" w14:textId="77777777" w:rsidR="008A1D97" w:rsidRDefault="007A66A4">
      <w:pPr>
        <w:pStyle w:val="Heading4"/>
        <w:spacing w:before="36"/>
        <w:ind w:left="439"/>
      </w:pPr>
      <w:bookmarkStart w:id="10" w:name="_bookmark9"/>
      <w:bookmarkEnd w:id="10"/>
      <w:r>
        <w:t>Remuneration</w:t>
      </w:r>
      <w:r>
        <w:rPr>
          <w:spacing w:val="-9"/>
        </w:rPr>
        <w:t xml:space="preserve"> </w:t>
      </w:r>
      <w:r>
        <w:t>Committee</w:t>
      </w:r>
      <w:r>
        <w:rPr>
          <w:spacing w:val="-9"/>
        </w:rPr>
        <w:t xml:space="preserve"> </w:t>
      </w:r>
      <w:r>
        <w:rPr>
          <w:spacing w:val="-2"/>
        </w:rPr>
        <w:t>2022/23</w:t>
      </w:r>
    </w:p>
    <w:p w14:paraId="7C6BE714" w14:textId="77777777" w:rsidR="008A1D97" w:rsidRDefault="008A1D97">
      <w:pPr>
        <w:pStyle w:val="BodyText"/>
        <w:spacing w:before="1"/>
        <w:rPr>
          <w:b/>
        </w:rPr>
      </w:pPr>
    </w:p>
    <w:p w14:paraId="528CD736" w14:textId="77777777" w:rsidR="008A1D97" w:rsidRDefault="007A66A4">
      <w:pPr>
        <w:pStyle w:val="ListParagraph"/>
        <w:numPr>
          <w:ilvl w:val="0"/>
          <w:numId w:val="16"/>
        </w:numPr>
        <w:tabs>
          <w:tab w:val="left" w:pos="1041"/>
        </w:tabs>
        <w:spacing w:line="278" w:lineRule="auto"/>
        <w:ind w:right="118"/>
        <w:jc w:val="both"/>
      </w:pPr>
      <w:r>
        <w:t>The Terms of Reference of the Remuneration Committee are - taking account</w:t>
      </w:r>
      <w:r>
        <w:rPr>
          <w:spacing w:val="-2"/>
        </w:rPr>
        <w:t xml:space="preserve"> </w:t>
      </w:r>
      <w:r>
        <w:t>of the requirements of the Office for Students and guidance issued by the Committee of University Chairs - to:</w:t>
      </w:r>
    </w:p>
    <w:p w14:paraId="002910A8" w14:textId="77777777" w:rsidR="008A1D97" w:rsidRDefault="008A1D97">
      <w:pPr>
        <w:pStyle w:val="BodyText"/>
        <w:spacing w:before="11"/>
        <w:rPr>
          <w:sz w:val="24"/>
        </w:rPr>
      </w:pPr>
    </w:p>
    <w:p w14:paraId="4270AEEF" w14:textId="77777777" w:rsidR="008A1D97" w:rsidRDefault="007A66A4">
      <w:pPr>
        <w:pStyle w:val="ListParagraph"/>
        <w:numPr>
          <w:ilvl w:val="1"/>
          <w:numId w:val="16"/>
        </w:numPr>
        <w:tabs>
          <w:tab w:val="left" w:pos="1041"/>
        </w:tabs>
        <w:spacing w:line="278" w:lineRule="auto"/>
        <w:ind w:right="130"/>
        <w:jc w:val="both"/>
      </w:pPr>
      <w:r>
        <w:t>Develop an overall reward strategy and policy to cover the remuneration, benefits and conditions of employment of the senior officers of the University.</w:t>
      </w:r>
    </w:p>
    <w:p w14:paraId="77F3DF9D" w14:textId="77777777" w:rsidR="008A1D97" w:rsidRDefault="007A66A4">
      <w:pPr>
        <w:pStyle w:val="ListParagraph"/>
        <w:numPr>
          <w:ilvl w:val="1"/>
          <w:numId w:val="16"/>
        </w:numPr>
        <w:tabs>
          <w:tab w:val="left" w:pos="1041"/>
        </w:tabs>
        <w:spacing w:line="273" w:lineRule="auto"/>
        <w:ind w:right="119"/>
        <w:jc w:val="both"/>
      </w:pPr>
      <w:r>
        <w:t>Review and determine the remuneration, benefits and conditions of employment of the University Executive Board, namely:</w:t>
      </w:r>
    </w:p>
    <w:p w14:paraId="61D67BA0" w14:textId="77777777" w:rsidR="008A1D97" w:rsidRDefault="007A66A4">
      <w:pPr>
        <w:pStyle w:val="ListParagraph"/>
        <w:numPr>
          <w:ilvl w:val="2"/>
          <w:numId w:val="16"/>
        </w:numPr>
        <w:tabs>
          <w:tab w:val="left" w:pos="1760"/>
          <w:tab w:val="left" w:pos="1761"/>
        </w:tabs>
        <w:spacing w:before="5"/>
        <w:ind w:hanging="361"/>
      </w:pPr>
      <w:r>
        <w:rPr>
          <w:spacing w:val="-2"/>
        </w:rPr>
        <w:t>Vice-Chancellor</w:t>
      </w:r>
    </w:p>
    <w:p w14:paraId="7C51910C" w14:textId="77777777" w:rsidR="008A1D97" w:rsidRDefault="007A66A4">
      <w:pPr>
        <w:pStyle w:val="ListParagraph"/>
        <w:numPr>
          <w:ilvl w:val="2"/>
          <w:numId w:val="16"/>
        </w:numPr>
        <w:tabs>
          <w:tab w:val="left" w:pos="1760"/>
          <w:tab w:val="left" w:pos="1761"/>
        </w:tabs>
        <w:spacing w:before="42"/>
        <w:ind w:hanging="361"/>
      </w:pPr>
      <w:r>
        <w:rPr>
          <w:spacing w:val="-2"/>
        </w:rPr>
        <w:t>Provost</w:t>
      </w:r>
    </w:p>
    <w:p w14:paraId="60367716" w14:textId="77777777" w:rsidR="008A1D97" w:rsidRDefault="007A66A4">
      <w:pPr>
        <w:pStyle w:val="ListParagraph"/>
        <w:numPr>
          <w:ilvl w:val="2"/>
          <w:numId w:val="16"/>
        </w:numPr>
        <w:tabs>
          <w:tab w:val="left" w:pos="1760"/>
          <w:tab w:val="left" w:pos="1761"/>
        </w:tabs>
        <w:spacing w:before="37"/>
        <w:ind w:hanging="361"/>
      </w:pPr>
      <w:r>
        <w:t>Deputy</w:t>
      </w:r>
      <w:r>
        <w:rPr>
          <w:spacing w:val="-10"/>
        </w:rPr>
        <w:t xml:space="preserve"> </w:t>
      </w:r>
      <w:r>
        <w:t>Vice-</w:t>
      </w:r>
      <w:r>
        <w:rPr>
          <w:spacing w:val="-2"/>
        </w:rPr>
        <w:t>Chancellors</w:t>
      </w:r>
    </w:p>
    <w:p w14:paraId="24837F67" w14:textId="77777777" w:rsidR="008A1D97" w:rsidRDefault="007A66A4">
      <w:pPr>
        <w:pStyle w:val="ListParagraph"/>
        <w:numPr>
          <w:ilvl w:val="2"/>
          <w:numId w:val="16"/>
        </w:numPr>
        <w:tabs>
          <w:tab w:val="left" w:pos="1760"/>
          <w:tab w:val="left" w:pos="1761"/>
        </w:tabs>
        <w:spacing w:before="41"/>
        <w:ind w:hanging="361"/>
      </w:pPr>
      <w:r>
        <w:rPr>
          <w:spacing w:val="-2"/>
        </w:rPr>
        <w:t>Faculty</w:t>
      </w:r>
      <w:r>
        <w:rPr>
          <w:spacing w:val="18"/>
        </w:rPr>
        <w:t xml:space="preserve"> </w:t>
      </w:r>
      <w:r>
        <w:rPr>
          <w:spacing w:val="-2"/>
        </w:rPr>
        <w:t>Pro-Vice-Chancellors</w:t>
      </w:r>
    </w:p>
    <w:p w14:paraId="63BB6849" w14:textId="77777777" w:rsidR="008A1D97" w:rsidRDefault="007A66A4">
      <w:pPr>
        <w:pStyle w:val="ListParagraph"/>
        <w:numPr>
          <w:ilvl w:val="2"/>
          <w:numId w:val="16"/>
        </w:numPr>
        <w:tabs>
          <w:tab w:val="left" w:pos="1760"/>
          <w:tab w:val="left" w:pos="1761"/>
        </w:tabs>
        <w:spacing w:before="41"/>
        <w:ind w:hanging="361"/>
      </w:pPr>
      <w:r>
        <w:t>Registrar</w:t>
      </w:r>
      <w:r>
        <w:rPr>
          <w:spacing w:val="-3"/>
        </w:rPr>
        <w:t xml:space="preserve"> </w:t>
      </w:r>
      <w:r>
        <w:t>and</w:t>
      </w:r>
      <w:r>
        <w:rPr>
          <w:spacing w:val="-3"/>
        </w:rPr>
        <w:t xml:space="preserve"> </w:t>
      </w:r>
      <w:r>
        <w:rPr>
          <w:spacing w:val="-2"/>
        </w:rPr>
        <w:t>Secretary</w:t>
      </w:r>
    </w:p>
    <w:p w14:paraId="279C9881" w14:textId="77777777" w:rsidR="008A1D97" w:rsidRDefault="007A66A4">
      <w:pPr>
        <w:pStyle w:val="ListParagraph"/>
        <w:numPr>
          <w:ilvl w:val="2"/>
          <w:numId w:val="16"/>
        </w:numPr>
        <w:tabs>
          <w:tab w:val="left" w:pos="1760"/>
          <w:tab w:val="left" w:pos="1761"/>
        </w:tabs>
        <w:spacing w:before="42"/>
        <w:ind w:hanging="361"/>
      </w:pPr>
      <w:r>
        <w:t>Chief</w:t>
      </w:r>
      <w:r>
        <w:rPr>
          <w:spacing w:val="-4"/>
        </w:rPr>
        <w:t xml:space="preserve"> </w:t>
      </w:r>
      <w:r>
        <w:t>Digital</w:t>
      </w:r>
      <w:r>
        <w:rPr>
          <w:spacing w:val="-3"/>
        </w:rPr>
        <w:t xml:space="preserve"> </w:t>
      </w:r>
      <w:r>
        <w:rPr>
          <w:spacing w:val="-2"/>
        </w:rPr>
        <w:t>Officer</w:t>
      </w:r>
    </w:p>
    <w:p w14:paraId="3D935A7D" w14:textId="77777777" w:rsidR="008A1D97" w:rsidRDefault="007A66A4">
      <w:pPr>
        <w:pStyle w:val="ListParagraph"/>
        <w:numPr>
          <w:ilvl w:val="2"/>
          <w:numId w:val="16"/>
        </w:numPr>
        <w:tabs>
          <w:tab w:val="left" w:pos="1760"/>
          <w:tab w:val="left" w:pos="1761"/>
        </w:tabs>
        <w:spacing w:before="37"/>
        <w:ind w:hanging="361"/>
      </w:pPr>
      <w:r>
        <w:t>Deputy</w:t>
      </w:r>
      <w:r>
        <w:rPr>
          <w:spacing w:val="-6"/>
        </w:rPr>
        <w:t xml:space="preserve"> </w:t>
      </w:r>
      <w:r>
        <w:t>Registrar</w:t>
      </w:r>
      <w:r>
        <w:rPr>
          <w:spacing w:val="-7"/>
        </w:rPr>
        <w:t xml:space="preserve"> </w:t>
      </w:r>
      <w:r>
        <w:t>and</w:t>
      </w:r>
      <w:r>
        <w:rPr>
          <w:spacing w:val="-6"/>
        </w:rPr>
        <w:t xml:space="preserve"> </w:t>
      </w:r>
      <w:r>
        <w:t>Executive</w:t>
      </w:r>
      <w:r>
        <w:rPr>
          <w:spacing w:val="-6"/>
        </w:rPr>
        <w:t xml:space="preserve"> </w:t>
      </w:r>
      <w:r>
        <w:t>Divisional</w:t>
      </w:r>
      <w:r>
        <w:rPr>
          <w:spacing w:val="-5"/>
        </w:rPr>
        <w:t xml:space="preserve"> </w:t>
      </w:r>
      <w:r>
        <w:t>Director</w:t>
      </w:r>
      <w:r>
        <w:rPr>
          <w:spacing w:val="-5"/>
        </w:rPr>
        <w:t xml:space="preserve"> </w:t>
      </w:r>
      <w:r>
        <w:t>of</w:t>
      </w:r>
      <w:r>
        <w:rPr>
          <w:spacing w:val="-6"/>
        </w:rPr>
        <w:t xml:space="preserve"> </w:t>
      </w:r>
      <w:r>
        <w:t>Education</w:t>
      </w:r>
      <w:r>
        <w:rPr>
          <w:spacing w:val="-6"/>
        </w:rPr>
        <w:t xml:space="preserve"> </w:t>
      </w:r>
      <w:r>
        <w:t>and</w:t>
      </w:r>
      <w:r>
        <w:rPr>
          <w:spacing w:val="-7"/>
        </w:rPr>
        <w:t xml:space="preserve"> </w:t>
      </w:r>
      <w:r>
        <w:t>Academic</w:t>
      </w:r>
      <w:r>
        <w:rPr>
          <w:spacing w:val="-7"/>
        </w:rPr>
        <w:t xml:space="preserve"> </w:t>
      </w:r>
      <w:r>
        <w:rPr>
          <w:spacing w:val="-2"/>
        </w:rPr>
        <w:t>Services</w:t>
      </w:r>
    </w:p>
    <w:p w14:paraId="59034E24" w14:textId="77777777" w:rsidR="008A1D97" w:rsidRDefault="007A66A4">
      <w:pPr>
        <w:pStyle w:val="ListParagraph"/>
        <w:numPr>
          <w:ilvl w:val="2"/>
          <w:numId w:val="16"/>
        </w:numPr>
        <w:tabs>
          <w:tab w:val="left" w:pos="1760"/>
          <w:tab w:val="left" w:pos="1761"/>
        </w:tabs>
        <w:spacing w:before="41" w:line="273" w:lineRule="auto"/>
        <w:ind w:right="127"/>
      </w:pPr>
      <w:r>
        <w:t>Chief</w:t>
      </w:r>
      <w:r>
        <w:rPr>
          <w:spacing w:val="40"/>
        </w:rPr>
        <w:t xml:space="preserve"> </w:t>
      </w:r>
      <w:r>
        <w:t>Financial</w:t>
      </w:r>
      <w:r>
        <w:rPr>
          <w:spacing w:val="40"/>
        </w:rPr>
        <w:t xml:space="preserve"> </w:t>
      </w:r>
      <w:r>
        <w:t>Officer</w:t>
      </w:r>
      <w:r>
        <w:rPr>
          <w:spacing w:val="40"/>
        </w:rPr>
        <w:t xml:space="preserve"> </w:t>
      </w:r>
      <w:r>
        <w:t>and</w:t>
      </w:r>
      <w:r>
        <w:rPr>
          <w:spacing w:val="40"/>
        </w:rPr>
        <w:t xml:space="preserve"> </w:t>
      </w:r>
      <w:r>
        <w:t>Executive</w:t>
      </w:r>
      <w:r>
        <w:rPr>
          <w:spacing w:val="40"/>
        </w:rPr>
        <w:t xml:space="preserve"> </w:t>
      </w:r>
      <w:r>
        <w:t>Divisional</w:t>
      </w:r>
      <w:r>
        <w:rPr>
          <w:spacing w:val="40"/>
        </w:rPr>
        <w:t xml:space="preserve"> </w:t>
      </w:r>
      <w:r>
        <w:t>Director</w:t>
      </w:r>
      <w:r>
        <w:rPr>
          <w:spacing w:val="40"/>
        </w:rPr>
        <w:t xml:space="preserve"> </w:t>
      </w:r>
      <w:r>
        <w:t>of</w:t>
      </w:r>
      <w:r>
        <w:rPr>
          <w:spacing w:val="40"/>
        </w:rPr>
        <w:t xml:space="preserve"> </w:t>
      </w:r>
      <w:r>
        <w:t>Finance,</w:t>
      </w:r>
      <w:r>
        <w:rPr>
          <w:spacing w:val="40"/>
        </w:rPr>
        <w:t xml:space="preserve"> </w:t>
      </w:r>
      <w:r>
        <w:t>Infrastructure</w:t>
      </w:r>
      <w:r>
        <w:rPr>
          <w:spacing w:val="40"/>
        </w:rPr>
        <w:t xml:space="preserve"> </w:t>
      </w:r>
      <w:r>
        <w:t>and</w:t>
      </w:r>
      <w:r>
        <w:rPr>
          <w:spacing w:val="40"/>
        </w:rPr>
        <w:t xml:space="preserve"> </w:t>
      </w:r>
      <w:r>
        <w:t>Commercial Services</w:t>
      </w:r>
    </w:p>
    <w:p w14:paraId="6ED9A805" w14:textId="77777777" w:rsidR="008A1D97" w:rsidRDefault="007A66A4">
      <w:pPr>
        <w:pStyle w:val="ListParagraph"/>
        <w:numPr>
          <w:ilvl w:val="2"/>
          <w:numId w:val="16"/>
        </w:numPr>
        <w:tabs>
          <w:tab w:val="left" w:pos="1760"/>
          <w:tab w:val="left" w:pos="1761"/>
        </w:tabs>
        <w:spacing w:before="5"/>
        <w:ind w:hanging="361"/>
      </w:pPr>
      <w:r>
        <w:t>Executive</w:t>
      </w:r>
      <w:r>
        <w:rPr>
          <w:spacing w:val="-9"/>
        </w:rPr>
        <w:t xml:space="preserve"> </w:t>
      </w:r>
      <w:r>
        <w:t>Divisional</w:t>
      </w:r>
      <w:r>
        <w:rPr>
          <w:spacing w:val="-2"/>
        </w:rPr>
        <w:t xml:space="preserve"> </w:t>
      </w:r>
      <w:r>
        <w:t>Director</w:t>
      </w:r>
      <w:r>
        <w:rPr>
          <w:spacing w:val="-6"/>
        </w:rPr>
        <w:t xml:space="preserve"> </w:t>
      </w:r>
      <w:r>
        <w:t>of</w:t>
      </w:r>
      <w:r>
        <w:rPr>
          <w:spacing w:val="-6"/>
        </w:rPr>
        <w:t xml:space="preserve"> </w:t>
      </w:r>
      <w:r>
        <w:t>External</w:t>
      </w:r>
      <w:r>
        <w:rPr>
          <w:spacing w:val="-5"/>
        </w:rPr>
        <w:t xml:space="preserve"> </w:t>
      </w:r>
      <w:r>
        <w:t>Engagement</w:t>
      </w:r>
      <w:r>
        <w:rPr>
          <w:spacing w:val="-7"/>
        </w:rPr>
        <w:t xml:space="preserve"> </w:t>
      </w:r>
      <w:r>
        <w:t>and</w:t>
      </w:r>
      <w:r>
        <w:rPr>
          <w:spacing w:val="-7"/>
        </w:rPr>
        <w:t xml:space="preserve"> </w:t>
      </w:r>
      <w:r>
        <w:rPr>
          <w:spacing w:val="-2"/>
        </w:rPr>
        <w:t>Global</w:t>
      </w:r>
    </w:p>
    <w:p w14:paraId="2F0FCC11" w14:textId="77777777" w:rsidR="008A1D97" w:rsidRDefault="007A66A4">
      <w:pPr>
        <w:pStyle w:val="ListParagraph"/>
        <w:numPr>
          <w:ilvl w:val="2"/>
          <w:numId w:val="16"/>
        </w:numPr>
        <w:tabs>
          <w:tab w:val="left" w:pos="1760"/>
          <w:tab w:val="left" w:pos="1761"/>
        </w:tabs>
        <w:spacing w:before="41"/>
        <w:ind w:hanging="361"/>
      </w:pPr>
      <w:r>
        <w:t>Executive</w:t>
      </w:r>
      <w:r>
        <w:rPr>
          <w:spacing w:val="-7"/>
        </w:rPr>
        <w:t xml:space="preserve"> </w:t>
      </w:r>
      <w:r>
        <w:t>Divisional</w:t>
      </w:r>
      <w:r>
        <w:rPr>
          <w:spacing w:val="-6"/>
        </w:rPr>
        <w:t xml:space="preserve"> </w:t>
      </w:r>
      <w:r>
        <w:t>Director</w:t>
      </w:r>
      <w:r>
        <w:rPr>
          <w:spacing w:val="-7"/>
        </w:rPr>
        <w:t xml:space="preserve"> </w:t>
      </w:r>
      <w:r>
        <w:t>of</w:t>
      </w:r>
      <w:r>
        <w:rPr>
          <w:spacing w:val="-7"/>
        </w:rPr>
        <w:t xml:space="preserve"> </w:t>
      </w:r>
      <w:r>
        <w:t>Human</w:t>
      </w:r>
      <w:r>
        <w:rPr>
          <w:spacing w:val="-7"/>
        </w:rPr>
        <w:t xml:space="preserve"> </w:t>
      </w:r>
      <w:r>
        <w:rPr>
          <w:spacing w:val="-2"/>
        </w:rPr>
        <w:t>Resources</w:t>
      </w:r>
    </w:p>
    <w:p w14:paraId="0C147295" w14:textId="77777777" w:rsidR="008A1D97" w:rsidRDefault="007A66A4">
      <w:pPr>
        <w:pStyle w:val="BodyText"/>
        <w:spacing w:before="39" w:line="273" w:lineRule="auto"/>
        <w:ind w:left="1040" w:right="121"/>
        <w:jc w:val="both"/>
      </w:pPr>
      <w:r>
        <w:t>taking</w:t>
      </w:r>
      <w:r>
        <w:rPr>
          <w:spacing w:val="-13"/>
        </w:rPr>
        <w:t xml:space="preserve"> </w:t>
      </w:r>
      <w:r>
        <w:t>account</w:t>
      </w:r>
      <w:r>
        <w:rPr>
          <w:spacing w:val="-12"/>
        </w:rPr>
        <w:t xml:space="preserve"> </w:t>
      </w:r>
      <w:r>
        <w:t>of</w:t>
      </w:r>
      <w:r>
        <w:rPr>
          <w:spacing w:val="-13"/>
        </w:rPr>
        <w:t xml:space="preserve"> </w:t>
      </w:r>
      <w:r>
        <w:t>affordability,</w:t>
      </w:r>
      <w:r>
        <w:rPr>
          <w:spacing w:val="-12"/>
        </w:rPr>
        <w:t xml:space="preserve"> </w:t>
      </w:r>
      <w:r>
        <w:t>comparative</w:t>
      </w:r>
      <w:r>
        <w:rPr>
          <w:spacing w:val="-13"/>
        </w:rPr>
        <w:t xml:space="preserve"> </w:t>
      </w:r>
      <w:r>
        <w:t>information</w:t>
      </w:r>
      <w:r>
        <w:rPr>
          <w:spacing w:val="-12"/>
        </w:rPr>
        <w:t xml:space="preserve"> </w:t>
      </w:r>
      <w:r>
        <w:t>on</w:t>
      </w:r>
      <w:r>
        <w:rPr>
          <w:spacing w:val="-13"/>
        </w:rPr>
        <w:t xml:space="preserve"> </w:t>
      </w:r>
      <w:r>
        <w:t>the</w:t>
      </w:r>
      <w:r>
        <w:rPr>
          <w:spacing w:val="-12"/>
        </w:rPr>
        <w:t xml:space="preserve"> </w:t>
      </w:r>
      <w:r>
        <w:t>remuneration,</w:t>
      </w:r>
      <w:r>
        <w:rPr>
          <w:spacing w:val="-12"/>
        </w:rPr>
        <w:t xml:space="preserve"> </w:t>
      </w:r>
      <w:r>
        <w:t>benefits</w:t>
      </w:r>
      <w:r>
        <w:rPr>
          <w:spacing w:val="-13"/>
        </w:rPr>
        <w:t xml:space="preserve"> </w:t>
      </w:r>
      <w:r>
        <w:t>and</w:t>
      </w:r>
      <w:r>
        <w:rPr>
          <w:spacing w:val="-12"/>
        </w:rPr>
        <w:t xml:space="preserve"> </w:t>
      </w:r>
      <w:r>
        <w:t>conditions of employment in the University sector and elsewhere as appropriate.</w:t>
      </w:r>
    </w:p>
    <w:p w14:paraId="077C7FC5" w14:textId="77777777" w:rsidR="008A1D97" w:rsidRDefault="007A66A4">
      <w:pPr>
        <w:pStyle w:val="ListParagraph"/>
        <w:numPr>
          <w:ilvl w:val="1"/>
          <w:numId w:val="16"/>
        </w:numPr>
        <w:tabs>
          <w:tab w:val="left" w:pos="1041"/>
        </w:tabs>
        <w:spacing w:before="7" w:line="276" w:lineRule="auto"/>
        <w:ind w:right="123"/>
        <w:jc w:val="both"/>
      </w:pPr>
      <w:r>
        <w:t>Review any severance terms agreed (under the Committee’s schedule of delegation for senior executive remuneration and severance) for members of the University Executive Board on the termination</w:t>
      </w:r>
      <w:r>
        <w:rPr>
          <w:spacing w:val="-13"/>
        </w:rPr>
        <w:t xml:space="preserve"> </w:t>
      </w:r>
      <w:r>
        <w:t>of</w:t>
      </w:r>
      <w:r>
        <w:rPr>
          <w:spacing w:val="-12"/>
        </w:rPr>
        <w:t xml:space="preserve"> </w:t>
      </w:r>
      <w:r>
        <w:t>their</w:t>
      </w:r>
      <w:r>
        <w:rPr>
          <w:spacing w:val="-13"/>
        </w:rPr>
        <w:t xml:space="preserve"> </w:t>
      </w:r>
      <w:r>
        <w:t>employment,</w:t>
      </w:r>
      <w:r>
        <w:rPr>
          <w:spacing w:val="-12"/>
        </w:rPr>
        <w:t xml:space="preserve"> </w:t>
      </w:r>
      <w:r>
        <w:t>taking</w:t>
      </w:r>
      <w:r>
        <w:rPr>
          <w:spacing w:val="-13"/>
        </w:rPr>
        <w:t xml:space="preserve"> </w:t>
      </w:r>
      <w:r>
        <w:t>account</w:t>
      </w:r>
      <w:r>
        <w:rPr>
          <w:spacing w:val="-11"/>
        </w:rPr>
        <w:t xml:space="preserve"> </w:t>
      </w:r>
      <w:r>
        <w:t>of</w:t>
      </w:r>
      <w:r>
        <w:rPr>
          <w:spacing w:val="-9"/>
        </w:rPr>
        <w:t xml:space="preserve"> </w:t>
      </w:r>
      <w:r>
        <w:t>guidance</w:t>
      </w:r>
      <w:r>
        <w:rPr>
          <w:spacing w:val="-13"/>
        </w:rPr>
        <w:t xml:space="preserve"> </w:t>
      </w:r>
      <w:r>
        <w:t>issued</w:t>
      </w:r>
      <w:r>
        <w:rPr>
          <w:spacing w:val="-10"/>
        </w:rPr>
        <w:t xml:space="preserve"> </w:t>
      </w:r>
      <w:r>
        <w:t>by</w:t>
      </w:r>
      <w:r>
        <w:rPr>
          <w:spacing w:val="-8"/>
        </w:rPr>
        <w:t xml:space="preserve"> </w:t>
      </w:r>
      <w:r>
        <w:t>the</w:t>
      </w:r>
      <w:r>
        <w:rPr>
          <w:spacing w:val="-9"/>
        </w:rPr>
        <w:t xml:space="preserve"> </w:t>
      </w:r>
      <w:r>
        <w:t>Office</w:t>
      </w:r>
      <w:r>
        <w:rPr>
          <w:spacing w:val="-9"/>
        </w:rPr>
        <w:t xml:space="preserve"> </w:t>
      </w:r>
      <w:r>
        <w:t>for</w:t>
      </w:r>
      <w:r>
        <w:rPr>
          <w:spacing w:val="-9"/>
        </w:rPr>
        <w:t xml:space="preserve"> </w:t>
      </w:r>
      <w:r>
        <w:t>Students</w:t>
      </w:r>
      <w:r>
        <w:rPr>
          <w:spacing w:val="-9"/>
        </w:rPr>
        <w:t xml:space="preserve"> </w:t>
      </w:r>
      <w:r>
        <w:t>and</w:t>
      </w:r>
      <w:r>
        <w:rPr>
          <w:spacing w:val="-10"/>
        </w:rPr>
        <w:t xml:space="preserve"> </w:t>
      </w:r>
      <w:r>
        <w:t>the Committee of University Chairs.</w:t>
      </w:r>
    </w:p>
    <w:p w14:paraId="4E3E608A" w14:textId="77777777" w:rsidR="008A1D97" w:rsidRDefault="007A66A4">
      <w:pPr>
        <w:pStyle w:val="ListParagraph"/>
        <w:numPr>
          <w:ilvl w:val="1"/>
          <w:numId w:val="16"/>
        </w:numPr>
        <w:tabs>
          <w:tab w:val="left" w:pos="1041"/>
        </w:tabs>
        <w:spacing w:line="267" w:lineRule="exact"/>
        <w:ind w:hanging="362"/>
        <w:jc w:val="both"/>
      </w:pPr>
      <w:r>
        <w:t>To</w:t>
      </w:r>
      <w:r>
        <w:rPr>
          <w:spacing w:val="-8"/>
        </w:rPr>
        <w:t xml:space="preserve"> </w:t>
      </w:r>
      <w:r>
        <w:t>promote</w:t>
      </w:r>
      <w:r>
        <w:rPr>
          <w:spacing w:val="-5"/>
        </w:rPr>
        <w:t xml:space="preserve"> </w:t>
      </w:r>
      <w:r>
        <w:t>equality,</w:t>
      </w:r>
      <w:r>
        <w:rPr>
          <w:spacing w:val="-3"/>
        </w:rPr>
        <w:t xml:space="preserve"> </w:t>
      </w:r>
      <w:r>
        <w:t>diversity</w:t>
      </w:r>
      <w:r>
        <w:rPr>
          <w:spacing w:val="-5"/>
        </w:rPr>
        <w:t xml:space="preserve"> </w:t>
      </w:r>
      <w:r>
        <w:t>and</w:t>
      </w:r>
      <w:r>
        <w:rPr>
          <w:spacing w:val="-6"/>
        </w:rPr>
        <w:t xml:space="preserve"> </w:t>
      </w:r>
      <w:r>
        <w:t>inclusion</w:t>
      </w:r>
      <w:r>
        <w:rPr>
          <w:spacing w:val="-6"/>
        </w:rPr>
        <w:t xml:space="preserve"> </w:t>
      </w:r>
      <w:r>
        <w:t>through</w:t>
      </w:r>
      <w:r>
        <w:rPr>
          <w:spacing w:val="-6"/>
        </w:rPr>
        <w:t xml:space="preserve"> </w:t>
      </w:r>
      <w:r>
        <w:t>all</w:t>
      </w:r>
      <w:r>
        <w:rPr>
          <w:spacing w:val="-3"/>
        </w:rPr>
        <w:t xml:space="preserve"> </w:t>
      </w:r>
      <w:r>
        <w:t>its</w:t>
      </w:r>
      <w:r>
        <w:rPr>
          <w:spacing w:val="-4"/>
        </w:rPr>
        <w:t xml:space="preserve"> </w:t>
      </w:r>
      <w:r>
        <w:rPr>
          <w:spacing w:val="-2"/>
        </w:rPr>
        <w:t>decisions.</w:t>
      </w:r>
    </w:p>
    <w:p w14:paraId="4A0A5BE8" w14:textId="77777777" w:rsidR="008A1D97" w:rsidRDefault="007A66A4">
      <w:pPr>
        <w:pStyle w:val="ListParagraph"/>
        <w:numPr>
          <w:ilvl w:val="1"/>
          <w:numId w:val="16"/>
        </w:numPr>
        <w:tabs>
          <w:tab w:val="left" w:pos="1041"/>
        </w:tabs>
        <w:spacing w:before="39"/>
        <w:ind w:hanging="362"/>
        <w:jc w:val="both"/>
      </w:pPr>
      <w:r>
        <w:t>Agree</w:t>
      </w:r>
      <w:r>
        <w:rPr>
          <w:spacing w:val="-4"/>
        </w:rPr>
        <w:t xml:space="preserve"> </w:t>
      </w:r>
      <w:r>
        <w:t>an</w:t>
      </w:r>
      <w:r>
        <w:rPr>
          <w:spacing w:val="-6"/>
        </w:rPr>
        <w:t xml:space="preserve"> </w:t>
      </w:r>
      <w:r>
        <w:t>annual</w:t>
      </w:r>
      <w:r>
        <w:rPr>
          <w:spacing w:val="-3"/>
        </w:rPr>
        <w:t xml:space="preserve"> </w:t>
      </w:r>
      <w:r>
        <w:t>framework</w:t>
      </w:r>
      <w:r>
        <w:rPr>
          <w:spacing w:val="-5"/>
        </w:rPr>
        <w:t xml:space="preserve"> </w:t>
      </w:r>
      <w:r>
        <w:t>of</w:t>
      </w:r>
      <w:r>
        <w:rPr>
          <w:spacing w:val="-4"/>
        </w:rPr>
        <w:t xml:space="preserve"> work</w:t>
      </w:r>
    </w:p>
    <w:p w14:paraId="0A74C1F4" w14:textId="77777777" w:rsidR="008A1D97" w:rsidRDefault="007A66A4">
      <w:pPr>
        <w:pStyle w:val="ListParagraph"/>
        <w:numPr>
          <w:ilvl w:val="1"/>
          <w:numId w:val="16"/>
        </w:numPr>
        <w:tabs>
          <w:tab w:val="left" w:pos="1041"/>
        </w:tabs>
        <w:spacing w:before="43" w:line="273" w:lineRule="auto"/>
        <w:ind w:right="118"/>
        <w:jc w:val="both"/>
      </w:pPr>
      <w:r>
        <w:t>Provide an annual report (for Council and for publication) which is transparent and meets the requirements of good governance in accordance with the CUC Remuneration Code.</w:t>
      </w:r>
    </w:p>
    <w:p w14:paraId="3C416BFB" w14:textId="77777777" w:rsidR="008A1D97" w:rsidRDefault="007A66A4">
      <w:pPr>
        <w:pStyle w:val="ListParagraph"/>
        <w:numPr>
          <w:ilvl w:val="1"/>
          <w:numId w:val="16"/>
        </w:numPr>
        <w:tabs>
          <w:tab w:val="left" w:pos="1041"/>
        </w:tabs>
        <w:spacing w:before="2" w:line="276" w:lineRule="auto"/>
        <w:ind w:right="114"/>
        <w:jc w:val="both"/>
      </w:pPr>
      <w:r>
        <w:t>Agree</w:t>
      </w:r>
      <w:r>
        <w:rPr>
          <w:spacing w:val="-13"/>
        </w:rPr>
        <w:t xml:space="preserve"> </w:t>
      </w:r>
      <w:r>
        <w:t>what</w:t>
      </w:r>
      <w:r>
        <w:rPr>
          <w:spacing w:val="-10"/>
        </w:rPr>
        <w:t xml:space="preserve"> </w:t>
      </w:r>
      <w:r>
        <w:t>information</w:t>
      </w:r>
      <w:r>
        <w:rPr>
          <w:spacing w:val="-10"/>
        </w:rPr>
        <w:t xml:space="preserve"> </w:t>
      </w:r>
      <w:r>
        <w:t>about</w:t>
      </w:r>
      <w:r>
        <w:rPr>
          <w:spacing w:val="-11"/>
        </w:rPr>
        <w:t xml:space="preserve"> </w:t>
      </w:r>
      <w:r>
        <w:t>the</w:t>
      </w:r>
      <w:r>
        <w:rPr>
          <w:spacing w:val="-8"/>
        </w:rPr>
        <w:t xml:space="preserve"> </w:t>
      </w:r>
      <w:r>
        <w:t>work</w:t>
      </w:r>
      <w:r>
        <w:rPr>
          <w:spacing w:val="-9"/>
        </w:rPr>
        <w:t xml:space="preserve"> </w:t>
      </w:r>
      <w:r>
        <w:t>of</w:t>
      </w:r>
      <w:r>
        <w:rPr>
          <w:spacing w:val="-9"/>
        </w:rPr>
        <w:t xml:space="preserve"> </w:t>
      </w:r>
      <w:r>
        <w:t>the</w:t>
      </w:r>
      <w:r>
        <w:rPr>
          <w:spacing w:val="-8"/>
        </w:rPr>
        <w:t xml:space="preserve"> </w:t>
      </w:r>
      <w:r>
        <w:t>Committee</w:t>
      </w:r>
      <w:r>
        <w:rPr>
          <w:spacing w:val="-8"/>
        </w:rPr>
        <w:t xml:space="preserve"> </w:t>
      </w:r>
      <w:r>
        <w:t>and</w:t>
      </w:r>
      <w:r>
        <w:rPr>
          <w:spacing w:val="-10"/>
        </w:rPr>
        <w:t xml:space="preserve"> </w:t>
      </w:r>
      <w:r>
        <w:t>executive</w:t>
      </w:r>
      <w:r>
        <w:rPr>
          <w:spacing w:val="-8"/>
        </w:rPr>
        <w:t xml:space="preserve"> </w:t>
      </w:r>
      <w:r>
        <w:t>reward</w:t>
      </w:r>
      <w:r>
        <w:rPr>
          <w:spacing w:val="-10"/>
        </w:rPr>
        <w:t xml:space="preserve"> </w:t>
      </w:r>
      <w:r>
        <w:t>arrangements</w:t>
      </w:r>
      <w:r>
        <w:rPr>
          <w:spacing w:val="-9"/>
        </w:rPr>
        <w:t xml:space="preserve"> </w:t>
      </w:r>
      <w:r>
        <w:t>should be</w:t>
      </w:r>
      <w:r>
        <w:rPr>
          <w:spacing w:val="-3"/>
        </w:rPr>
        <w:t xml:space="preserve"> </w:t>
      </w:r>
      <w:r>
        <w:t>published</w:t>
      </w:r>
      <w:r>
        <w:rPr>
          <w:spacing w:val="-4"/>
        </w:rPr>
        <w:t xml:space="preserve"> </w:t>
      </w:r>
      <w:r>
        <w:t>on</w:t>
      </w:r>
      <w:r>
        <w:rPr>
          <w:spacing w:val="-4"/>
        </w:rPr>
        <w:t xml:space="preserve"> </w:t>
      </w:r>
      <w:r>
        <w:t>the</w:t>
      </w:r>
      <w:r>
        <w:rPr>
          <w:spacing w:val="-3"/>
        </w:rPr>
        <w:t xml:space="preserve"> </w:t>
      </w:r>
      <w:r>
        <w:t>University’s</w:t>
      </w:r>
      <w:r>
        <w:rPr>
          <w:spacing w:val="-3"/>
        </w:rPr>
        <w:t xml:space="preserve"> </w:t>
      </w:r>
      <w:r>
        <w:t>Governance</w:t>
      </w:r>
      <w:r>
        <w:rPr>
          <w:spacing w:val="-3"/>
        </w:rPr>
        <w:t xml:space="preserve"> </w:t>
      </w:r>
      <w:r>
        <w:t>webpages</w:t>
      </w:r>
      <w:r>
        <w:rPr>
          <w:spacing w:val="-3"/>
        </w:rPr>
        <w:t xml:space="preserve"> </w:t>
      </w:r>
      <w:r>
        <w:t>(in addition</w:t>
      </w:r>
      <w:r>
        <w:rPr>
          <w:spacing w:val="-4"/>
        </w:rPr>
        <w:t xml:space="preserve"> </w:t>
      </w:r>
      <w:r>
        <w:t>to the</w:t>
      </w:r>
      <w:r>
        <w:rPr>
          <w:spacing w:val="-3"/>
        </w:rPr>
        <w:t xml:space="preserve"> </w:t>
      </w:r>
      <w:r>
        <w:t>annual</w:t>
      </w:r>
      <w:r>
        <w:rPr>
          <w:spacing w:val="-2"/>
        </w:rPr>
        <w:t xml:space="preserve"> </w:t>
      </w:r>
      <w:r>
        <w:t>framework</w:t>
      </w:r>
      <w:r>
        <w:rPr>
          <w:spacing w:val="-3"/>
        </w:rPr>
        <w:t xml:space="preserve"> </w:t>
      </w:r>
      <w:r>
        <w:t>of</w:t>
      </w:r>
      <w:r>
        <w:rPr>
          <w:spacing w:val="-3"/>
        </w:rPr>
        <w:t xml:space="preserve"> </w:t>
      </w:r>
      <w:r>
        <w:t>work and annual report).</w:t>
      </w:r>
    </w:p>
    <w:p w14:paraId="34D85AD2" w14:textId="77777777" w:rsidR="008A1D97" w:rsidRDefault="008A1D97">
      <w:pPr>
        <w:pStyle w:val="BodyText"/>
        <w:spacing w:before="7"/>
        <w:rPr>
          <w:sz w:val="25"/>
        </w:rPr>
      </w:pPr>
    </w:p>
    <w:p w14:paraId="6B20ED93" w14:textId="77777777" w:rsidR="008A1D97" w:rsidRDefault="007A66A4">
      <w:pPr>
        <w:pStyle w:val="Heading4"/>
        <w:numPr>
          <w:ilvl w:val="0"/>
          <w:numId w:val="16"/>
        </w:numPr>
        <w:tabs>
          <w:tab w:val="left" w:pos="536"/>
        </w:tabs>
        <w:spacing w:before="1"/>
        <w:ind w:left="535" w:hanging="217"/>
        <w:jc w:val="left"/>
      </w:pPr>
      <w:r>
        <w:rPr>
          <w:spacing w:val="-2"/>
        </w:rPr>
        <w:t>Membership</w:t>
      </w:r>
    </w:p>
    <w:p w14:paraId="6946FE96" w14:textId="77777777" w:rsidR="008A1D97" w:rsidRDefault="008A1D97">
      <w:pPr>
        <w:pStyle w:val="BodyText"/>
        <w:spacing w:before="8"/>
        <w:rPr>
          <w:b/>
          <w:sz w:val="19"/>
        </w:rPr>
      </w:pPr>
    </w:p>
    <w:p w14:paraId="63A1A6C4" w14:textId="77777777" w:rsidR="008A1D97" w:rsidRDefault="007A66A4">
      <w:pPr>
        <w:pStyle w:val="ListParagraph"/>
        <w:numPr>
          <w:ilvl w:val="0"/>
          <w:numId w:val="15"/>
        </w:numPr>
        <w:tabs>
          <w:tab w:val="left" w:pos="1041"/>
        </w:tabs>
        <w:ind w:hanging="362"/>
        <w:jc w:val="both"/>
      </w:pPr>
      <w:r>
        <w:t>The</w:t>
      </w:r>
      <w:r>
        <w:rPr>
          <w:spacing w:val="-6"/>
        </w:rPr>
        <w:t xml:space="preserve"> </w:t>
      </w:r>
      <w:r>
        <w:t>membership</w:t>
      </w:r>
      <w:r>
        <w:rPr>
          <w:spacing w:val="-6"/>
        </w:rPr>
        <w:t xml:space="preserve"> </w:t>
      </w:r>
      <w:r>
        <w:t>of</w:t>
      </w:r>
      <w:r>
        <w:rPr>
          <w:spacing w:val="-5"/>
        </w:rPr>
        <w:t xml:space="preserve"> </w:t>
      </w:r>
      <w:r>
        <w:t>the</w:t>
      </w:r>
      <w:r>
        <w:rPr>
          <w:spacing w:val="-6"/>
        </w:rPr>
        <w:t xml:space="preserve"> </w:t>
      </w:r>
      <w:r>
        <w:t>Remuneration</w:t>
      </w:r>
      <w:r>
        <w:rPr>
          <w:spacing w:val="-6"/>
        </w:rPr>
        <w:t xml:space="preserve"> </w:t>
      </w:r>
      <w:r>
        <w:t>Committee</w:t>
      </w:r>
      <w:r>
        <w:rPr>
          <w:spacing w:val="-5"/>
        </w:rPr>
        <w:t xml:space="preserve"> is:</w:t>
      </w:r>
    </w:p>
    <w:p w14:paraId="4B87AB15" w14:textId="77777777" w:rsidR="008A1D97" w:rsidRDefault="007A66A4">
      <w:pPr>
        <w:pStyle w:val="ListParagraph"/>
        <w:numPr>
          <w:ilvl w:val="1"/>
          <w:numId w:val="15"/>
        </w:numPr>
        <w:tabs>
          <w:tab w:val="left" w:pos="1453"/>
        </w:tabs>
        <w:spacing w:before="1"/>
        <w:jc w:val="both"/>
      </w:pPr>
      <w:r>
        <w:t>Chair</w:t>
      </w:r>
      <w:r>
        <w:rPr>
          <w:spacing w:val="-3"/>
        </w:rPr>
        <w:t xml:space="preserve"> </w:t>
      </w:r>
      <w:r>
        <w:t>of</w:t>
      </w:r>
      <w:r>
        <w:rPr>
          <w:spacing w:val="-2"/>
        </w:rPr>
        <w:t xml:space="preserve"> Council</w:t>
      </w:r>
    </w:p>
    <w:p w14:paraId="2EBB2477" w14:textId="77777777" w:rsidR="008A1D97" w:rsidRDefault="007A66A4">
      <w:pPr>
        <w:pStyle w:val="ListParagraph"/>
        <w:numPr>
          <w:ilvl w:val="1"/>
          <w:numId w:val="15"/>
        </w:numPr>
        <w:tabs>
          <w:tab w:val="left" w:pos="1453"/>
        </w:tabs>
        <w:spacing w:before="38"/>
        <w:jc w:val="both"/>
      </w:pPr>
      <w:r>
        <w:t>Two</w:t>
      </w:r>
      <w:r>
        <w:rPr>
          <w:spacing w:val="-9"/>
        </w:rPr>
        <w:t xml:space="preserve"> </w:t>
      </w:r>
      <w:r>
        <w:t>Pro-</w:t>
      </w:r>
      <w:r>
        <w:rPr>
          <w:spacing w:val="-2"/>
        </w:rPr>
        <w:t>Chancellors</w:t>
      </w:r>
    </w:p>
    <w:p w14:paraId="5C72A8EB" w14:textId="77777777" w:rsidR="008A1D97" w:rsidRDefault="007A66A4">
      <w:pPr>
        <w:pStyle w:val="ListParagraph"/>
        <w:numPr>
          <w:ilvl w:val="1"/>
          <w:numId w:val="15"/>
        </w:numPr>
        <w:tabs>
          <w:tab w:val="left" w:pos="1453"/>
        </w:tabs>
        <w:spacing w:before="39" w:line="276" w:lineRule="auto"/>
        <w:ind w:right="117"/>
        <w:jc w:val="both"/>
      </w:pPr>
      <w:r>
        <w:t>Two other independent members of Council (one of whom will be the Dual Assurance independent lead for Equality, Diversity and Inclusivity and Human Resources) appointed by Nominations Committee</w:t>
      </w:r>
    </w:p>
    <w:p w14:paraId="35C72859" w14:textId="77777777" w:rsidR="008A1D97" w:rsidRDefault="007A66A4">
      <w:pPr>
        <w:pStyle w:val="ListParagraph"/>
        <w:numPr>
          <w:ilvl w:val="0"/>
          <w:numId w:val="15"/>
        </w:numPr>
        <w:tabs>
          <w:tab w:val="left" w:pos="1041"/>
        </w:tabs>
        <w:ind w:hanging="362"/>
        <w:jc w:val="both"/>
      </w:pPr>
      <w:r>
        <w:t>The</w:t>
      </w:r>
      <w:r>
        <w:rPr>
          <w:spacing w:val="-7"/>
        </w:rPr>
        <w:t xml:space="preserve"> </w:t>
      </w:r>
      <w:r>
        <w:t>Chair</w:t>
      </w:r>
      <w:r>
        <w:rPr>
          <w:spacing w:val="-4"/>
        </w:rPr>
        <w:t xml:space="preserve"> </w:t>
      </w:r>
      <w:r>
        <w:t>will</w:t>
      </w:r>
      <w:r>
        <w:rPr>
          <w:spacing w:val="-3"/>
        </w:rPr>
        <w:t xml:space="preserve"> </w:t>
      </w:r>
      <w:r>
        <w:t>be</w:t>
      </w:r>
      <w:r>
        <w:rPr>
          <w:spacing w:val="-5"/>
        </w:rPr>
        <w:t xml:space="preserve"> </w:t>
      </w:r>
      <w:r>
        <w:t>appointed</w:t>
      </w:r>
      <w:r>
        <w:rPr>
          <w:spacing w:val="-4"/>
        </w:rPr>
        <w:t xml:space="preserve"> </w:t>
      </w:r>
      <w:r>
        <w:t>by</w:t>
      </w:r>
      <w:r>
        <w:rPr>
          <w:spacing w:val="-5"/>
        </w:rPr>
        <w:t xml:space="preserve"> </w:t>
      </w:r>
      <w:r>
        <w:t>Council</w:t>
      </w:r>
      <w:r>
        <w:rPr>
          <w:spacing w:val="-2"/>
        </w:rPr>
        <w:t xml:space="preserve"> </w:t>
      </w:r>
      <w:r>
        <w:t>from</w:t>
      </w:r>
      <w:r>
        <w:rPr>
          <w:spacing w:val="-4"/>
        </w:rPr>
        <w:t xml:space="preserve"> </w:t>
      </w:r>
      <w:r>
        <w:t>among</w:t>
      </w:r>
      <w:r>
        <w:rPr>
          <w:spacing w:val="-3"/>
        </w:rPr>
        <w:t xml:space="preserve"> </w:t>
      </w:r>
      <w:r>
        <w:t>the</w:t>
      </w:r>
      <w:r>
        <w:rPr>
          <w:spacing w:val="-5"/>
        </w:rPr>
        <w:t xml:space="preserve"> </w:t>
      </w:r>
      <w:r>
        <w:t>independent</w:t>
      </w:r>
      <w:r>
        <w:rPr>
          <w:spacing w:val="-6"/>
        </w:rPr>
        <w:t xml:space="preserve"> </w:t>
      </w:r>
      <w:r>
        <w:t>members</w:t>
      </w:r>
      <w:r>
        <w:rPr>
          <w:spacing w:val="-5"/>
        </w:rPr>
        <w:t xml:space="preserve"> </w:t>
      </w:r>
      <w:r>
        <w:t>of</w:t>
      </w:r>
      <w:r>
        <w:rPr>
          <w:spacing w:val="-4"/>
        </w:rPr>
        <w:t xml:space="preserve"> </w:t>
      </w:r>
      <w:r>
        <w:t>the</w:t>
      </w:r>
      <w:r>
        <w:rPr>
          <w:spacing w:val="-4"/>
        </w:rPr>
        <w:t xml:space="preserve"> </w:t>
      </w:r>
      <w:r>
        <w:rPr>
          <w:spacing w:val="-2"/>
        </w:rPr>
        <w:t>Committee.</w:t>
      </w:r>
    </w:p>
    <w:p w14:paraId="3463A42B" w14:textId="77777777" w:rsidR="008A1D97" w:rsidRDefault="008A1D97">
      <w:pPr>
        <w:jc w:val="both"/>
        <w:sectPr w:rsidR="008A1D97">
          <w:pgSz w:w="11910" w:h="16840"/>
          <w:pgMar w:top="1080" w:right="680" w:bottom="940" w:left="1020" w:header="0" w:footer="748" w:gutter="0"/>
          <w:cols w:space="720"/>
        </w:sectPr>
      </w:pPr>
    </w:p>
    <w:p w14:paraId="6D9DC42F" w14:textId="77777777" w:rsidR="008A1D97" w:rsidRDefault="007A66A4">
      <w:pPr>
        <w:pStyle w:val="Heading4"/>
        <w:numPr>
          <w:ilvl w:val="0"/>
          <w:numId w:val="16"/>
        </w:numPr>
        <w:tabs>
          <w:tab w:val="left" w:pos="536"/>
        </w:tabs>
        <w:spacing w:before="36"/>
        <w:ind w:left="535" w:hanging="217"/>
        <w:jc w:val="left"/>
      </w:pPr>
      <w:r>
        <w:rPr>
          <w:spacing w:val="-2"/>
        </w:rPr>
        <w:t>Procedures</w:t>
      </w:r>
    </w:p>
    <w:p w14:paraId="587C329D" w14:textId="77777777" w:rsidR="008A1D97" w:rsidRDefault="008A1D97">
      <w:pPr>
        <w:pStyle w:val="BodyText"/>
        <w:spacing w:before="8"/>
        <w:rPr>
          <w:b/>
          <w:sz w:val="19"/>
        </w:rPr>
      </w:pPr>
    </w:p>
    <w:p w14:paraId="2FAE8E79" w14:textId="77777777" w:rsidR="008A1D97" w:rsidRDefault="007A66A4">
      <w:pPr>
        <w:pStyle w:val="ListParagraph"/>
        <w:numPr>
          <w:ilvl w:val="0"/>
          <w:numId w:val="14"/>
        </w:numPr>
        <w:tabs>
          <w:tab w:val="left" w:pos="1041"/>
        </w:tabs>
        <w:spacing w:before="1"/>
        <w:ind w:right="110"/>
        <w:jc w:val="both"/>
      </w:pPr>
      <w:r>
        <w:t>The</w:t>
      </w:r>
      <w:r>
        <w:rPr>
          <w:spacing w:val="-3"/>
        </w:rPr>
        <w:t xml:space="preserve"> </w:t>
      </w:r>
      <w:r>
        <w:t>Committee</w:t>
      </w:r>
      <w:r>
        <w:rPr>
          <w:spacing w:val="-3"/>
        </w:rPr>
        <w:t xml:space="preserve"> </w:t>
      </w:r>
      <w:r>
        <w:t>will</w:t>
      </w:r>
      <w:r>
        <w:rPr>
          <w:spacing w:val="-1"/>
        </w:rPr>
        <w:t xml:space="preserve"> </w:t>
      </w:r>
      <w:r>
        <w:t>invite</w:t>
      </w:r>
      <w:r>
        <w:rPr>
          <w:spacing w:val="-3"/>
        </w:rPr>
        <w:t xml:space="preserve"> </w:t>
      </w:r>
      <w:r>
        <w:t>the Vice-Chancellor,</w:t>
      </w:r>
      <w:r>
        <w:rPr>
          <w:spacing w:val="-1"/>
        </w:rPr>
        <w:t xml:space="preserve"> </w:t>
      </w:r>
      <w:r>
        <w:t>the</w:t>
      </w:r>
      <w:r>
        <w:rPr>
          <w:spacing w:val="-3"/>
        </w:rPr>
        <w:t xml:space="preserve"> </w:t>
      </w:r>
      <w:r>
        <w:t>Director</w:t>
      </w:r>
      <w:r>
        <w:rPr>
          <w:spacing w:val="-3"/>
        </w:rPr>
        <w:t xml:space="preserve"> </w:t>
      </w:r>
      <w:r>
        <w:t>of Human</w:t>
      </w:r>
      <w:r>
        <w:rPr>
          <w:spacing w:val="-4"/>
        </w:rPr>
        <w:t xml:space="preserve"> </w:t>
      </w:r>
      <w:r>
        <w:t>Resources,</w:t>
      </w:r>
      <w:r>
        <w:rPr>
          <w:spacing w:val="-1"/>
        </w:rPr>
        <w:t xml:space="preserve"> </w:t>
      </w:r>
      <w:r>
        <w:t>the Provost</w:t>
      </w:r>
      <w:r>
        <w:rPr>
          <w:spacing w:val="-5"/>
        </w:rPr>
        <w:t xml:space="preserve"> </w:t>
      </w:r>
      <w:r>
        <w:t>and the Registrar and Secretary to attend part of the Committee’s meetings, in an advisory capacity, as required, to consider the University’s Reward Strategy and practices and to provide information and answer any questions from the Committee.</w:t>
      </w:r>
    </w:p>
    <w:p w14:paraId="569C7ED7" w14:textId="77777777" w:rsidR="008A1D97" w:rsidRDefault="007A66A4">
      <w:pPr>
        <w:pStyle w:val="ListParagraph"/>
        <w:numPr>
          <w:ilvl w:val="0"/>
          <w:numId w:val="14"/>
        </w:numPr>
        <w:tabs>
          <w:tab w:val="left" w:pos="1041"/>
        </w:tabs>
        <w:spacing w:before="1"/>
        <w:ind w:right="123"/>
        <w:jc w:val="both"/>
      </w:pPr>
      <w:r>
        <w:t>No</w:t>
      </w:r>
      <w:r>
        <w:rPr>
          <w:spacing w:val="-4"/>
        </w:rPr>
        <w:t xml:space="preserve"> </w:t>
      </w:r>
      <w:r>
        <w:t>member</w:t>
      </w:r>
      <w:r>
        <w:rPr>
          <w:spacing w:val="-3"/>
        </w:rPr>
        <w:t xml:space="preserve"> </w:t>
      </w:r>
      <w:r>
        <w:t>of</w:t>
      </w:r>
      <w:r>
        <w:rPr>
          <w:spacing w:val="-3"/>
        </w:rPr>
        <w:t xml:space="preserve"> </w:t>
      </w:r>
      <w:r>
        <w:t>staff will</w:t>
      </w:r>
      <w:r>
        <w:rPr>
          <w:spacing w:val="-1"/>
        </w:rPr>
        <w:t xml:space="preserve"> </w:t>
      </w:r>
      <w:r>
        <w:t>be</w:t>
      </w:r>
      <w:r>
        <w:rPr>
          <w:spacing w:val="-3"/>
        </w:rPr>
        <w:t xml:space="preserve"> </w:t>
      </w:r>
      <w:r>
        <w:t>present</w:t>
      </w:r>
      <w:r>
        <w:rPr>
          <w:spacing w:val="-5"/>
        </w:rPr>
        <w:t xml:space="preserve"> </w:t>
      </w:r>
      <w:r>
        <w:t>when the Committee</w:t>
      </w:r>
      <w:r>
        <w:rPr>
          <w:spacing w:val="-3"/>
        </w:rPr>
        <w:t xml:space="preserve"> </w:t>
      </w:r>
      <w:r>
        <w:t>makes</w:t>
      </w:r>
      <w:r>
        <w:rPr>
          <w:spacing w:val="-3"/>
        </w:rPr>
        <w:t xml:space="preserve"> </w:t>
      </w:r>
      <w:r>
        <w:t>decisions</w:t>
      </w:r>
      <w:r>
        <w:rPr>
          <w:spacing w:val="-3"/>
        </w:rPr>
        <w:t xml:space="preserve"> </w:t>
      </w:r>
      <w:r>
        <w:t>on the</w:t>
      </w:r>
      <w:r>
        <w:rPr>
          <w:spacing w:val="-3"/>
        </w:rPr>
        <w:t xml:space="preserve"> </w:t>
      </w:r>
      <w:r>
        <w:t>reward of</w:t>
      </w:r>
      <w:r>
        <w:rPr>
          <w:spacing w:val="-3"/>
        </w:rPr>
        <w:t xml:space="preserve"> </w:t>
      </w:r>
      <w:r>
        <w:t>members of the University Executive Board.</w:t>
      </w:r>
    </w:p>
    <w:p w14:paraId="4CBAD180" w14:textId="77777777" w:rsidR="008A1D97" w:rsidRDefault="007A66A4">
      <w:pPr>
        <w:pStyle w:val="ListParagraph"/>
        <w:numPr>
          <w:ilvl w:val="0"/>
          <w:numId w:val="14"/>
        </w:numPr>
        <w:tabs>
          <w:tab w:val="left" w:pos="1041"/>
        </w:tabs>
        <w:spacing w:before="1"/>
        <w:ind w:hanging="362"/>
        <w:jc w:val="both"/>
      </w:pPr>
      <w:r>
        <w:t>The</w:t>
      </w:r>
      <w:r>
        <w:rPr>
          <w:spacing w:val="-8"/>
        </w:rPr>
        <w:t xml:space="preserve"> </w:t>
      </w:r>
      <w:r>
        <w:t>Assistant</w:t>
      </w:r>
      <w:r>
        <w:rPr>
          <w:spacing w:val="-7"/>
        </w:rPr>
        <w:t xml:space="preserve"> </w:t>
      </w:r>
      <w:r>
        <w:t>Director,</w:t>
      </w:r>
      <w:r>
        <w:rPr>
          <w:spacing w:val="-3"/>
        </w:rPr>
        <w:t xml:space="preserve"> </w:t>
      </w:r>
      <w:r>
        <w:t>Governance</w:t>
      </w:r>
      <w:r>
        <w:rPr>
          <w:spacing w:val="-5"/>
        </w:rPr>
        <w:t xml:space="preserve"> </w:t>
      </w:r>
      <w:r>
        <w:t>will</w:t>
      </w:r>
      <w:r>
        <w:rPr>
          <w:spacing w:val="-3"/>
        </w:rPr>
        <w:t xml:space="preserve"> </w:t>
      </w:r>
      <w:r>
        <w:t>act</w:t>
      </w:r>
      <w:r>
        <w:rPr>
          <w:spacing w:val="-7"/>
        </w:rPr>
        <w:t xml:space="preserve"> </w:t>
      </w:r>
      <w:r>
        <w:t>as</w:t>
      </w:r>
      <w:r>
        <w:rPr>
          <w:spacing w:val="-5"/>
        </w:rPr>
        <w:t xml:space="preserve"> </w:t>
      </w:r>
      <w:r>
        <w:t>Secretary</w:t>
      </w:r>
      <w:r>
        <w:rPr>
          <w:spacing w:val="-5"/>
        </w:rPr>
        <w:t xml:space="preserve"> </w:t>
      </w:r>
      <w:r>
        <w:t>to</w:t>
      </w:r>
      <w:r>
        <w:rPr>
          <w:spacing w:val="-6"/>
        </w:rPr>
        <w:t xml:space="preserve"> </w:t>
      </w:r>
      <w:r>
        <w:t xml:space="preserve">the </w:t>
      </w:r>
      <w:r>
        <w:rPr>
          <w:spacing w:val="-2"/>
        </w:rPr>
        <w:t>Committee.</w:t>
      </w:r>
    </w:p>
    <w:p w14:paraId="3603FBB5" w14:textId="77777777" w:rsidR="008A1D97" w:rsidRDefault="007A66A4">
      <w:pPr>
        <w:pStyle w:val="ListParagraph"/>
        <w:numPr>
          <w:ilvl w:val="0"/>
          <w:numId w:val="14"/>
        </w:numPr>
        <w:tabs>
          <w:tab w:val="left" w:pos="1041"/>
        </w:tabs>
        <w:ind w:right="130"/>
        <w:jc w:val="both"/>
      </w:pPr>
      <w:r>
        <w:t>The Committee will determine its own timetable for meetings but will be expected to meet on a minimum of two occasions each year.</w:t>
      </w:r>
    </w:p>
    <w:p w14:paraId="51DC3149" w14:textId="77777777" w:rsidR="008A1D97" w:rsidRDefault="008A1D97">
      <w:pPr>
        <w:jc w:val="both"/>
        <w:sectPr w:rsidR="008A1D97">
          <w:pgSz w:w="11910" w:h="16840"/>
          <w:pgMar w:top="1080" w:right="680" w:bottom="940" w:left="1020" w:header="0" w:footer="748" w:gutter="0"/>
          <w:cols w:space="720"/>
        </w:sectPr>
      </w:pPr>
    </w:p>
    <w:p w14:paraId="075B91E4" w14:textId="77777777" w:rsidR="008A1D97" w:rsidRDefault="007A66A4">
      <w:pPr>
        <w:pStyle w:val="Heading1"/>
        <w:spacing w:before="32"/>
        <w:ind w:left="319"/>
      </w:pPr>
      <w:bookmarkStart w:id="11" w:name="_bookmark10"/>
      <w:bookmarkEnd w:id="11"/>
      <w:r>
        <w:t>The</w:t>
      </w:r>
      <w:r>
        <w:rPr>
          <w:spacing w:val="-6"/>
        </w:rPr>
        <w:t xml:space="preserve"> </w:t>
      </w:r>
      <w:r>
        <w:rPr>
          <w:spacing w:val="-2"/>
        </w:rPr>
        <w:t>Senate</w:t>
      </w:r>
    </w:p>
    <w:p w14:paraId="5EF89F88" w14:textId="77777777" w:rsidR="008A1D97" w:rsidRDefault="008A1D97">
      <w:pPr>
        <w:pStyle w:val="BodyText"/>
        <w:spacing w:before="3"/>
        <w:rPr>
          <w:b/>
        </w:rPr>
      </w:pPr>
    </w:p>
    <w:p w14:paraId="030D1E18" w14:textId="77777777" w:rsidR="008A1D97" w:rsidRDefault="007A66A4">
      <w:pPr>
        <w:pStyle w:val="BodyText"/>
        <w:ind w:left="319"/>
      </w:pPr>
      <w:r>
        <w:t>The</w:t>
      </w:r>
      <w:r>
        <w:rPr>
          <w:spacing w:val="-6"/>
        </w:rPr>
        <w:t xml:space="preserve"> </w:t>
      </w:r>
      <w:r>
        <w:t>Senate</w:t>
      </w:r>
      <w:r>
        <w:rPr>
          <w:spacing w:val="-5"/>
        </w:rPr>
        <w:t xml:space="preserve"> </w:t>
      </w:r>
      <w:r>
        <w:t>is</w:t>
      </w:r>
      <w:r>
        <w:rPr>
          <w:spacing w:val="-6"/>
        </w:rPr>
        <w:t xml:space="preserve"> </w:t>
      </w:r>
      <w:r>
        <w:t>the</w:t>
      </w:r>
      <w:r>
        <w:rPr>
          <w:spacing w:val="-6"/>
        </w:rPr>
        <w:t xml:space="preserve"> </w:t>
      </w:r>
      <w:r>
        <w:t>senior</w:t>
      </w:r>
      <w:r>
        <w:rPr>
          <w:spacing w:val="-10"/>
        </w:rPr>
        <w:t xml:space="preserve"> </w:t>
      </w:r>
      <w:r>
        <w:t>academic</w:t>
      </w:r>
      <w:r>
        <w:rPr>
          <w:spacing w:val="-8"/>
        </w:rPr>
        <w:t xml:space="preserve"> </w:t>
      </w:r>
      <w:r>
        <w:t>body</w:t>
      </w:r>
      <w:r>
        <w:rPr>
          <w:spacing w:val="-6"/>
        </w:rPr>
        <w:t xml:space="preserve"> </w:t>
      </w:r>
      <w:r>
        <w:t>of</w:t>
      </w:r>
      <w:r>
        <w:rPr>
          <w:spacing w:val="-6"/>
        </w:rPr>
        <w:t xml:space="preserve"> </w:t>
      </w:r>
      <w:r>
        <w:t>the</w:t>
      </w:r>
      <w:r>
        <w:rPr>
          <w:spacing w:val="-6"/>
        </w:rPr>
        <w:t xml:space="preserve"> </w:t>
      </w:r>
      <w:r>
        <w:t>University.</w:t>
      </w:r>
      <w:r>
        <w:rPr>
          <w:spacing w:val="-3"/>
        </w:rPr>
        <w:t xml:space="preserve"> </w:t>
      </w:r>
      <w:r>
        <w:t>It</w:t>
      </w:r>
      <w:r>
        <w:rPr>
          <w:spacing w:val="-8"/>
        </w:rPr>
        <w:t xml:space="preserve"> </w:t>
      </w:r>
      <w:r>
        <w:t>is</w:t>
      </w:r>
      <w:r>
        <w:rPr>
          <w:spacing w:val="-6"/>
        </w:rPr>
        <w:t xml:space="preserve"> </w:t>
      </w:r>
      <w:r>
        <w:t>chaired</w:t>
      </w:r>
      <w:r>
        <w:rPr>
          <w:spacing w:val="-6"/>
        </w:rPr>
        <w:t xml:space="preserve"> </w:t>
      </w:r>
      <w:r>
        <w:t>by</w:t>
      </w:r>
      <w:r>
        <w:rPr>
          <w:spacing w:val="-5"/>
        </w:rPr>
        <w:t xml:space="preserve"> </w:t>
      </w:r>
      <w:r>
        <w:t>the</w:t>
      </w:r>
      <w:r>
        <w:rPr>
          <w:spacing w:val="-6"/>
        </w:rPr>
        <w:t xml:space="preserve"> </w:t>
      </w:r>
      <w:r>
        <w:t>Vice-Chancellor,</w:t>
      </w:r>
      <w:r>
        <w:rPr>
          <w:spacing w:val="-8"/>
        </w:rPr>
        <w:t xml:space="preserve"> </w:t>
      </w:r>
      <w:r>
        <w:t>and</w:t>
      </w:r>
      <w:r>
        <w:rPr>
          <w:spacing w:val="-7"/>
        </w:rPr>
        <w:t xml:space="preserve"> </w:t>
      </w:r>
      <w:r>
        <w:t>acts</w:t>
      </w:r>
      <w:r>
        <w:rPr>
          <w:spacing w:val="-6"/>
        </w:rPr>
        <w:t xml:space="preserve"> </w:t>
      </w:r>
      <w:r>
        <w:t>as</w:t>
      </w:r>
      <w:r>
        <w:rPr>
          <w:spacing w:val="-2"/>
        </w:rPr>
        <w:t xml:space="preserve"> </w:t>
      </w:r>
      <w:r>
        <w:t>the representative academic forum for the institution, including all of its constituent Faculties and campuses.</w:t>
      </w:r>
    </w:p>
    <w:p w14:paraId="29483199" w14:textId="77777777" w:rsidR="008A1D97" w:rsidRDefault="008A1D97">
      <w:pPr>
        <w:pStyle w:val="BodyText"/>
        <w:spacing w:before="2"/>
      </w:pPr>
    </w:p>
    <w:p w14:paraId="51A37ADF" w14:textId="77777777" w:rsidR="008A1D97" w:rsidRDefault="007A66A4">
      <w:pPr>
        <w:pStyle w:val="BodyText"/>
        <w:spacing w:line="265" w:lineRule="exact"/>
        <w:ind w:left="319"/>
      </w:pPr>
      <w:r>
        <w:t>The</w:t>
      </w:r>
      <w:r>
        <w:rPr>
          <w:spacing w:val="-10"/>
        </w:rPr>
        <w:t xml:space="preserve"> </w:t>
      </w:r>
      <w:r>
        <w:t>following</w:t>
      </w:r>
      <w:r>
        <w:rPr>
          <w:spacing w:val="-6"/>
        </w:rPr>
        <w:t xml:space="preserve"> </w:t>
      </w:r>
      <w:r>
        <w:t>University</w:t>
      </w:r>
      <w:r>
        <w:rPr>
          <w:spacing w:val="-7"/>
        </w:rPr>
        <w:t xml:space="preserve"> </w:t>
      </w:r>
      <w:r>
        <w:t>Committees</w:t>
      </w:r>
      <w:r>
        <w:rPr>
          <w:spacing w:val="-7"/>
        </w:rPr>
        <w:t xml:space="preserve"> </w:t>
      </w:r>
      <w:r>
        <w:t>report</w:t>
      </w:r>
      <w:r>
        <w:rPr>
          <w:spacing w:val="-8"/>
        </w:rPr>
        <w:t xml:space="preserve"> </w:t>
      </w:r>
      <w:r>
        <w:t>to</w:t>
      </w:r>
      <w:r>
        <w:rPr>
          <w:spacing w:val="-18"/>
        </w:rPr>
        <w:t xml:space="preserve"> </w:t>
      </w:r>
      <w:r>
        <w:rPr>
          <w:spacing w:val="-2"/>
        </w:rPr>
        <w:t>Senate:</w:t>
      </w:r>
    </w:p>
    <w:p w14:paraId="07ADA803" w14:textId="77777777" w:rsidR="008A1D97" w:rsidRDefault="007A66A4">
      <w:pPr>
        <w:pStyle w:val="ListParagraph"/>
        <w:numPr>
          <w:ilvl w:val="1"/>
          <w:numId w:val="14"/>
        </w:numPr>
        <w:tabs>
          <w:tab w:val="left" w:pos="1899"/>
          <w:tab w:val="left" w:pos="1900"/>
        </w:tabs>
        <w:spacing w:line="274" w:lineRule="exact"/>
        <w:ind w:hanging="361"/>
      </w:pPr>
      <w:r>
        <w:t>The</w:t>
      </w:r>
      <w:r>
        <w:rPr>
          <w:spacing w:val="-10"/>
        </w:rPr>
        <w:t xml:space="preserve"> </w:t>
      </w:r>
      <w:r>
        <w:t>Education</w:t>
      </w:r>
      <w:r>
        <w:rPr>
          <w:spacing w:val="-8"/>
        </w:rPr>
        <w:t xml:space="preserve"> </w:t>
      </w:r>
      <w:r>
        <w:rPr>
          <w:spacing w:val="-4"/>
        </w:rPr>
        <w:t>Board</w:t>
      </w:r>
    </w:p>
    <w:p w14:paraId="2C133D41" w14:textId="77777777" w:rsidR="008A1D97" w:rsidRDefault="007A66A4">
      <w:pPr>
        <w:pStyle w:val="ListParagraph"/>
        <w:numPr>
          <w:ilvl w:val="1"/>
          <w:numId w:val="14"/>
        </w:numPr>
        <w:tabs>
          <w:tab w:val="left" w:pos="1899"/>
          <w:tab w:val="left" w:pos="1900"/>
        </w:tabs>
        <w:ind w:right="256"/>
      </w:pPr>
      <w:r>
        <w:t>The Postgraduate Research Board of the</w:t>
      </w:r>
      <w:r>
        <w:rPr>
          <w:spacing w:val="40"/>
        </w:rPr>
        <w:t xml:space="preserve"> </w:t>
      </w:r>
      <w:r>
        <w:t>(as part of the Doctoral College</w:t>
      </w:r>
      <w:r>
        <w:rPr>
          <w:spacing w:val="40"/>
        </w:rPr>
        <w:t xml:space="preserve"> </w:t>
      </w:r>
      <w:r>
        <w:t>Management</w:t>
      </w:r>
      <w:r>
        <w:rPr>
          <w:spacing w:val="80"/>
        </w:rPr>
        <w:t xml:space="preserve"> </w:t>
      </w:r>
      <w:r>
        <w:rPr>
          <w:spacing w:val="-2"/>
        </w:rPr>
        <w:t>Board)</w:t>
      </w:r>
    </w:p>
    <w:p w14:paraId="7921A8FF" w14:textId="77777777" w:rsidR="008A1D97" w:rsidRDefault="007A66A4">
      <w:pPr>
        <w:pStyle w:val="ListParagraph"/>
        <w:numPr>
          <w:ilvl w:val="1"/>
          <w:numId w:val="14"/>
        </w:numPr>
        <w:tabs>
          <w:tab w:val="left" w:pos="1899"/>
          <w:tab w:val="left" w:pos="1900"/>
        </w:tabs>
        <w:spacing w:line="279" w:lineRule="exact"/>
        <w:ind w:hanging="361"/>
      </w:pPr>
      <w:r>
        <w:t>Ethics</w:t>
      </w:r>
      <w:r>
        <w:rPr>
          <w:spacing w:val="-6"/>
        </w:rPr>
        <w:t xml:space="preserve"> </w:t>
      </w:r>
      <w:r>
        <w:t>Committee</w:t>
      </w:r>
      <w:r>
        <w:rPr>
          <w:spacing w:val="-6"/>
        </w:rPr>
        <w:t xml:space="preserve"> </w:t>
      </w:r>
      <w:r>
        <w:t>(reports</w:t>
      </w:r>
      <w:r>
        <w:rPr>
          <w:spacing w:val="-6"/>
        </w:rPr>
        <w:t xml:space="preserve"> </w:t>
      </w:r>
      <w:r>
        <w:t>to</w:t>
      </w:r>
      <w:r>
        <w:rPr>
          <w:spacing w:val="-7"/>
        </w:rPr>
        <w:t xml:space="preserve"> </w:t>
      </w:r>
      <w:r>
        <w:t>Council</w:t>
      </w:r>
      <w:r>
        <w:rPr>
          <w:spacing w:val="-5"/>
        </w:rPr>
        <w:t xml:space="preserve"> </w:t>
      </w:r>
      <w:r>
        <w:t>and</w:t>
      </w:r>
      <w:r>
        <w:rPr>
          <w:spacing w:val="-6"/>
        </w:rPr>
        <w:t xml:space="preserve"> </w:t>
      </w:r>
      <w:r>
        <w:rPr>
          <w:spacing w:val="-2"/>
        </w:rPr>
        <w:t>Senate)</w:t>
      </w:r>
    </w:p>
    <w:p w14:paraId="1B5D3C4B" w14:textId="77777777" w:rsidR="008A1D97" w:rsidRDefault="008A1D97">
      <w:pPr>
        <w:pStyle w:val="BodyText"/>
        <w:spacing w:before="11"/>
        <w:rPr>
          <w:sz w:val="24"/>
        </w:rPr>
      </w:pPr>
    </w:p>
    <w:p w14:paraId="62DED43F" w14:textId="77777777" w:rsidR="008A1D97" w:rsidRDefault="007A66A4">
      <w:pPr>
        <w:pStyle w:val="Heading3"/>
        <w:spacing w:before="1"/>
      </w:pPr>
      <w:bookmarkStart w:id="12" w:name="_bookmark11"/>
      <w:bookmarkEnd w:id="12"/>
      <w:r>
        <w:t>The</w:t>
      </w:r>
      <w:r>
        <w:rPr>
          <w:spacing w:val="-4"/>
        </w:rPr>
        <w:t xml:space="preserve"> </w:t>
      </w:r>
      <w:r>
        <w:t>Powers</w:t>
      </w:r>
      <w:r>
        <w:rPr>
          <w:spacing w:val="-2"/>
        </w:rPr>
        <w:t xml:space="preserve"> </w:t>
      </w:r>
      <w:r>
        <w:t>of</w:t>
      </w:r>
      <w:r>
        <w:rPr>
          <w:spacing w:val="-1"/>
        </w:rPr>
        <w:t xml:space="preserve"> </w:t>
      </w:r>
      <w:r>
        <w:rPr>
          <w:spacing w:val="-2"/>
        </w:rPr>
        <w:t>Senate</w:t>
      </w:r>
    </w:p>
    <w:p w14:paraId="19816E46" w14:textId="77777777" w:rsidR="008A1D97" w:rsidRDefault="007A66A4">
      <w:pPr>
        <w:pStyle w:val="BodyText"/>
        <w:spacing w:before="182"/>
        <w:ind w:left="439"/>
      </w:pPr>
      <w:r>
        <w:t>As</w:t>
      </w:r>
      <w:r>
        <w:rPr>
          <w:spacing w:val="-7"/>
        </w:rPr>
        <w:t xml:space="preserve"> </w:t>
      </w:r>
      <w:r>
        <w:t>defined</w:t>
      </w:r>
      <w:r>
        <w:rPr>
          <w:spacing w:val="-4"/>
        </w:rPr>
        <w:t xml:space="preserve"> </w:t>
      </w:r>
      <w:r>
        <w:t>in</w:t>
      </w:r>
      <w:r>
        <w:rPr>
          <w:spacing w:val="-6"/>
        </w:rPr>
        <w:t xml:space="preserve"> </w:t>
      </w:r>
      <w:r>
        <w:t>Ordinance</w:t>
      </w:r>
      <w:r>
        <w:rPr>
          <w:spacing w:val="-4"/>
        </w:rPr>
        <w:t xml:space="preserve"> </w:t>
      </w:r>
      <w:r>
        <w:t>21,</w:t>
      </w:r>
      <w:r>
        <w:rPr>
          <w:spacing w:val="-3"/>
        </w:rPr>
        <w:t xml:space="preserve"> </w:t>
      </w:r>
      <w:r>
        <w:t>the</w:t>
      </w:r>
      <w:r>
        <w:rPr>
          <w:spacing w:val="-4"/>
        </w:rPr>
        <w:t xml:space="preserve"> </w:t>
      </w:r>
      <w:r>
        <w:t>Senate</w:t>
      </w:r>
      <w:r>
        <w:rPr>
          <w:spacing w:val="-5"/>
        </w:rPr>
        <w:t xml:space="preserve"> </w:t>
      </w:r>
      <w:r>
        <w:t>shall</w:t>
      </w:r>
      <w:r>
        <w:rPr>
          <w:spacing w:val="-2"/>
        </w:rPr>
        <w:t xml:space="preserve"> </w:t>
      </w:r>
      <w:r>
        <w:t>have</w:t>
      </w:r>
      <w:r>
        <w:rPr>
          <w:spacing w:val="-5"/>
        </w:rPr>
        <w:t xml:space="preserve"> </w:t>
      </w:r>
      <w:r>
        <w:t>the</w:t>
      </w:r>
      <w:r>
        <w:rPr>
          <w:spacing w:val="-4"/>
        </w:rPr>
        <w:t xml:space="preserve"> </w:t>
      </w:r>
      <w:r>
        <w:t>following</w:t>
      </w:r>
      <w:r>
        <w:rPr>
          <w:spacing w:val="-3"/>
        </w:rPr>
        <w:t xml:space="preserve"> </w:t>
      </w:r>
      <w:r>
        <w:rPr>
          <w:spacing w:val="-2"/>
        </w:rPr>
        <w:t>powers:</w:t>
      </w:r>
    </w:p>
    <w:p w14:paraId="157030CD" w14:textId="77777777" w:rsidR="008A1D97" w:rsidRDefault="008A1D97">
      <w:pPr>
        <w:pStyle w:val="BodyText"/>
      </w:pPr>
    </w:p>
    <w:p w14:paraId="0C0CD2E3" w14:textId="77777777" w:rsidR="008A1D97" w:rsidRDefault="007A66A4">
      <w:pPr>
        <w:pStyle w:val="ListParagraph"/>
        <w:numPr>
          <w:ilvl w:val="0"/>
          <w:numId w:val="13"/>
        </w:numPr>
        <w:tabs>
          <w:tab w:val="left" w:pos="800"/>
        </w:tabs>
        <w:spacing w:before="182"/>
        <w:ind w:right="1093"/>
      </w:pPr>
      <w:r>
        <w:t>To</w:t>
      </w:r>
      <w:r>
        <w:rPr>
          <w:spacing w:val="32"/>
        </w:rPr>
        <w:t xml:space="preserve"> </w:t>
      </w:r>
      <w:r>
        <w:t>act</w:t>
      </w:r>
      <w:r>
        <w:rPr>
          <w:spacing w:val="36"/>
        </w:rPr>
        <w:t xml:space="preserve"> </w:t>
      </w:r>
      <w:r>
        <w:t>as</w:t>
      </w:r>
      <w:r>
        <w:rPr>
          <w:spacing w:val="33"/>
        </w:rPr>
        <w:t xml:space="preserve"> </w:t>
      </w:r>
      <w:r>
        <w:t>the</w:t>
      </w:r>
      <w:r>
        <w:rPr>
          <w:spacing w:val="36"/>
        </w:rPr>
        <w:t xml:space="preserve"> </w:t>
      </w:r>
      <w:r>
        <w:t>representative</w:t>
      </w:r>
      <w:r>
        <w:rPr>
          <w:spacing w:val="34"/>
        </w:rPr>
        <w:t xml:space="preserve"> </w:t>
      </w:r>
      <w:r>
        <w:t>academic</w:t>
      </w:r>
      <w:r>
        <w:rPr>
          <w:spacing w:val="31"/>
        </w:rPr>
        <w:t xml:space="preserve"> </w:t>
      </w:r>
      <w:r>
        <w:t>forum</w:t>
      </w:r>
      <w:r>
        <w:rPr>
          <w:spacing w:val="34"/>
        </w:rPr>
        <w:t xml:space="preserve"> </w:t>
      </w:r>
      <w:r>
        <w:t>of</w:t>
      </w:r>
      <w:r>
        <w:rPr>
          <w:spacing w:val="33"/>
        </w:rPr>
        <w:t xml:space="preserve"> </w:t>
      </w:r>
      <w:r>
        <w:t>the</w:t>
      </w:r>
      <w:r>
        <w:rPr>
          <w:spacing w:val="38"/>
        </w:rPr>
        <w:t xml:space="preserve"> </w:t>
      </w:r>
      <w:r>
        <w:t>whole</w:t>
      </w:r>
      <w:r>
        <w:rPr>
          <w:spacing w:val="34"/>
        </w:rPr>
        <w:t xml:space="preserve"> </w:t>
      </w:r>
      <w:r>
        <w:t>University,</w:t>
      </w:r>
      <w:r>
        <w:rPr>
          <w:spacing w:val="35"/>
        </w:rPr>
        <w:t xml:space="preserve"> </w:t>
      </w:r>
      <w:r>
        <w:t>including</w:t>
      </w:r>
      <w:r>
        <w:rPr>
          <w:spacing w:val="35"/>
        </w:rPr>
        <w:t xml:space="preserve"> </w:t>
      </w:r>
      <w:r>
        <w:t>all</w:t>
      </w:r>
      <w:r>
        <w:rPr>
          <w:spacing w:val="35"/>
        </w:rPr>
        <w:t xml:space="preserve"> </w:t>
      </w:r>
      <w:r>
        <w:t>of</w:t>
      </w:r>
      <w:r>
        <w:rPr>
          <w:spacing w:val="33"/>
        </w:rPr>
        <w:t xml:space="preserve"> </w:t>
      </w:r>
      <w:r>
        <w:t>its constituent Faculties and campuses.</w:t>
      </w:r>
    </w:p>
    <w:p w14:paraId="6302FA99" w14:textId="77777777" w:rsidR="008A1D97" w:rsidRDefault="008A1D97">
      <w:pPr>
        <w:pStyle w:val="BodyText"/>
        <w:spacing w:before="6"/>
      </w:pPr>
    </w:p>
    <w:p w14:paraId="045498E7" w14:textId="77777777" w:rsidR="008A1D97" w:rsidRDefault="007A66A4">
      <w:pPr>
        <w:pStyle w:val="ListParagraph"/>
        <w:numPr>
          <w:ilvl w:val="0"/>
          <w:numId w:val="13"/>
        </w:numPr>
        <w:tabs>
          <w:tab w:val="left" w:pos="800"/>
        </w:tabs>
        <w:spacing w:line="235" w:lineRule="auto"/>
        <w:ind w:right="378"/>
      </w:pPr>
      <w:r>
        <w:t>To review the Education and Research Strategies of the University and make recommendations to</w:t>
      </w:r>
      <w:r>
        <w:rPr>
          <w:spacing w:val="80"/>
        </w:rPr>
        <w:t xml:space="preserve"> </w:t>
      </w:r>
      <w:r>
        <w:t>Council for approval.</w:t>
      </w:r>
    </w:p>
    <w:p w14:paraId="3C7A76D0" w14:textId="77777777" w:rsidR="008A1D97" w:rsidRDefault="008A1D97">
      <w:pPr>
        <w:pStyle w:val="BodyText"/>
        <w:spacing w:before="6"/>
      </w:pPr>
    </w:p>
    <w:p w14:paraId="412CD970" w14:textId="77777777" w:rsidR="008A1D97" w:rsidRDefault="007A66A4">
      <w:pPr>
        <w:pStyle w:val="ListParagraph"/>
        <w:numPr>
          <w:ilvl w:val="0"/>
          <w:numId w:val="13"/>
        </w:numPr>
        <w:tabs>
          <w:tab w:val="left" w:pos="800"/>
        </w:tabs>
        <w:spacing w:before="1" w:line="235" w:lineRule="auto"/>
        <w:ind w:right="783"/>
      </w:pPr>
      <w:r>
        <w:t>To</w:t>
      </w:r>
      <w:r>
        <w:rPr>
          <w:spacing w:val="37"/>
        </w:rPr>
        <w:t xml:space="preserve"> </w:t>
      </w:r>
      <w:r>
        <w:t>scrutinise</w:t>
      </w:r>
      <w:r>
        <w:rPr>
          <w:spacing w:val="38"/>
        </w:rPr>
        <w:t xml:space="preserve"> </w:t>
      </w:r>
      <w:r>
        <w:t>academic</w:t>
      </w:r>
      <w:r>
        <w:rPr>
          <w:spacing w:val="36"/>
        </w:rPr>
        <w:t xml:space="preserve"> </w:t>
      </w:r>
      <w:r>
        <w:t>performance</w:t>
      </w:r>
      <w:r>
        <w:rPr>
          <w:spacing w:val="39"/>
        </w:rPr>
        <w:t xml:space="preserve"> </w:t>
      </w:r>
      <w:r>
        <w:t>against</w:t>
      </w:r>
      <w:r>
        <w:rPr>
          <w:spacing w:val="36"/>
        </w:rPr>
        <w:t xml:space="preserve"> </w:t>
      </w:r>
      <w:r>
        <w:t>targets</w:t>
      </w:r>
      <w:r>
        <w:rPr>
          <w:spacing w:val="33"/>
        </w:rPr>
        <w:t xml:space="preserve"> </w:t>
      </w:r>
      <w:r>
        <w:t>and</w:t>
      </w:r>
      <w:r>
        <w:rPr>
          <w:spacing w:val="37"/>
        </w:rPr>
        <w:t xml:space="preserve"> </w:t>
      </w:r>
      <w:r>
        <w:t>measures</w:t>
      </w:r>
      <w:r>
        <w:rPr>
          <w:spacing w:val="38"/>
        </w:rPr>
        <w:t xml:space="preserve"> </w:t>
      </w:r>
      <w:r>
        <w:t>of</w:t>
      </w:r>
      <w:r>
        <w:rPr>
          <w:spacing w:val="38"/>
        </w:rPr>
        <w:t xml:space="preserve"> </w:t>
      </w:r>
      <w:r>
        <w:t>success</w:t>
      </w:r>
      <w:r>
        <w:rPr>
          <w:spacing w:val="39"/>
        </w:rPr>
        <w:t xml:space="preserve"> </w:t>
      </w:r>
      <w:r>
        <w:t>set</w:t>
      </w:r>
      <w:r>
        <w:rPr>
          <w:spacing w:val="36"/>
        </w:rPr>
        <w:t xml:space="preserve"> </w:t>
      </w:r>
      <w:r>
        <w:t>out</w:t>
      </w:r>
      <w:r>
        <w:rPr>
          <w:spacing w:val="36"/>
        </w:rPr>
        <w:t xml:space="preserve"> </w:t>
      </w:r>
      <w:r>
        <w:t>in</w:t>
      </w:r>
      <w:r>
        <w:rPr>
          <w:spacing w:val="40"/>
        </w:rPr>
        <w:t xml:space="preserve"> </w:t>
      </w:r>
      <w:r>
        <w:t>the University Education and Research</w:t>
      </w:r>
      <w:r>
        <w:rPr>
          <w:spacing w:val="-5"/>
        </w:rPr>
        <w:t xml:space="preserve"> </w:t>
      </w:r>
      <w:r>
        <w:t>strategies.</w:t>
      </w:r>
    </w:p>
    <w:p w14:paraId="709E694A" w14:textId="77777777" w:rsidR="008A1D97" w:rsidRDefault="008A1D97">
      <w:pPr>
        <w:pStyle w:val="BodyText"/>
        <w:spacing w:before="7"/>
      </w:pPr>
    </w:p>
    <w:p w14:paraId="083A204A" w14:textId="77777777" w:rsidR="008A1D97" w:rsidRDefault="007A66A4">
      <w:pPr>
        <w:pStyle w:val="ListParagraph"/>
        <w:numPr>
          <w:ilvl w:val="0"/>
          <w:numId w:val="13"/>
        </w:numPr>
        <w:tabs>
          <w:tab w:val="left" w:pos="800"/>
        </w:tabs>
        <w:ind w:right="261"/>
      </w:pPr>
      <w:r>
        <w:t>To</w:t>
      </w:r>
      <w:r>
        <w:rPr>
          <w:spacing w:val="35"/>
        </w:rPr>
        <w:t xml:space="preserve"> </w:t>
      </w:r>
      <w:r>
        <w:t>evaluate</w:t>
      </w:r>
      <w:r>
        <w:rPr>
          <w:spacing w:val="40"/>
        </w:rPr>
        <w:t xml:space="preserve"> </w:t>
      </w:r>
      <w:r>
        <w:t>the</w:t>
      </w:r>
      <w:r>
        <w:rPr>
          <w:spacing w:val="37"/>
        </w:rPr>
        <w:t xml:space="preserve"> </w:t>
      </w:r>
      <w:r>
        <w:t>implementation</w:t>
      </w:r>
      <w:r>
        <w:rPr>
          <w:spacing w:val="35"/>
        </w:rPr>
        <w:t xml:space="preserve"> </w:t>
      </w:r>
      <w:r>
        <w:t>of</w:t>
      </w:r>
      <w:r>
        <w:rPr>
          <w:spacing w:val="36"/>
        </w:rPr>
        <w:t xml:space="preserve"> </w:t>
      </w:r>
      <w:r>
        <w:t>policies</w:t>
      </w:r>
      <w:r>
        <w:rPr>
          <w:spacing w:val="37"/>
        </w:rPr>
        <w:t xml:space="preserve"> </w:t>
      </w:r>
      <w:r>
        <w:t>and</w:t>
      </w:r>
      <w:r>
        <w:rPr>
          <w:spacing w:val="35"/>
        </w:rPr>
        <w:t xml:space="preserve"> </w:t>
      </w:r>
      <w:r>
        <w:t>regulations</w:t>
      </w:r>
      <w:r>
        <w:rPr>
          <w:spacing w:val="36"/>
        </w:rPr>
        <w:t xml:space="preserve"> </w:t>
      </w:r>
      <w:r>
        <w:t>for</w:t>
      </w:r>
      <w:r>
        <w:rPr>
          <w:spacing w:val="36"/>
        </w:rPr>
        <w:t xml:space="preserve"> </w:t>
      </w:r>
      <w:r>
        <w:t>quality</w:t>
      </w:r>
      <w:r>
        <w:rPr>
          <w:spacing w:val="37"/>
        </w:rPr>
        <w:t xml:space="preserve"> </w:t>
      </w:r>
      <w:r>
        <w:t>assurance</w:t>
      </w:r>
      <w:r>
        <w:rPr>
          <w:spacing w:val="37"/>
        </w:rPr>
        <w:t xml:space="preserve"> </w:t>
      </w:r>
      <w:r>
        <w:t>of</w:t>
      </w:r>
      <w:r>
        <w:rPr>
          <w:spacing w:val="40"/>
        </w:rPr>
        <w:t xml:space="preserve"> </w:t>
      </w:r>
      <w:r>
        <w:t>all</w:t>
      </w:r>
      <w:r>
        <w:rPr>
          <w:spacing w:val="38"/>
        </w:rPr>
        <w:t xml:space="preserve"> </w:t>
      </w:r>
      <w:r>
        <w:t xml:space="preserve">University </w:t>
      </w:r>
      <w:r>
        <w:rPr>
          <w:spacing w:val="-2"/>
        </w:rPr>
        <w:t>programmes.</w:t>
      </w:r>
    </w:p>
    <w:p w14:paraId="38F579A5" w14:textId="77777777" w:rsidR="008A1D97" w:rsidRDefault="008A1D97">
      <w:pPr>
        <w:pStyle w:val="BodyText"/>
        <w:spacing w:before="5"/>
      </w:pPr>
    </w:p>
    <w:p w14:paraId="3C4882B6" w14:textId="77777777" w:rsidR="008A1D97" w:rsidRDefault="007A66A4">
      <w:pPr>
        <w:pStyle w:val="ListParagraph"/>
        <w:numPr>
          <w:ilvl w:val="0"/>
          <w:numId w:val="13"/>
        </w:numPr>
        <w:tabs>
          <w:tab w:val="left" w:pos="800"/>
        </w:tabs>
        <w:spacing w:line="235" w:lineRule="auto"/>
        <w:ind w:right="447"/>
      </w:pPr>
      <w:r>
        <w:t>To assure Council of the academic standards and quality of education leading to the University of</w:t>
      </w:r>
      <w:r>
        <w:rPr>
          <w:spacing w:val="80"/>
        </w:rPr>
        <w:t xml:space="preserve"> </w:t>
      </w:r>
      <w:r>
        <w:t>Exeter degree awards and qualifications.</w:t>
      </w:r>
    </w:p>
    <w:p w14:paraId="44CB5CCE" w14:textId="77777777" w:rsidR="008A1D97" w:rsidRDefault="008A1D97">
      <w:pPr>
        <w:pStyle w:val="BodyText"/>
        <w:spacing w:before="3"/>
      </w:pPr>
    </w:p>
    <w:p w14:paraId="48B418C3" w14:textId="70D59842" w:rsidR="008A1D97" w:rsidRDefault="007A66A4">
      <w:pPr>
        <w:pStyle w:val="ListParagraph"/>
        <w:numPr>
          <w:ilvl w:val="0"/>
          <w:numId w:val="13"/>
        </w:numPr>
        <w:tabs>
          <w:tab w:val="left" w:pos="795"/>
        </w:tabs>
        <w:ind w:left="794" w:hanging="356"/>
      </w:pPr>
      <w:r>
        <w:rPr>
          <w:spacing w:val="-2"/>
        </w:rPr>
        <w:t>To</w:t>
      </w:r>
      <w:r>
        <w:rPr>
          <w:spacing w:val="-8"/>
        </w:rPr>
        <w:t xml:space="preserve"> </w:t>
      </w:r>
      <w:r>
        <w:rPr>
          <w:spacing w:val="-2"/>
        </w:rPr>
        <w:t>scrutinise</w:t>
      </w:r>
      <w:r>
        <w:rPr>
          <w:spacing w:val="-5"/>
        </w:rPr>
        <w:t xml:space="preserve"> </w:t>
      </w:r>
      <w:r>
        <w:rPr>
          <w:spacing w:val="-2"/>
        </w:rPr>
        <w:t>the</w:t>
      </w:r>
      <w:r>
        <w:rPr>
          <w:spacing w:val="-5"/>
        </w:rPr>
        <w:t xml:space="preserve"> </w:t>
      </w:r>
      <w:r>
        <w:rPr>
          <w:spacing w:val="-2"/>
        </w:rPr>
        <w:t>strategic</w:t>
      </w:r>
      <w:r w:rsidR="00C709AF">
        <w:rPr>
          <w:spacing w:val="-2"/>
        </w:rPr>
        <w:t xml:space="preserve"> plans of</w:t>
      </w:r>
      <w:r>
        <w:rPr>
          <w:spacing w:val="-5"/>
        </w:rPr>
        <w:t xml:space="preserve"> </w:t>
      </w:r>
      <w:r>
        <w:rPr>
          <w:spacing w:val="-2"/>
        </w:rPr>
        <w:t>the</w:t>
      </w:r>
      <w:r>
        <w:rPr>
          <w:spacing w:val="-5"/>
        </w:rPr>
        <w:t xml:space="preserve"> </w:t>
      </w:r>
      <w:r>
        <w:rPr>
          <w:spacing w:val="-2"/>
        </w:rPr>
        <w:t>constituent</w:t>
      </w:r>
      <w:r>
        <w:rPr>
          <w:spacing w:val="-7"/>
        </w:rPr>
        <w:t xml:space="preserve"> </w:t>
      </w:r>
      <w:r>
        <w:rPr>
          <w:spacing w:val="-2"/>
        </w:rPr>
        <w:t>Faculties</w:t>
      </w:r>
      <w:r>
        <w:rPr>
          <w:spacing w:val="-4"/>
        </w:rPr>
        <w:t xml:space="preserve"> </w:t>
      </w:r>
      <w:r>
        <w:rPr>
          <w:spacing w:val="-2"/>
        </w:rPr>
        <w:t>of</w:t>
      </w:r>
      <w:r>
        <w:rPr>
          <w:spacing w:val="-5"/>
        </w:rPr>
        <w:t xml:space="preserve"> </w:t>
      </w:r>
      <w:r>
        <w:rPr>
          <w:spacing w:val="-2"/>
        </w:rPr>
        <w:t>the</w:t>
      </w:r>
      <w:r>
        <w:rPr>
          <w:spacing w:val="-5"/>
        </w:rPr>
        <w:t xml:space="preserve"> </w:t>
      </w:r>
      <w:r>
        <w:rPr>
          <w:spacing w:val="-2"/>
        </w:rPr>
        <w:t>University.</w:t>
      </w:r>
    </w:p>
    <w:p w14:paraId="4026C715" w14:textId="77777777" w:rsidR="008A1D97" w:rsidRDefault="008A1D97">
      <w:pPr>
        <w:pStyle w:val="BodyText"/>
      </w:pPr>
    </w:p>
    <w:p w14:paraId="2AB04D18" w14:textId="77777777" w:rsidR="008A1D97" w:rsidRDefault="007A66A4">
      <w:pPr>
        <w:pStyle w:val="ListParagraph"/>
        <w:numPr>
          <w:ilvl w:val="0"/>
          <w:numId w:val="13"/>
        </w:numPr>
        <w:tabs>
          <w:tab w:val="left" w:pos="795"/>
        </w:tabs>
        <w:spacing w:before="1"/>
        <w:ind w:right="468"/>
        <w:jc w:val="both"/>
      </w:pPr>
      <w:r>
        <w:t>To oversee policies and procedures for student health, wellbeing and fitness to study, conduct and disciplinary matters, fitness to practice, academic and research misconduct, academic appeals and students' complaints, and delegate associated operational responsibilities to the Education Board and Postgraduate Research Board, Faculties, and Professional</w:t>
      </w:r>
      <w:r>
        <w:rPr>
          <w:spacing w:val="-1"/>
        </w:rPr>
        <w:t xml:space="preserve"> </w:t>
      </w:r>
      <w:r>
        <w:t>Services.</w:t>
      </w:r>
    </w:p>
    <w:p w14:paraId="488A4ABD" w14:textId="77777777" w:rsidR="008A1D97" w:rsidRDefault="008A1D97">
      <w:pPr>
        <w:pStyle w:val="BodyText"/>
        <w:spacing w:before="1"/>
      </w:pPr>
    </w:p>
    <w:p w14:paraId="7C621743" w14:textId="4D3F0B78" w:rsidR="008A1D97" w:rsidRDefault="007A66A4">
      <w:pPr>
        <w:pStyle w:val="ListParagraph"/>
        <w:numPr>
          <w:ilvl w:val="0"/>
          <w:numId w:val="13"/>
        </w:numPr>
        <w:tabs>
          <w:tab w:val="left" w:pos="795"/>
        </w:tabs>
        <w:spacing w:before="1"/>
        <w:ind w:left="794" w:hanging="361"/>
      </w:pPr>
      <w:r>
        <w:t>To</w:t>
      </w:r>
      <w:r>
        <w:rPr>
          <w:spacing w:val="-6"/>
        </w:rPr>
        <w:t xml:space="preserve"> </w:t>
      </w:r>
      <w:r>
        <w:t>raise</w:t>
      </w:r>
      <w:r>
        <w:rPr>
          <w:spacing w:val="-2"/>
        </w:rPr>
        <w:t xml:space="preserve"> </w:t>
      </w:r>
      <w:r>
        <w:t>issues</w:t>
      </w:r>
      <w:r>
        <w:rPr>
          <w:spacing w:val="-3"/>
        </w:rPr>
        <w:t xml:space="preserve"> </w:t>
      </w:r>
      <w:r>
        <w:t>of</w:t>
      </w:r>
      <w:r>
        <w:rPr>
          <w:spacing w:val="-3"/>
        </w:rPr>
        <w:t xml:space="preserve"> </w:t>
      </w:r>
      <w:r>
        <w:t>major</w:t>
      </w:r>
      <w:r>
        <w:rPr>
          <w:spacing w:val="-2"/>
        </w:rPr>
        <w:t xml:space="preserve"> </w:t>
      </w:r>
      <w:r>
        <w:t>and</w:t>
      </w:r>
      <w:r>
        <w:rPr>
          <w:spacing w:val="-4"/>
        </w:rPr>
        <w:t xml:space="preserve"> </w:t>
      </w:r>
      <w:r>
        <w:t>strategic</w:t>
      </w:r>
      <w:r>
        <w:rPr>
          <w:spacing w:val="-4"/>
        </w:rPr>
        <w:t xml:space="preserve"> </w:t>
      </w:r>
      <w:r>
        <w:t>academic</w:t>
      </w:r>
      <w:r>
        <w:rPr>
          <w:spacing w:val="-4"/>
        </w:rPr>
        <w:t xml:space="preserve"> </w:t>
      </w:r>
      <w:r>
        <w:t>importance</w:t>
      </w:r>
      <w:r>
        <w:rPr>
          <w:spacing w:val="-3"/>
        </w:rPr>
        <w:t xml:space="preserve"> </w:t>
      </w:r>
      <w:r>
        <w:t>to</w:t>
      </w:r>
      <w:r w:rsidR="00C709AF">
        <w:t xml:space="preserve"> </w:t>
      </w:r>
      <w:r>
        <w:t>the</w:t>
      </w:r>
      <w:r>
        <w:rPr>
          <w:spacing w:val="-2"/>
        </w:rPr>
        <w:t xml:space="preserve"> University.</w:t>
      </w:r>
    </w:p>
    <w:p w14:paraId="5A23670A" w14:textId="77777777" w:rsidR="008A1D97" w:rsidRDefault="008A1D97">
      <w:pPr>
        <w:pStyle w:val="BodyText"/>
      </w:pPr>
    </w:p>
    <w:p w14:paraId="1B34D4A9" w14:textId="77777777" w:rsidR="008A1D97" w:rsidRDefault="007A66A4">
      <w:pPr>
        <w:pStyle w:val="ListParagraph"/>
        <w:numPr>
          <w:ilvl w:val="0"/>
          <w:numId w:val="13"/>
        </w:numPr>
        <w:tabs>
          <w:tab w:val="left" w:pos="800"/>
        </w:tabs>
        <w:ind w:right="253"/>
        <w:jc w:val="both"/>
      </w:pPr>
      <w:r>
        <w:t>To suspend, permanently expel or withdraw any student following action taken under University Regulations, including Disciplinary Procedures, Health, Wellbeing, and Fitness to Study Procedures, Fitness to Practice Procedures, and Academic and Research Misconduct Procedures.</w:t>
      </w:r>
    </w:p>
    <w:p w14:paraId="54CF0BB2" w14:textId="77777777" w:rsidR="008A1D97" w:rsidRDefault="008A1D97">
      <w:pPr>
        <w:pStyle w:val="BodyText"/>
        <w:spacing w:before="9"/>
        <w:rPr>
          <w:sz w:val="21"/>
        </w:rPr>
      </w:pPr>
    </w:p>
    <w:p w14:paraId="26007D43" w14:textId="77777777" w:rsidR="008A1D97" w:rsidRDefault="007A66A4">
      <w:pPr>
        <w:pStyle w:val="ListParagraph"/>
        <w:numPr>
          <w:ilvl w:val="0"/>
          <w:numId w:val="13"/>
        </w:numPr>
        <w:tabs>
          <w:tab w:val="left" w:pos="800"/>
        </w:tabs>
        <w:ind w:right="279"/>
        <w:jc w:val="both"/>
      </w:pPr>
      <w:r>
        <w:t>To</w:t>
      </w:r>
      <w:r>
        <w:rPr>
          <w:spacing w:val="-13"/>
        </w:rPr>
        <w:t xml:space="preserve"> </w:t>
      </w:r>
      <w:r>
        <w:t>delegate</w:t>
      </w:r>
      <w:r>
        <w:rPr>
          <w:spacing w:val="-12"/>
        </w:rPr>
        <w:t xml:space="preserve"> </w:t>
      </w:r>
      <w:r>
        <w:t>specific</w:t>
      </w:r>
      <w:r>
        <w:rPr>
          <w:spacing w:val="-13"/>
        </w:rPr>
        <w:t xml:space="preserve"> </w:t>
      </w:r>
      <w:r>
        <w:t>responsibilities</w:t>
      </w:r>
      <w:r>
        <w:rPr>
          <w:spacing w:val="-12"/>
        </w:rPr>
        <w:t xml:space="preserve"> </w:t>
      </w:r>
      <w:r>
        <w:t>to</w:t>
      </w:r>
      <w:r>
        <w:rPr>
          <w:spacing w:val="-13"/>
        </w:rPr>
        <w:t xml:space="preserve"> </w:t>
      </w:r>
      <w:r>
        <w:t>the</w:t>
      </w:r>
      <w:r>
        <w:rPr>
          <w:spacing w:val="-12"/>
        </w:rPr>
        <w:t xml:space="preserve"> </w:t>
      </w:r>
      <w:r>
        <w:t>Education</w:t>
      </w:r>
      <w:r>
        <w:rPr>
          <w:spacing w:val="-13"/>
        </w:rPr>
        <w:t xml:space="preserve"> </w:t>
      </w:r>
      <w:r>
        <w:t>Board</w:t>
      </w:r>
      <w:r>
        <w:rPr>
          <w:spacing w:val="-12"/>
        </w:rPr>
        <w:t xml:space="preserve"> </w:t>
      </w:r>
      <w:r>
        <w:t>and</w:t>
      </w:r>
      <w:r>
        <w:rPr>
          <w:spacing w:val="-12"/>
        </w:rPr>
        <w:t xml:space="preserve"> </w:t>
      </w:r>
      <w:r>
        <w:t>Postgraduate</w:t>
      </w:r>
      <w:r>
        <w:rPr>
          <w:spacing w:val="-13"/>
        </w:rPr>
        <w:t xml:space="preserve"> </w:t>
      </w:r>
      <w:r>
        <w:t>Research</w:t>
      </w:r>
      <w:r>
        <w:rPr>
          <w:spacing w:val="-12"/>
        </w:rPr>
        <w:t xml:space="preserve"> </w:t>
      </w:r>
      <w:r>
        <w:t>Board</w:t>
      </w:r>
      <w:r>
        <w:rPr>
          <w:spacing w:val="-13"/>
        </w:rPr>
        <w:t xml:space="preserve"> </w:t>
      </w:r>
      <w:r>
        <w:t>and</w:t>
      </w:r>
      <w:r>
        <w:rPr>
          <w:spacing w:val="-12"/>
        </w:rPr>
        <w:t xml:space="preserve"> </w:t>
      </w:r>
      <w:r>
        <w:t>other bodies or committees of the University, as appropriate.</w:t>
      </w:r>
    </w:p>
    <w:p w14:paraId="7BD245C2" w14:textId="77777777" w:rsidR="008A1D97" w:rsidRDefault="008A1D97">
      <w:pPr>
        <w:pStyle w:val="BodyText"/>
      </w:pPr>
    </w:p>
    <w:p w14:paraId="4CCB1C30" w14:textId="77777777" w:rsidR="008A1D97" w:rsidRDefault="007A66A4">
      <w:pPr>
        <w:pStyle w:val="ListParagraph"/>
        <w:numPr>
          <w:ilvl w:val="0"/>
          <w:numId w:val="13"/>
        </w:numPr>
        <w:tabs>
          <w:tab w:val="left" w:pos="800"/>
        </w:tabs>
        <w:spacing w:before="1"/>
        <w:ind w:hanging="361"/>
      </w:pPr>
      <w:r>
        <w:t>To</w:t>
      </w:r>
      <w:r>
        <w:rPr>
          <w:spacing w:val="-10"/>
        </w:rPr>
        <w:t xml:space="preserve"> </w:t>
      </w:r>
      <w:r>
        <w:t>appoint</w:t>
      </w:r>
      <w:r>
        <w:rPr>
          <w:spacing w:val="-3"/>
        </w:rPr>
        <w:t xml:space="preserve"> </w:t>
      </w:r>
      <w:r>
        <w:t>three</w:t>
      </w:r>
      <w:r>
        <w:rPr>
          <w:spacing w:val="-4"/>
        </w:rPr>
        <w:t xml:space="preserve"> </w:t>
      </w:r>
      <w:r>
        <w:t>members</w:t>
      </w:r>
      <w:r>
        <w:rPr>
          <w:spacing w:val="-5"/>
        </w:rPr>
        <w:t xml:space="preserve"> </w:t>
      </w:r>
      <w:r>
        <w:t>of</w:t>
      </w:r>
      <w:r>
        <w:rPr>
          <w:spacing w:val="-5"/>
        </w:rPr>
        <w:t xml:space="preserve"> </w:t>
      </w:r>
      <w:r>
        <w:t>the</w:t>
      </w:r>
      <w:r>
        <w:rPr>
          <w:spacing w:val="-3"/>
        </w:rPr>
        <w:t xml:space="preserve"> </w:t>
      </w:r>
      <w:r>
        <w:t>Senate to</w:t>
      </w:r>
      <w:r>
        <w:rPr>
          <w:spacing w:val="-6"/>
        </w:rPr>
        <w:t xml:space="preserve"> </w:t>
      </w:r>
      <w:r>
        <w:t>be members</w:t>
      </w:r>
      <w:r>
        <w:rPr>
          <w:spacing w:val="-5"/>
        </w:rPr>
        <w:t xml:space="preserve"> </w:t>
      </w:r>
      <w:r>
        <w:t>of</w:t>
      </w:r>
      <w:r>
        <w:rPr>
          <w:spacing w:val="-4"/>
        </w:rPr>
        <w:t xml:space="preserve"> </w:t>
      </w:r>
      <w:r>
        <w:t>the</w:t>
      </w:r>
      <w:r>
        <w:rPr>
          <w:spacing w:val="-19"/>
        </w:rPr>
        <w:t xml:space="preserve"> </w:t>
      </w:r>
      <w:r>
        <w:rPr>
          <w:spacing w:val="-2"/>
        </w:rPr>
        <w:t>Council.</w:t>
      </w:r>
    </w:p>
    <w:p w14:paraId="270528E4" w14:textId="77777777" w:rsidR="008A1D97" w:rsidRDefault="008A1D97">
      <w:pPr>
        <w:pStyle w:val="BodyText"/>
      </w:pPr>
    </w:p>
    <w:p w14:paraId="0BFE894D" w14:textId="77777777" w:rsidR="008A1D97" w:rsidRDefault="007A66A4">
      <w:pPr>
        <w:pStyle w:val="ListParagraph"/>
        <w:numPr>
          <w:ilvl w:val="0"/>
          <w:numId w:val="13"/>
        </w:numPr>
        <w:tabs>
          <w:tab w:val="left" w:pos="795"/>
        </w:tabs>
        <w:spacing w:before="1"/>
        <w:ind w:left="794" w:right="660" w:hanging="356"/>
      </w:pPr>
      <w:r>
        <w:t>To</w:t>
      </w:r>
      <w:r>
        <w:rPr>
          <w:spacing w:val="33"/>
        </w:rPr>
        <w:t xml:space="preserve"> </w:t>
      </w:r>
      <w:r>
        <w:t>make</w:t>
      </w:r>
      <w:r>
        <w:rPr>
          <w:spacing w:val="35"/>
        </w:rPr>
        <w:t xml:space="preserve"> </w:t>
      </w:r>
      <w:r>
        <w:t>representation</w:t>
      </w:r>
      <w:r>
        <w:rPr>
          <w:spacing w:val="33"/>
        </w:rPr>
        <w:t xml:space="preserve"> </w:t>
      </w:r>
      <w:r>
        <w:t>to</w:t>
      </w:r>
      <w:r>
        <w:rPr>
          <w:spacing w:val="33"/>
        </w:rPr>
        <w:t xml:space="preserve"> </w:t>
      </w:r>
      <w:r>
        <w:t>the</w:t>
      </w:r>
      <w:r>
        <w:rPr>
          <w:spacing w:val="35"/>
        </w:rPr>
        <w:t xml:space="preserve"> </w:t>
      </w:r>
      <w:r>
        <w:t>Council</w:t>
      </w:r>
      <w:r>
        <w:rPr>
          <w:spacing w:val="36"/>
        </w:rPr>
        <w:t xml:space="preserve"> </w:t>
      </w:r>
      <w:r>
        <w:t>on</w:t>
      </w:r>
      <w:r>
        <w:rPr>
          <w:spacing w:val="33"/>
        </w:rPr>
        <w:t xml:space="preserve"> </w:t>
      </w:r>
      <w:r>
        <w:t>all</w:t>
      </w:r>
      <w:r>
        <w:rPr>
          <w:spacing w:val="36"/>
        </w:rPr>
        <w:t xml:space="preserve"> </w:t>
      </w:r>
      <w:r>
        <w:t>Statutes</w:t>
      </w:r>
      <w:r>
        <w:rPr>
          <w:spacing w:val="35"/>
        </w:rPr>
        <w:t xml:space="preserve"> </w:t>
      </w:r>
      <w:r>
        <w:t>or</w:t>
      </w:r>
      <w:r>
        <w:rPr>
          <w:spacing w:val="34"/>
        </w:rPr>
        <w:t xml:space="preserve"> </w:t>
      </w:r>
      <w:r>
        <w:t>Ordinances</w:t>
      </w:r>
      <w:r>
        <w:rPr>
          <w:spacing w:val="35"/>
        </w:rPr>
        <w:t xml:space="preserve"> </w:t>
      </w:r>
      <w:r>
        <w:t>or</w:t>
      </w:r>
      <w:r>
        <w:rPr>
          <w:spacing w:val="34"/>
        </w:rPr>
        <w:t xml:space="preserve"> </w:t>
      </w:r>
      <w:r>
        <w:t>proposed</w:t>
      </w:r>
      <w:r>
        <w:rPr>
          <w:spacing w:val="38"/>
        </w:rPr>
        <w:t xml:space="preserve"> </w:t>
      </w:r>
      <w:r>
        <w:t>changes</w:t>
      </w:r>
      <w:r>
        <w:rPr>
          <w:spacing w:val="35"/>
        </w:rPr>
        <w:t xml:space="preserve"> </w:t>
      </w:r>
      <w:r>
        <w:t>of Statutes or Ordinances and on any academic</w:t>
      </w:r>
      <w:r>
        <w:rPr>
          <w:spacing w:val="-1"/>
        </w:rPr>
        <w:t xml:space="preserve"> </w:t>
      </w:r>
      <w:r>
        <w:t>matter.</w:t>
      </w:r>
    </w:p>
    <w:p w14:paraId="3EE5F39D" w14:textId="77777777" w:rsidR="008A1D97" w:rsidRDefault="008A1D97">
      <w:pPr>
        <w:pStyle w:val="BodyText"/>
      </w:pPr>
    </w:p>
    <w:p w14:paraId="16BFA10F" w14:textId="6C6C6B7B" w:rsidR="008A1D97" w:rsidRDefault="007A66A4">
      <w:pPr>
        <w:pStyle w:val="ListParagraph"/>
        <w:numPr>
          <w:ilvl w:val="0"/>
          <w:numId w:val="13"/>
        </w:numPr>
        <w:tabs>
          <w:tab w:val="left" w:pos="795"/>
        </w:tabs>
        <w:ind w:right="498"/>
        <w:jc w:val="both"/>
      </w:pPr>
      <w:r>
        <w:t>To formulate, modify, or revise schemes for the organisation of the Education Board and Postgraduate</w:t>
      </w:r>
      <w:r>
        <w:rPr>
          <w:spacing w:val="40"/>
        </w:rPr>
        <w:t xml:space="preserve"> </w:t>
      </w:r>
      <w:r>
        <w:t>Research</w:t>
      </w:r>
      <w:r>
        <w:rPr>
          <w:spacing w:val="40"/>
        </w:rPr>
        <w:t xml:space="preserve"> </w:t>
      </w:r>
      <w:r>
        <w:t>Board,</w:t>
      </w:r>
      <w:r>
        <w:rPr>
          <w:spacing w:val="40"/>
        </w:rPr>
        <w:t xml:space="preserve"> </w:t>
      </w:r>
      <w:r>
        <w:t>Faculties,</w:t>
      </w:r>
      <w:r>
        <w:rPr>
          <w:spacing w:val="38"/>
        </w:rPr>
        <w:t xml:space="preserve"> </w:t>
      </w:r>
      <w:r>
        <w:t>Institutes,</w:t>
      </w:r>
      <w:r>
        <w:rPr>
          <w:spacing w:val="39"/>
        </w:rPr>
        <w:t xml:space="preserve"> </w:t>
      </w:r>
      <w:r>
        <w:t>Delegacies,</w:t>
      </w:r>
      <w:r>
        <w:rPr>
          <w:spacing w:val="40"/>
        </w:rPr>
        <w:t xml:space="preserve"> </w:t>
      </w:r>
      <w:r>
        <w:t>Boards</w:t>
      </w:r>
      <w:r>
        <w:rPr>
          <w:spacing w:val="40"/>
        </w:rPr>
        <w:t xml:space="preserve"> </w:t>
      </w:r>
      <w:r>
        <w:t>or</w:t>
      </w:r>
      <w:r>
        <w:rPr>
          <w:spacing w:val="40"/>
        </w:rPr>
        <w:t xml:space="preserve"> </w:t>
      </w:r>
      <w:r>
        <w:t>Departments</w:t>
      </w:r>
      <w:r>
        <w:rPr>
          <w:spacing w:val="40"/>
        </w:rPr>
        <w:t xml:space="preserve"> </w:t>
      </w:r>
      <w:r>
        <w:t>of</w:t>
      </w:r>
      <w:r>
        <w:rPr>
          <w:spacing w:val="40"/>
        </w:rPr>
        <w:t xml:space="preserve"> </w:t>
      </w:r>
      <w:r>
        <w:t>the</w:t>
      </w:r>
    </w:p>
    <w:p w14:paraId="509279D1" w14:textId="77777777" w:rsidR="008A1D97" w:rsidRDefault="008A1D97">
      <w:pPr>
        <w:jc w:val="both"/>
        <w:sectPr w:rsidR="008A1D97">
          <w:pgSz w:w="11910" w:h="16840"/>
          <w:pgMar w:top="1080" w:right="680" w:bottom="940" w:left="1020" w:header="0" w:footer="748" w:gutter="0"/>
          <w:cols w:space="720"/>
        </w:sectPr>
      </w:pPr>
    </w:p>
    <w:p w14:paraId="1E5817B3" w14:textId="77777777" w:rsidR="008A1D97" w:rsidRDefault="007A66A4">
      <w:pPr>
        <w:pStyle w:val="BodyText"/>
        <w:spacing w:before="36"/>
        <w:ind w:left="799"/>
      </w:pPr>
      <w:r>
        <w:t>University and to assign to them subjects and also to make recommendations to the Council on the establishment of other Faculties, Faculty, Institutes, Delegacies, Boards of</w:t>
      </w:r>
      <w:r>
        <w:rPr>
          <w:spacing w:val="-18"/>
        </w:rPr>
        <w:t xml:space="preserve"> </w:t>
      </w:r>
      <w:r>
        <w:t>Departments.</w:t>
      </w:r>
    </w:p>
    <w:p w14:paraId="34920086" w14:textId="77777777" w:rsidR="008A1D97" w:rsidRDefault="008A1D97">
      <w:pPr>
        <w:pStyle w:val="BodyText"/>
        <w:spacing w:before="8"/>
        <w:rPr>
          <w:sz w:val="25"/>
        </w:rPr>
      </w:pPr>
    </w:p>
    <w:p w14:paraId="602AEDFE" w14:textId="77777777" w:rsidR="008A1D97" w:rsidRDefault="007A66A4">
      <w:pPr>
        <w:pStyle w:val="Heading3"/>
      </w:pPr>
      <w:bookmarkStart w:id="13" w:name="_bookmark12"/>
      <w:bookmarkEnd w:id="13"/>
      <w:r>
        <w:t>Delegation</w:t>
      </w:r>
      <w:r>
        <w:rPr>
          <w:spacing w:val="-3"/>
        </w:rPr>
        <w:t xml:space="preserve"> </w:t>
      </w:r>
      <w:r>
        <w:t>of</w:t>
      </w:r>
      <w:r>
        <w:rPr>
          <w:spacing w:val="-3"/>
        </w:rPr>
        <w:t xml:space="preserve"> </w:t>
      </w:r>
      <w:r>
        <w:t>Senate</w:t>
      </w:r>
      <w:r>
        <w:rPr>
          <w:spacing w:val="-4"/>
        </w:rPr>
        <w:t xml:space="preserve"> </w:t>
      </w:r>
      <w:r>
        <w:rPr>
          <w:spacing w:val="-2"/>
        </w:rPr>
        <w:t>Authorities</w:t>
      </w:r>
    </w:p>
    <w:p w14:paraId="69F916E4" w14:textId="77777777" w:rsidR="008A1D97" w:rsidRDefault="008A1D97">
      <w:pPr>
        <w:pStyle w:val="BodyText"/>
        <w:spacing w:before="3"/>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1"/>
      </w:tblGrid>
      <w:tr w:rsidR="008A1D97" w14:paraId="4612A8B2" w14:textId="77777777">
        <w:trPr>
          <w:trHeight w:val="254"/>
        </w:trPr>
        <w:tc>
          <w:tcPr>
            <w:tcW w:w="1667" w:type="dxa"/>
          </w:tcPr>
          <w:p w14:paraId="13F01F11" w14:textId="77777777" w:rsidR="008A1D97" w:rsidRDefault="007A66A4">
            <w:pPr>
              <w:pStyle w:val="TableParagraph"/>
              <w:spacing w:before="6" w:line="228" w:lineRule="exact"/>
            </w:pPr>
            <w:r>
              <w:rPr>
                <w:spacing w:val="-2"/>
              </w:rPr>
              <w:t>Authority:</w:t>
            </w:r>
          </w:p>
        </w:tc>
        <w:tc>
          <w:tcPr>
            <w:tcW w:w="7731" w:type="dxa"/>
          </w:tcPr>
          <w:p w14:paraId="7DE49AC6" w14:textId="77777777" w:rsidR="008A1D97" w:rsidRDefault="007A66A4">
            <w:pPr>
              <w:pStyle w:val="TableParagraph"/>
              <w:spacing w:before="6" w:line="228" w:lineRule="exact"/>
              <w:rPr>
                <w:i/>
              </w:rPr>
            </w:pPr>
            <w:r>
              <w:rPr>
                <w:i/>
              </w:rPr>
              <w:t>Approval</w:t>
            </w:r>
            <w:r>
              <w:rPr>
                <w:i/>
                <w:spacing w:val="-3"/>
              </w:rPr>
              <w:t xml:space="preserve"> </w:t>
            </w:r>
            <w:r>
              <w:rPr>
                <w:i/>
              </w:rPr>
              <w:t>of</w:t>
            </w:r>
            <w:r>
              <w:rPr>
                <w:i/>
                <w:spacing w:val="-4"/>
              </w:rPr>
              <w:t xml:space="preserve"> </w:t>
            </w:r>
            <w:r>
              <w:rPr>
                <w:i/>
              </w:rPr>
              <w:t>the</w:t>
            </w:r>
            <w:r>
              <w:rPr>
                <w:i/>
                <w:spacing w:val="-4"/>
              </w:rPr>
              <w:t xml:space="preserve"> </w:t>
            </w:r>
            <w:r>
              <w:rPr>
                <w:i/>
                <w:spacing w:val="-2"/>
              </w:rPr>
              <w:t>Regulations</w:t>
            </w:r>
          </w:p>
        </w:tc>
      </w:tr>
      <w:tr w:rsidR="008A1D97" w14:paraId="7F230EDA" w14:textId="77777777">
        <w:trPr>
          <w:trHeight w:val="254"/>
        </w:trPr>
        <w:tc>
          <w:tcPr>
            <w:tcW w:w="1667" w:type="dxa"/>
          </w:tcPr>
          <w:p w14:paraId="54DE9DCA" w14:textId="77777777" w:rsidR="008A1D97" w:rsidRDefault="007A66A4">
            <w:pPr>
              <w:pStyle w:val="TableParagraph"/>
              <w:spacing w:before="6" w:line="228" w:lineRule="exact"/>
            </w:pPr>
            <w:r>
              <w:t>Delegated</w:t>
            </w:r>
            <w:r>
              <w:rPr>
                <w:spacing w:val="-4"/>
              </w:rPr>
              <w:t xml:space="preserve"> </w:t>
            </w:r>
            <w:r>
              <w:rPr>
                <w:spacing w:val="-5"/>
              </w:rPr>
              <w:t>to:</w:t>
            </w:r>
          </w:p>
        </w:tc>
        <w:tc>
          <w:tcPr>
            <w:tcW w:w="7731" w:type="dxa"/>
          </w:tcPr>
          <w:p w14:paraId="7B582226" w14:textId="77777777" w:rsidR="008A1D97" w:rsidRDefault="007A66A4">
            <w:pPr>
              <w:pStyle w:val="TableParagraph"/>
              <w:spacing w:before="6" w:line="228" w:lineRule="exact"/>
            </w:pPr>
            <w:r>
              <w:t>Senate</w:t>
            </w:r>
            <w:r>
              <w:rPr>
                <w:spacing w:val="-8"/>
              </w:rPr>
              <w:t xml:space="preserve"> </w:t>
            </w:r>
            <w:r>
              <w:t>(not</w:t>
            </w:r>
            <w:r>
              <w:rPr>
                <w:spacing w:val="-8"/>
              </w:rPr>
              <w:t xml:space="preserve"> </w:t>
            </w:r>
            <w:r>
              <w:rPr>
                <w:spacing w:val="-2"/>
              </w:rPr>
              <w:t>delegated).</w:t>
            </w:r>
          </w:p>
        </w:tc>
      </w:tr>
      <w:tr w:rsidR="008A1D97" w14:paraId="1C81392F" w14:textId="77777777">
        <w:trPr>
          <w:trHeight w:val="273"/>
        </w:trPr>
        <w:tc>
          <w:tcPr>
            <w:tcW w:w="1667" w:type="dxa"/>
          </w:tcPr>
          <w:p w14:paraId="7EFDB58E" w14:textId="77777777" w:rsidR="008A1D97" w:rsidRDefault="007A66A4">
            <w:pPr>
              <w:pStyle w:val="TableParagraph"/>
              <w:spacing w:before="6" w:line="247" w:lineRule="exact"/>
            </w:pPr>
            <w:r>
              <w:rPr>
                <w:spacing w:val="-2"/>
              </w:rPr>
              <w:t>Process:</w:t>
            </w:r>
          </w:p>
        </w:tc>
        <w:tc>
          <w:tcPr>
            <w:tcW w:w="7731" w:type="dxa"/>
          </w:tcPr>
          <w:p w14:paraId="662B0C3C" w14:textId="77777777" w:rsidR="008A1D97" w:rsidRDefault="007A66A4">
            <w:pPr>
              <w:pStyle w:val="TableParagraph"/>
              <w:spacing w:before="6" w:line="247" w:lineRule="exact"/>
            </w:pPr>
            <w:r>
              <w:t>Documents</w:t>
            </w:r>
            <w:r>
              <w:rPr>
                <w:spacing w:val="-7"/>
              </w:rPr>
              <w:t xml:space="preserve"> </w:t>
            </w:r>
            <w:r>
              <w:t>prepared</w:t>
            </w:r>
            <w:r>
              <w:rPr>
                <w:spacing w:val="-8"/>
              </w:rPr>
              <w:t xml:space="preserve"> </w:t>
            </w:r>
            <w:r>
              <w:t>by</w:t>
            </w:r>
            <w:r>
              <w:rPr>
                <w:spacing w:val="-6"/>
              </w:rPr>
              <w:t xml:space="preserve"> </w:t>
            </w:r>
            <w:r>
              <w:t>various</w:t>
            </w:r>
            <w:r>
              <w:rPr>
                <w:spacing w:val="-7"/>
              </w:rPr>
              <w:t xml:space="preserve"> </w:t>
            </w:r>
            <w:r>
              <w:t>Professional</w:t>
            </w:r>
            <w:r>
              <w:rPr>
                <w:spacing w:val="-6"/>
              </w:rPr>
              <w:t xml:space="preserve"> </w:t>
            </w:r>
            <w:r>
              <w:t>Services</w:t>
            </w:r>
            <w:r>
              <w:rPr>
                <w:spacing w:val="-5"/>
              </w:rPr>
              <w:t xml:space="preserve"> </w:t>
            </w:r>
            <w:r>
              <w:rPr>
                <w:spacing w:val="-2"/>
              </w:rPr>
              <w:t>staff.</w:t>
            </w:r>
          </w:p>
        </w:tc>
      </w:tr>
    </w:tbl>
    <w:p w14:paraId="247B7C52" w14:textId="77777777" w:rsidR="008A1D97" w:rsidRDefault="008A1D97">
      <w:pPr>
        <w:pStyle w:val="BodyText"/>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1"/>
      </w:tblGrid>
      <w:tr w:rsidR="008A1D97" w14:paraId="59F44D14" w14:textId="77777777">
        <w:trPr>
          <w:trHeight w:val="508"/>
        </w:trPr>
        <w:tc>
          <w:tcPr>
            <w:tcW w:w="1667" w:type="dxa"/>
          </w:tcPr>
          <w:p w14:paraId="305D0AC4" w14:textId="77777777" w:rsidR="008A1D97" w:rsidRDefault="007A66A4">
            <w:pPr>
              <w:pStyle w:val="TableParagraph"/>
              <w:spacing w:before="6"/>
            </w:pPr>
            <w:r>
              <w:rPr>
                <w:spacing w:val="-2"/>
              </w:rPr>
              <w:t>Authority:</w:t>
            </w:r>
          </w:p>
        </w:tc>
        <w:tc>
          <w:tcPr>
            <w:tcW w:w="7731" w:type="dxa"/>
          </w:tcPr>
          <w:p w14:paraId="7C72C4C9" w14:textId="77777777" w:rsidR="008A1D97" w:rsidRDefault="007A66A4">
            <w:pPr>
              <w:pStyle w:val="TableParagraph"/>
              <w:spacing w:before="6"/>
              <w:rPr>
                <w:i/>
              </w:rPr>
            </w:pPr>
            <w:r>
              <w:rPr>
                <w:i/>
              </w:rPr>
              <w:t>Approval</w:t>
            </w:r>
            <w:r>
              <w:rPr>
                <w:i/>
                <w:spacing w:val="-9"/>
              </w:rPr>
              <w:t xml:space="preserve"> </w:t>
            </w:r>
            <w:r>
              <w:rPr>
                <w:i/>
              </w:rPr>
              <w:t>of</w:t>
            </w:r>
            <w:r>
              <w:rPr>
                <w:i/>
                <w:spacing w:val="-8"/>
              </w:rPr>
              <w:t xml:space="preserve"> </w:t>
            </w:r>
            <w:r>
              <w:rPr>
                <w:i/>
              </w:rPr>
              <w:t>Programme</w:t>
            </w:r>
            <w:r>
              <w:rPr>
                <w:i/>
                <w:spacing w:val="-8"/>
              </w:rPr>
              <w:t xml:space="preserve"> </w:t>
            </w:r>
            <w:r>
              <w:rPr>
                <w:i/>
              </w:rPr>
              <w:t>and</w:t>
            </w:r>
            <w:r>
              <w:rPr>
                <w:i/>
                <w:spacing w:val="-7"/>
              </w:rPr>
              <w:t xml:space="preserve"> </w:t>
            </w:r>
            <w:r>
              <w:rPr>
                <w:i/>
              </w:rPr>
              <w:t>Module</w:t>
            </w:r>
            <w:r>
              <w:rPr>
                <w:i/>
                <w:spacing w:val="-8"/>
              </w:rPr>
              <w:t xml:space="preserve"> </w:t>
            </w:r>
            <w:r>
              <w:rPr>
                <w:i/>
              </w:rPr>
              <w:t>Regulations,</w:t>
            </w:r>
            <w:r>
              <w:rPr>
                <w:i/>
                <w:spacing w:val="-6"/>
              </w:rPr>
              <w:t xml:space="preserve"> </w:t>
            </w:r>
            <w:r>
              <w:rPr>
                <w:i/>
              </w:rPr>
              <w:t>including</w:t>
            </w:r>
            <w:r>
              <w:rPr>
                <w:i/>
                <w:spacing w:val="-8"/>
              </w:rPr>
              <w:t xml:space="preserve"> </w:t>
            </w:r>
            <w:r>
              <w:rPr>
                <w:i/>
              </w:rPr>
              <w:t>Assessment</w:t>
            </w:r>
            <w:r>
              <w:rPr>
                <w:i/>
                <w:spacing w:val="-9"/>
              </w:rPr>
              <w:t xml:space="preserve"> </w:t>
            </w:r>
            <w:r>
              <w:rPr>
                <w:i/>
                <w:spacing w:val="-2"/>
              </w:rPr>
              <w:t>Regulations</w:t>
            </w:r>
          </w:p>
        </w:tc>
      </w:tr>
      <w:tr w:rsidR="008A1D97" w14:paraId="1CC71CFB" w14:textId="77777777">
        <w:trPr>
          <w:trHeight w:val="1036"/>
        </w:trPr>
        <w:tc>
          <w:tcPr>
            <w:tcW w:w="1667" w:type="dxa"/>
          </w:tcPr>
          <w:p w14:paraId="0C3DCE10" w14:textId="77777777" w:rsidR="008A1D97" w:rsidRDefault="007A66A4">
            <w:pPr>
              <w:pStyle w:val="TableParagraph"/>
            </w:pPr>
            <w:r>
              <w:t>Delegated</w:t>
            </w:r>
            <w:r>
              <w:rPr>
                <w:spacing w:val="-4"/>
              </w:rPr>
              <w:t xml:space="preserve"> </w:t>
            </w:r>
            <w:r>
              <w:rPr>
                <w:spacing w:val="-5"/>
              </w:rPr>
              <w:t>to:</w:t>
            </w:r>
          </w:p>
        </w:tc>
        <w:tc>
          <w:tcPr>
            <w:tcW w:w="7731" w:type="dxa"/>
          </w:tcPr>
          <w:p w14:paraId="3A16EE77" w14:textId="77777777" w:rsidR="008A1D97" w:rsidRDefault="007A66A4">
            <w:pPr>
              <w:pStyle w:val="TableParagraph"/>
              <w:spacing w:line="235" w:lineRule="auto"/>
            </w:pPr>
            <w:r>
              <w:t>Education</w:t>
            </w:r>
            <w:r>
              <w:rPr>
                <w:spacing w:val="-6"/>
              </w:rPr>
              <w:t xml:space="preserve"> </w:t>
            </w:r>
            <w:r>
              <w:t>Board</w:t>
            </w:r>
            <w:r>
              <w:rPr>
                <w:spacing w:val="-6"/>
              </w:rPr>
              <w:t xml:space="preserve"> </w:t>
            </w:r>
            <w:r>
              <w:t>and</w:t>
            </w:r>
            <w:r>
              <w:rPr>
                <w:spacing w:val="-6"/>
              </w:rPr>
              <w:t xml:space="preserve"> </w:t>
            </w:r>
            <w:r>
              <w:t>Postgraduate</w:t>
            </w:r>
            <w:r>
              <w:rPr>
                <w:spacing w:val="-5"/>
              </w:rPr>
              <w:t xml:space="preserve"> </w:t>
            </w:r>
            <w:r>
              <w:t>Research</w:t>
            </w:r>
            <w:r>
              <w:rPr>
                <w:spacing w:val="-2"/>
              </w:rPr>
              <w:t xml:space="preserve"> </w:t>
            </w:r>
            <w:r>
              <w:t>Board</w:t>
            </w:r>
            <w:r>
              <w:rPr>
                <w:spacing w:val="-4"/>
              </w:rPr>
              <w:t xml:space="preserve"> </w:t>
            </w:r>
            <w:r>
              <w:t>/ Management</w:t>
            </w:r>
            <w:r>
              <w:rPr>
                <w:spacing w:val="-7"/>
              </w:rPr>
              <w:t xml:space="preserve"> </w:t>
            </w:r>
            <w:r>
              <w:t>Group</w:t>
            </w:r>
            <w:r>
              <w:rPr>
                <w:spacing w:val="-6"/>
              </w:rPr>
              <w:t xml:space="preserve"> </w:t>
            </w:r>
            <w:r>
              <w:t>of</w:t>
            </w:r>
            <w:r>
              <w:rPr>
                <w:spacing w:val="-5"/>
              </w:rPr>
              <w:t xml:space="preserve"> </w:t>
            </w:r>
            <w:r>
              <w:t>the Doctoral College</w:t>
            </w:r>
          </w:p>
        </w:tc>
      </w:tr>
      <w:tr w:rsidR="008A1D97" w14:paraId="7CAB2F0D" w14:textId="77777777">
        <w:trPr>
          <w:trHeight w:val="254"/>
        </w:trPr>
        <w:tc>
          <w:tcPr>
            <w:tcW w:w="1667" w:type="dxa"/>
          </w:tcPr>
          <w:p w14:paraId="1DAF832E" w14:textId="77777777" w:rsidR="008A1D97" w:rsidRDefault="007A66A4">
            <w:pPr>
              <w:pStyle w:val="TableParagraph"/>
              <w:spacing w:line="232" w:lineRule="exact"/>
            </w:pPr>
            <w:r>
              <w:rPr>
                <w:spacing w:val="-2"/>
              </w:rPr>
              <w:t>Process:</w:t>
            </w:r>
          </w:p>
        </w:tc>
        <w:tc>
          <w:tcPr>
            <w:tcW w:w="7731" w:type="dxa"/>
          </w:tcPr>
          <w:p w14:paraId="714845D0" w14:textId="77777777" w:rsidR="008A1D97" w:rsidRDefault="007A66A4">
            <w:pPr>
              <w:pStyle w:val="TableParagraph"/>
              <w:spacing w:line="232" w:lineRule="exact"/>
            </w:pPr>
            <w:r>
              <w:t>Programme</w:t>
            </w:r>
            <w:r>
              <w:rPr>
                <w:spacing w:val="-6"/>
              </w:rPr>
              <w:t xml:space="preserve"> </w:t>
            </w:r>
            <w:r>
              <w:t>and</w:t>
            </w:r>
            <w:r>
              <w:rPr>
                <w:spacing w:val="-6"/>
              </w:rPr>
              <w:t xml:space="preserve"> </w:t>
            </w:r>
            <w:r>
              <w:t>module</w:t>
            </w:r>
            <w:r>
              <w:rPr>
                <w:spacing w:val="-5"/>
              </w:rPr>
              <w:t xml:space="preserve"> </w:t>
            </w:r>
            <w:r>
              <w:t>approval</w:t>
            </w:r>
            <w:r>
              <w:rPr>
                <w:spacing w:val="-4"/>
              </w:rPr>
              <w:t xml:space="preserve"> </w:t>
            </w:r>
            <w:r>
              <w:rPr>
                <w:spacing w:val="-2"/>
              </w:rPr>
              <w:t>processes.</w:t>
            </w:r>
          </w:p>
        </w:tc>
      </w:tr>
    </w:tbl>
    <w:p w14:paraId="4E38F48B" w14:textId="77777777" w:rsidR="008A1D97" w:rsidRDefault="008A1D97">
      <w:pPr>
        <w:pStyle w:val="BodyText"/>
        <w:spacing w:before="5"/>
        <w:rPr>
          <w:b/>
          <w:sz w:val="28"/>
        </w:rPr>
      </w:pP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7707"/>
      </w:tblGrid>
      <w:tr w:rsidR="008A1D97" w14:paraId="59603C3A" w14:textId="77777777">
        <w:trPr>
          <w:trHeight w:val="426"/>
        </w:trPr>
        <w:tc>
          <w:tcPr>
            <w:tcW w:w="1791" w:type="dxa"/>
          </w:tcPr>
          <w:p w14:paraId="7A0A44D8" w14:textId="77777777" w:rsidR="008A1D97" w:rsidRDefault="007A66A4">
            <w:pPr>
              <w:pStyle w:val="TableParagraph"/>
              <w:spacing w:before="6"/>
              <w:ind w:left="9"/>
            </w:pPr>
            <w:r>
              <w:rPr>
                <w:spacing w:val="-2"/>
              </w:rPr>
              <w:t>Authority:</w:t>
            </w:r>
          </w:p>
        </w:tc>
        <w:tc>
          <w:tcPr>
            <w:tcW w:w="7707" w:type="dxa"/>
          </w:tcPr>
          <w:p w14:paraId="77001631" w14:textId="77777777" w:rsidR="008A1D97" w:rsidRDefault="007A66A4">
            <w:pPr>
              <w:pStyle w:val="TableParagraph"/>
              <w:spacing w:before="6"/>
              <w:ind w:left="9"/>
              <w:rPr>
                <w:i/>
              </w:rPr>
            </w:pPr>
            <w:r>
              <w:rPr>
                <w:i/>
              </w:rPr>
              <w:t>Suspension</w:t>
            </w:r>
            <w:r>
              <w:rPr>
                <w:i/>
                <w:spacing w:val="-8"/>
              </w:rPr>
              <w:t xml:space="preserve"> </w:t>
            </w:r>
            <w:r>
              <w:rPr>
                <w:i/>
              </w:rPr>
              <w:t>of</w:t>
            </w:r>
            <w:r>
              <w:rPr>
                <w:i/>
                <w:spacing w:val="-4"/>
              </w:rPr>
              <w:t xml:space="preserve"> </w:t>
            </w:r>
            <w:r>
              <w:rPr>
                <w:i/>
                <w:spacing w:val="-2"/>
              </w:rPr>
              <w:t>Regulations</w:t>
            </w:r>
          </w:p>
        </w:tc>
      </w:tr>
      <w:tr w:rsidR="008A1D97" w14:paraId="46CD55C2" w14:textId="77777777">
        <w:trPr>
          <w:trHeight w:val="249"/>
        </w:trPr>
        <w:tc>
          <w:tcPr>
            <w:tcW w:w="1791" w:type="dxa"/>
          </w:tcPr>
          <w:p w14:paraId="5BF36299" w14:textId="77777777" w:rsidR="008A1D97" w:rsidRDefault="007A66A4">
            <w:pPr>
              <w:pStyle w:val="TableParagraph"/>
              <w:spacing w:line="228" w:lineRule="exact"/>
              <w:ind w:left="9"/>
            </w:pPr>
            <w:r>
              <w:t>Delegated</w:t>
            </w:r>
            <w:r>
              <w:rPr>
                <w:spacing w:val="-4"/>
              </w:rPr>
              <w:t xml:space="preserve"> </w:t>
            </w:r>
            <w:r>
              <w:rPr>
                <w:spacing w:val="-5"/>
              </w:rPr>
              <w:t>to:</w:t>
            </w:r>
          </w:p>
        </w:tc>
        <w:tc>
          <w:tcPr>
            <w:tcW w:w="7707" w:type="dxa"/>
          </w:tcPr>
          <w:p w14:paraId="231A6625" w14:textId="77777777" w:rsidR="008A1D97" w:rsidRDefault="007A66A4">
            <w:pPr>
              <w:pStyle w:val="TableParagraph"/>
              <w:spacing w:line="228" w:lineRule="exact"/>
              <w:ind w:left="9"/>
            </w:pPr>
            <w:r>
              <w:t>DVC</w:t>
            </w:r>
            <w:r>
              <w:rPr>
                <w:spacing w:val="-5"/>
              </w:rPr>
              <w:t xml:space="preserve"> </w:t>
            </w:r>
            <w:r>
              <w:t>Education</w:t>
            </w:r>
            <w:r>
              <w:rPr>
                <w:spacing w:val="-6"/>
              </w:rPr>
              <w:t xml:space="preserve"> </w:t>
            </w:r>
            <w:r>
              <w:t>and</w:t>
            </w:r>
            <w:r>
              <w:rPr>
                <w:spacing w:val="-6"/>
              </w:rPr>
              <w:t xml:space="preserve"> </w:t>
            </w:r>
            <w:r>
              <w:t>Student</w:t>
            </w:r>
            <w:r>
              <w:rPr>
                <w:spacing w:val="-7"/>
              </w:rPr>
              <w:t xml:space="preserve"> </w:t>
            </w:r>
            <w:r>
              <w:rPr>
                <w:spacing w:val="-2"/>
              </w:rPr>
              <w:t>Experience.</w:t>
            </w:r>
          </w:p>
        </w:tc>
      </w:tr>
      <w:tr w:rsidR="008A1D97" w14:paraId="0B254C1F" w14:textId="77777777">
        <w:trPr>
          <w:trHeight w:val="436"/>
        </w:trPr>
        <w:tc>
          <w:tcPr>
            <w:tcW w:w="1791" w:type="dxa"/>
          </w:tcPr>
          <w:p w14:paraId="4E5FD5C8" w14:textId="77777777" w:rsidR="008A1D97" w:rsidRDefault="007A66A4">
            <w:pPr>
              <w:pStyle w:val="TableParagraph"/>
              <w:spacing w:before="6"/>
              <w:ind w:left="9"/>
            </w:pPr>
            <w:r>
              <w:rPr>
                <w:spacing w:val="-2"/>
              </w:rPr>
              <w:t>Process:</w:t>
            </w:r>
          </w:p>
        </w:tc>
        <w:tc>
          <w:tcPr>
            <w:tcW w:w="7707" w:type="dxa"/>
          </w:tcPr>
          <w:p w14:paraId="4D993F7C" w14:textId="77777777" w:rsidR="008A1D97" w:rsidRDefault="007A66A4">
            <w:pPr>
              <w:pStyle w:val="TableParagraph"/>
              <w:spacing w:before="6"/>
              <w:ind w:left="9"/>
            </w:pPr>
            <w:r>
              <w:t>Recommendation</w:t>
            </w:r>
            <w:r>
              <w:rPr>
                <w:spacing w:val="-9"/>
              </w:rPr>
              <w:t xml:space="preserve"> </w:t>
            </w:r>
            <w:r>
              <w:t>from</w:t>
            </w:r>
            <w:r>
              <w:rPr>
                <w:spacing w:val="-6"/>
              </w:rPr>
              <w:t xml:space="preserve"> </w:t>
            </w:r>
            <w:r>
              <w:t>Faculty</w:t>
            </w:r>
            <w:r>
              <w:rPr>
                <w:spacing w:val="-6"/>
              </w:rPr>
              <w:t xml:space="preserve"> </w:t>
            </w:r>
            <w:r>
              <w:t>or</w:t>
            </w:r>
            <w:r>
              <w:rPr>
                <w:spacing w:val="-6"/>
              </w:rPr>
              <w:t xml:space="preserve"> </w:t>
            </w:r>
            <w:r>
              <w:t>relevant</w:t>
            </w:r>
            <w:r>
              <w:rPr>
                <w:spacing w:val="-8"/>
              </w:rPr>
              <w:t xml:space="preserve"> </w:t>
            </w:r>
            <w:r>
              <w:t>Services</w:t>
            </w:r>
            <w:r>
              <w:rPr>
                <w:spacing w:val="-5"/>
              </w:rPr>
              <w:t xml:space="preserve"> </w:t>
            </w:r>
            <w:r>
              <w:t>to</w:t>
            </w:r>
            <w:r>
              <w:rPr>
                <w:spacing w:val="-3"/>
              </w:rPr>
              <w:t xml:space="preserve"> </w:t>
            </w:r>
            <w:r>
              <w:t>the</w:t>
            </w:r>
            <w:r>
              <w:rPr>
                <w:spacing w:val="-1"/>
              </w:rPr>
              <w:t xml:space="preserve"> </w:t>
            </w:r>
            <w:r>
              <w:t>Vice-</w:t>
            </w:r>
            <w:r>
              <w:rPr>
                <w:spacing w:val="-2"/>
              </w:rPr>
              <w:t>Chancellor.</w:t>
            </w:r>
          </w:p>
        </w:tc>
      </w:tr>
    </w:tbl>
    <w:p w14:paraId="30E5ED19" w14:textId="77777777" w:rsidR="008A1D97" w:rsidRDefault="008A1D97">
      <w:pPr>
        <w:pStyle w:val="BodyText"/>
        <w:spacing w:after="1"/>
        <w:rPr>
          <w:b/>
          <w:sz w:val="24"/>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1"/>
      </w:tblGrid>
      <w:tr w:rsidR="008A1D97" w14:paraId="353DB6AF" w14:textId="77777777">
        <w:trPr>
          <w:trHeight w:val="388"/>
        </w:trPr>
        <w:tc>
          <w:tcPr>
            <w:tcW w:w="1667" w:type="dxa"/>
          </w:tcPr>
          <w:p w14:paraId="7FC59585" w14:textId="77777777" w:rsidR="008A1D97" w:rsidRDefault="007A66A4">
            <w:pPr>
              <w:pStyle w:val="TableParagraph"/>
              <w:spacing w:before="6"/>
            </w:pPr>
            <w:r>
              <w:rPr>
                <w:spacing w:val="-2"/>
              </w:rPr>
              <w:t>Authority:</w:t>
            </w:r>
          </w:p>
        </w:tc>
        <w:tc>
          <w:tcPr>
            <w:tcW w:w="7731" w:type="dxa"/>
          </w:tcPr>
          <w:p w14:paraId="5A060D6B" w14:textId="77777777" w:rsidR="008A1D97" w:rsidRDefault="007A66A4">
            <w:pPr>
              <w:pStyle w:val="TableParagraph"/>
              <w:spacing w:before="6"/>
              <w:rPr>
                <w:i/>
              </w:rPr>
            </w:pPr>
            <w:r>
              <w:rPr>
                <w:i/>
              </w:rPr>
              <w:t>Establishment</w:t>
            </w:r>
            <w:r>
              <w:rPr>
                <w:i/>
                <w:spacing w:val="-12"/>
              </w:rPr>
              <w:t xml:space="preserve"> </w:t>
            </w:r>
            <w:r>
              <w:rPr>
                <w:i/>
              </w:rPr>
              <w:t>of</w:t>
            </w:r>
            <w:r>
              <w:rPr>
                <w:i/>
                <w:spacing w:val="-8"/>
              </w:rPr>
              <w:t xml:space="preserve"> </w:t>
            </w:r>
            <w:r>
              <w:rPr>
                <w:i/>
              </w:rPr>
              <w:t>Assessment,</w:t>
            </w:r>
            <w:r>
              <w:rPr>
                <w:i/>
                <w:spacing w:val="-7"/>
              </w:rPr>
              <w:t xml:space="preserve"> </w:t>
            </w:r>
            <w:r>
              <w:rPr>
                <w:i/>
              </w:rPr>
              <w:t>Progression</w:t>
            </w:r>
            <w:r>
              <w:rPr>
                <w:i/>
                <w:spacing w:val="-7"/>
              </w:rPr>
              <w:t xml:space="preserve"> </w:t>
            </w:r>
            <w:r>
              <w:rPr>
                <w:i/>
              </w:rPr>
              <w:t>and</w:t>
            </w:r>
            <w:r>
              <w:rPr>
                <w:i/>
                <w:spacing w:val="-7"/>
              </w:rPr>
              <w:t xml:space="preserve"> </w:t>
            </w:r>
            <w:r>
              <w:rPr>
                <w:i/>
              </w:rPr>
              <w:t>Awarding</w:t>
            </w:r>
            <w:r>
              <w:rPr>
                <w:i/>
                <w:spacing w:val="-7"/>
              </w:rPr>
              <w:t xml:space="preserve"> </w:t>
            </w:r>
            <w:r>
              <w:rPr>
                <w:i/>
              </w:rPr>
              <w:t>Committees</w:t>
            </w:r>
            <w:r>
              <w:rPr>
                <w:i/>
                <w:spacing w:val="-7"/>
              </w:rPr>
              <w:t xml:space="preserve"> </w:t>
            </w:r>
            <w:r>
              <w:rPr>
                <w:i/>
                <w:spacing w:val="-2"/>
              </w:rPr>
              <w:t>(APACs)</w:t>
            </w:r>
          </w:p>
        </w:tc>
      </w:tr>
      <w:tr w:rsidR="008A1D97" w14:paraId="045A3F28" w14:textId="77777777">
        <w:trPr>
          <w:trHeight w:val="561"/>
        </w:trPr>
        <w:tc>
          <w:tcPr>
            <w:tcW w:w="1667" w:type="dxa"/>
          </w:tcPr>
          <w:p w14:paraId="1B96383C" w14:textId="77777777" w:rsidR="008A1D97" w:rsidRDefault="007A66A4">
            <w:pPr>
              <w:pStyle w:val="TableParagraph"/>
              <w:spacing w:before="6"/>
            </w:pPr>
            <w:r>
              <w:t>Delegated</w:t>
            </w:r>
            <w:r>
              <w:rPr>
                <w:spacing w:val="-4"/>
              </w:rPr>
              <w:t xml:space="preserve"> </w:t>
            </w:r>
            <w:r>
              <w:rPr>
                <w:spacing w:val="-5"/>
              </w:rPr>
              <w:t>to:</w:t>
            </w:r>
          </w:p>
        </w:tc>
        <w:tc>
          <w:tcPr>
            <w:tcW w:w="7731" w:type="dxa"/>
          </w:tcPr>
          <w:p w14:paraId="6CF81569" w14:textId="77777777" w:rsidR="008A1D97" w:rsidRDefault="007A66A4">
            <w:pPr>
              <w:pStyle w:val="TableParagraph"/>
            </w:pPr>
            <w:r>
              <w:t>The</w:t>
            </w:r>
            <w:r>
              <w:rPr>
                <w:spacing w:val="-4"/>
              </w:rPr>
              <w:t xml:space="preserve"> </w:t>
            </w:r>
            <w:r>
              <w:t>Dean</w:t>
            </w:r>
            <w:r>
              <w:rPr>
                <w:spacing w:val="-5"/>
              </w:rPr>
              <w:t xml:space="preserve"> </w:t>
            </w:r>
            <w:r>
              <w:t>for Taught</w:t>
            </w:r>
            <w:r>
              <w:rPr>
                <w:spacing w:val="-6"/>
              </w:rPr>
              <w:t xml:space="preserve"> </w:t>
            </w:r>
            <w:r>
              <w:t>Students</w:t>
            </w:r>
            <w:r>
              <w:rPr>
                <w:spacing w:val="-3"/>
              </w:rPr>
              <w:t xml:space="preserve"> </w:t>
            </w:r>
            <w:r>
              <w:t>as the</w:t>
            </w:r>
            <w:r>
              <w:rPr>
                <w:spacing w:val="-4"/>
              </w:rPr>
              <w:t xml:space="preserve"> </w:t>
            </w:r>
            <w:r>
              <w:t>Chair</w:t>
            </w:r>
            <w:r>
              <w:rPr>
                <w:spacing w:val="-4"/>
              </w:rPr>
              <w:t xml:space="preserve"> </w:t>
            </w:r>
            <w:r>
              <w:t>of</w:t>
            </w:r>
            <w:r>
              <w:rPr>
                <w:spacing w:val="-3"/>
              </w:rPr>
              <w:t xml:space="preserve"> </w:t>
            </w:r>
            <w:r>
              <w:t>the</w:t>
            </w:r>
            <w:r>
              <w:rPr>
                <w:spacing w:val="-4"/>
              </w:rPr>
              <w:t xml:space="preserve"> </w:t>
            </w:r>
            <w:r>
              <w:t>Education</w:t>
            </w:r>
            <w:r>
              <w:rPr>
                <w:spacing w:val="-5"/>
              </w:rPr>
              <w:t xml:space="preserve"> </w:t>
            </w:r>
            <w:r>
              <w:t>Board</w:t>
            </w:r>
            <w:r>
              <w:rPr>
                <w:spacing w:val="-5"/>
              </w:rPr>
              <w:t xml:space="preserve"> </w:t>
            </w:r>
            <w:r>
              <w:t>(and</w:t>
            </w:r>
            <w:r>
              <w:rPr>
                <w:spacing w:val="-6"/>
              </w:rPr>
              <w:t xml:space="preserve"> </w:t>
            </w:r>
            <w:r>
              <w:t>equivalent</w:t>
            </w:r>
            <w:r>
              <w:rPr>
                <w:spacing w:val="-6"/>
              </w:rPr>
              <w:t xml:space="preserve"> </w:t>
            </w:r>
            <w:r>
              <w:t xml:space="preserve">for </w:t>
            </w:r>
            <w:r>
              <w:rPr>
                <w:spacing w:val="-2"/>
              </w:rPr>
              <w:t>Research).</w:t>
            </w:r>
          </w:p>
        </w:tc>
      </w:tr>
      <w:tr w:rsidR="008A1D97" w14:paraId="7017549F" w14:textId="77777777">
        <w:trPr>
          <w:trHeight w:val="254"/>
        </w:trPr>
        <w:tc>
          <w:tcPr>
            <w:tcW w:w="1667" w:type="dxa"/>
          </w:tcPr>
          <w:p w14:paraId="15358520" w14:textId="77777777" w:rsidR="008A1D97" w:rsidRDefault="007A66A4">
            <w:pPr>
              <w:pStyle w:val="TableParagraph"/>
              <w:spacing w:line="232" w:lineRule="exact"/>
            </w:pPr>
            <w:r>
              <w:rPr>
                <w:spacing w:val="-2"/>
              </w:rPr>
              <w:t>Process</w:t>
            </w:r>
          </w:p>
        </w:tc>
        <w:tc>
          <w:tcPr>
            <w:tcW w:w="7731" w:type="dxa"/>
          </w:tcPr>
          <w:p w14:paraId="4140DAD1" w14:textId="77777777" w:rsidR="008A1D97" w:rsidRDefault="007A66A4">
            <w:pPr>
              <w:pStyle w:val="TableParagraph"/>
              <w:spacing w:line="232" w:lineRule="exact"/>
            </w:pPr>
            <w:r>
              <w:t>Formal</w:t>
            </w:r>
            <w:r>
              <w:rPr>
                <w:spacing w:val="-6"/>
              </w:rPr>
              <w:t xml:space="preserve"> </w:t>
            </w:r>
            <w:r>
              <w:t>recommendation</w:t>
            </w:r>
            <w:r>
              <w:rPr>
                <w:spacing w:val="-8"/>
              </w:rPr>
              <w:t xml:space="preserve"> </w:t>
            </w:r>
            <w:r>
              <w:t>from</w:t>
            </w:r>
            <w:r>
              <w:rPr>
                <w:spacing w:val="-6"/>
              </w:rPr>
              <w:t xml:space="preserve"> </w:t>
            </w:r>
            <w:r>
              <w:rPr>
                <w:spacing w:val="-2"/>
              </w:rPr>
              <w:t>Faculties.</w:t>
            </w:r>
          </w:p>
        </w:tc>
      </w:tr>
    </w:tbl>
    <w:p w14:paraId="4A1649A7" w14:textId="77777777" w:rsidR="008A1D97" w:rsidRDefault="008A1D97">
      <w:pPr>
        <w:pStyle w:val="BodyText"/>
        <w:spacing w:after="1"/>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1"/>
      </w:tblGrid>
      <w:tr w:rsidR="008A1D97" w14:paraId="5BFB14B2" w14:textId="77777777">
        <w:trPr>
          <w:trHeight w:val="253"/>
        </w:trPr>
        <w:tc>
          <w:tcPr>
            <w:tcW w:w="1667" w:type="dxa"/>
          </w:tcPr>
          <w:p w14:paraId="5414691A" w14:textId="77777777" w:rsidR="008A1D97" w:rsidRDefault="007A66A4">
            <w:pPr>
              <w:pStyle w:val="TableParagraph"/>
              <w:spacing w:before="6" w:line="228" w:lineRule="exact"/>
            </w:pPr>
            <w:r>
              <w:rPr>
                <w:spacing w:val="-2"/>
              </w:rPr>
              <w:t>Authority:</w:t>
            </w:r>
          </w:p>
        </w:tc>
        <w:tc>
          <w:tcPr>
            <w:tcW w:w="7731" w:type="dxa"/>
          </w:tcPr>
          <w:p w14:paraId="2E10F7B1" w14:textId="77777777" w:rsidR="008A1D97" w:rsidRDefault="007A66A4">
            <w:pPr>
              <w:pStyle w:val="TableParagraph"/>
              <w:spacing w:before="6" w:line="228" w:lineRule="exact"/>
              <w:rPr>
                <w:i/>
              </w:rPr>
            </w:pPr>
            <w:r>
              <w:rPr>
                <w:i/>
              </w:rPr>
              <w:t>Consideration</w:t>
            </w:r>
            <w:r>
              <w:rPr>
                <w:i/>
                <w:spacing w:val="-10"/>
              </w:rPr>
              <w:t xml:space="preserve"> </w:t>
            </w:r>
            <w:r>
              <w:rPr>
                <w:i/>
              </w:rPr>
              <w:t>of</w:t>
            </w:r>
            <w:r>
              <w:rPr>
                <w:i/>
                <w:spacing w:val="-9"/>
              </w:rPr>
              <w:t xml:space="preserve"> </w:t>
            </w:r>
            <w:r>
              <w:rPr>
                <w:i/>
              </w:rPr>
              <w:t>students’</w:t>
            </w:r>
            <w:r>
              <w:rPr>
                <w:i/>
                <w:spacing w:val="-7"/>
              </w:rPr>
              <w:t xml:space="preserve"> </w:t>
            </w:r>
            <w:r>
              <w:rPr>
                <w:i/>
              </w:rPr>
              <w:t>achievement,</w:t>
            </w:r>
            <w:r>
              <w:rPr>
                <w:i/>
                <w:spacing w:val="-8"/>
              </w:rPr>
              <w:t xml:space="preserve"> </w:t>
            </w:r>
            <w:r>
              <w:rPr>
                <w:i/>
              </w:rPr>
              <w:t>progression</w:t>
            </w:r>
            <w:r>
              <w:rPr>
                <w:i/>
                <w:spacing w:val="-8"/>
              </w:rPr>
              <w:t xml:space="preserve"> </w:t>
            </w:r>
            <w:r>
              <w:rPr>
                <w:i/>
              </w:rPr>
              <w:t>and</w:t>
            </w:r>
            <w:r>
              <w:rPr>
                <w:i/>
                <w:spacing w:val="-7"/>
              </w:rPr>
              <w:t xml:space="preserve"> </w:t>
            </w:r>
            <w:r>
              <w:rPr>
                <w:i/>
                <w:spacing w:val="-2"/>
              </w:rPr>
              <w:t>awards.</w:t>
            </w:r>
          </w:p>
        </w:tc>
      </w:tr>
      <w:tr w:rsidR="008A1D97" w14:paraId="4251F1DE" w14:textId="77777777">
        <w:trPr>
          <w:trHeight w:val="254"/>
        </w:trPr>
        <w:tc>
          <w:tcPr>
            <w:tcW w:w="1667" w:type="dxa"/>
          </w:tcPr>
          <w:p w14:paraId="4A55D0DF" w14:textId="77777777" w:rsidR="008A1D97" w:rsidRDefault="007A66A4">
            <w:pPr>
              <w:pStyle w:val="TableParagraph"/>
              <w:spacing w:before="2" w:line="232" w:lineRule="exact"/>
            </w:pPr>
            <w:r>
              <w:t>Delegated</w:t>
            </w:r>
            <w:r>
              <w:rPr>
                <w:spacing w:val="-4"/>
              </w:rPr>
              <w:t xml:space="preserve"> </w:t>
            </w:r>
            <w:r>
              <w:rPr>
                <w:spacing w:val="-5"/>
              </w:rPr>
              <w:t>to:</w:t>
            </w:r>
          </w:p>
        </w:tc>
        <w:tc>
          <w:tcPr>
            <w:tcW w:w="7731" w:type="dxa"/>
          </w:tcPr>
          <w:p w14:paraId="593ADD8B" w14:textId="77777777" w:rsidR="008A1D97" w:rsidRDefault="007A66A4">
            <w:pPr>
              <w:pStyle w:val="TableParagraph"/>
              <w:spacing w:before="2" w:line="232" w:lineRule="exact"/>
            </w:pPr>
            <w:r>
              <w:t>Faculties</w:t>
            </w:r>
            <w:r>
              <w:rPr>
                <w:spacing w:val="-4"/>
              </w:rPr>
              <w:t xml:space="preserve"> </w:t>
            </w:r>
            <w:r>
              <w:t>via</w:t>
            </w:r>
            <w:r>
              <w:rPr>
                <w:spacing w:val="-4"/>
              </w:rPr>
              <w:t xml:space="preserve"> </w:t>
            </w:r>
            <w:r>
              <w:rPr>
                <w:spacing w:val="-2"/>
              </w:rPr>
              <w:t>APACs</w:t>
            </w:r>
          </w:p>
        </w:tc>
      </w:tr>
      <w:tr w:rsidR="008A1D97" w14:paraId="1E21617B" w14:textId="77777777">
        <w:trPr>
          <w:trHeight w:val="254"/>
        </w:trPr>
        <w:tc>
          <w:tcPr>
            <w:tcW w:w="1667" w:type="dxa"/>
          </w:tcPr>
          <w:p w14:paraId="5CB8995A" w14:textId="77777777" w:rsidR="008A1D97" w:rsidRDefault="007A66A4">
            <w:pPr>
              <w:pStyle w:val="TableParagraph"/>
              <w:spacing w:line="232" w:lineRule="exact"/>
            </w:pPr>
            <w:r>
              <w:rPr>
                <w:spacing w:val="-2"/>
              </w:rPr>
              <w:t>Process:</w:t>
            </w:r>
          </w:p>
        </w:tc>
        <w:tc>
          <w:tcPr>
            <w:tcW w:w="7731" w:type="dxa"/>
          </w:tcPr>
          <w:p w14:paraId="30E00B61" w14:textId="77777777" w:rsidR="008A1D97" w:rsidRDefault="007A66A4">
            <w:pPr>
              <w:pStyle w:val="TableParagraph"/>
              <w:spacing w:line="232" w:lineRule="exact"/>
            </w:pPr>
            <w:r>
              <w:t>APAC</w:t>
            </w:r>
            <w:r>
              <w:rPr>
                <w:spacing w:val="-5"/>
              </w:rPr>
              <w:t xml:space="preserve"> </w:t>
            </w:r>
            <w:r>
              <w:t>procedures</w:t>
            </w:r>
            <w:r>
              <w:rPr>
                <w:spacing w:val="-4"/>
              </w:rPr>
              <w:t xml:space="preserve"> </w:t>
            </w:r>
            <w:r>
              <w:t>and</w:t>
            </w:r>
            <w:r>
              <w:rPr>
                <w:spacing w:val="-6"/>
              </w:rPr>
              <w:t xml:space="preserve"> </w:t>
            </w:r>
            <w:r>
              <w:t>processes</w:t>
            </w:r>
            <w:r>
              <w:rPr>
                <w:spacing w:val="-4"/>
              </w:rPr>
              <w:t xml:space="preserve"> </w:t>
            </w:r>
            <w:r>
              <w:t>as</w:t>
            </w:r>
            <w:r>
              <w:rPr>
                <w:spacing w:val="-4"/>
              </w:rPr>
              <w:t xml:space="preserve"> </w:t>
            </w:r>
            <w:r>
              <w:t>outlined</w:t>
            </w:r>
            <w:r>
              <w:rPr>
                <w:spacing w:val="-5"/>
              </w:rPr>
              <w:t xml:space="preserve"> </w:t>
            </w:r>
            <w:r>
              <w:t>in</w:t>
            </w:r>
            <w:r>
              <w:rPr>
                <w:spacing w:val="-5"/>
              </w:rPr>
              <w:t xml:space="preserve"> </w:t>
            </w:r>
            <w:r>
              <w:t>the</w:t>
            </w:r>
            <w:r>
              <w:rPr>
                <w:spacing w:val="-4"/>
              </w:rPr>
              <w:t xml:space="preserve"> </w:t>
            </w:r>
            <w:r>
              <w:t>TQA</w:t>
            </w:r>
            <w:r>
              <w:rPr>
                <w:spacing w:val="-3"/>
              </w:rPr>
              <w:t xml:space="preserve"> </w:t>
            </w:r>
            <w:r>
              <w:rPr>
                <w:spacing w:val="-2"/>
              </w:rPr>
              <w:t>manual.</w:t>
            </w:r>
          </w:p>
        </w:tc>
      </w:tr>
    </w:tbl>
    <w:p w14:paraId="01A56BFA" w14:textId="77777777" w:rsidR="008A1D97" w:rsidRDefault="008A1D97">
      <w:pPr>
        <w:pStyle w:val="BodyText"/>
        <w:spacing w:before="1"/>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1"/>
      </w:tblGrid>
      <w:tr w:rsidR="008A1D97" w14:paraId="1F84BD8A" w14:textId="77777777">
        <w:trPr>
          <w:trHeight w:val="652"/>
        </w:trPr>
        <w:tc>
          <w:tcPr>
            <w:tcW w:w="1667" w:type="dxa"/>
          </w:tcPr>
          <w:p w14:paraId="422C0374" w14:textId="77777777" w:rsidR="008A1D97" w:rsidRDefault="007A66A4">
            <w:pPr>
              <w:pStyle w:val="TableParagraph"/>
              <w:spacing w:before="6"/>
            </w:pPr>
            <w:r>
              <w:rPr>
                <w:spacing w:val="-2"/>
              </w:rPr>
              <w:t>Authority:</w:t>
            </w:r>
          </w:p>
        </w:tc>
        <w:tc>
          <w:tcPr>
            <w:tcW w:w="7731" w:type="dxa"/>
          </w:tcPr>
          <w:p w14:paraId="2D8D445F" w14:textId="77777777" w:rsidR="008A1D97" w:rsidRDefault="007A66A4">
            <w:pPr>
              <w:pStyle w:val="TableParagraph"/>
              <w:spacing w:before="10" w:line="235" w:lineRule="auto"/>
              <w:rPr>
                <w:i/>
              </w:rPr>
            </w:pPr>
            <w:r>
              <w:rPr>
                <w:i/>
              </w:rPr>
              <w:t>Approval</w:t>
            </w:r>
            <w:r>
              <w:rPr>
                <w:i/>
                <w:spacing w:val="-4"/>
              </w:rPr>
              <w:t xml:space="preserve"> </w:t>
            </w:r>
            <w:r>
              <w:rPr>
                <w:i/>
              </w:rPr>
              <w:t>of</w:t>
            </w:r>
            <w:r>
              <w:rPr>
                <w:i/>
                <w:spacing w:val="-5"/>
              </w:rPr>
              <w:t xml:space="preserve"> </w:t>
            </w:r>
            <w:r>
              <w:rPr>
                <w:i/>
              </w:rPr>
              <w:t>the</w:t>
            </w:r>
            <w:r>
              <w:rPr>
                <w:i/>
                <w:spacing w:val="-5"/>
              </w:rPr>
              <w:t xml:space="preserve"> </w:t>
            </w:r>
            <w:r>
              <w:rPr>
                <w:i/>
              </w:rPr>
              <w:t>Assessment,</w:t>
            </w:r>
            <w:r>
              <w:rPr>
                <w:i/>
                <w:spacing w:val="-4"/>
              </w:rPr>
              <w:t xml:space="preserve"> </w:t>
            </w:r>
            <w:r>
              <w:rPr>
                <w:i/>
              </w:rPr>
              <w:t>Progression</w:t>
            </w:r>
            <w:r>
              <w:rPr>
                <w:i/>
                <w:spacing w:val="-5"/>
              </w:rPr>
              <w:t xml:space="preserve"> </w:t>
            </w:r>
            <w:r>
              <w:rPr>
                <w:i/>
              </w:rPr>
              <w:t>and</w:t>
            </w:r>
            <w:r>
              <w:rPr>
                <w:i/>
                <w:spacing w:val="-5"/>
              </w:rPr>
              <w:t xml:space="preserve"> </w:t>
            </w:r>
            <w:r>
              <w:rPr>
                <w:i/>
              </w:rPr>
              <w:t>Awarding</w:t>
            </w:r>
            <w:r>
              <w:rPr>
                <w:i/>
                <w:spacing w:val="-5"/>
              </w:rPr>
              <w:t xml:space="preserve"> </w:t>
            </w:r>
            <w:r>
              <w:rPr>
                <w:i/>
              </w:rPr>
              <w:t>Handbook -</w:t>
            </w:r>
            <w:r>
              <w:rPr>
                <w:i/>
                <w:spacing w:val="-6"/>
              </w:rPr>
              <w:t xml:space="preserve"> </w:t>
            </w:r>
            <w:r>
              <w:rPr>
                <w:i/>
              </w:rPr>
              <w:t xml:space="preserve">Taught </w:t>
            </w:r>
            <w:r>
              <w:rPr>
                <w:i/>
                <w:spacing w:val="-2"/>
              </w:rPr>
              <w:t>Programmes</w:t>
            </w:r>
          </w:p>
        </w:tc>
      </w:tr>
      <w:tr w:rsidR="008A1D97" w14:paraId="7E0FECAE" w14:textId="77777777">
        <w:trPr>
          <w:trHeight w:val="253"/>
        </w:trPr>
        <w:tc>
          <w:tcPr>
            <w:tcW w:w="1667" w:type="dxa"/>
          </w:tcPr>
          <w:p w14:paraId="4268267B" w14:textId="77777777" w:rsidR="008A1D97" w:rsidRDefault="007A66A4">
            <w:pPr>
              <w:pStyle w:val="TableParagraph"/>
              <w:spacing w:line="232" w:lineRule="exact"/>
            </w:pPr>
            <w:r>
              <w:t>Delegated</w:t>
            </w:r>
            <w:r>
              <w:rPr>
                <w:spacing w:val="-4"/>
              </w:rPr>
              <w:t xml:space="preserve"> </w:t>
            </w:r>
            <w:r>
              <w:rPr>
                <w:spacing w:val="-5"/>
              </w:rPr>
              <w:t>to:</w:t>
            </w:r>
          </w:p>
        </w:tc>
        <w:tc>
          <w:tcPr>
            <w:tcW w:w="7731" w:type="dxa"/>
          </w:tcPr>
          <w:p w14:paraId="3099243C" w14:textId="77777777" w:rsidR="008A1D97" w:rsidRDefault="007A66A4">
            <w:pPr>
              <w:pStyle w:val="TableParagraph"/>
              <w:spacing w:line="232" w:lineRule="exact"/>
            </w:pPr>
            <w:r>
              <w:t>DVC</w:t>
            </w:r>
            <w:r>
              <w:rPr>
                <w:spacing w:val="-5"/>
              </w:rPr>
              <w:t xml:space="preserve"> </w:t>
            </w:r>
            <w:r>
              <w:t>Education</w:t>
            </w:r>
            <w:r>
              <w:rPr>
                <w:spacing w:val="-6"/>
              </w:rPr>
              <w:t xml:space="preserve"> </w:t>
            </w:r>
            <w:r>
              <w:t>and</w:t>
            </w:r>
            <w:r>
              <w:rPr>
                <w:spacing w:val="-6"/>
              </w:rPr>
              <w:t xml:space="preserve"> </w:t>
            </w:r>
            <w:r>
              <w:t>Student</w:t>
            </w:r>
            <w:r>
              <w:rPr>
                <w:spacing w:val="-7"/>
              </w:rPr>
              <w:t xml:space="preserve"> </w:t>
            </w:r>
            <w:r>
              <w:rPr>
                <w:spacing w:val="-2"/>
              </w:rPr>
              <w:t>Experience</w:t>
            </w:r>
          </w:p>
        </w:tc>
      </w:tr>
      <w:tr w:rsidR="008A1D97" w14:paraId="4619909F" w14:textId="77777777">
        <w:trPr>
          <w:trHeight w:val="283"/>
        </w:trPr>
        <w:tc>
          <w:tcPr>
            <w:tcW w:w="1667" w:type="dxa"/>
          </w:tcPr>
          <w:p w14:paraId="43F7DC14" w14:textId="77777777" w:rsidR="008A1D97" w:rsidRDefault="007A66A4">
            <w:pPr>
              <w:pStyle w:val="TableParagraph"/>
              <w:spacing w:before="2" w:line="261" w:lineRule="exact"/>
            </w:pPr>
            <w:r>
              <w:rPr>
                <w:spacing w:val="-2"/>
              </w:rPr>
              <w:t>Process:</w:t>
            </w:r>
          </w:p>
        </w:tc>
        <w:tc>
          <w:tcPr>
            <w:tcW w:w="7731" w:type="dxa"/>
          </w:tcPr>
          <w:p w14:paraId="16C2B154" w14:textId="77777777" w:rsidR="008A1D97" w:rsidRDefault="007A66A4">
            <w:pPr>
              <w:pStyle w:val="TableParagraph"/>
              <w:spacing w:before="2" w:line="261" w:lineRule="exact"/>
            </w:pPr>
            <w:r>
              <w:t>Consideration</w:t>
            </w:r>
            <w:r>
              <w:rPr>
                <w:spacing w:val="-8"/>
              </w:rPr>
              <w:t xml:space="preserve"> </w:t>
            </w:r>
            <w:r>
              <w:t>and</w:t>
            </w:r>
            <w:r>
              <w:rPr>
                <w:spacing w:val="-5"/>
              </w:rPr>
              <w:t xml:space="preserve"> </w:t>
            </w:r>
            <w:r>
              <w:t>approval</w:t>
            </w:r>
            <w:r>
              <w:rPr>
                <w:spacing w:val="-4"/>
              </w:rPr>
              <w:t xml:space="preserve"> </w:t>
            </w:r>
            <w:r>
              <w:t>of</w:t>
            </w:r>
            <w:r>
              <w:rPr>
                <w:spacing w:val="-4"/>
              </w:rPr>
              <w:t xml:space="preserve"> </w:t>
            </w:r>
            <w:r>
              <w:t>a</w:t>
            </w:r>
            <w:r>
              <w:rPr>
                <w:spacing w:val="-4"/>
              </w:rPr>
              <w:t xml:space="preserve"> </w:t>
            </w:r>
            <w:r>
              <w:t>document</w:t>
            </w:r>
            <w:r>
              <w:rPr>
                <w:spacing w:val="-7"/>
              </w:rPr>
              <w:t xml:space="preserve"> </w:t>
            </w:r>
            <w:r>
              <w:t>prepared by</w:t>
            </w:r>
            <w:r>
              <w:rPr>
                <w:spacing w:val="-4"/>
              </w:rPr>
              <w:t xml:space="preserve"> ESS.</w:t>
            </w:r>
          </w:p>
        </w:tc>
      </w:tr>
    </w:tbl>
    <w:p w14:paraId="5DCE0AF0" w14:textId="77777777" w:rsidR="008A1D97" w:rsidRDefault="008A1D97">
      <w:pPr>
        <w:pStyle w:val="BodyText"/>
        <w:spacing w:before="1"/>
        <w:rPr>
          <w:b/>
          <w:sz w:val="24"/>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1"/>
      </w:tblGrid>
      <w:tr w:rsidR="008A1D97" w14:paraId="225143B4" w14:textId="77777777">
        <w:trPr>
          <w:trHeight w:val="253"/>
        </w:trPr>
        <w:tc>
          <w:tcPr>
            <w:tcW w:w="1667" w:type="dxa"/>
          </w:tcPr>
          <w:p w14:paraId="44867799" w14:textId="77777777" w:rsidR="008A1D97" w:rsidRDefault="007A66A4">
            <w:pPr>
              <w:pStyle w:val="TableParagraph"/>
              <w:spacing w:before="6" w:line="228" w:lineRule="exact"/>
            </w:pPr>
            <w:r>
              <w:rPr>
                <w:spacing w:val="-2"/>
              </w:rPr>
              <w:t>Authority:</w:t>
            </w:r>
          </w:p>
        </w:tc>
        <w:tc>
          <w:tcPr>
            <w:tcW w:w="7731" w:type="dxa"/>
          </w:tcPr>
          <w:p w14:paraId="75A6FD53" w14:textId="77777777" w:rsidR="008A1D97" w:rsidRDefault="007A66A4">
            <w:pPr>
              <w:pStyle w:val="TableParagraph"/>
              <w:spacing w:before="6" w:line="228" w:lineRule="exact"/>
              <w:rPr>
                <w:i/>
              </w:rPr>
            </w:pPr>
            <w:r>
              <w:rPr>
                <w:i/>
              </w:rPr>
              <w:t>Appointment</w:t>
            </w:r>
            <w:r>
              <w:rPr>
                <w:i/>
                <w:spacing w:val="-7"/>
              </w:rPr>
              <w:t xml:space="preserve"> </w:t>
            </w:r>
            <w:r>
              <w:rPr>
                <w:i/>
              </w:rPr>
              <w:t>of</w:t>
            </w:r>
            <w:r>
              <w:rPr>
                <w:i/>
                <w:spacing w:val="-5"/>
              </w:rPr>
              <w:t xml:space="preserve"> </w:t>
            </w:r>
            <w:r>
              <w:rPr>
                <w:i/>
              </w:rPr>
              <w:t>Chairs</w:t>
            </w:r>
            <w:r>
              <w:rPr>
                <w:i/>
                <w:spacing w:val="-5"/>
              </w:rPr>
              <w:t xml:space="preserve"> </w:t>
            </w:r>
            <w:r>
              <w:rPr>
                <w:i/>
              </w:rPr>
              <w:t>and</w:t>
            </w:r>
            <w:r>
              <w:rPr>
                <w:i/>
                <w:spacing w:val="-4"/>
              </w:rPr>
              <w:t xml:space="preserve"> </w:t>
            </w:r>
            <w:r>
              <w:rPr>
                <w:i/>
              </w:rPr>
              <w:t>Deputy Chairs</w:t>
            </w:r>
            <w:r>
              <w:rPr>
                <w:i/>
                <w:spacing w:val="-5"/>
              </w:rPr>
              <w:t xml:space="preserve"> </w:t>
            </w:r>
            <w:r>
              <w:rPr>
                <w:i/>
              </w:rPr>
              <w:t>of</w:t>
            </w:r>
            <w:r>
              <w:rPr>
                <w:i/>
                <w:spacing w:val="-4"/>
              </w:rPr>
              <w:t xml:space="preserve"> APACs</w:t>
            </w:r>
          </w:p>
        </w:tc>
      </w:tr>
      <w:tr w:rsidR="008A1D97" w14:paraId="1CFA5B90" w14:textId="77777777">
        <w:trPr>
          <w:trHeight w:val="561"/>
        </w:trPr>
        <w:tc>
          <w:tcPr>
            <w:tcW w:w="1667" w:type="dxa"/>
          </w:tcPr>
          <w:p w14:paraId="229F0F42" w14:textId="77777777" w:rsidR="008A1D97" w:rsidRDefault="007A66A4">
            <w:pPr>
              <w:pStyle w:val="TableParagraph"/>
              <w:spacing w:before="6"/>
            </w:pPr>
            <w:r>
              <w:t>Delegated</w:t>
            </w:r>
            <w:r>
              <w:rPr>
                <w:spacing w:val="-4"/>
              </w:rPr>
              <w:t xml:space="preserve"> </w:t>
            </w:r>
            <w:r>
              <w:rPr>
                <w:spacing w:val="-5"/>
              </w:rPr>
              <w:t>to:</w:t>
            </w:r>
          </w:p>
        </w:tc>
        <w:tc>
          <w:tcPr>
            <w:tcW w:w="7731" w:type="dxa"/>
          </w:tcPr>
          <w:p w14:paraId="4B1919AA" w14:textId="77777777" w:rsidR="008A1D97" w:rsidRDefault="007A66A4">
            <w:pPr>
              <w:pStyle w:val="TableParagraph"/>
              <w:spacing w:line="270" w:lineRule="atLeast"/>
            </w:pPr>
            <w:r>
              <w:t>Faculty</w:t>
            </w:r>
            <w:r>
              <w:rPr>
                <w:spacing w:val="-4"/>
              </w:rPr>
              <w:t xml:space="preserve"> </w:t>
            </w:r>
            <w:r>
              <w:t>in</w:t>
            </w:r>
            <w:r>
              <w:rPr>
                <w:spacing w:val="-5"/>
              </w:rPr>
              <w:t xml:space="preserve"> </w:t>
            </w:r>
            <w:r>
              <w:t>accordance</w:t>
            </w:r>
            <w:r>
              <w:rPr>
                <w:spacing w:val="-4"/>
              </w:rPr>
              <w:t xml:space="preserve"> </w:t>
            </w:r>
            <w:r>
              <w:t>with</w:t>
            </w:r>
            <w:r>
              <w:rPr>
                <w:spacing w:val="-5"/>
              </w:rPr>
              <w:t xml:space="preserve"> </w:t>
            </w:r>
            <w:r>
              <w:t>the TQA</w:t>
            </w:r>
            <w:r>
              <w:rPr>
                <w:spacing w:val="-3"/>
              </w:rPr>
              <w:t xml:space="preserve"> </w:t>
            </w:r>
            <w:r>
              <w:t>manual</w:t>
            </w:r>
            <w:r>
              <w:rPr>
                <w:spacing w:val="-3"/>
              </w:rPr>
              <w:t xml:space="preserve"> </w:t>
            </w:r>
            <w:r>
              <w:t>(ADE</w:t>
            </w:r>
            <w:r>
              <w:rPr>
                <w:spacing w:val="-2"/>
              </w:rPr>
              <w:t xml:space="preserve"> </w:t>
            </w:r>
            <w:r>
              <w:t>chairs</w:t>
            </w:r>
            <w:r>
              <w:rPr>
                <w:spacing w:val="-4"/>
              </w:rPr>
              <w:t xml:space="preserve"> </w:t>
            </w:r>
            <w:r>
              <w:t>the</w:t>
            </w:r>
            <w:r>
              <w:rPr>
                <w:spacing w:val="-4"/>
              </w:rPr>
              <w:t xml:space="preserve"> </w:t>
            </w:r>
            <w:r>
              <w:t>Faculty</w:t>
            </w:r>
            <w:r>
              <w:rPr>
                <w:spacing w:val="-4"/>
              </w:rPr>
              <w:t xml:space="preserve"> </w:t>
            </w:r>
            <w:r>
              <w:t>APAC,</w:t>
            </w:r>
            <w:r>
              <w:rPr>
                <w:spacing w:val="-2"/>
              </w:rPr>
              <w:t xml:space="preserve"> </w:t>
            </w:r>
            <w:r>
              <w:t>DoE</w:t>
            </w:r>
            <w:r>
              <w:rPr>
                <w:spacing w:val="-2"/>
              </w:rPr>
              <w:t xml:space="preserve"> </w:t>
            </w:r>
            <w:r>
              <w:t>or</w:t>
            </w:r>
            <w:r>
              <w:rPr>
                <w:spacing w:val="-4"/>
              </w:rPr>
              <w:t xml:space="preserve"> </w:t>
            </w:r>
            <w:r>
              <w:t>HoD chairs the Department APAC).</w:t>
            </w:r>
          </w:p>
        </w:tc>
      </w:tr>
      <w:tr w:rsidR="008A1D97" w14:paraId="2D054B4F" w14:textId="77777777">
        <w:trPr>
          <w:trHeight w:val="253"/>
        </w:trPr>
        <w:tc>
          <w:tcPr>
            <w:tcW w:w="1667" w:type="dxa"/>
          </w:tcPr>
          <w:p w14:paraId="4B975DC2" w14:textId="77777777" w:rsidR="008A1D97" w:rsidRDefault="007A66A4">
            <w:pPr>
              <w:pStyle w:val="TableParagraph"/>
              <w:spacing w:before="6" w:line="228" w:lineRule="exact"/>
            </w:pPr>
            <w:r>
              <w:rPr>
                <w:spacing w:val="-2"/>
              </w:rPr>
              <w:t>Process:</w:t>
            </w:r>
          </w:p>
        </w:tc>
        <w:tc>
          <w:tcPr>
            <w:tcW w:w="7731" w:type="dxa"/>
          </w:tcPr>
          <w:p w14:paraId="08F4A908" w14:textId="77777777" w:rsidR="008A1D97" w:rsidRDefault="007A66A4">
            <w:pPr>
              <w:pStyle w:val="TableParagraph"/>
              <w:spacing w:before="6" w:line="228" w:lineRule="exact"/>
            </w:pPr>
            <w:r>
              <w:t>Faculty</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1"/>
              </w:rPr>
              <w:t xml:space="preserve"> </w:t>
            </w:r>
            <w:r>
              <w:t>TQA</w:t>
            </w:r>
            <w:r>
              <w:rPr>
                <w:spacing w:val="-4"/>
              </w:rPr>
              <w:t xml:space="preserve"> </w:t>
            </w:r>
            <w:r>
              <w:rPr>
                <w:spacing w:val="-2"/>
              </w:rPr>
              <w:t>manual</w:t>
            </w:r>
          </w:p>
        </w:tc>
      </w:tr>
    </w:tbl>
    <w:p w14:paraId="3F26E067" w14:textId="77777777" w:rsidR="008A1D97" w:rsidRDefault="008A1D97">
      <w:pPr>
        <w:pStyle w:val="BodyText"/>
        <w:spacing w:before="2"/>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1"/>
      </w:tblGrid>
      <w:tr w:rsidR="008A1D97" w14:paraId="499A7056" w14:textId="77777777">
        <w:trPr>
          <w:trHeight w:val="388"/>
        </w:trPr>
        <w:tc>
          <w:tcPr>
            <w:tcW w:w="1667" w:type="dxa"/>
          </w:tcPr>
          <w:p w14:paraId="517BACEE" w14:textId="77777777" w:rsidR="008A1D97" w:rsidRDefault="007A66A4">
            <w:pPr>
              <w:pStyle w:val="TableParagraph"/>
              <w:spacing w:before="6"/>
            </w:pPr>
            <w:r>
              <w:rPr>
                <w:spacing w:val="-2"/>
              </w:rPr>
              <w:t>Authority:</w:t>
            </w:r>
          </w:p>
        </w:tc>
        <w:tc>
          <w:tcPr>
            <w:tcW w:w="7731" w:type="dxa"/>
          </w:tcPr>
          <w:p w14:paraId="10A5F451" w14:textId="77777777" w:rsidR="008A1D97" w:rsidRDefault="007A66A4">
            <w:pPr>
              <w:pStyle w:val="TableParagraph"/>
              <w:spacing w:before="6"/>
              <w:rPr>
                <w:i/>
              </w:rPr>
            </w:pPr>
            <w:r>
              <w:rPr>
                <w:i/>
              </w:rPr>
              <w:t>Appointment</w:t>
            </w:r>
            <w:r>
              <w:rPr>
                <w:i/>
                <w:spacing w:val="-7"/>
              </w:rPr>
              <w:t xml:space="preserve"> </w:t>
            </w:r>
            <w:r>
              <w:rPr>
                <w:i/>
              </w:rPr>
              <w:t>of</w:t>
            </w:r>
            <w:r>
              <w:rPr>
                <w:i/>
                <w:spacing w:val="-5"/>
              </w:rPr>
              <w:t xml:space="preserve"> </w:t>
            </w:r>
            <w:r>
              <w:rPr>
                <w:i/>
              </w:rPr>
              <w:t>External</w:t>
            </w:r>
            <w:r>
              <w:rPr>
                <w:i/>
                <w:spacing w:val="-7"/>
              </w:rPr>
              <w:t xml:space="preserve"> </w:t>
            </w:r>
            <w:r>
              <w:rPr>
                <w:i/>
              </w:rPr>
              <w:t>Examiners</w:t>
            </w:r>
            <w:r>
              <w:rPr>
                <w:i/>
                <w:spacing w:val="-5"/>
              </w:rPr>
              <w:t xml:space="preserve"> </w:t>
            </w:r>
            <w:r>
              <w:rPr>
                <w:i/>
              </w:rPr>
              <w:t>to</w:t>
            </w:r>
            <w:r>
              <w:rPr>
                <w:i/>
                <w:spacing w:val="-3"/>
              </w:rPr>
              <w:t xml:space="preserve"> </w:t>
            </w:r>
            <w:r>
              <w:rPr>
                <w:i/>
                <w:spacing w:val="-4"/>
              </w:rPr>
              <w:t>APACs</w:t>
            </w:r>
          </w:p>
        </w:tc>
      </w:tr>
      <w:tr w:rsidR="008A1D97" w14:paraId="4592ED86" w14:textId="77777777">
        <w:trPr>
          <w:trHeight w:val="882"/>
        </w:trPr>
        <w:tc>
          <w:tcPr>
            <w:tcW w:w="1667" w:type="dxa"/>
          </w:tcPr>
          <w:p w14:paraId="44D473D3" w14:textId="77777777" w:rsidR="008A1D97" w:rsidRDefault="007A66A4">
            <w:pPr>
              <w:pStyle w:val="TableParagraph"/>
              <w:spacing w:before="6"/>
            </w:pPr>
            <w:r>
              <w:t>Delegated</w:t>
            </w:r>
            <w:r>
              <w:rPr>
                <w:spacing w:val="-4"/>
              </w:rPr>
              <w:t xml:space="preserve"> </w:t>
            </w:r>
            <w:r>
              <w:rPr>
                <w:spacing w:val="-5"/>
              </w:rPr>
              <w:t>to:</w:t>
            </w:r>
          </w:p>
        </w:tc>
        <w:tc>
          <w:tcPr>
            <w:tcW w:w="7731" w:type="dxa"/>
          </w:tcPr>
          <w:p w14:paraId="256C44AA" w14:textId="77777777" w:rsidR="008A1D97" w:rsidRDefault="007A66A4">
            <w:pPr>
              <w:pStyle w:val="TableParagraph"/>
              <w:spacing w:before="6"/>
            </w:pPr>
            <w:r>
              <w:t>Dean</w:t>
            </w:r>
            <w:r>
              <w:rPr>
                <w:spacing w:val="-5"/>
              </w:rPr>
              <w:t xml:space="preserve"> </w:t>
            </w:r>
            <w:r>
              <w:t>for</w:t>
            </w:r>
            <w:r>
              <w:rPr>
                <w:spacing w:val="-4"/>
              </w:rPr>
              <w:t xml:space="preserve"> </w:t>
            </w:r>
            <w:r>
              <w:t>Taught</w:t>
            </w:r>
            <w:r>
              <w:rPr>
                <w:spacing w:val="-3"/>
              </w:rPr>
              <w:t xml:space="preserve"> </w:t>
            </w:r>
            <w:r>
              <w:t>Students</w:t>
            </w:r>
            <w:r>
              <w:rPr>
                <w:spacing w:val="-1"/>
              </w:rPr>
              <w:t xml:space="preserve"> </w:t>
            </w:r>
            <w:r>
              <w:t>(or</w:t>
            </w:r>
            <w:r>
              <w:rPr>
                <w:spacing w:val="-4"/>
              </w:rPr>
              <w:t xml:space="preserve"> </w:t>
            </w:r>
            <w:r>
              <w:t>Associate)</w:t>
            </w:r>
            <w:r>
              <w:rPr>
                <w:spacing w:val="-4"/>
              </w:rPr>
              <w:t xml:space="preserve"> </w:t>
            </w:r>
            <w:r>
              <w:t>as</w:t>
            </w:r>
            <w:r>
              <w:rPr>
                <w:spacing w:val="-4"/>
              </w:rPr>
              <w:t xml:space="preserve"> </w:t>
            </w:r>
            <w:r>
              <w:t>Chair</w:t>
            </w:r>
            <w:r>
              <w:rPr>
                <w:spacing w:val="-4"/>
              </w:rPr>
              <w:t xml:space="preserve"> </w:t>
            </w:r>
            <w:r>
              <w:t>of</w:t>
            </w:r>
            <w:r>
              <w:rPr>
                <w:spacing w:val="-4"/>
              </w:rPr>
              <w:t xml:space="preserve"> </w:t>
            </w:r>
            <w:r>
              <w:t>the Education</w:t>
            </w:r>
            <w:r>
              <w:rPr>
                <w:spacing w:val="-5"/>
              </w:rPr>
              <w:t xml:space="preserve"> </w:t>
            </w:r>
            <w:r>
              <w:t>Board</w:t>
            </w:r>
            <w:r>
              <w:rPr>
                <w:spacing w:val="-5"/>
              </w:rPr>
              <w:t xml:space="preserve"> </w:t>
            </w:r>
            <w:r>
              <w:t>on</w:t>
            </w:r>
            <w:r>
              <w:rPr>
                <w:spacing w:val="-2"/>
              </w:rPr>
              <w:t xml:space="preserve"> </w:t>
            </w:r>
            <w:r>
              <w:t>behalf</w:t>
            </w:r>
            <w:r>
              <w:rPr>
                <w:spacing w:val="-4"/>
              </w:rPr>
              <w:t xml:space="preserve"> </w:t>
            </w:r>
            <w:r>
              <w:t>of Senate (or equivalent for Research).</w:t>
            </w:r>
          </w:p>
        </w:tc>
      </w:tr>
      <w:tr w:rsidR="008A1D97" w14:paraId="0359E308" w14:textId="77777777">
        <w:trPr>
          <w:trHeight w:val="571"/>
        </w:trPr>
        <w:tc>
          <w:tcPr>
            <w:tcW w:w="1667" w:type="dxa"/>
          </w:tcPr>
          <w:p w14:paraId="30AEF743" w14:textId="77777777" w:rsidR="008A1D97" w:rsidRDefault="007A66A4">
            <w:pPr>
              <w:pStyle w:val="TableParagraph"/>
              <w:spacing w:before="7"/>
            </w:pPr>
            <w:r>
              <w:rPr>
                <w:spacing w:val="-2"/>
              </w:rPr>
              <w:t>Process:</w:t>
            </w:r>
          </w:p>
        </w:tc>
        <w:tc>
          <w:tcPr>
            <w:tcW w:w="7731" w:type="dxa"/>
          </w:tcPr>
          <w:p w14:paraId="4350870D" w14:textId="77777777" w:rsidR="008A1D97" w:rsidRDefault="007A66A4">
            <w:pPr>
              <w:pStyle w:val="TableParagraph"/>
              <w:spacing w:before="7"/>
            </w:pPr>
            <w:r>
              <w:t>External</w:t>
            </w:r>
            <w:r>
              <w:rPr>
                <w:spacing w:val="-6"/>
              </w:rPr>
              <w:t xml:space="preserve"> </w:t>
            </w:r>
            <w:r>
              <w:t>Examiner</w:t>
            </w:r>
            <w:r>
              <w:rPr>
                <w:spacing w:val="-8"/>
              </w:rPr>
              <w:t xml:space="preserve"> </w:t>
            </w:r>
            <w:r>
              <w:t>appointment</w:t>
            </w:r>
            <w:r>
              <w:rPr>
                <w:spacing w:val="-9"/>
              </w:rPr>
              <w:t xml:space="preserve"> </w:t>
            </w:r>
            <w:r>
              <w:rPr>
                <w:spacing w:val="-2"/>
              </w:rPr>
              <w:t>process.</w:t>
            </w:r>
          </w:p>
        </w:tc>
      </w:tr>
    </w:tbl>
    <w:p w14:paraId="2A674D33" w14:textId="77777777" w:rsidR="008A1D97" w:rsidRDefault="008A1D97">
      <w:pPr>
        <w:sectPr w:rsidR="008A1D97">
          <w:pgSz w:w="11910" w:h="16840"/>
          <w:pgMar w:top="1080" w:right="680" w:bottom="1973" w:left="1020" w:header="0" w:footer="748" w:gutter="0"/>
          <w:cols w:space="720"/>
        </w:sect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3288F2B8" w14:textId="77777777">
        <w:trPr>
          <w:trHeight w:val="503"/>
        </w:trPr>
        <w:tc>
          <w:tcPr>
            <w:tcW w:w="1695" w:type="dxa"/>
          </w:tcPr>
          <w:p w14:paraId="58096635" w14:textId="77777777" w:rsidR="008A1D97" w:rsidRDefault="007A66A4">
            <w:pPr>
              <w:pStyle w:val="TableParagraph"/>
            </w:pPr>
            <w:r>
              <w:rPr>
                <w:spacing w:val="-2"/>
              </w:rPr>
              <w:t>Authority:</w:t>
            </w:r>
          </w:p>
        </w:tc>
        <w:tc>
          <w:tcPr>
            <w:tcW w:w="7707" w:type="dxa"/>
          </w:tcPr>
          <w:p w14:paraId="7BA2E06F" w14:textId="77777777" w:rsidR="008A1D97" w:rsidRDefault="007A66A4">
            <w:pPr>
              <w:pStyle w:val="TableParagraph"/>
              <w:spacing w:before="0" w:line="270" w:lineRule="atLeast"/>
              <w:ind w:left="9"/>
            </w:pPr>
            <w:r>
              <w:rPr>
                <w:i/>
              </w:rPr>
              <w:t>Work</w:t>
            </w:r>
            <w:r>
              <w:rPr>
                <w:i/>
                <w:spacing w:val="-5"/>
              </w:rPr>
              <w:t xml:space="preserve"> </w:t>
            </w:r>
            <w:r>
              <w:rPr>
                <w:i/>
              </w:rPr>
              <w:t>to</w:t>
            </w:r>
            <w:r>
              <w:rPr>
                <w:i/>
                <w:spacing w:val="-4"/>
              </w:rPr>
              <w:t xml:space="preserve"> </w:t>
            </w:r>
            <w:r>
              <w:rPr>
                <w:i/>
              </w:rPr>
              <w:t>be</w:t>
            </w:r>
            <w:r>
              <w:rPr>
                <w:i/>
                <w:spacing w:val="-5"/>
              </w:rPr>
              <w:t xml:space="preserve"> </w:t>
            </w:r>
            <w:r>
              <w:rPr>
                <w:i/>
              </w:rPr>
              <w:t>considered</w:t>
            </w:r>
            <w:r>
              <w:rPr>
                <w:i/>
                <w:spacing w:val="-4"/>
              </w:rPr>
              <w:t xml:space="preserve"> </w:t>
            </w:r>
            <w:r>
              <w:rPr>
                <w:i/>
              </w:rPr>
              <w:t>by</w:t>
            </w:r>
            <w:r>
              <w:rPr>
                <w:i/>
                <w:spacing w:val="-3"/>
              </w:rPr>
              <w:t xml:space="preserve"> </w:t>
            </w:r>
            <w:r>
              <w:rPr>
                <w:i/>
              </w:rPr>
              <w:t>external</w:t>
            </w:r>
            <w:r>
              <w:rPr>
                <w:i/>
                <w:spacing w:val="-3"/>
              </w:rPr>
              <w:t xml:space="preserve"> </w:t>
            </w:r>
            <w:r>
              <w:rPr>
                <w:i/>
              </w:rPr>
              <w:t>examiners</w:t>
            </w:r>
            <w:r>
              <w:rPr>
                <w:i/>
                <w:spacing w:val="-5"/>
              </w:rPr>
              <w:t xml:space="preserve"> </w:t>
            </w:r>
            <w:r>
              <w:rPr>
                <w:i/>
              </w:rPr>
              <w:t>and</w:t>
            </w:r>
            <w:r>
              <w:rPr>
                <w:i/>
                <w:spacing w:val="-4"/>
              </w:rPr>
              <w:t xml:space="preserve"> </w:t>
            </w:r>
            <w:r>
              <w:rPr>
                <w:i/>
              </w:rPr>
              <w:t>participation</w:t>
            </w:r>
            <w:r>
              <w:rPr>
                <w:i/>
                <w:spacing w:val="-4"/>
              </w:rPr>
              <w:t xml:space="preserve"> </w:t>
            </w:r>
            <w:r>
              <w:rPr>
                <w:i/>
              </w:rPr>
              <w:t>in</w:t>
            </w:r>
            <w:r>
              <w:rPr>
                <w:i/>
                <w:spacing w:val="-4"/>
              </w:rPr>
              <w:t xml:space="preserve"> </w:t>
            </w:r>
            <w:r>
              <w:rPr>
                <w:i/>
              </w:rPr>
              <w:t>oral</w:t>
            </w:r>
            <w:r>
              <w:rPr>
                <w:i/>
                <w:spacing w:val="-3"/>
              </w:rPr>
              <w:t xml:space="preserve"> </w:t>
            </w:r>
            <w:r>
              <w:rPr>
                <w:i/>
              </w:rPr>
              <w:t>and</w:t>
            </w:r>
            <w:r>
              <w:rPr>
                <w:i/>
                <w:spacing w:val="-4"/>
              </w:rPr>
              <w:t xml:space="preserve"> </w:t>
            </w:r>
            <w:r>
              <w:rPr>
                <w:i/>
              </w:rPr>
              <w:t>other examinations by external examiners</w:t>
            </w:r>
            <w:r>
              <w:t>.</w:t>
            </w:r>
          </w:p>
        </w:tc>
      </w:tr>
      <w:tr w:rsidR="008A1D97" w14:paraId="0E32A575" w14:textId="77777777">
        <w:trPr>
          <w:trHeight w:val="218"/>
        </w:trPr>
        <w:tc>
          <w:tcPr>
            <w:tcW w:w="1695" w:type="dxa"/>
          </w:tcPr>
          <w:p w14:paraId="4AD44201" w14:textId="77777777" w:rsidR="008A1D97" w:rsidRDefault="007A66A4">
            <w:pPr>
              <w:pStyle w:val="TableParagraph"/>
              <w:spacing w:before="0" w:line="198" w:lineRule="exact"/>
            </w:pPr>
            <w:r>
              <w:t>Delegated</w:t>
            </w:r>
            <w:r>
              <w:rPr>
                <w:spacing w:val="-4"/>
              </w:rPr>
              <w:t xml:space="preserve"> </w:t>
            </w:r>
            <w:r>
              <w:rPr>
                <w:spacing w:val="-5"/>
              </w:rPr>
              <w:t>to:</w:t>
            </w:r>
          </w:p>
        </w:tc>
        <w:tc>
          <w:tcPr>
            <w:tcW w:w="7707" w:type="dxa"/>
          </w:tcPr>
          <w:p w14:paraId="4BF4ECF1" w14:textId="77777777" w:rsidR="008A1D97" w:rsidRDefault="007A66A4">
            <w:pPr>
              <w:pStyle w:val="TableParagraph"/>
              <w:spacing w:before="0" w:line="198" w:lineRule="exact"/>
              <w:ind w:left="9"/>
            </w:pPr>
            <w:r>
              <w:rPr>
                <w:spacing w:val="-2"/>
              </w:rPr>
              <w:t>Faculty</w:t>
            </w:r>
          </w:p>
        </w:tc>
      </w:tr>
      <w:tr w:rsidR="008A1D97" w14:paraId="5F4A96D6" w14:textId="77777777">
        <w:trPr>
          <w:trHeight w:val="355"/>
        </w:trPr>
        <w:tc>
          <w:tcPr>
            <w:tcW w:w="1695" w:type="dxa"/>
          </w:tcPr>
          <w:p w14:paraId="48022D0E" w14:textId="77777777" w:rsidR="008A1D97" w:rsidRDefault="007A66A4">
            <w:pPr>
              <w:pStyle w:val="TableParagraph"/>
              <w:spacing w:before="2"/>
            </w:pPr>
            <w:r>
              <w:rPr>
                <w:spacing w:val="-2"/>
              </w:rPr>
              <w:t>Process:</w:t>
            </w:r>
          </w:p>
        </w:tc>
        <w:tc>
          <w:tcPr>
            <w:tcW w:w="7707" w:type="dxa"/>
          </w:tcPr>
          <w:p w14:paraId="16874ABB" w14:textId="77777777" w:rsidR="008A1D97" w:rsidRDefault="007A66A4">
            <w:pPr>
              <w:pStyle w:val="TableParagraph"/>
              <w:spacing w:before="2"/>
              <w:ind w:left="9"/>
            </w:pPr>
            <w:r>
              <w:t>Agreed</w:t>
            </w:r>
            <w:r>
              <w:rPr>
                <w:spacing w:val="-5"/>
              </w:rPr>
              <w:t xml:space="preserve"> </w:t>
            </w:r>
            <w:r>
              <w:t>through</w:t>
            </w:r>
            <w:r>
              <w:rPr>
                <w:spacing w:val="-6"/>
              </w:rPr>
              <w:t xml:space="preserve"> </w:t>
            </w:r>
            <w:r>
              <w:t>discussion</w:t>
            </w:r>
            <w:r>
              <w:rPr>
                <w:spacing w:val="-6"/>
              </w:rPr>
              <w:t xml:space="preserve"> </w:t>
            </w:r>
            <w:r>
              <w:t>with</w:t>
            </w:r>
            <w:r>
              <w:rPr>
                <w:spacing w:val="-6"/>
              </w:rPr>
              <w:t xml:space="preserve"> </w:t>
            </w:r>
            <w:r>
              <w:t>the</w:t>
            </w:r>
            <w:r>
              <w:rPr>
                <w:spacing w:val="-4"/>
              </w:rPr>
              <w:t xml:space="preserve"> </w:t>
            </w:r>
            <w:r>
              <w:t>external</w:t>
            </w:r>
            <w:r>
              <w:rPr>
                <w:spacing w:val="-3"/>
              </w:rPr>
              <w:t xml:space="preserve"> </w:t>
            </w:r>
            <w:r>
              <w:t>examiner</w:t>
            </w:r>
            <w:r>
              <w:rPr>
                <w:spacing w:val="-10"/>
              </w:rPr>
              <w:t xml:space="preserve"> </w:t>
            </w:r>
            <w:r>
              <w:t>and</w:t>
            </w:r>
            <w:r>
              <w:rPr>
                <w:spacing w:val="-6"/>
              </w:rPr>
              <w:t xml:space="preserve"> </w:t>
            </w:r>
            <w:r>
              <w:t>Faculty</w:t>
            </w:r>
            <w:r>
              <w:rPr>
                <w:spacing w:val="-4"/>
              </w:rPr>
              <w:t xml:space="preserve"> </w:t>
            </w:r>
            <w:r>
              <w:rPr>
                <w:spacing w:val="-2"/>
              </w:rPr>
              <w:t>staff.</w:t>
            </w:r>
          </w:p>
        </w:tc>
      </w:tr>
    </w:tbl>
    <w:p w14:paraId="4B8984B4" w14:textId="77777777" w:rsidR="008A1D97" w:rsidRDefault="008A1D97">
      <w:pPr>
        <w:pStyle w:val="BodyText"/>
        <w:spacing w:before="6"/>
        <w:rPr>
          <w:b/>
          <w:sz w:val="23"/>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56111CFC" w14:textId="77777777">
        <w:trPr>
          <w:trHeight w:val="537"/>
        </w:trPr>
        <w:tc>
          <w:tcPr>
            <w:tcW w:w="1695" w:type="dxa"/>
          </w:tcPr>
          <w:p w14:paraId="75B4DBFB" w14:textId="77777777" w:rsidR="008A1D97" w:rsidRDefault="007A66A4">
            <w:pPr>
              <w:pStyle w:val="TableParagraph"/>
              <w:spacing w:before="6"/>
            </w:pPr>
            <w:r>
              <w:rPr>
                <w:spacing w:val="-2"/>
              </w:rPr>
              <w:t>Authority:</w:t>
            </w:r>
          </w:p>
        </w:tc>
        <w:tc>
          <w:tcPr>
            <w:tcW w:w="7707" w:type="dxa"/>
          </w:tcPr>
          <w:p w14:paraId="36683048" w14:textId="77777777" w:rsidR="008A1D97" w:rsidRDefault="007A66A4">
            <w:pPr>
              <w:pStyle w:val="TableParagraph"/>
              <w:spacing w:before="0" w:line="270" w:lineRule="atLeast"/>
              <w:ind w:left="9"/>
              <w:rPr>
                <w:i/>
              </w:rPr>
            </w:pPr>
            <w:r>
              <w:rPr>
                <w:i/>
              </w:rPr>
              <w:t>Approval</w:t>
            </w:r>
            <w:r>
              <w:rPr>
                <w:i/>
                <w:spacing w:val="-2"/>
              </w:rPr>
              <w:t xml:space="preserve"> </w:t>
            </w:r>
            <w:r>
              <w:rPr>
                <w:i/>
              </w:rPr>
              <w:t>of</w:t>
            </w:r>
            <w:r>
              <w:rPr>
                <w:i/>
                <w:spacing w:val="-4"/>
              </w:rPr>
              <w:t xml:space="preserve"> </w:t>
            </w:r>
            <w:r>
              <w:rPr>
                <w:i/>
              </w:rPr>
              <w:t>the</w:t>
            </w:r>
            <w:r>
              <w:rPr>
                <w:i/>
                <w:spacing w:val="-4"/>
              </w:rPr>
              <w:t xml:space="preserve"> </w:t>
            </w:r>
            <w:r>
              <w:rPr>
                <w:i/>
              </w:rPr>
              <w:t>guidance</w:t>
            </w:r>
            <w:r>
              <w:rPr>
                <w:i/>
                <w:spacing w:val="-5"/>
              </w:rPr>
              <w:t xml:space="preserve"> </w:t>
            </w:r>
            <w:r>
              <w:rPr>
                <w:i/>
              </w:rPr>
              <w:t>for</w:t>
            </w:r>
            <w:r>
              <w:rPr>
                <w:i/>
                <w:spacing w:val="-8"/>
              </w:rPr>
              <w:t xml:space="preserve"> </w:t>
            </w:r>
            <w:r>
              <w:rPr>
                <w:i/>
              </w:rPr>
              <w:t>External</w:t>
            </w:r>
            <w:r>
              <w:rPr>
                <w:i/>
                <w:spacing w:val="-7"/>
              </w:rPr>
              <w:t xml:space="preserve"> </w:t>
            </w:r>
            <w:r>
              <w:rPr>
                <w:i/>
              </w:rPr>
              <w:t>Examiners</w:t>
            </w:r>
            <w:r>
              <w:rPr>
                <w:i/>
                <w:spacing w:val="-4"/>
              </w:rPr>
              <w:t xml:space="preserve"> </w:t>
            </w:r>
            <w:r>
              <w:rPr>
                <w:i/>
              </w:rPr>
              <w:t>(in</w:t>
            </w:r>
            <w:r>
              <w:rPr>
                <w:i/>
                <w:spacing w:val="-3"/>
              </w:rPr>
              <w:t xml:space="preserve"> </w:t>
            </w:r>
            <w:r>
              <w:rPr>
                <w:i/>
              </w:rPr>
              <w:t>Quality</w:t>
            </w:r>
            <w:r>
              <w:rPr>
                <w:i/>
                <w:spacing w:val="-2"/>
              </w:rPr>
              <w:t xml:space="preserve"> </w:t>
            </w:r>
            <w:r>
              <w:rPr>
                <w:i/>
              </w:rPr>
              <w:t>Review</w:t>
            </w:r>
            <w:r>
              <w:rPr>
                <w:i/>
                <w:spacing w:val="-3"/>
              </w:rPr>
              <w:t xml:space="preserve"> </w:t>
            </w:r>
            <w:r>
              <w:rPr>
                <w:i/>
              </w:rPr>
              <w:t xml:space="preserve">Framework </w:t>
            </w:r>
            <w:r>
              <w:rPr>
                <w:i/>
                <w:spacing w:val="-2"/>
              </w:rPr>
              <w:t>document)</w:t>
            </w:r>
          </w:p>
        </w:tc>
      </w:tr>
      <w:tr w:rsidR="008A1D97" w14:paraId="57146FE9" w14:textId="77777777">
        <w:trPr>
          <w:trHeight w:val="246"/>
        </w:trPr>
        <w:tc>
          <w:tcPr>
            <w:tcW w:w="1695" w:type="dxa"/>
          </w:tcPr>
          <w:p w14:paraId="6991DFCA" w14:textId="77777777" w:rsidR="008A1D97" w:rsidRDefault="007A66A4">
            <w:pPr>
              <w:pStyle w:val="TableParagraph"/>
              <w:spacing w:before="0" w:line="226" w:lineRule="exact"/>
            </w:pPr>
            <w:r>
              <w:t>Delegated</w:t>
            </w:r>
            <w:r>
              <w:rPr>
                <w:spacing w:val="-4"/>
              </w:rPr>
              <w:t xml:space="preserve"> </w:t>
            </w:r>
            <w:r>
              <w:rPr>
                <w:spacing w:val="-5"/>
              </w:rPr>
              <w:t>to:</w:t>
            </w:r>
          </w:p>
        </w:tc>
        <w:tc>
          <w:tcPr>
            <w:tcW w:w="7707" w:type="dxa"/>
          </w:tcPr>
          <w:p w14:paraId="1C4325F9" w14:textId="77777777" w:rsidR="008A1D97" w:rsidRDefault="007A66A4">
            <w:pPr>
              <w:pStyle w:val="TableParagraph"/>
              <w:spacing w:before="0" w:line="226" w:lineRule="exact"/>
              <w:ind w:left="9"/>
            </w:pPr>
            <w:r>
              <w:t>Education</w:t>
            </w:r>
            <w:r>
              <w:rPr>
                <w:spacing w:val="-6"/>
              </w:rPr>
              <w:t xml:space="preserve"> </w:t>
            </w:r>
            <w:r>
              <w:t>Board</w:t>
            </w:r>
            <w:r>
              <w:rPr>
                <w:spacing w:val="-6"/>
              </w:rPr>
              <w:t xml:space="preserve"> </w:t>
            </w:r>
            <w:r>
              <w:t>on</w:t>
            </w:r>
            <w:r>
              <w:rPr>
                <w:spacing w:val="-5"/>
              </w:rPr>
              <w:t xml:space="preserve"> </w:t>
            </w:r>
            <w:r>
              <w:t>behalf</w:t>
            </w:r>
            <w:r>
              <w:rPr>
                <w:spacing w:val="-5"/>
              </w:rPr>
              <w:t xml:space="preserve"> </w:t>
            </w:r>
            <w:r>
              <w:t xml:space="preserve">of </w:t>
            </w:r>
            <w:r>
              <w:rPr>
                <w:spacing w:val="-2"/>
              </w:rPr>
              <w:t>Senate</w:t>
            </w:r>
          </w:p>
        </w:tc>
      </w:tr>
      <w:tr w:rsidR="008A1D97" w14:paraId="3CF23EAF" w14:textId="77777777">
        <w:trPr>
          <w:trHeight w:val="355"/>
        </w:trPr>
        <w:tc>
          <w:tcPr>
            <w:tcW w:w="1695" w:type="dxa"/>
          </w:tcPr>
          <w:p w14:paraId="46162F29" w14:textId="77777777" w:rsidR="008A1D97" w:rsidRDefault="007A66A4">
            <w:pPr>
              <w:pStyle w:val="TableParagraph"/>
              <w:spacing w:before="6"/>
            </w:pPr>
            <w:r>
              <w:rPr>
                <w:spacing w:val="-2"/>
              </w:rPr>
              <w:t>Process:</w:t>
            </w:r>
          </w:p>
        </w:tc>
        <w:tc>
          <w:tcPr>
            <w:tcW w:w="7707" w:type="dxa"/>
          </w:tcPr>
          <w:p w14:paraId="5C1C18DA" w14:textId="77777777" w:rsidR="008A1D97" w:rsidRDefault="007A66A4">
            <w:pPr>
              <w:pStyle w:val="TableParagraph"/>
              <w:spacing w:before="6"/>
              <w:ind w:left="9"/>
            </w:pPr>
            <w:r>
              <w:t>Consideration</w:t>
            </w:r>
            <w:r>
              <w:rPr>
                <w:spacing w:val="41"/>
              </w:rPr>
              <w:t xml:space="preserve"> </w:t>
            </w:r>
            <w:r>
              <w:t>and</w:t>
            </w:r>
            <w:r>
              <w:rPr>
                <w:spacing w:val="43"/>
              </w:rPr>
              <w:t xml:space="preserve"> </w:t>
            </w:r>
            <w:r>
              <w:t>approval</w:t>
            </w:r>
            <w:r>
              <w:rPr>
                <w:spacing w:val="43"/>
              </w:rPr>
              <w:t xml:space="preserve"> </w:t>
            </w:r>
            <w:r>
              <w:t>of</w:t>
            </w:r>
            <w:r>
              <w:rPr>
                <w:spacing w:val="48"/>
              </w:rPr>
              <w:t xml:space="preserve"> </w:t>
            </w:r>
            <w:r>
              <w:t>a</w:t>
            </w:r>
            <w:r>
              <w:rPr>
                <w:spacing w:val="42"/>
              </w:rPr>
              <w:t xml:space="preserve"> </w:t>
            </w:r>
            <w:r>
              <w:t>document</w:t>
            </w:r>
            <w:r>
              <w:rPr>
                <w:spacing w:val="45"/>
              </w:rPr>
              <w:t xml:space="preserve"> </w:t>
            </w:r>
            <w:r>
              <w:t>prepared</w:t>
            </w:r>
            <w:r>
              <w:rPr>
                <w:spacing w:val="43"/>
              </w:rPr>
              <w:t xml:space="preserve"> </w:t>
            </w:r>
            <w:r>
              <w:t>by</w:t>
            </w:r>
            <w:r>
              <w:rPr>
                <w:spacing w:val="-4"/>
              </w:rPr>
              <w:t xml:space="preserve"> </w:t>
            </w:r>
            <w:r>
              <w:t>Quality</w:t>
            </w:r>
            <w:r>
              <w:rPr>
                <w:spacing w:val="-3"/>
              </w:rPr>
              <w:t xml:space="preserve"> </w:t>
            </w:r>
            <w:r>
              <w:rPr>
                <w:spacing w:val="-2"/>
              </w:rPr>
              <w:t>Review</w:t>
            </w:r>
          </w:p>
        </w:tc>
      </w:tr>
    </w:tbl>
    <w:p w14:paraId="345B9119" w14:textId="77777777" w:rsidR="008A1D97" w:rsidRDefault="008A1D97">
      <w:pPr>
        <w:pStyle w:val="BodyText"/>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7736"/>
      </w:tblGrid>
      <w:tr w:rsidR="008A1D97" w14:paraId="68194429" w14:textId="77777777">
        <w:trPr>
          <w:trHeight w:val="306"/>
        </w:trPr>
        <w:tc>
          <w:tcPr>
            <w:tcW w:w="1667" w:type="dxa"/>
          </w:tcPr>
          <w:p w14:paraId="37DA3789" w14:textId="77777777" w:rsidR="008A1D97" w:rsidRDefault="007A66A4">
            <w:pPr>
              <w:pStyle w:val="TableParagraph"/>
            </w:pPr>
            <w:r>
              <w:rPr>
                <w:spacing w:val="-2"/>
              </w:rPr>
              <w:t>Authority:</w:t>
            </w:r>
          </w:p>
        </w:tc>
        <w:tc>
          <w:tcPr>
            <w:tcW w:w="7736" w:type="dxa"/>
          </w:tcPr>
          <w:p w14:paraId="4991593D" w14:textId="77777777" w:rsidR="008A1D97" w:rsidRDefault="007A66A4">
            <w:pPr>
              <w:pStyle w:val="TableParagraph"/>
              <w:rPr>
                <w:i/>
              </w:rPr>
            </w:pPr>
            <w:r>
              <w:rPr>
                <w:i/>
              </w:rPr>
              <w:t>Termination</w:t>
            </w:r>
            <w:r>
              <w:rPr>
                <w:i/>
                <w:spacing w:val="-6"/>
              </w:rPr>
              <w:t xml:space="preserve"> </w:t>
            </w:r>
            <w:r>
              <w:rPr>
                <w:i/>
              </w:rPr>
              <w:t>of</w:t>
            </w:r>
            <w:r>
              <w:rPr>
                <w:i/>
                <w:spacing w:val="-10"/>
              </w:rPr>
              <w:t xml:space="preserve"> </w:t>
            </w:r>
            <w:r>
              <w:rPr>
                <w:i/>
              </w:rPr>
              <w:t>External</w:t>
            </w:r>
            <w:r>
              <w:rPr>
                <w:i/>
                <w:spacing w:val="-4"/>
              </w:rPr>
              <w:t xml:space="preserve"> </w:t>
            </w:r>
            <w:r>
              <w:rPr>
                <w:i/>
              </w:rPr>
              <w:t>Examiner</w:t>
            </w:r>
            <w:r>
              <w:rPr>
                <w:i/>
                <w:spacing w:val="-5"/>
              </w:rPr>
              <w:t xml:space="preserve"> </w:t>
            </w:r>
            <w:r>
              <w:rPr>
                <w:i/>
                <w:spacing w:val="-2"/>
              </w:rPr>
              <w:t>contracts</w:t>
            </w:r>
          </w:p>
        </w:tc>
      </w:tr>
      <w:tr w:rsidR="008A1D97" w14:paraId="037DD275" w14:textId="77777777">
        <w:trPr>
          <w:trHeight w:val="254"/>
        </w:trPr>
        <w:tc>
          <w:tcPr>
            <w:tcW w:w="1667" w:type="dxa"/>
          </w:tcPr>
          <w:p w14:paraId="2C58D248" w14:textId="77777777" w:rsidR="008A1D97" w:rsidRDefault="007A66A4">
            <w:pPr>
              <w:pStyle w:val="TableParagraph"/>
              <w:spacing w:before="6" w:line="228" w:lineRule="exact"/>
            </w:pPr>
            <w:r>
              <w:t>Delegated</w:t>
            </w:r>
            <w:r>
              <w:rPr>
                <w:spacing w:val="-4"/>
              </w:rPr>
              <w:t xml:space="preserve"> </w:t>
            </w:r>
            <w:r>
              <w:rPr>
                <w:spacing w:val="-5"/>
              </w:rPr>
              <w:t>to:</w:t>
            </w:r>
          </w:p>
        </w:tc>
        <w:tc>
          <w:tcPr>
            <w:tcW w:w="7736" w:type="dxa"/>
          </w:tcPr>
          <w:p w14:paraId="6687D185" w14:textId="77777777" w:rsidR="008A1D97" w:rsidRDefault="007A66A4">
            <w:pPr>
              <w:pStyle w:val="TableParagraph"/>
              <w:spacing w:before="6" w:line="228" w:lineRule="exact"/>
            </w:pPr>
            <w:r>
              <w:rPr>
                <w:spacing w:val="-2"/>
              </w:rPr>
              <w:t>Vice-Chancellor</w:t>
            </w:r>
          </w:p>
        </w:tc>
      </w:tr>
      <w:tr w:rsidR="008A1D97" w14:paraId="56AF84A9" w14:textId="77777777">
        <w:trPr>
          <w:trHeight w:val="378"/>
        </w:trPr>
        <w:tc>
          <w:tcPr>
            <w:tcW w:w="1667" w:type="dxa"/>
          </w:tcPr>
          <w:p w14:paraId="0CFF7EA4" w14:textId="77777777" w:rsidR="008A1D97" w:rsidRDefault="007A66A4">
            <w:pPr>
              <w:pStyle w:val="TableParagraph"/>
              <w:spacing w:before="6"/>
            </w:pPr>
            <w:r>
              <w:rPr>
                <w:spacing w:val="-2"/>
              </w:rPr>
              <w:t>Process:</w:t>
            </w:r>
          </w:p>
        </w:tc>
        <w:tc>
          <w:tcPr>
            <w:tcW w:w="7736" w:type="dxa"/>
          </w:tcPr>
          <w:p w14:paraId="40AA0C88" w14:textId="77777777" w:rsidR="008A1D97" w:rsidRDefault="007A66A4">
            <w:pPr>
              <w:pStyle w:val="TableParagraph"/>
              <w:spacing w:before="6"/>
            </w:pPr>
            <w:r>
              <w:t>(As</w:t>
            </w:r>
            <w:r>
              <w:rPr>
                <w:spacing w:val="-5"/>
              </w:rPr>
              <w:t xml:space="preserve"> </w:t>
            </w:r>
            <w:r>
              <w:t>outlined</w:t>
            </w:r>
            <w:r>
              <w:rPr>
                <w:spacing w:val="-5"/>
              </w:rPr>
              <w:t xml:space="preserve"> </w:t>
            </w:r>
            <w:r>
              <w:t>in</w:t>
            </w:r>
            <w:r>
              <w:rPr>
                <w:spacing w:val="-5"/>
              </w:rPr>
              <w:t xml:space="preserve"> </w:t>
            </w:r>
            <w:r>
              <w:t>Quality</w:t>
            </w:r>
            <w:r>
              <w:rPr>
                <w:spacing w:val="-4"/>
              </w:rPr>
              <w:t xml:space="preserve"> </w:t>
            </w:r>
            <w:r>
              <w:t>Review</w:t>
            </w:r>
            <w:r>
              <w:rPr>
                <w:spacing w:val="-5"/>
              </w:rPr>
              <w:t xml:space="preserve"> </w:t>
            </w:r>
            <w:r>
              <w:t>Framework</w:t>
            </w:r>
            <w:r>
              <w:rPr>
                <w:spacing w:val="-4"/>
              </w:rPr>
              <w:t xml:space="preserve"> </w:t>
            </w:r>
            <w:r>
              <w:rPr>
                <w:spacing w:val="-2"/>
              </w:rPr>
              <w:t>document)</w:t>
            </w:r>
          </w:p>
        </w:tc>
      </w:tr>
    </w:tbl>
    <w:p w14:paraId="26813DA2" w14:textId="77777777" w:rsidR="008A1D97" w:rsidRDefault="008A1D97">
      <w:pPr>
        <w:pStyle w:val="BodyText"/>
        <w:spacing w:before="1"/>
        <w:rPr>
          <w:b/>
          <w:sz w:val="24"/>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0F187EA0" w14:textId="77777777">
        <w:trPr>
          <w:trHeight w:val="249"/>
        </w:trPr>
        <w:tc>
          <w:tcPr>
            <w:tcW w:w="1695" w:type="dxa"/>
          </w:tcPr>
          <w:p w14:paraId="47263B74" w14:textId="77777777" w:rsidR="008A1D97" w:rsidRDefault="007A66A4">
            <w:pPr>
              <w:pStyle w:val="TableParagraph"/>
              <w:spacing w:before="2" w:line="228" w:lineRule="exact"/>
            </w:pPr>
            <w:r>
              <w:rPr>
                <w:spacing w:val="-2"/>
              </w:rPr>
              <w:t>Authority:</w:t>
            </w:r>
          </w:p>
        </w:tc>
        <w:tc>
          <w:tcPr>
            <w:tcW w:w="7707" w:type="dxa"/>
          </w:tcPr>
          <w:p w14:paraId="20C3B58C" w14:textId="77777777" w:rsidR="008A1D97" w:rsidRDefault="007A66A4">
            <w:pPr>
              <w:pStyle w:val="TableParagraph"/>
              <w:spacing w:before="2" w:line="228" w:lineRule="exact"/>
              <w:ind w:left="9"/>
              <w:rPr>
                <w:i/>
              </w:rPr>
            </w:pPr>
            <w:r>
              <w:rPr>
                <w:i/>
              </w:rPr>
              <w:t>Student</w:t>
            </w:r>
            <w:r>
              <w:rPr>
                <w:i/>
                <w:spacing w:val="-8"/>
              </w:rPr>
              <w:t xml:space="preserve"> </w:t>
            </w:r>
            <w:r>
              <w:rPr>
                <w:i/>
              </w:rPr>
              <w:t>Illness</w:t>
            </w:r>
            <w:r>
              <w:rPr>
                <w:i/>
                <w:spacing w:val="-2"/>
              </w:rPr>
              <w:t xml:space="preserve"> </w:t>
            </w:r>
            <w:r>
              <w:rPr>
                <w:i/>
              </w:rPr>
              <w:t>(as</w:t>
            </w:r>
            <w:r>
              <w:rPr>
                <w:i/>
                <w:spacing w:val="-4"/>
              </w:rPr>
              <w:t xml:space="preserve"> </w:t>
            </w:r>
            <w:r>
              <w:rPr>
                <w:i/>
              </w:rPr>
              <w:t>outlined</w:t>
            </w:r>
            <w:r>
              <w:rPr>
                <w:i/>
                <w:spacing w:val="-6"/>
              </w:rPr>
              <w:t xml:space="preserve"> </w:t>
            </w:r>
            <w:r>
              <w:rPr>
                <w:i/>
              </w:rPr>
              <w:t>in</w:t>
            </w:r>
            <w:r>
              <w:rPr>
                <w:i/>
                <w:spacing w:val="-3"/>
              </w:rPr>
              <w:t xml:space="preserve"> </w:t>
            </w:r>
            <w:r>
              <w:rPr>
                <w:i/>
              </w:rPr>
              <w:t>the</w:t>
            </w:r>
            <w:r>
              <w:rPr>
                <w:i/>
                <w:spacing w:val="1"/>
              </w:rPr>
              <w:t xml:space="preserve"> </w:t>
            </w:r>
            <w:r>
              <w:rPr>
                <w:i/>
              </w:rPr>
              <w:t>TQA</w:t>
            </w:r>
            <w:r>
              <w:rPr>
                <w:i/>
                <w:spacing w:val="-2"/>
              </w:rPr>
              <w:t xml:space="preserve"> manual)</w:t>
            </w:r>
          </w:p>
        </w:tc>
      </w:tr>
      <w:tr w:rsidR="008A1D97" w14:paraId="255481A5" w14:textId="77777777">
        <w:trPr>
          <w:trHeight w:val="609"/>
        </w:trPr>
        <w:tc>
          <w:tcPr>
            <w:tcW w:w="1695" w:type="dxa"/>
          </w:tcPr>
          <w:p w14:paraId="39BE6D88" w14:textId="77777777" w:rsidR="008A1D97" w:rsidRDefault="007A66A4">
            <w:pPr>
              <w:pStyle w:val="TableParagraph"/>
              <w:spacing w:before="6"/>
            </w:pPr>
            <w:r>
              <w:t>Delegated</w:t>
            </w:r>
            <w:r>
              <w:rPr>
                <w:spacing w:val="-4"/>
              </w:rPr>
              <w:t xml:space="preserve"> </w:t>
            </w:r>
            <w:r>
              <w:rPr>
                <w:spacing w:val="-5"/>
              </w:rPr>
              <w:t>to:</w:t>
            </w:r>
          </w:p>
        </w:tc>
        <w:tc>
          <w:tcPr>
            <w:tcW w:w="7707" w:type="dxa"/>
          </w:tcPr>
          <w:p w14:paraId="597CD717" w14:textId="77777777" w:rsidR="008A1D97" w:rsidRDefault="007A66A4">
            <w:pPr>
              <w:pStyle w:val="TableParagraph"/>
              <w:spacing w:before="6"/>
              <w:ind w:left="9"/>
            </w:pPr>
            <w:r>
              <w:t>Dean</w:t>
            </w:r>
            <w:r>
              <w:rPr>
                <w:spacing w:val="-8"/>
              </w:rPr>
              <w:t xml:space="preserve"> </w:t>
            </w:r>
            <w:r>
              <w:t>for</w:t>
            </w:r>
            <w:r>
              <w:rPr>
                <w:spacing w:val="-5"/>
              </w:rPr>
              <w:t xml:space="preserve"> </w:t>
            </w:r>
            <w:r>
              <w:t>Taught</w:t>
            </w:r>
            <w:r>
              <w:rPr>
                <w:spacing w:val="-3"/>
              </w:rPr>
              <w:t xml:space="preserve"> </w:t>
            </w:r>
            <w:r>
              <w:t>Students</w:t>
            </w:r>
            <w:r>
              <w:rPr>
                <w:spacing w:val="-2"/>
              </w:rPr>
              <w:t xml:space="preserve"> </w:t>
            </w:r>
            <w:r>
              <w:t>(or</w:t>
            </w:r>
            <w:r>
              <w:rPr>
                <w:spacing w:val="-5"/>
              </w:rPr>
              <w:t xml:space="preserve"> </w:t>
            </w:r>
            <w:r>
              <w:t>equivalent</w:t>
            </w:r>
            <w:r>
              <w:rPr>
                <w:spacing w:val="-7"/>
              </w:rPr>
              <w:t xml:space="preserve"> </w:t>
            </w:r>
            <w:r>
              <w:t>for</w:t>
            </w:r>
            <w:r>
              <w:rPr>
                <w:spacing w:val="-5"/>
              </w:rPr>
              <w:t xml:space="preserve"> </w:t>
            </w:r>
            <w:r>
              <w:t>Research),</w:t>
            </w:r>
            <w:r>
              <w:rPr>
                <w:spacing w:val="-3"/>
              </w:rPr>
              <w:t xml:space="preserve"> </w:t>
            </w:r>
            <w:r>
              <w:t>delegated</w:t>
            </w:r>
            <w:r>
              <w:rPr>
                <w:spacing w:val="-5"/>
              </w:rPr>
              <w:t xml:space="preserve"> </w:t>
            </w:r>
            <w:r>
              <w:t>to</w:t>
            </w:r>
            <w:r>
              <w:rPr>
                <w:spacing w:val="-6"/>
              </w:rPr>
              <w:t xml:space="preserve"> </w:t>
            </w:r>
            <w:r>
              <w:t>the</w:t>
            </w:r>
            <w:r>
              <w:rPr>
                <w:spacing w:val="-4"/>
              </w:rPr>
              <w:t xml:space="preserve"> </w:t>
            </w:r>
            <w:r>
              <w:rPr>
                <w:spacing w:val="-2"/>
              </w:rPr>
              <w:t>Faculty</w:t>
            </w:r>
          </w:p>
        </w:tc>
      </w:tr>
      <w:tr w:rsidR="008A1D97" w14:paraId="73E2E727" w14:textId="77777777">
        <w:trPr>
          <w:trHeight w:val="508"/>
        </w:trPr>
        <w:tc>
          <w:tcPr>
            <w:tcW w:w="1695" w:type="dxa"/>
          </w:tcPr>
          <w:p w14:paraId="35FE6D2F" w14:textId="77777777" w:rsidR="008A1D97" w:rsidRDefault="007A66A4">
            <w:pPr>
              <w:pStyle w:val="TableParagraph"/>
              <w:spacing w:before="6"/>
            </w:pPr>
            <w:r>
              <w:rPr>
                <w:spacing w:val="-2"/>
              </w:rPr>
              <w:t>Process:</w:t>
            </w:r>
          </w:p>
        </w:tc>
        <w:tc>
          <w:tcPr>
            <w:tcW w:w="7707" w:type="dxa"/>
          </w:tcPr>
          <w:p w14:paraId="7CAF8088" w14:textId="77777777" w:rsidR="008A1D97" w:rsidRDefault="007A66A4">
            <w:pPr>
              <w:pStyle w:val="TableParagraph"/>
              <w:spacing w:before="0" w:line="270" w:lineRule="atLeast"/>
              <w:ind w:left="9"/>
            </w:pPr>
            <w:r>
              <w:t>Approval</w:t>
            </w:r>
            <w:r>
              <w:rPr>
                <w:spacing w:val="-15"/>
              </w:rPr>
              <w:t xml:space="preserve"> </w:t>
            </w:r>
            <w:r>
              <w:t>and</w:t>
            </w:r>
            <w:r>
              <w:rPr>
                <w:spacing w:val="-17"/>
              </w:rPr>
              <w:t xml:space="preserve"> </w:t>
            </w:r>
            <w:r>
              <w:t>communication</w:t>
            </w:r>
            <w:r>
              <w:rPr>
                <w:spacing w:val="-16"/>
              </w:rPr>
              <w:t xml:space="preserve"> </w:t>
            </w:r>
            <w:r>
              <w:t>(through</w:t>
            </w:r>
            <w:r>
              <w:rPr>
                <w:spacing w:val="-17"/>
              </w:rPr>
              <w:t xml:space="preserve"> </w:t>
            </w:r>
            <w:r>
              <w:t>student</w:t>
            </w:r>
            <w:r>
              <w:rPr>
                <w:spacing w:val="-13"/>
              </w:rPr>
              <w:t xml:space="preserve"> </w:t>
            </w:r>
            <w:r>
              <w:t>handbooks</w:t>
            </w:r>
            <w:r>
              <w:rPr>
                <w:spacing w:val="-16"/>
              </w:rPr>
              <w:t xml:space="preserve"> </w:t>
            </w:r>
            <w:r>
              <w:t>and</w:t>
            </w:r>
            <w:r>
              <w:rPr>
                <w:spacing w:val="-18"/>
              </w:rPr>
              <w:t xml:space="preserve"> </w:t>
            </w:r>
            <w:r>
              <w:t>TQA</w:t>
            </w:r>
            <w:r>
              <w:rPr>
                <w:spacing w:val="-15"/>
              </w:rPr>
              <w:t xml:space="preserve"> </w:t>
            </w:r>
            <w:r>
              <w:t>manual)</w:t>
            </w:r>
            <w:r>
              <w:rPr>
                <w:spacing w:val="-15"/>
              </w:rPr>
              <w:t xml:space="preserve"> </w:t>
            </w:r>
            <w:r>
              <w:t>of</w:t>
            </w:r>
            <w:r>
              <w:rPr>
                <w:spacing w:val="-17"/>
              </w:rPr>
              <w:t xml:space="preserve"> </w:t>
            </w:r>
            <w:r>
              <w:t>a</w:t>
            </w:r>
            <w:r>
              <w:rPr>
                <w:spacing w:val="-13"/>
              </w:rPr>
              <w:t xml:space="preserve"> </w:t>
            </w:r>
            <w:r>
              <w:t>policy on this issue.</w:t>
            </w:r>
          </w:p>
        </w:tc>
      </w:tr>
    </w:tbl>
    <w:p w14:paraId="62CAA5D9" w14:textId="77777777" w:rsidR="008A1D97" w:rsidRDefault="008A1D97">
      <w:pPr>
        <w:pStyle w:val="BodyText"/>
        <w:spacing w:before="1"/>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02E53E76" w14:textId="77777777">
        <w:trPr>
          <w:trHeight w:val="254"/>
        </w:trPr>
        <w:tc>
          <w:tcPr>
            <w:tcW w:w="1695" w:type="dxa"/>
          </w:tcPr>
          <w:p w14:paraId="13495837" w14:textId="77777777" w:rsidR="008A1D97" w:rsidRDefault="007A66A4">
            <w:pPr>
              <w:pStyle w:val="TableParagraph"/>
              <w:spacing w:before="6" w:line="228" w:lineRule="exact"/>
            </w:pPr>
            <w:r>
              <w:rPr>
                <w:spacing w:val="-2"/>
              </w:rPr>
              <w:t>Authority:</w:t>
            </w:r>
          </w:p>
        </w:tc>
        <w:tc>
          <w:tcPr>
            <w:tcW w:w="7707" w:type="dxa"/>
          </w:tcPr>
          <w:p w14:paraId="7FC9FC69" w14:textId="77777777" w:rsidR="008A1D97" w:rsidRDefault="007A66A4">
            <w:pPr>
              <w:pStyle w:val="TableParagraph"/>
              <w:spacing w:before="6" w:line="228" w:lineRule="exact"/>
              <w:ind w:left="9"/>
              <w:rPr>
                <w:i/>
              </w:rPr>
            </w:pPr>
            <w:r>
              <w:rPr>
                <w:i/>
              </w:rPr>
              <w:t>Approval</w:t>
            </w:r>
            <w:r>
              <w:rPr>
                <w:i/>
                <w:spacing w:val="-4"/>
              </w:rPr>
              <w:t xml:space="preserve"> </w:t>
            </w:r>
            <w:r>
              <w:rPr>
                <w:i/>
              </w:rPr>
              <w:t>of</w:t>
            </w:r>
            <w:r>
              <w:rPr>
                <w:i/>
                <w:spacing w:val="-6"/>
              </w:rPr>
              <w:t xml:space="preserve"> </w:t>
            </w:r>
            <w:r>
              <w:rPr>
                <w:i/>
              </w:rPr>
              <w:t>the</w:t>
            </w:r>
            <w:r>
              <w:rPr>
                <w:i/>
                <w:spacing w:val="-4"/>
              </w:rPr>
              <w:t xml:space="preserve"> </w:t>
            </w:r>
            <w:r>
              <w:rPr>
                <w:i/>
              </w:rPr>
              <w:t>general</w:t>
            </w:r>
            <w:r>
              <w:rPr>
                <w:i/>
                <w:spacing w:val="-4"/>
              </w:rPr>
              <w:t xml:space="preserve"> </w:t>
            </w:r>
            <w:r>
              <w:rPr>
                <w:i/>
              </w:rPr>
              <w:t>entrance</w:t>
            </w:r>
            <w:r>
              <w:rPr>
                <w:i/>
                <w:spacing w:val="-7"/>
              </w:rPr>
              <w:t xml:space="preserve"> </w:t>
            </w:r>
            <w:r>
              <w:rPr>
                <w:i/>
              </w:rPr>
              <w:t>requirements</w:t>
            </w:r>
            <w:r>
              <w:rPr>
                <w:i/>
                <w:spacing w:val="-6"/>
              </w:rPr>
              <w:t xml:space="preserve"> </w:t>
            </w:r>
            <w:r>
              <w:rPr>
                <w:i/>
              </w:rPr>
              <w:t>for</w:t>
            </w:r>
            <w:r>
              <w:rPr>
                <w:i/>
                <w:spacing w:val="-4"/>
              </w:rPr>
              <w:t xml:space="preserve"> </w:t>
            </w:r>
            <w:r>
              <w:rPr>
                <w:i/>
                <w:spacing w:val="-2"/>
              </w:rPr>
              <w:t>admission</w:t>
            </w:r>
          </w:p>
        </w:tc>
      </w:tr>
      <w:tr w:rsidR="008A1D97" w14:paraId="0D755378" w14:textId="77777777">
        <w:trPr>
          <w:trHeight w:val="254"/>
        </w:trPr>
        <w:tc>
          <w:tcPr>
            <w:tcW w:w="1695" w:type="dxa"/>
          </w:tcPr>
          <w:p w14:paraId="2F99E127" w14:textId="77777777" w:rsidR="008A1D97" w:rsidRDefault="007A66A4">
            <w:pPr>
              <w:pStyle w:val="TableParagraph"/>
              <w:spacing w:before="6" w:line="228" w:lineRule="exact"/>
            </w:pPr>
            <w:r>
              <w:t>Delegated</w:t>
            </w:r>
            <w:r>
              <w:rPr>
                <w:spacing w:val="-4"/>
              </w:rPr>
              <w:t xml:space="preserve"> </w:t>
            </w:r>
            <w:r>
              <w:rPr>
                <w:spacing w:val="-5"/>
              </w:rPr>
              <w:t>to:</w:t>
            </w:r>
          </w:p>
        </w:tc>
        <w:tc>
          <w:tcPr>
            <w:tcW w:w="7707" w:type="dxa"/>
          </w:tcPr>
          <w:p w14:paraId="3D5F560F" w14:textId="77777777" w:rsidR="008A1D97" w:rsidRDefault="007A66A4">
            <w:pPr>
              <w:pStyle w:val="TableParagraph"/>
              <w:spacing w:before="6" w:line="228" w:lineRule="exact"/>
              <w:ind w:left="9"/>
            </w:pPr>
            <w:r>
              <w:t>VC/</w:t>
            </w:r>
            <w:r>
              <w:rPr>
                <w:spacing w:val="-5"/>
              </w:rPr>
              <w:t xml:space="preserve"> </w:t>
            </w:r>
            <w:r>
              <w:t>Senate</w:t>
            </w:r>
            <w:r>
              <w:rPr>
                <w:spacing w:val="-5"/>
              </w:rPr>
              <w:t xml:space="preserve"> </w:t>
            </w:r>
            <w:r>
              <w:t>(not</w:t>
            </w:r>
            <w:r>
              <w:rPr>
                <w:spacing w:val="-7"/>
              </w:rPr>
              <w:t xml:space="preserve"> </w:t>
            </w:r>
            <w:r>
              <w:rPr>
                <w:spacing w:val="-2"/>
              </w:rPr>
              <w:t>delegated).</w:t>
            </w:r>
          </w:p>
        </w:tc>
      </w:tr>
      <w:tr w:rsidR="008A1D97" w14:paraId="0773C5B5" w14:textId="77777777">
        <w:trPr>
          <w:trHeight w:val="508"/>
        </w:trPr>
        <w:tc>
          <w:tcPr>
            <w:tcW w:w="1695" w:type="dxa"/>
          </w:tcPr>
          <w:p w14:paraId="690FEA26" w14:textId="77777777" w:rsidR="008A1D97" w:rsidRDefault="007A66A4">
            <w:pPr>
              <w:pStyle w:val="TableParagraph"/>
            </w:pPr>
            <w:r>
              <w:rPr>
                <w:spacing w:val="-2"/>
              </w:rPr>
              <w:t>Process:</w:t>
            </w:r>
          </w:p>
        </w:tc>
        <w:tc>
          <w:tcPr>
            <w:tcW w:w="7707" w:type="dxa"/>
          </w:tcPr>
          <w:p w14:paraId="22969F8E" w14:textId="77777777" w:rsidR="008A1D97" w:rsidRDefault="007A66A4">
            <w:pPr>
              <w:pStyle w:val="TableParagraph"/>
              <w:spacing w:before="0" w:line="264" w:lineRule="exact"/>
              <w:ind w:left="9"/>
            </w:pPr>
            <w:r>
              <w:t>Approval</w:t>
            </w:r>
            <w:r>
              <w:rPr>
                <w:spacing w:val="-4"/>
              </w:rPr>
              <w:t xml:space="preserve"> </w:t>
            </w:r>
            <w:r>
              <w:t>of</w:t>
            </w:r>
            <w:r>
              <w:rPr>
                <w:spacing w:val="-4"/>
              </w:rPr>
              <w:t xml:space="preserve"> </w:t>
            </w:r>
            <w:r>
              <w:t>recommendations</w:t>
            </w:r>
            <w:r>
              <w:rPr>
                <w:spacing w:val="-4"/>
              </w:rPr>
              <w:t xml:space="preserve"> </w:t>
            </w:r>
            <w:r>
              <w:t>for</w:t>
            </w:r>
            <w:r>
              <w:rPr>
                <w:spacing w:val="-4"/>
              </w:rPr>
              <w:t xml:space="preserve"> </w:t>
            </w:r>
            <w:r>
              <w:t>this</w:t>
            </w:r>
            <w:r>
              <w:rPr>
                <w:spacing w:val="-4"/>
              </w:rPr>
              <w:t xml:space="preserve"> </w:t>
            </w:r>
            <w:r>
              <w:t>purpose</w:t>
            </w:r>
            <w:r>
              <w:rPr>
                <w:spacing w:val="-4"/>
              </w:rPr>
              <w:t xml:space="preserve"> </w:t>
            </w:r>
            <w:r>
              <w:t>from</w:t>
            </w:r>
            <w:r>
              <w:rPr>
                <w:spacing w:val="-4"/>
              </w:rPr>
              <w:t xml:space="preserve"> </w:t>
            </w:r>
            <w:r>
              <w:t>the</w:t>
            </w:r>
            <w:r>
              <w:rPr>
                <w:spacing w:val="-4"/>
              </w:rPr>
              <w:t xml:space="preserve"> </w:t>
            </w:r>
            <w:r>
              <w:t>DVC</w:t>
            </w:r>
            <w:r>
              <w:rPr>
                <w:spacing w:val="-4"/>
              </w:rPr>
              <w:t xml:space="preserve"> </w:t>
            </w:r>
            <w:r>
              <w:t>Education</w:t>
            </w:r>
            <w:r>
              <w:rPr>
                <w:spacing w:val="-5"/>
              </w:rPr>
              <w:t xml:space="preserve"> </w:t>
            </w:r>
            <w:r>
              <w:t>and</w:t>
            </w:r>
            <w:r>
              <w:rPr>
                <w:spacing w:val="-5"/>
              </w:rPr>
              <w:t xml:space="preserve"> </w:t>
            </w:r>
            <w:r>
              <w:t xml:space="preserve">Student </w:t>
            </w:r>
            <w:r>
              <w:rPr>
                <w:spacing w:val="-2"/>
              </w:rPr>
              <w:t>Experience.</w:t>
            </w:r>
          </w:p>
        </w:tc>
      </w:tr>
    </w:tbl>
    <w:p w14:paraId="7F74704A" w14:textId="77777777" w:rsidR="008A1D97" w:rsidRDefault="008A1D97">
      <w:pPr>
        <w:pStyle w:val="BodyText"/>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35639945" w14:textId="77777777">
        <w:trPr>
          <w:trHeight w:val="253"/>
        </w:trPr>
        <w:tc>
          <w:tcPr>
            <w:tcW w:w="1695" w:type="dxa"/>
          </w:tcPr>
          <w:p w14:paraId="3104C849" w14:textId="77777777" w:rsidR="008A1D97" w:rsidRDefault="007A66A4">
            <w:pPr>
              <w:pStyle w:val="TableParagraph"/>
              <w:spacing w:line="232" w:lineRule="exact"/>
            </w:pPr>
            <w:r>
              <w:rPr>
                <w:spacing w:val="-2"/>
              </w:rPr>
              <w:t>Authority:</w:t>
            </w:r>
          </w:p>
        </w:tc>
        <w:tc>
          <w:tcPr>
            <w:tcW w:w="7707" w:type="dxa"/>
          </w:tcPr>
          <w:p w14:paraId="1F8466AC" w14:textId="77777777" w:rsidR="008A1D97" w:rsidRDefault="007A66A4">
            <w:pPr>
              <w:pStyle w:val="TableParagraph"/>
              <w:spacing w:line="232" w:lineRule="exact"/>
              <w:ind w:left="9"/>
              <w:rPr>
                <w:i/>
              </w:rPr>
            </w:pPr>
            <w:r>
              <w:rPr>
                <w:i/>
              </w:rPr>
              <w:t>Approval</w:t>
            </w:r>
            <w:r>
              <w:rPr>
                <w:i/>
                <w:spacing w:val="-6"/>
              </w:rPr>
              <w:t xml:space="preserve"> </w:t>
            </w:r>
            <w:r>
              <w:rPr>
                <w:i/>
              </w:rPr>
              <w:t>of</w:t>
            </w:r>
            <w:r>
              <w:rPr>
                <w:i/>
                <w:spacing w:val="-8"/>
              </w:rPr>
              <w:t xml:space="preserve"> </w:t>
            </w:r>
            <w:r>
              <w:rPr>
                <w:i/>
              </w:rPr>
              <w:t>admissions</w:t>
            </w:r>
            <w:r>
              <w:rPr>
                <w:i/>
                <w:spacing w:val="-8"/>
              </w:rPr>
              <w:t xml:space="preserve"> </w:t>
            </w:r>
            <w:r>
              <w:rPr>
                <w:i/>
              </w:rPr>
              <w:t>requirements</w:t>
            </w:r>
            <w:r>
              <w:rPr>
                <w:i/>
                <w:spacing w:val="-8"/>
              </w:rPr>
              <w:t xml:space="preserve"> </w:t>
            </w:r>
            <w:r>
              <w:rPr>
                <w:i/>
              </w:rPr>
              <w:t>for</w:t>
            </w:r>
            <w:r>
              <w:rPr>
                <w:i/>
                <w:spacing w:val="-7"/>
              </w:rPr>
              <w:t xml:space="preserve"> </w:t>
            </w:r>
            <w:r>
              <w:rPr>
                <w:i/>
              </w:rPr>
              <w:t>individual</w:t>
            </w:r>
            <w:r>
              <w:rPr>
                <w:i/>
                <w:spacing w:val="-5"/>
              </w:rPr>
              <w:t xml:space="preserve"> </w:t>
            </w:r>
            <w:r>
              <w:rPr>
                <w:i/>
                <w:spacing w:val="-2"/>
              </w:rPr>
              <w:t>programmes</w:t>
            </w:r>
          </w:p>
        </w:tc>
      </w:tr>
      <w:tr w:rsidR="008A1D97" w14:paraId="34F5723F" w14:textId="77777777">
        <w:trPr>
          <w:trHeight w:val="633"/>
        </w:trPr>
        <w:tc>
          <w:tcPr>
            <w:tcW w:w="1695" w:type="dxa"/>
          </w:tcPr>
          <w:p w14:paraId="48FBBC2A" w14:textId="77777777" w:rsidR="008A1D97" w:rsidRDefault="007A66A4">
            <w:pPr>
              <w:pStyle w:val="TableParagraph"/>
              <w:spacing w:before="2"/>
            </w:pPr>
            <w:r>
              <w:t>Delegated</w:t>
            </w:r>
            <w:r>
              <w:rPr>
                <w:spacing w:val="-4"/>
              </w:rPr>
              <w:t xml:space="preserve"> </w:t>
            </w:r>
            <w:r>
              <w:rPr>
                <w:spacing w:val="-5"/>
              </w:rPr>
              <w:t>to:</w:t>
            </w:r>
          </w:p>
        </w:tc>
        <w:tc>
          <w:tcPr>
            <w:tcW w:w="7707" w:type="dxa"/>
          </w:tcPr>
          <w:p w14:paraId="7C6E77C3" w14:textId="77777777" w:rsidR="008A1D97" w:rsidRDefault="007A66A4">
            <w:pPr>
              <w:pStyle w:val="TableParagraph"/>
              <w:spacing w:before="2"/>
              <w:ind w:left="9"/>
            </w:pPr>
            <w:r>
              <w:t>Dean</w:t>
            </w:r>
            <w:r>
              <w:rPr>
                <w:spacing w:val="-5"/>
              </w:rPr>
              <w:t xml:space="preserve"> </w:t>
            </w:r>
            <w:r>
              <w:t>or</w:t>
            </w:r>
            <w:r>
              <w:rPr>
                <w:spacing w:val="-4"/>
              </w:rPr>
              <w:t xml:space="preserve"> </w:t>
            </w:r>
            <w:r>
              <w:t>Associate</w:t>
            </w:r>
            <w:r>
              <w:rPr>
                <w:spacing w:val="40"/>
              </w:rPr>
              <w:t xml:space="preserve"> </w:t>
            </w:r>
            <w:r>
              <w:t>Dean for</w:t>
            </w:r>
            <w:r>
              <w:rPr>
                <w:spacing w:val="-4"/>
              </w:rPr>
              <w:t xml:space="preserve"> </w:t>
            </w:r>
            <w:r>
              <w:t>Taught</w:t>
            </w:r>
            <w:r>
              <w:rPr>
                <w:spacing w:val="-2"/>
              </w:rPr>
              <w:t xml:space="preserve"> </w:t>
            </w:r>
            <w:r>
              <w:t>Students</w:t>
            </w:r>
            <w:r>
              <w:rPr>
                <w:spacing w:val="-4"/>
              </w:rPr>
              <w:t xml:space="preserve"> </w:t>
            </w:r>
            <w:r>
              <w:t>on</w:t>
            </w:r>
            <w:r>
              <w:rPr>
                <w:spacing w:val="-5"/>
              </w:rPr>
              <w:t xml:space="preserve"> </w:t>
            </w:r>
            <w:r>
              <w:t>behalf of</w:t>
            </w:r>
            <w:r>
              <w:rPr>
                <w:spacing w:val="-4"/>
              </w:rPr>
              <w:t xml:space="preserve"> </w:t>
            </w:r>
            <w:r>
              <w:t>the</w:t>
            </w:r>
            <w:r>
              <w:rPr>
                <w:spacing w:val="-4"/>
              </w:rPr>
              <w:t xml:space="preserve"> </w:t>
            </w:r>
            <w:r>
              <w:t>Education</w:t>
            </w:r>
            <w:r>
              <w:rPr>
                <w:spacing w:val="-5"/>
              </w:rPr>
              <w:t xml:space="preserve"> </w:t>
            </w:r>
            <w:r>
              <w:t>Board</w:t>
            </w:r>
            <w:r>
              <w:rPr>
                <w:spacing w:val="-5"/>
              </w:rPr>
              <w:t xml:space="preserve"> </w:t>
            </w:r>
            <w:r>
              <w:t>(or equivalent for Research)</w:t>
            </w:r>
          </w:p>
        </w:tc>
      </w:tr>
      <w:tr w:rsidR="008A1D97" w14:paraId="69D0FCD6" w14:textId="77777777">
        <w:trPr>
          <w:trHeight w:val="546"/>
        </w:trPr>
        <w:tc>
          <w:tcPr>
            <w:tcW w:w="1695" w:type="dxa"/>
          </w:tcPr>
          <w:p w14:paraId="472C9ED9" w14:textId="77777777" w:rsidR="008A1D97" w:rsidRDefault="007A66A4">
            <w:pPr>
              <w:pStyle w:val="TableParagraph"/>
            </w:pPr>
            <w:r>
              <w:rPr>
                <w:spacing w:val="-2"/>
              </w:rPr>
              <w:t>Process:</w:t>
            </w:r>
          </w:p>
        </w:tc>
        <w:tc>
          <w:tcPr>
            <w:tcW w:w="7707" w:type="dxa"/>
          </w:tcPr>
          <w:p w14:paraId="15D6BB02" w14:textId="77777777" w:rsidR="008A1D97" w:rsidRDefault="007A66A4">
            <w:pPr>
              <w:pStyle w:val="TableParagraph"/>
              <w:spacing w:before="0" w:line="270" w:lineRule="atLeast"/>
              <w:ind w:left="9"/>
            </w:pPr>
            <w:r>
              <w:t>As</w:t>
            </w:r>
            <w:r>
              <w:rPr>
                <w:spacing w:val="-4"/>
              </w:rPr>
              <w:t xml:space="preserve"> </w:t>
            </w:r>
            <w:r>
              <w:t>articulated</w:t>
            </w:r>
            <w:r>
              <w:rPr>
                <w:spacing w:val="-4"/>
              </w:rPr>
              <w:t xml:space="preserve"> </w:t>
            </w:r>
            <w:r>
              <w:t>in</w:t>
            </w:r>
            <w:r>
              <w:rPr>
                <w:spacing w:val="-5"/>
              </w:rPr>
              <w:t xml:space="preserve"> </w:t>
            </w:r>
            <w:r>
              <w:t>the</w:t>
            </w:r>
            <w:r>
              <w:rPr>
                <w:spacing w:val="-4"/>
              </w:rPr>
              <w:t xml:space="preserve"> </w:t>
            </w:r>
            <w:r>
              <w:t>Handbook</w:t>
            </w:r>
            <w:r>
              <w:rPr>
                <w:spacing w:val="-4"/>
              </w:rPr>
              <w:t xml:space="preserve"> </w:t>
            </w:r>
            <w:r>
              <w:t>for</w:t>
            </w:r>
            <w:r>
              <w:rPr>
                <w:spacing w:val="-4"/>
              </w:rPr>
              <w:t xml:space="preserve"> </w:t>
            </w:r>
            <w:r>
              <w:t>Approval</w:t>
            </w:r>
            <w:r>
              <w:rPr>
                <w:spacing w:val="-3"/>
              </w:rPr>
              <w:t xml:space="preserve"> </w:t>
            </w:r>
            <w:r>
              <w:t>and</w:t>
            </w:r>
            <w:r>
              <w:rPr>
                <w:spacing w:val="-5"/>
              </w:rPr>
              <w:t xml:space="preserve"> </w:t>
            </w:r>
            <w:r>
              <w:t>Revision</w:t>
            </w:r>
            <w:r>
              <w:rPr>
                <w:spacing w:val="-5"/>
              </w:rPr>
              <w:t xml:space="preserve"> </w:t>
            </w:r>
            <w:r>
              <w:t>of</w:t>
            </w:r>
            <w:r>
              <w:rPr>
                <w:spacing w:val="-4"/>
              </w:rPr>
              <w:t xml:space="preserve"> </w:t>
            </w:r>
            <w:r>
              <w:t>Taught</w:t>
            </w:r>
            <w:r>
              <w:rPr>
                <w:spacing w:val="-2"/>
              </w:rPr>
              <w:t xml:space="preserve"> </w:t>
            </w:r>
            <w:r>
              <w:t>Modules</w:t>
            </w:r>
            <w:r>
              <w:rPr>
                <w:spacing w:val="-3"/>
              </w:rPr>
              <w:t xml:space="preserve"> </w:t>
            </w:r>
            <w:r>
              <w:t>and Programmes within the Teaching Quality Assurance Manual</w:t>
            </w:r>
          </w:p>
        </w:tc>
      </w:tr>
    </w:tbl>
    <w:p w14:paraId="11809807" w14:textId="77777777" w:rsidR="008A1D97" w:rsidRDefault="008A1D97">
      <w:pPr>
        <w:pStyle w:val="BodyText"/>
        <w:spacing w:before="2"/>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2AFEA14F" w14:textId="77777777">
        <w:trPr>
          <w:trHeight w:val="254"/>
        </w:trPr>
        <w:tc>
          <w:tcPr>
            <w:tcW w:w="1695" w:type="dxa"/>
          </w:tcPr>
          <w:p w14:paraId="0D5508CE" w14:textId="77777777" w:rsidR="008A1D97" w:rsidRDefault="007A66A4">
            <w:pPr>
              <w:pStyle w:val="TableParagraph"/>
              <w:spacing w:line="232" w:lineRule="exact"/>
            </w:pPr>
            <w:r>
              <w:rPr>
                <w:spacing w:val="-2"/>
              </w:rPr>
              <w:t>Authority:</w:t>
            </w:r>
          </w:p>
        </w:tc>
        <w:tc>
          <w:tcPr>
            <w:tcW w:w="7707" w:type="dxa"/>
          </w:tcPr>
          <w:p w14:paraId="123F8C86" w14:textId="77777777" w:rsidR="008A1D97" w:rsidRDefault="007A66A4">
            <w:pPr>
              <w:pStyle w:val="TableParagraph"/>
              <w:spacing w:line="232" w:lineRule="exact"/>
              <w:ind w:left="9"/>
              <w:rPr>
                <w:i/>
              </w:rPr>
            </w:pPr>
            <w:r>
              <w:rPr>
                <w:i/>
              </w:rPr>
              <w:t>Admission</w:t>
            </w:r>
            <w:r>
              <w:rPr>
                <w:i/>
                <w:spacing w:val="-7"/>
              </w:rPr>
              <w:t xml:space="preserve"> </w:t>
            </w:r>
            <w:r>
              <w:rPr>
                <w:i/>
              </w:rPr>
              <w:t>of</w:t>
            </w:r>
            <w:r>
              <w:rPr>
                <w:i/>
                <w:spacing w:val="-7"/>
              </w:rPr>
              <w:t xml:space="preserve"> </w:t>
            </w:r>
            <w:r>
              <w:rPr>
                <w:i/>
              </w:rPr>
              <w:t>applicants</w:t>
            </w:r>
            <w:r>
              <w:rPr>
                <w:i/>
                <w:spacing w:val="-7"/>
              </w:rPr>
              <w:t xml:space="preserve"> </w:t>
            </w:r>
            <w:r>
              <w:rPr>
                <w:i/>
              </w:rPr>
              <w:t>with</w:t>
            </w:r>
            <w:r>
              <w:rPr>
                <w:i/>
                <w:spacing w:val="-6"/>
              </w:rPr>
              <w:t xml:space="preserve"> </w:t>
            </w:r>
            <w:r>
              <w:rPr>
                <w:i/>
              </w:rPr>
              <w:t>advanced</w:t>
            </w:r>
            <w:r>
              <w:rPr>
                <w:i/>
                <w:spacing w:val="-6"/>
              </w:rPr>
              <w:t xml:space="preserve"> </w:t>
            </w:r>
            <w:r>
              <w:rPr>
                <w:i/>
              </w:rPr>
              <w:t>standing</w:t>
            </w:r>
            <w:r>
              <w:rPr>
                <w:i/>
                <w:spacing w:val="-6"/>
              </w:rPr>
              <w:t xml:space="preserve"> </w:t>
            </w:r>
            <w:r>
              <w:rPr>
                <w:i/>
                <w:spacing w:val="-2"/>
              </w:rPr>
              <w:t>(APEL)</w:t>
            </w:r>
          </w:p>
        </w:tc>
      </w:tr>
      <w:tr w:rsidR="008A1D97" w14:paraId="4D09C8AD" w14:textId="77777777">
        <w:trPr>
          <w:trHeight w:val="624"/>
        </w:trPr>
        <w:tc>
          <w:tcPr>
            <w:tcW w:w="1695" w:type="dxa"/>
          </w:tcPr>
          <w:p w14:paraId="057F291F" w14:textId="77777777" w:rsidR="008A1D97" w:rsidRDefault="007A66A4">
            <w:pPr>
              <w:pStyle w:val="TableParagraph"/>
              <w:spacing w:before="2"/>
            </w:pPr>
            <w:r>
              <w:t>Delegated</w:t>
            </w:r>
            <w:r>
              <w:rPr>
                <w:spacing w:val="-4"/>
              </w:rPr>
              <w:t xml:space="preserve"> </w:t>
            </w:r>
            <w:r>
              <w:rPr>
                <w:spacing w:val="-5"/>
              </w:rPr>
              <w:t>to:</w:t>
            </w:r>
          </w:p>
        </w:tc>
        <w:tc>
          <w:tcPr>
            <w:tcW w:w="7707" w:type="dxa"/>
          </w:tcPr>
          <w:p w14:paraId="7A59406F" w14:textId="77777777" w:rsidR="008A1D97" w:rsidRDefault="007A66A4">
            <w:pPr>
              <w:pStyle w:val="TableParagraph"/>
              <w:spacing w:before="2"/>
              <w:ind w:left="9"/>
            </w:pPr>
            <w:r>
              <w:t>Dean</w:t>
            </w:r>
            <w:r>
              <w:rPr>
                <w:spacing w:val="-5"/>
              </w:rPr>
              <w:t xml:space="preserve"> </w:t>
            </w:r>
            <w:r>
              <w:t>for</w:t>
            </w:r>
            <w:r>
              <w:rPr>
                <w:spacing w:val="-4"/>
              </w:rPr>
              <w:t xml:space="preserve"> </w:t>
            </w:r>
            <w:r>
              <w:t>Taught</w:t>
            </w:r>
            <w:r>
              <w:rPr>
                <w:spacing w:val="-2"/>
              </w:rPr>
              <w:t xml:space="preserve"> </w:t>
            </w:r>
            <w:r>
              <w:t>Students on</w:t>
            </w:r>
            <w:r>
              <w:rPr>
                <w:spacing w:val="-5"/>
              </w:rPr>
              <w:t xml:space="preserve"> </w:t>
            </w:r>
            <w:r>
              <w:t>behalf</w:t>
            </w:r>
            <w:r>
              <w:rPr>
                <w:spacing w:val="-4"/>
              </w:rPr>
              <w:t xml:space="preserve"> </w:t>
            </w:r>
            <w:r>
              <w:t>of the</w:t>
            </w:r>
            <w:r>
              <w:rPr>
                <w:spacing w:val="-4"/>
              </w:rPr>
              <w:t xml:space="preserve"> </w:t>
            </w:r>
            <w:r>
              <w:t>Education</w:t>
            </w:r>
            <w:r>
              <w:rPr>
                <w:spacing w:val="-5"/>
              </w:rPr>
              <w:t xml:space="preserve"> </w:t>
            </w:r>
            <w:r>
              <w:t>Board</w:t>
            </w:r>
            <w:r>
              <w:rPr>
                <w:spacing w:val="-5"/>
              </w:rPr>
              <w:t xml:space="preserve"> </w:t>
            </w:r>
            <w:r>
              <w:t>(or</w:t>
            </w:r>
            <w:r>
              <w:rPr>
                <w:spacing w:val="-4"/>
              </w:rPr>
              <w:t xml:space="preserve"> </w:t>
            </w:r>
            <w:r>
              <w:t>equivalent</w:t>
            </w:r>
            <w:r>
              <w:rPr>
                <w:spacing w:val="-6"/>
              </w:rPr>
              <w:t xml:space="preserve"> </w:t>
            </w:r>
            <w:r>
              <w:t xml:space="preserve">for </w:t>
            </w:r>
            <w:r>
              <w:rPr>
                <w:spacing w:val="-2"/>
              </w:rPr>
              <w:t>Research)</w:t>
            </w:r>
          </w:p>
        </w:tc>
      </w:tr>
      <w:tr w:rsidR="008A1D97" w14:paraId="0451DE11" w14:textId="77777777">
        <w:trPr>
          <w:trHeight w:val="671"/>
        </w:trPr>
        <w:tc>
          <w:tcPr>
            <w:tcW w:w="1695" w:type="dxa"/>
          </w:tcPr>
          <w:p w14:paraId="0B64737C" w14:textId="77777777" w:rsidR="008A1D97" w:rsidRDefault="007A66A4">
            <w:pPr>
              <w:pStyle w:val="TableParagraph"/>
            </w:pPr>
            <w:r>
              <w:rPr>
                <w:spacing w:val="-2"/>
              </w:rPr>
              <w:t>Process:</w:t>
            </w:r>
          </w:p>
        </w:tc>
        <w:tc>
          <w:tcPr>
            <w:tcW w:w="7707" w:type="dxa"/>
          </w:tcPr>
          <w:p w14:paraId="27AF1F56" w14:textId="77777777" w:rsidR="008A1D97" w:rsidRDefault="007A66A4">
            <w:pPr>
              <w:pStyle w:val="TableParagraph"/>
              <w:spacing w:before="5" w:line="235" w:lineRule="auto"/>
              <w:ind w:left="9"/>
            </w:pPr>
            <w:r>
              <w:t>As</w:t>
            </w:r>
            <w:r>
              <w:rPr>
                <w:spacing w:val="-5"/>
              </w:rPr>
              <w:t xml:space="preserve"> </w:t>
            </w:r>
            <w:r>
              <w:t>articulated</w:t>
            </w:r>
            <w:r>
              <w:rPr>
                <w:spacing w:val="-5"/>
              </w:rPr>
              <w:t xml:space="preserve"> </w:t>
            </w:r>
            <w:r>
              <w:t>in</w:t>
            </w:r>
            <w:r>
              <w:rPr>
                <w:spacing w:val="-6"/>
              </w:rPr>
              <w:t xml:space="preserve"> </w:t>
            </w:r>
            <w:r>
              <w:t>the</w:t>
            </w:r>
            <w:r>
              <w:rPr>
                <w:spacing w:val="-4"/>
              </w:rPr>
              <w:t xml:space="preserve"> </w:t>
            </w:r>
            <w:r>
              <w:rPr>
                <w:rFonts w:ascii="Arial"/>
                <w:sz w:val="20"/>
              </w:rPr>
              <w:t>Learning</w:t>
            </w:r>
            <w:r>
              <w:rPr>
                <w:rFonts w:ascii="Arial"/>
                <w:spacing w:val="-4"/>
                <w:sz w:val="20"/>
              </w:rPr>
              <w:t xml:space="preserve"> </w:t>
            </w:r>
            <w:r>
              <w:rPr>
                <w:rFonts w:ascii="Arial"/>
                <w:sz w:val="20"/>
              </w:rPr>
              <w:t>and</w:t>
            </w:r>
            <w:r>
              <w:rPr>
                <w:rFonts w:ascii="Arial"/>
                <w:spacing w:val="-4"/>
                <w:sz w:val="20"/>
              </w:rPr>
              <w:t xml:space="preserve"> </w:t>
            </w:r>
            <w:r>
              <w:rPr>
                <w:rFonts w:ascii="Arial"/>
                <w:sz w:val="20"/>
              </w:rPr>
              <w:t>Teaching</w:t>
            </w:r>
            <w:r>
              <w:rPr>
                <w:rFonts w:ascii="Arial"/>
                <w:spacing w:val="-4"/>
                <w:sz w:val="20"/>
              </w:rPr>
              <w:t xml:space="preserve"> </w:t>
            </w:r>
            <w:r>
              <w:rPr>
                <w:rFonts w:ascii="Arial"/>
                <w:sz w:val="20"/>
              </w:rPr>
              <w:t xml:space="preserve">Support </w:t>
            </w:r>
            <w:r>
              <w:t>Handbook</w:t>
            </w:r>
            <w:r>
              <w:rPr>
                <w:spacing w:val="-5"/>
              </w:rPr>
              <w:t xml:space="preserve"> </w:t>
            </w:r>
            <w:r>
              <w:t>within</w:t>
            </w:r>
            <w:r>
              <w:rPr>
                <w:spacing w:val="-6"/>
              </w:rPr>
              <w:t xml:space="preserve"> </w:t>
            </w:r>
            <w:r>
              <w:t>the</w:t>
            </w:r>
            <w:r>
              <w:rPr>
                <w:spacing w:val="-5"/>
              </w:rPr>
              <w:t xml:space="preserve"> </w:t>
            </w:r>
            <w:r>
              <w:t>Teaching Quality Assurance Manual</w:t>
            </w:r>
          </w:p>
        </w:tc>
      </w:tr>
    </w:tbl>
    <w:p w14:paraId="53C0F204" w14:textId="77777777" w:rsidR="008A1D97" w:rsidRDefault="008A1D97">
      <w:pPr>
        <w:pStyle w:val="BodyText"/>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1340CCED" w14:textId="77777777">
        <w:trPr>
          <w:trHeight w:val="503"/>
        </w:trPr>
        <w:tc>
          <w:tcPr>
            <w:tcW w:w="1695" w:type="dxa"/>
          </w:tcPr>
          <w:p w14:paraId="2C115401" w14:textId="77777777" w:rsidR="008A1D97" w:rsidRDefault="007A66A4">
            <w:pPr>
              <w:pStyle w:val="TableParagraph"/>
              <w:spacing w:before="2"/>
            </w:pPr>
            <w:r>
              <w:rPr>
                <w:spacing w:val="-2"/>
              </w:rPr>
              <w:t>Authority:</w:t>
            </w:r>
          </w:p>
        </w:tc>
        <w:tc>
          <w:tcPr>
            <w:tcW w:w="7707" w:type="dxa"/>
          </w:tcPr>
          <w:p w14:paraId="2FD067F5" w14:textId="77777777" w:rsidR="008A1D97" w:rsidRDefault="007A66A4">
            <w:pPr>
              <w:pStyle w:val="TableParagraph"/>
              <w:spacing w:before="0" w:line="266" w:lineRule="exact"/>
              <w:ind w:left="9"/>
              <w:rPr>
                <w:i/>
              </w:rPr>
            </w:pPr>
            <w:r>
              <w:rPr>
                <w:i/>
              </w:rPr>
              <w:t>Termination</w:t>
            </w:r>
            <w:r>
              <w:rPr>
                <w:i/>
                <w:spacing w:val="-2"/>
              </w:rPr>
              <w:t xml:space="preserve"> </w:t>
            </w:r>
            <w:r>
              <w:rPr>
                <w:i/>
              </w:rPr>
              <w:t>of</w:t>
            </w:r>
            <w:r>
              <w:rPr>
                <w:i/>
                <w:spacing w:val="-3"/>
              </w:rPr>
              <w:t xml:space="preserve"> </w:t>
            </w:r>
            <w:r>
              <w:rPr>
                <w:i/>
              </w:rPr>
              <w:t>enrolment</w:t>
            </w:r>
            <w:r>
              <w:rPr>
                <w:i/>
                <w:spacing w:val="41"/>
              </w:rPr>
              <w:t xml:space="preserve"> </w:t>
            </w:r>
            <w:r>
              <w:rPr>
                <w:i/>
              </w:rPr>
              <w:t>where</w:t>
            </w:r>
            <w:r>
              <w:rPr>
                <w:i/>
                <w:spacing w:val="43"/>
              </w:rPr>
              <w:t xml:space="preserve"> </w:t>
            </w:r>
            <w:r>
              <w:rPr>
                <w:i/>
              </w:rPr>
              <w:t>a</w:t>
            </w:r>
            <w:r>
              <w:rPr>
                <w:i/>
                <w:spacing w:val="44"/>
              </w:rPr>
              <w:t xml:space="preserve"> </w:t>
            </w:r>
            <w:r>
              <w:rPr>
                <w:i/>
              </w:rPr>
              <w:t>student</w:t>
            </w:r>
            <w:r>
              <w:rPr>
                <w:i/>
                <w:spacing w:val="41"/>
              </w:rPr>
              <w:t xml:space="preserve"> </w:t>
            </w:r>
            <w:r>
              <w:rPr>
                <w:i/>
              </w:rPr>
              <w:t>is</w:t>
            </w:r>
            <w:r>
              <w:rPr>
                <w:i/>
                <w:spacing w:val="43"/>
              </w:rPr>
              <w:t xml:space="preserve"> </w:t>
            </w:r>
            <w:r>
              <w:rPr>
                <w:i/>
              </w:rPr>
              <w:t>found</w:t>
            </w:r>
            <w:r>
              <w:rPr>
                <w:i/>
                <w:spacing w:val="44"/>
              </w:rPr>
              <w:t xml:space="preserve"> </w:t>
            </w:r>
            <w:r>
              <w:rPr>
                <w:i/>
              </w:rPr>
              <w:t>to</w:t>
            </w:r>
            <w:r>
              <w:rPr>
                <w:i/>
                <w:spacing w:val="45"/>
              </w:rPr>
              <w:t xml:space="preserve"> </w:t>
            </w:r>
            <w:r>
              <w:rPr>
                <w:i/>
              </w:rPr>
              <w:t>have</w:t>
            </w:r>
            <w:r>
              <w:rPr>
                <w:i/>
                <w:spacing w:val="43"/>
              </w:rPr>
              <w:t xml:space="preserve"> </w:t>
            </w:r>
            <w:r>
              <w:rPr>
                <w:i/>
              </w:rPr>
              <w:t>falsified</w:t>
            </w:r>
            <w:r>
              <w:rPr>
                <w:i/>
                <w:spacing w:val="-1"/>
              </w:rPr>
              <w:t xml:space="preserve"> </w:t>
            </w:r>
            <w:r>
              <w:rPr>
                <w:i/>
                <w:spacing w:val="-2"/>
              </w:rPr>
              <w:t>information</w:t>
            </w:r>
          </w:p>
          <w:p w14:paraId="6930E151" w14:textId="77777777" w:rsidR="008A1D97" w:rsidRDefault="007A66A4">
            <w:pPr>
              <w:pStyle w:val="TableParagraph"/>
              <w:spacing w:before="0" w:line="218" w:lineRule="exact"/>
              <w:ind w:left="9"/>
              <w:rPr>
                <w:i/>
              </w:rPr>
            </w:pPr>
            <w:r>
              <w:rPr>
                <w:i/>
              </w:rPr>
              <w:t>in</w:t>
            </w:r>
            <w:r>
              <w:rPr>
                <w:i/>
                <w:spacing w:val="-4"/>
              </w:rPr>
              <w:t xml:space="preserve"> </w:t>
            </w:r>
            <w:r>
              <w:rPr>
                <w:i/>
              </w:rPr>
              <w:t>the</w:t>
            </w:r>
            <w:r>
              <w:rPr>
                <w:i/>
                <w:spacing w:val="-4"/>
              </w:rPr>
              <w:t xml:space="preserve"> </w:t>
            </w:r>
            <w:r>
              <w:rPr>
                <w:i/>
              </w:rPr>
              <w:t>admissions</w:t>
            </w:r>
            <w:r>
              <w:rPr>
                <w:i/>
                <w:spacing w:val="-10"/>
              </w:rPr>
              <w:t xml:space="preserve"> </w:t>
            </w:r>
            <w:r>
              <w:rPr>
                <w:i/>
                <w:spacing w:val="-2"/>
              </w:rPr>
              <w:t>process</w:t>
            </w:r>
          </w:p>
        </w:tc>
      </w:tr>
      <w:tr w:rsidR="008A1D97" w14:paraId="333C016B" w14:textId="77777777">
        <w:trPr>
          <w:trHeight w:val="254"/>
        </w:trPr>
        <w:tc>
          <w:tcPr>
            <w:tcW w:w="1695" w:type="dxa"/>
          </w:tcPr>
          <w:p w14:paraId="3802542C" w14:textId="77777777" w:rsidR="008A1D97" w:rsidRDefault="007A66A4">
            <w:pPr>
              <w:pStyle w:val="TableParagraph"/>
              <w:spacing w:before="6" w:line="228" w:lineRule="exact"/>
            </w:pPr>
            <w:r>
              <w:t>Delegated</w:t>
            </w:r>
            <w:r>
              <w:rPr>
                <w:spacing w:val="-4"/>
              </w:rPr>
              <w:t xml:space="preserve"> </w:t>
            </w:r>
            <w:r>
              <w:rPr>
                <w:spacing w:val="-5"/>
              </w:rPr>
              <w:t>to:</w:t>
            </w:r>
          </w:p>
        </w:tc>
        <w:tc>
          <w:tcPr>
            <w:tcW w:w="7707" w:type="dxa"/>
          </w:tcPr>
          <w:p w14:paraId="4C63FF0A" w14:textId="77777777" w:rsidR="008A1D97" w:rsidRDefault="007A66A4">
            <w:pPr>
              <w:pStyle w:val="TableParagraph"/>
              <w:spacing w:before="6" w:line="228" w:lineRule="exact"/>
              <w:ind w:left="9"/>
            </w:pPr>
            <w:r>
              <w:t>Vice</w:t>
            </w:r>
            <w:r>
              <w:rPr>
                <w:spacing w:val="-4"/>
              </w:rPr>
              <w:t xml:space="preserve"> </w:t>
            </w:r>
            <w:r>
              <w:t>Chancellor</w:t>
            </w:r>
            <w:r>
              <w:rPr>
                <w:spacing w:val="-5"/>
              </w:rPr>
              <w:t xml:space="preserve"> </w:t>
            </w:r>
            <w:r>
              <w:t>on</w:t>
            </w:r>
            <w:r>
              <w:rPr>
                <w:spacing w:val="-4"/>
              </w:rPr>
              <w:t xml:space="preserve"> </w:t>
            </w:r>
            <w:r>
              <w:t>behalf</w:t>
            </w:r>
            <w:r>
              <w:rPr>
                <w:spacing w:val="-4"/>
              </w:rPr>
              <w:t xml:space="preserve"> </w:t>
            </w:r>
            <w:r>
              <w:t>of</w:t>
            </w:r>
            <w:r>
              <w:rPr>
                <w:spacing w:val="-4"/>
              </w:rPr>
              <w:t xml:space="preserve"> </w:t>
            </w:r>
            <w:r>
              <w:rPr>
                <w:spacing w:val="-2"/>
              </w:rPr>
              <w:t>Senate</w:t>
            </w:r>
          </w:p>
        </w:tc>
      </w:tr>
      <w:tr w:rsidR="008A1D97" w14:paraId="50FF5F58" w14:textId="77777777">
        <w:trPr>
          <w:trHeight w:val="623"/>
        </w:trPr>
        <w:tc>
          <w:tcPr>
            <w:tcW w:w="1695" w:type="dxa"/>
          </w:tcPr>
          <w:p w14:paraId="200F3718" w14:textId="77777777" w:rsidR="008A1D97" w:rsidRDefault="007A66A4">
            <w:pPr>
              <w:pStyle w:val="TableParagraph"/>
              <w:spacing w:before="6"/>
            </w:pPr>
            <w:r>
              <w:rPr>
                <w:spacing w:val="-2"/>
              </w:rPr>
              <w:t>Process:</w:t>
            </w:r>
          </w:p>
        </w:tc>
        <w:tc>
          <w:tcPr>
            <w:tcW w:w="7707" w:type="dxa"/>
          </w:tcPr>
          <w:p w14:paraId="02C169AA" w14:textId="77777777" w:rsidR="008A1D97" w:rsidRDefault="007A66A4">
            <w:pPr>
              <w:pStyle w:val="TableParagraph"/>
              <w:spacing w:before="5" w:line="235" w:lineRule="auto"/>
              <w:ind w:left="9"/>
            </w:pPr>
            <w:r>
              <w:t>Recommendation</w:t>
            </w:r>
            <w:r>
              <w:rPr>
                <w:spacing w:val="-6"/>
              </w:rPr>
              <w:t xml:space="preserve"> </w:t>
            </w:r>
            <w:r>
              <w:t>of</w:t>
            </w:r>
            <w:r>
              <w:rPr>
                <w:spacing w:val="-5"/>
              </w:rPr>
              <w:t xml:space="preserve"> </w:t>
            </w:r>
            <w:r>
              <w:t>the</w:t>
            </w:r>
            <w:r>
              <w:rPr>
                <w:spacing w:val="-5"/>
              </w:rPr>
              <w:t xml:space="preserve"> </w:t>
            </w:r>
            <w:r>
              <w:t>Faculty</w:t>
            </w:r>
            <w:r>
              <w:rPr>
                <w:spacing w:val="-5"/>
              </w:rPr>
              <w:t xml:space="preserve"> </w:t>
            </w:r>
            <w:r>
              <w:t>and</w:t>
            </w:r>
            <w:r>
              <w:rPr>
                <w:spacing w:val="-2"/>
              </w:rPr>
              <w:t xml:space="preserve"> </w:t>
            </w:r>
            <w:r>
              <w:t>Dean</w:t>
            </w:r>
            <w:r>
              <w:rPr>
                <w:spacing w:val="-3"/>
              </w:rPr>
              <w:t xml:space="preserve"> </w:t>
            </w:r>
            <w:r>
              <w:t>for</w:t>
            </w:r>
            <w:r>
              <w:rPr>
                <w:spacing w:val="-1"/>
              </w:rPr>
              <w:t xml:space="preserve"> </w:t>
            </w:r>
            <w:r>
              <w:t>Taught</w:t>
            </w:r>
            <w:r>
              <w:rPr>
                <w:spacing w:val="-7"/>
              </w:rPr>
              <w:t xml:space="preserve"> </w:t>
            </w:r>
            <w:r>
              <w:t>Students</w:t>
            </w:r>
            <w:r>
              <w:rPr>
                <w:spacing w:val="-5"/>
              </w:rPr>
              <w:t xml:space="preserve"> </w:t>
            </w:r>
            <w:r>
              <w:t>(or</w:t>
            </w:r>
            <w:r>
              <w:rPr>
                <w:spacing w:val="-5"/>
              </w:rPr>
              <w:t xml:space="preserve"> </w:t>
            </w:r>
            <w:r>
              <w:t>equivalent</w:t>
            </w:r>
            <w:r>
              <w:rPr>
                <w:spacing w:val="-7"/>
              </w:rPr>
              <w:t xml:space="preserve"> </w:t>
            </w:r>
            <w:r>
              <w:t>for Research). Consideration on a case-by-case</w:t>
            </w:r>
            <w:r>
              <w:rPr>
                <w:spacing w:val="-2"/>
              </w:rPr>
              <w:t xml:space="preserve"> </w:t>
            </w:r>
            <w:r>
              <w:t>basis.</w:t>
            </w:r>
          </w:p>
        </w:tc>
      </w:tr>
    </w:tbl>
    <w:p w14:paraId="6FF9A2D6" w14:textId="77777777" w:rsidR="008A1D97" w:rsidRDefault="008A1D97">
      <w:pPr>
        <w:pStyle w:val="BodyText"/>
        <w:spacing w:before="1"/>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7707"/>
      </w:tblGrid>
      <w:tr w:rsidR="008A1D97" w14:paraId="46C3AB90" w14:textId="77777777">
        <w:trPr>
          <w:trHeight w:val="254"/>
        </w:trPr>
        <w:tc>
          <w:tcPr>
            <w:tcW w:w="1695" w:type="dxa"/>
          </w:tcPr>
          <w:p w14:paraId="56E8E3DA" w14:textId="77777777" w:rsidR="008A1D97" w:rsidRDefault="007A66A4">
            <w:pPr>
              <w:pStyle w:val="TableParagraph"/>
              <w:spacing w:before="2" w:line="232" w:lineRule="exact"/>
            </w:pPr>
            <w:r>
              <w:rPr>
                <w:spacing w:val="-2"/>
              </w:rPr>
              <w:t>Authority:</w:t>
            </w:r>
          </w:p>
        </w:tc>
        <w:tc>
          <w:tcPr>
            <w:tcW w:w="7707" w:type="dxa"/>
          </w:tcPr>
          <w:p w14:paraId="3F7A02A1" w14:textId="77777777" w:rsidR="008A1D97" w:rsidRDefault="007A66A4">
            <w:pPr>
              <w:pStyle w:val="TableParagraph"/>
              <w:spacing w:before="2" w:line="232" w:lineRule="exact"/>
              <w:ind w:left="9"/>
              <w:rPr>
                <w:i/>
              </w:rPr>
            </w:pPr>
            <w:r>
              <w:rPr>
                <w:i/>
              </w:rPr>
              <w:t>Approval</w:t>
            </w:r>
            <w:r>
              <w:rPr>
                <w:i/>
                <w:spacing w:val="-4"/>
              </w:rPr>
              <w:t xml:space="preserve"> </w:t>
            </w:r>
            <w:r>
              <w:rPr>
                <w:i/>
              </w:rPr>
              <w:t>of</w:t>
            </w:r>
            <w:r>
              <w:rPr>
                <w:i/>
                <w:spacing w:val="-6"/>
              </w:rPr>
              <w:t xml:space="preserve"> </w:t>
            </w:r>
            <w:r>
              <w:rPr>
                <w:i/>
              </w:rPr>
              <w:t>concurrent</w:t>
            </w:r>
            <w:r>
              <w:rPr>
                <w:i/>
                <w:spacing w:val="-7"/>
              </w:rPr>
              <w:t xml:space="preserve"> </w:t>
            </w:r>
            <w:r>
              <w:rPr>
                <w:i/>
              </w:rPr>
              <w:t>study</w:t>
            </w:r>
            <w:r>
              <w:rPr>
                <w:i/>
                <w:spacing w:val="-3"/>
              </w:rPr>
              <w:t xml:space="preserve"> </w:t>
            </w:r>
            <w:r>
              <w:rPr>
                <w:i/>
                <w:spacing w:val="-2"/>
              </w:rPr>
              <w:t>elsewhere</w:t>
            </w:r>
          </w:p>
        </w:tc>
      </w:tr>
      <w:tr w:rsidR="008A1D97" w14:paraId="2C3CB985" w14:textId="77777777">
        <w:trPr>
          <w:trHeight w:val="647"/>
        </w:trPr>
        <w:tc>
          <w:tcPr>
            <w:tcW w:w="1695" w:type="dxa"/>
          </w:tcPr>
          <w:p w14:paraId="5B997B51" w14:textId="77777777" w:rsidR="008A1D97" w:rsidRDefault="007A66A4">
            <w:pPr>
              <w:pStyle w:val="TableParagraph"/>
              <w:spacing w:before="6"/>
            </w:pPr>
            <w:r>
              <w:t>Delegated</w:t>
            </w:r>
            <w:r>
              <w:rPr>
                <w:spacing w:val="-4"/>
              </w:rPr>
              <w:t xml:space="preserve"> </w:t>
            </w:r>
            <w:r>
              <w:rPr>
                <w:spacing w:val="-5"/>
              </w:rPr>
              <w:t>to:</w:t>
            </w:r>
          </w:p>
        </w:tc>
        <w:tc>
          <w:tcPr>
            <w:tcW w:w="7707" w:type="dxa"/>
          </w:tcPr>
          <w:p w14:paraId="2A1CC19F" w14:textId="77777777" w:rsidR="008A1D97" w:rsidRDefault="007A66A4">
            <w:pPr>
              <w:pStyle w:val="TableParagraph"/>
              <w:spacing w:before="6"/>
              <w:ind w:left="9"/>
            </w:pPr>
            <w:r>
              <w:t>Dean</w:t>
            </w:r>
            <w:r>
              <w:rPr>
                <w:spacing w:val="-5"/>
              </w:rPr>
              <w:t xml:space="preserve"> </w:t>
            </w:r>
            <w:r>
              <w:t>for</w:t>
            </w:r>
            <w:r>
              <w:rPr>
                <w:spacing w:val="-4"/>
              </w:rPr>
              <w:t xml:space="preserve"> </w:t>
            </w:r>
            <w:r>
              <w:t>Taught</w:t>
            </w:r>
            <w:r>
              <w:rPr>
                <w:spacing w:val="-2"/>
              </w:rPr>
              <w:t xml:space="preserve"> </w:t>
            </w:r>
            <w:r>
              <w:t>Students on</w:t>
            </w:r>
            <w:r>
              <w:rPr>
                <w:spacing w:val="-5"/>
              </w:rPr>
              <w:t xml:space="preserve"> </w:t>
            </w:r>
            <w:r>
              <w:t>behalf</w:t>
            </w:r>
            <w:r>
              <w:rPr>
                <w:spacing w:val="-4"/>
              </w:rPr>
              <w:t xml:space="preserve"> </w:t>
            </w:r>
            <w:r>
              <w:t>of the</w:t>
            </w:r>
            <w:r>
              <w:rPr>
                <w:spacing w:val="-4"/>
              </w:rPr>
              <w:t xml:space="preserve"> </w:t>
            </w:r>
            <w:r>
              <w:t>Education</w:t>
            </w:r>
            <w:r>
              <w:rPr>
                <w:spacing w:val="-5"/>
              </w:rPr>
              <w:t xml:space="preserve"> </w:t>
            </w:r>
            <w:r>
              <w:t>Board</w:t>
            </w:r>
            <w:r>
              <w:rPr>
                <w:spacing w:val="-5"/>
              </w:rPr>
              <w:t xml:space="preserve"> </w:t>
            </w:r>
            <w:r>
              <w:t>(or</w:t>
            </w:r>
            <w:r>
              <w:rPr>
                <w:spacing w:val="-4"/>
              </w:rPr>
              <w:t xml:space="preserve"> </w:t>
            </w:r>
            <w:r>
              <w:t>equivalent</w:t>
            </w:r>
            <w:r>
              <w:rPr>
                <w:spacing w:val="-6"/>
              </w:rPr>
              <w:t xml:space="preserve"> </w:t>
            </w:r>
            <w:r>
              <w:t xml:space="preserve">for </w:t>
            </w:r>
            <w:r>
              <w:rPr>
                <w:spacing w:val="-2"/>
              </w:rPr>
              <w:t>Research)</w:t>
            </w:r>
          </w:p>
        </w:tc>
      </w:tr>
      <w:tr w:rsidR="008A1D97" w14:paraId="769C1260" w14:textId="77777777">
        <w:trPr>
          <w:trHeight w:val="254"/>
        </w:trPr>
        <w:tc>
          <w:tcPr>
            <w:tcW w:w="1695" w:type="dxa"/>
          </w:tcPr>
          <w:p w14:paraId="30A5E51B" w14:textId="77777777" w:rsidR="008A1D97" w:rsidRDefault="007A66A4">
            <w:pPr>
              <w:pStyle w:val="TableParagraph"/>
              <w:spacing w:line="232" w:lineRule="exact"/>
            </w:pPr>
            <w:r>
              <w:rPr>
                <w:spacing w:val="-2"/>
              </w:rPr>
              <w:t>Process:</w:t>
            </w:r>
          </w:p>
        </w:tc>
        <w:tc>
          <w:tcPr>
            <w:tcW w:w="7707" w:type="dxa"/>
          </w:tcPr>
          <w:p w14:paraId="675302B7" w14:textId="77777777" w:rsidR="008A1D97" w:rsidRDefault="007A66A4">
            <w:pPr>
              <w:pStyle w:val="TableParagraph"/>
              <w:spacing w:line="232" w:lineRule="exact"/>
              <w:ind w:left="9"/>
            </w:pPr>
            <w:r>
              <w:t>Consideration</w:t>
            </w:r>
            <w:r>
              <w:rPr>
                <w:spacing w:val="-7"/>
              </w:rPr>
              <w:t xml:space="preserve"> </w:t>
            </w:r>
            <w:r>
              <w:t>on</w:t>
            </w:r>
            <w:r>
              <w:rPr>
                <w:spacing w:val="-7"/>
              </w:rPr>
              <w:t xml:space="preserve"> </w:t>
            </w:r>
            <w:r>
              <w:t>a</w:t>
            </w:r>
            <w:r>
              <w:rPr>
                <w:spacing w:val="-6"/>
              </w:rPr>
              <w:t xml:space="preserve"> </w:t>
            </w:r>
            <w:r>
              <w:t>case-by-case</w:t>
            </w:r>
            <w:r>
              <w:rPr>
                <w:spacing w:val="-5"/>
              </w:rPr>
              <w:t xml:space="preserve"> </w:t>
            </w:r>
            <w:r>
              <w:rPr>
                <w:spacing w:val="-2"/>
              </w:rPr>
              <w:t>basis.</w:t>
            </w:r>
          </w:p>
        </w:tc>
      </w:tr>
    </w:tbl>
    <w:p w14:paraId="5C79DC4B" w14:textId="77777777" w:rsidR="008A1D97" w:rsidRDefault="008A1D97">
      <w:pPr>
        <w:spacing w:line="232" w:lineRule="exact"/>
        <w:sectPr w:rsidR="008A1D97">
          <w:type w:val="continuous"/>
          <w:pgSz w:w="11910" w:h="16840"/>
          <w:pgMar w:top="1620" w:right="680" w:bottom="940" w:left="1020" w:header="0" w:footer="74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7798"/>
      </w:tblGrid>
      <w:tr w:rsidR="008A1D97" w14:paraId="48C2B976" w14:textId="77777777">
        <w:trPr>
          <w:trHeight w:val="254"/>
        </w:trPr>
        <w:tc>
          <w:tcPr>
            <w:tcW w:w="1700" w:type="dxa"/>
          </w:tcPr>
          <w:p w14:paraId="4A0506FB" w14:textId="77777777" w:rsidR="008A1D97" w:rsidRDefault="007A66A4">
            <w:pPr>
              <w:pStyle w:val="TableParagraph"/>
              <w:spacing w:line="232" w:lineRule="exact"/>
              <w:ind w:left="9"/>
            </w:pPr>
            <w:r>
              <w:rPr>
                <w:spacing w:val="-2"/>
              </w:rPr>
              <w:t>Authority:</w:t>
            </w:r>
          </w:p>
        </w:tc>
        <w:tc>
          <w:tcPr>
            <w:tcW w:w="7798" w:type="dxa"/>
          </w:tcPr>
          <w:p w14:paraId="3DE9ADF1" w14:textId="77777777" w:rsidR="008A1D97" w:rsidRDefault="007A66A4">
            <w:pPr>
              <w:pStyle w:val="TableParagraph"/>
              <w:spacing w:line="232" w:lineRule="exact"/>
              <w:rPr>
                <w:i/>
              </w:rPr>
            </w:pPr>
            <w:r>
              <w:rPr>
                <w:i/>
              </w:rPr>
              <w:t>Permission</w:t>
            </w:r>
            <w:r>
              <w:rPr>
                <w:i/>
                <w:spacing w:val="-7"/>
              </w:rPr>
              <w:t xml:space="preserve"> </w:t>
            </w:r>
            <w:r>
              <w:rPr>
                <w:i/>
              </w:rPr>
              <w:t>for</w:t>
            </w:r>
            <w:r>
              <w:rPr>
                <w:i/>
                <w:spacing w:val="-5"/>
              </w:rPr>
              <w:t xml:space="preserve"> </w:t>
            </w:r>
            <w:r>
              <w:rPr>
                <w:i/>
              </w:rPr>
              <w:t>an</w:t>
            </w:r>
            <w:r>
              <w:rPr>
                <w:i/>
                <w:spacing w:val="-4"/>
              </w:rPr>
              <w:t xml:space="preserve"> </w:t>
            </w:r>
            <w:r>
              <w:rPr>
                <w:i/>
              </w:rPr>
              <w:t>individual</w:t>
            </w:r>
            <w:r>
              <w:rPr>
                <w:i/>
                <w:spacing w:val="-4"/>
              </w:rPr>
              <w:t xml:space="preserve"> </w:t>
            </w:r>
            <w:r>
              <w:rPr>
                <w:i/>
              </w:rPr>
              <w:t>student’s</w:t>
            </w:r>
            <w:r>
              <w:rPr>
                <w:i/>
                <w:spacing w:val="-6"/>
              </w:rPr>
              <w:t xml:space="preserve"> </w:t>
            </w:r>
            <w:r>
              <w:rPr>
                <w:i/>
              </w:rPr>
              <w:t>request</w:t>
            </w:r>
            <w:r>
              <w:rPr>
                <w:i/>
                <w:spacing w:val="-7"/>
              </w:rPr>
              <w:t xml:space="preserve"> </w:t>
            </w:r>
            <w:r>
              <w:rPr>
                <w:i/>
              </w:rPr>
              <w:t>to</w:t>
            </w:r>
            <w:r>
              <w:rPr>
                <w:i/>
                <w:spacing w:val="-5"/>
              </w:rPr>
              <w:t xml:space="preserve"> </w:t>
            </w:r>
            <w:r>
              <w:rPr>
                <w:i/>
              </w:rPr>
              <w:t>change</w:t>
            </w:r>
            <w:r>
              <w:rPr>
                <w:i/>
                <w:spacing w:val="-5"/>
              </w:rPr>
              <w:t xml:space="preserve"> </w:t>
            </w:r>
            <w:r>
              <w:rPr>
                <w:i/>
              </w:rPr>
              <w:t>modes</w:t>
            </w:r>
            <w:r>
              <w:rPr>
                <w:i/>
                <w:spacing w:val="-5"/>
              </w:rPr>
              <w:t xml:space="preserve"> </w:t>
            </w:r>
            <w:r>
              <w:rPr>
                <w:i/>
              </w:rPr>
              <w:t>of</w:t>
            </w:r>
            <w:r>
              <w:rPr>
                <w:i/>
                <w:spacing w:val="-5"/>
              </w:rPr>
              <w:t xml:space="preserve"> </w:t>
            </w:r>
            <w:r>
              <w:rPr>
                <w:i/>
                <w:spacing w:val="-2"/>
              </w:rPr>
              <w:t>study</w:t>
            </w:r>
          </w:p>
        </w:tc>
      </w:tr>
      <w:tr w:rsidR="008A1D97" w14:paraId="75FD8F94" w14:textId="77777777">
        <w:trPr>
          <w:trHeight w:val="498"/>
        </w:trPr>
        <w:tc>
          <w:tcPr>
            <w:tcW w:w="1700" w:type="dxa"/>
          </w:tcPr>
          <w:p w14:paraId="7151C592" w14:textId="77777777" w:rsidR="008A1D97" w:rsidRDefault="007A66A4">
            <w:pPr>
              <w:pStyle w:val="TableParagraph"/>
              <w:ind w:left="9"/>
            </w:pPr>
            <w:r>
              <w:t>Delegated</w:t>
            </w:r>
            <w:r>
              <w:rPr>
                <w:spacing w:val="-4"/>
              </w:rPr>
              <w:t xml:space="preserve"> </w:t>
            </w:r>
            <w:r>
              <w:rPr>
                <w:spacing w:val="-5"/>
              </w:rPr>
              <w:t>to:</w:t>
            </w:r>
          </w:p>
        </w:tc>
        <w:tc>
          <w:tcPr>
            <w:tcW w:w="7798" w:type="dxa"/>
          </w:tcPr>
          <w:p w14:paraId="69156CD8" w14:textId="77777777" w:rsidR="008A1D97" w:rsidRDefault="007A66A4">
            <w:pPr>
              <w:pStyle w:val="TableParagraph"/>
              <w:spacing w:before="0" w:line="270" w:lineRule="atLeast"/>
              <w:ind w:right="37"/>
            </w:pPr>
            <w:r>
              <w:t>Dean</w:t>
            </w:r>
            <w:r>
              <w:rPr>
                <w:spacing w:val="-5"/>
              </w:rPr>
              <w:t xml:space="preserve"> </w:t>
            </w:r>
            <w:r>
              <w:t>for</w:t>
            </w:r>
            <w:r>
              <w:rPr>
                <w:spacing w:val="-4"/>
              </w:rPr>
              <w:t xml:space="preserve"> </w:t>
            </w:r>
            <w:r>
              <w:t>Taught</w:t>
            </w:r>
            <w:r>
              <w:rPr>
                <w:spacing w:val="-2"/>
              </w:rPr>
              <w:t xml:space="preserve"> </w:t>
            </w:r>
            <w:r>
              <w:t>Students on</w:t>
            </w:r>
            <w:r>
              <w:rPr>
                <w:spacing w:val="-5"/>
              </w:rPr>
              <w:t xml:space="preserve"> </w:t>
            </w:r>
            <w:r>
              <w:t>behalf</w:t>
            </w:r>
            <w:r>
              <w:rPr>
                <w:spacing w:val="-4"/>
              </w:rPr>
              <w:t xml:space="preserve"> </w:t>
            </w:r>
            <w:r>
              <w:t>of the</w:t>
            </w:r>
            <w:r>
              <w:rPr>
                <w:spacing w:val="-4"/>
              </w:rPr>
              <w:t xml:space="preserve"> </w:t>
            </w:r>
            <w:r>
              <w:t>Education</w:t>
            </w:r>
            <w:r>
              <w:rPr>
                <w:spacing w:val="-5"/>
              </w:rPr>
              <w:t xml:space="preserve"> </w:t>
            </w:r>
            <w:r>
              <w:t>Board</w:t>
            </w:r>
            <w:r>
              <w:rPr>
                <w:spacing w:val="40"/>
              </w:rPr>
              <w:t xml:space="preserve"> </w:t>
            </w:r>
            <w:r>
              <w:t>(or</w:t>
            </w:r>
            <w:r>
              <w:rPr>
                <w:spacing w:val="-4"/>
              </w:rPr>
              <w:t xml:space="preserve"> </w:t>
            </w:r>
            <w:r>
              <w:t>equivalent</w:t>
            </w:r>
            <w:r>
              <w:rPr>
                <w:spacing w:val="-6"/>
              </w:rPr>
              <w:t xml:space="preserve"> </w:t>
            </w:r>
            <w:r>
              <w:t xml:space="preserve">for </w:t>
            </w:r>
            <w:r>
              <w:rPr>
                <w:spacing w:val="-2"/>
              </w:rPr>
              <w:t>Research)</w:t>
            </w:r>
          </w:p>
        </w:tc>
      </w:tr>
      <w:tr w:rsidR="008A1D97" w14:paraId="68A302B0" w14:textId="77777777">
        <w:trPr>
          <w:trHeight w:val="213"/>
        </w:trPr>
        <w:tc>
          <w:tcPr>
            <w:tcW w:w="1700" w:type="dxa"/>
          </w:tcPr>
          <w:p w14:paraId="1B7A1D4D" w14:textId="77777777" w:rsidR="008A1D97" w:rsidRDefault="007A66A4">
            <w:pPr>
              <w:pStyle w:val="TableParagraph"/>
              <w:spacing w:before="0" w:line="193" w:lineRule="exact"/>
              <w:ind w:left="9"/>
            </w:pPr>
            <w:r>
              <w:rPr>
                <w:spacing w:val="-2"/>
              </w:rPr>
              <w:t>Process:</w:t>
            </w:r>
          </w:p>
        </w:tc>
        <w:tc>
          <w:tcPr>
            <w:tcW w:w="7798" w:type="dxa"/>
          </w:tcPr>
          <w:p w14:paraId="36C2C241" w14:textId="77777777" w:rsidR="008A1D97" w:rsidRDefault="007A66A4">
            <w:pPr>
              <w:pStyle w:val="TableParagraph"/>
              <w:spacing w:before="0" w:line="193" w:lineRule="exact"/>
            </w:pPr>
            <w:r>
              <w:t>Consideration</w:t>
            </w:r>
            <w:r>
              <w:rPr>
                <w:spacing w:val="-7"/>
              </w:rPr>
              <w:t xml:space="preserve"> </w:t>
            </w:r>
            <w:r>
              <w:t>on</w:t>
            </w:r>
            <w:r>
              <w:rPr>
                <w:spacing w:val="-7"/>
              </w:rPr>
              <w:t xml:space="preserve"> </w:t>
            </w:r>
            <w:r>
              <w:t>a</w:t>
            </w:r>
            <w:r>
              <w:rPr>
                <w:spacing w:val="-6"/>
              </w:rPr>
              <w:t xml:space="preserve"> </w:t>
            </w:r>
            <w:r>
              <w:t>case-by-case</w:t>
            </w:r>
            <w:r>
              <w:rPr>
                <w:spacing w:val="-5"/>
              </w:rPr>
              <w:t xml:space="preserve"> </w:t>
            </w:r>
            <w:r>
              <w:rPr>
                <w:spacing w:val="-2"/>
              </w:rPr>
              <w:t>basis.</w:t>
            </w:r>
          </w:p>
        </w:tc>
      </w:tr>
    </w:tbl>
    <w:p w14:paraId="50AB1A4A" w14:textId="77777777" w:rsidR="008A1D97" w:rsidRDefault="008A1D97">
      <w:pPr>
        <w:pStyle w:val="BodyText"/>
        <w:spacing w:before="6"/>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58357EB5" w14:textId="77777777">
        <w:trPr>
          <w:trHeight w:val="254"/>
        </w:trPr>
        <w:tc>
          <w:tcPr>
            <w:tcW w:w="1806" w:type="dxa"/>
          </w:tcPr>
          <w:p w14:paraId="4F1C687E" w14:textId="77777777" w:rsidR="008A1D97" w:rsidRDefault="007A66A4">
            <w:pPr>
              <w:pStyle w:val="TableParagraph"/>
              <w:spacing w:before="2" w:line="232" w:lineRule="exact"/>
            </w:pPr>
            <w:r>
              <w:rPr>
                <w:spacing w:val="-2"/>
              </w:rPr>
              <w:t>Authority:</w:t>
            </w:r>
          </w:p>
        </w:tc>
        <w:tc>
          <w:tcPr>
            <w:tcW w:w="7707" w:type="dxa"/>
          </w:tcPr>
          <w:p w14:paraId="0FE17AED" w14:textId="77777777" w:rsidR="008A1D97" w:rsidRDefault="007A66A4">
            <w:pPr>
              <w:pStyle w:val="TableParagraph"/>
              <w:spacing w:before="2" w:line="232" w:lineRule="exact"/>
              <w:ind w:left="9"/>
              <w:rPr>
                <w:i/>
              </w:rPr>
            </w:pPr>
            <w:r>
              <w:rPr>
                <w:i/>
              </w:rPr>
              <w:t>Permit</w:t>
            </w:r>
            <w:r>
              <w:rPr>
                <w:i/>
                <w:spacing w:val="-7"/>
              </w:rPr>
              <w:t xml:space="preserve"> </w:t>
            </w:r>
            <w:r>
              <w:rPr>
                <w:i/>
              </w:rPr>
              <w:t>part-time</w:t>
            </w:r>
            <w:r>
              <w:rPr>
                <w:i/>
                <w:spacing w:val="-4"/>
              </w:rPr>
              <w:t xml:space="preserve"> </w:t>
            </w:r>
            <w:r>
              <w:rPr>
                <w:i/>
              </w:rPr>
              <w:t>study</w:t>
            </w:r>
            <w:r>
              <w:rPr>
                <w:i/>
                <w:spacing w:val="-2"/>
              </w:rPr>
              <w:t xml:space="preserve"> </w:t>
            </w:r>
            <w:r>
              <w:rPr>
                <w:i/>
              </w:rPr>
              <w:t>on</w:t>
            </w:r>
            <w:r>
              <w:rPr>
                <w:i/>
                <w:spacing w:val="-7"/>
              </w:rPr>
              <w:t xml:space="preserve"> </w:t>
            </w:r>
            <w:r>
              <w:rPr>
                <w:i/>
              </w:rPr>
              <w:t>a</w:t>
            </w:r>
            <w:r>
              <w:rPr>
                <w:i/>
                <w:spacing w:val="-3"/>
              </w:rPr>
              <w:t xml:space="preserve"> </w:t>
            </w:r>
            <w:r>
              <w:rPr>
                <w:i/>
              </w:rPr>
              <w:t>programme</w:t>
            </w:r>
            <w:r>
              <w:rPr>
                <w:i/>
                <w:spacing w:val="-2"/>
              </w:rPr>
              <w:t xml:space="preserve"> </w:t>
            </w:r>
            <w:r>
              <w:rPr>
                <w:i/>
              </w:rPr>
              <w:t>where</w:t>
            </w:r>
            <w:r>
              <w:rPr>
                <w:i/>
                <w:spacing w:val="-4"/>
              </w:rPr>
              <w:t xml:space="preserve"> </w:t>
            </w:r>
            <w:r>
              <w:rPr>
                <w:i/>
              </w:rPr>
              <w:t>this</w:t>
            </w:r>
            <w:r>
              <w:rPr>
                <w:i/>
                <w:spacing w:val="-9"/>
              </w:rPr>
              <w:t xml:space="preserve"> </w:t>
            </w:r>
            <w:r>
              <w:rPr>
                <w:i/>
              </w:rPr>
              <w:t>is</w:t>
            </w:r>
            <w:r>
              <w:rPr>
                <w:i/>
                <w:spacing w:val="-4"/>
              </w:rPr>
              <w:t xml:space="preserve"> </w:t>
            </w:r>
            <w:r>
              <w:rPr>
                <w:i/>
              </w:rPr>
              <w:t>not</w:t>
            </w:r>
            <w:r>
              <w:rPr>
                <w:i/>
                <w:spacing w:val="-6"/>
              </w:rPr>
              <w:t xml:space="preserve"> </w:t>
            </w:r>
            <w:r>
              <w:rPr>
                <w:i/>
              </w:rPr>
              <w:t>normally</w:t>
            </w:r>
            <w:r>
              <w:rPr>
                <w:i/>
                <w:spacing w:val="-2"/>
              </w:rPr>
              <w:t xml:space="preserve"> available</w:t>
            </w:r>
          </w:p>
        </w:tc>
      </w:tr>
      <w:tr w:rsidR="008A1D97" w14:paraId="3129C835" w14:textId="77777777">
        <w:trPr>
          <w:trHeight w:val="537"/>
        </w:trPr>
        <w:tc>
          <w:tcPr>
            <w:tcW w:w="1806" w:type="dxa"/>
          </w:tcPr>
          <w:p w14:paraId="174AD0D4" w14:textId="77777777" w:rsidR="008A1D97" w:rsidRDefault="007A66A4">
            <w:pPr>
              <w:pStyle w:val="TableParagraph"/>
            </w:pPr>
            <w:r>
              <w:t>Delegated</w:t>
            </w:r>
            <w:r>
              <w:rPr>
                <w:spacing w:val="-4"/>
              </w:rPr>
              <w:t xml:space="preserve"> </w:t>
            </w:r>
            <w:r>
              <w:rPr>
                <w:spacing w:val="-5"/>
              </w:rPr>
              <w:t>to:</w:t>
            </w:r>
          </w:p>
        </w:tc>
        <w:tc>
          <w:tcPr>
            <w:tcW w:w="7707" w:type="dxa"/>
          </w:tcPr>
          <w:p w14:paraId="2C3A1E26" w14:textId="77777777" w:rsidR="008A1D97" w:rsidRDefault="007A66A4">
            <w:pPr>
              <w:pStyle w:val="TableParagraph"/>
              <w:spacing w:before="0" w:line="263" w:lineRule="exact"/>
              <w:ind w:left="9"/>
            </w:pPr>
            <w:r>
              <w:t>Dean</w:t>
            </w:r>
            <w:r>
              <w:rPr>
                <w:spacing w:val="-6"/>
              </w:rPr>
              <w:t xml:space="preserve"> </w:t>
            </w:r>
            <w:r>
              <w:t>for</w:t>
            </w:r>
            <w:r>
              <w:rPr>
                <w:spacing w:val="-5"/>
              </w:rPr>
              <w:t xml:space="preserve"> </w:t>
            </w:r>
            <w:r>
              <w:t>Taught</w:t>
            </w:r>
            <w:r>
              <w:rPr>
                <w:spacing w:val="-2"/>
              </w:rPr>
              <w:t xml:space="preserve"> </w:t>
            </w:r>
            <w:r>
              <w:t>Students</w:t>
            </w:r>
            <w:r>
              <w:rPr>
                <w:spacing w:val="-1"/>
              </w:rPr>
              <w:t xml:space="preserve"> </w:t>
            </w:r>
            <w:r>
              <w:t>on</w:t>
            </w:r>
            <w:r>
              <w:rPr>
                <w:spacing w:val="-6"/>
              </w:rPr>
              <w:t xml:space="preserve"> </w:t>
            </w:r>
            <w:r>
              <w:t>behalf</w:t>
            </w:r>
            <w:r>
              <w:rPr>
                <w:spacing w:val="-4"/>
              </w:rPr>
              <w:t xml:space="preserve"> </w:t>
            </w:r>
            <w:r>
              <w:t>of</w:t>
            </w:r>
            <w:r>
              <w:rPr>
                <w:spacing w:val="-1"/>
              </w:rPr>
              <w:t xml:space="preserve"> </w:t>
            </w:r>
            <w:r>
              <w:t>the</w:t>
            </w:r>
            <w:r>
              <w:rPr>
                <w:spacing w:val="-4"/>
              </w:rPr>
              <w:t xml:space="preserve"> </w:t>
            </w:r>
            <w:r>
              <w:t>Education</w:t>
            </w:r>
            <w:r>
              <w:rPr>
                <w:spacing w:val="-6"/>
              </w:rPr>
              <w:t xml:space="preserve"> </w:t>
            </w:r>
            <w:r>
              <w:t>Board</w:t>
            </w:r>
            <w:r>
              <w:rPr>
                <w:spacing w:val="-5"/>
              </w:rPr>
              <w:t xml:space="preserve"> </w:t>
            </w:r>
            <w:r>
              <w:t>(or</w:t>
            </w:r>
            <w:r>
              <w:rPr>
                <w:spacing w:val="-5"/>
              </w:rPr>
              <w:t xml:space="preserve"> </w:t>
            </w:r>
            <w:r>
              <w:t>equivalent</w:t>
            </w:r>
            <w:r>
              <w:rPr>
                <w:spacing w:val="-6"/>
              </w:rPr>
              <w:t xml:space="preserve"> </w:t>
            </w:r>
            <w:r>
              <w:rPr>
                <w:spacing w:val="-5"/>
              </w:rPr>
              <w:t>for</w:t>
            </w:r>
          </w:p>
          <w:p w14:paraId="4CA35612" w14:textId="77777777" w:rsidR="008A1D97" w:rsidRDefault="007A66A4">
            <w:pPr>
              <w:pStyle w:val="TableParagraph"/>
              <w:spacing w:before="0" w:line="254" w:lineRule="exact"/>
              <w:ind w:left="9"/>
            </w:pPr>
            <w:r>
              <w:rPr>
                <w:spacing w:val="-2"/>
              </w:rPr>
              <w:t>Research)</w:t>
            </w:r>
          </w:p>
        </w:tc>
      </w:tr>
      <w:tr w:rsidR="008A1D97" w14:paraId="6C67E19D" w14:textId="77777777">
        <w:trPr>
          <w:trHeight w:val="258"/>
        </w:trPr>
        <w:tc>
          <w:tcPr>
            <w:tcW w:w="1806" w:type="dxa"/>
          </w:tcPr>
          <w:p w14:paraId="2AF260AA" w14:textId="77777777" w:rsidR="008A1D97" w:rsidRDefault="007A66A4">
            <w:pPr>
              <w:pStyle w:val="TableParagraph"/>
              <w:spacing w:before="6" w:line="232" w:lineRule="exact"/>
            </w:pPr>
            <w:r>
              <w:rPr>
                <w:spacing w:val="-2"/>
              </w:rPr>
              <w:t>Process:</w:t>
            </w:r>
          </w:p>
        </w:tc>
        <w:tc>
          <w:tcPr>
            <w:tcW w:w="7707" w:type="dxa"/>
          </w:tcPr>
          <w:p w14:paraId="2F731135" w14:textId="77777777" w:rsidR="008A1D97" w:rsidRDefault="007A66A4">
            <w:pPr>
              <w:pStyle w:val="TableParagraph"/>
              <w:spacing w:before="6" w:line="232" w:lineRule="exact"/>
              <w:ind w:left="9"/>
            </w:pPr>
            <w:r>
              <w:t>Formal</w:t>
            </w:r>
            <w:r>
              <w:rPr>
                <w:spacing w:val="-5"/>
              </w:rPr>
              <w:t xml:space="preserve"> </w:t>
            </w:r>
            <w:r>
              <w:t>request</w:t>
            </w:r>
            <w:r>
              <w:rPr>
                <w:spacing w:val="-6"/>
              </w:rPr>
              <w:t xml:space="preserve"> </w:t>
            </w:r>
            <w:r>
              <w:t>from</w:t>
            </w:r>
            <w:r>
              <w:rPr>
                <w:spacing w:val="-4"/>
              </w:rPr>
              <w:t xml:space="preserve"> </w:t>
            </w:r>
            <w:r>
              <w:rPr>
                <w:spacing w:val="-2"/>
              </w:rPr>
              <w:t>Faculty.</w:t>
            </w:r>
          </w:p>
        </w:tc>
      </w:tr>
    </w:tbl>
    <w:p w14:paraId="68472930" w14:textId="77777777" w:rsidR="008A1D97" w:rsidRDefault="008A1D97">
      <w:pPr>
        <w:pStyle w:val="BodyText"/>
        <w:spacing w:before="8" w:after="1"/>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5D17F35F" w14:textId="77777777">
        <w:trPr>
          <w:trHeight w:val="253"/>
        </w:trPr>
        <w:tc>
          <w:tcPr>
            <w:tcW w:w="1806" w:type="dxa"/>
          </w:tcPr>
          <w:p w14:paraId="0D03F8AC" w14:textId="77777777" w:rsidR="008A1D97" w:rsidRDefault="007A66A4">
            <w:pPr>
              <w:pStyle w:val="TableParagraph"/>
              <w:spacing w:before="6" w:line="228" w:lineRule="exact"/>
            </w:pPr>
            <w:r>
              <w:rPr>
                <w:spacing w:val="-2"/>
              </w:rPr>
              <w:t>Authority:</w:t>
            </w:r>
          </w:p>
        </w:tc>
        <w:tc>
          <w:tcPr>
            <w:tcW w:w="7707" w:type="dxa"/>
          </w:tcPr>
          <w:p w14:paraId="6C6796FA" w14:textId="77777777" w:rsidR="008A1D97" w:rsidRDefault="007A66A4">
            <w:pPr>
              <w:pStyle w:val="TableParagraph"/>
              <w:spacing w:before="6" w:line="228" w:lineRule="exact"/>
              <w:ind w:left="9"/>
              <w:rPr>
                <w:i/>
              </w:rPr>
            </w:pPr>
            <w:r>
              <w:rPr>
                <w:i/>
              </w:rPr>
              <w:t>Permission</w:t>
            </w:r>
            <w:r>
              <w:rPr>
                <w:i/>
                <w:spacing w:val="-7"/>
              </w:rPr>
              <w:t xml:space="preserve"> </w:t>
            </w:r>
            <w:r>
              <w:rPr>
                <w:i/>
              </w:rPr>
              <w:t>for</w:t>
            </w:r>
            <w:r>
              <w:rPr>
                <w:i/>
                <w:spacing w:val="-5"/>
              </w:rPr>
              <w:t xml:space="preserve"> </w:t>
            </w:r>
            <w:r>
              <w:rPr>
                <w:i/>
              </w:rPr>
              <w:t>an</w:t>
            </w:r>
            <w:r>
              <w:rPr>
                <w:i/>
                <w:spacing w:val="-4"/>
              </w:rPr>
              <w:t xml:space="preserve"> </w:t>
            </w:r>
            <w:r>
              <w:rPr>
                <w:i/>
              </w:rPr>
              <w:t>individual</w:t>
            </w:r>
            <w:r>
              <w:rPr>
                <w:i/>
                <w:spacing w:val="-4"/>
              </w:rPr>
              <w:t xml:space="preserve"> </w:t>
            </w:r>
            <w:r>
              <w:rPr>
                <w:i/>
              </w:rPr>
              <w:t>not</w:t>
            </w:r>
            <w:r>
              <w:rPr>
                <w:i/>
                <w:spacing w:val="-7"/>
              </w:rPr>
              <w:t xml:space="preserve"> </w:t>
            </w:r>
            <w:r>
              <w:rPr>
                <w:i/>
              </w:rPr>
              <w:t>enrolled</w:t>
            </w:r>
            <w:r>
              <w:rPr>
                <w:i/>
                <w:spacing w:val="-5"/>
              </w:rPr>
              <w:t xml:space="preserve"> </w:t>
            </w:r>
            <w:r>
              <w:rPr>
                <w:i/>
              </w:rPr>
              <w:t>with</w:t>
            </w:r>
            <w:r>
              <w:rPr>
                <w:i/>
                <w:spacing w:val="-4"/>
              </w:rPr>
              <w:t xml:space="preserve"> </w:t>
            </w:r>
            <w:r>
              <w:rPr>
                <w:i/>
              </w:rPr>
              <w:t>Exeter</w:t>
            </w:r>
            <w:r>
              <w:rPr>
                <w:i/>
                <w:spacing w:val="-5"/>
              </w:rPr>
              <w:t xml:space="preserve"> </w:t>
            </w:r>
            <w:r>
              <w:rPr>
                <w:i/>
              </w:rPr>
              <w:t>to</w:t>
            </w:r>
            <w:r>
              <w:rPr>
                <w:i/>
                <w:spacing w:val="-8"/>
              </w:rPr>
              <w:t xml:space="preserve"> </w:t>
            </w:r>
            <w:r>
              <w:rPr>
                <w:i/>
              </w:rPr>
              <w:t>use</w:t>
            </w:r>
            <w:r>
              <w:rPr>
                <w:i/>
                <w:spacing w:val="2"/>
              </w:rPr>
              <w:t xml:space="preserve"> </w:t>
            </w:r>
            <w:r>
              <w:rPr>
                <w:i/>
              </w:rPr>
              <w:t>Exeter</w:t>
            </w:r>
            <w:r>
              <w:rPr>
                <w:i/>
                <w:spacing w:val="-4"/>
              </w:rPr>
              <w:t xml:space="preserve"> </w:t>
            </w:r>
            <w:r>
              <w:rPr>
                <w:i/>
                <w:spacing w:val="-2"/>
              </w:rPr>
              <w:t>facilities</w:t>
            </w:r>
          </w:p>
        </w:tc>
      </w:tr>
      <w:tr w:rsidR="008A1D97" w14:paraId="40BB3A26" w14:textId="77777777">
        <w:trPr>
          <w:trHeight w:val="254"/>
        </w:trPr>
        <w:tc>
          <w:tcPr>
            <w:tcW w:w="1806" w:type="dxa"/>
          </w:tcPr>
          <w:p w14:paraId="7AE07BC5" w14:textId="77777777" w:rsidR="008A1D97" w:rsidRDefault="007A66A4">
            <w:pPr>
              <w:pStyle w:val="TableParagraph"/>
              <w:spacing w:before="6" w:line="228" w:lineRule="exact"/>
            </w:pPr>
            <w:r>
              <w:t>Delegated</w:t>
            </w:r>
            <w:r>
              <w:rPr>
                <w:spacing w:val="-4"/>
              </w:rPr>
              <w:t xml:space="preserve"> </w:t>
            </w:r>
            <w:r>
              <w:rPr>
                <w:spacing w:val="-5"/>
              </w:rPr>
              <w:t>to:</w:t>
            </w:r>
          </w:p>
        </w:tc>
        <w:tc>
          <w:tcPr>
            <w:tcW w:w="7707" w:type="dxa"/>
          </w:tcPr>
          <w:p w14:paraId="10F922DD" w14:textId="77777777" w:rsidR="008A1D97" w:rsidRDefault="007A66A4">
            <w:pPr>
              <w:pStyle w:val="TableParagraph"/>
              <w:spacing w:before="6" w:line="228" w:lineRule="exact"/>
              <w:ind w:left="9"/>
            </w:pPr>
            <w:r>
              <w:t>Registrar</w:t>
            </w:r>
            <w:r>
              <w:rPr>
                <w:spacing w:val="-4"/>
              </w:rPr>
              <w:t xml:space="preserve"> </w:t>
            </w:r>
            <w:r>
              <w:t>and</w:t>
            </w:r>
            <w:r>
              <w:rPr>
                <w:spacing w:val="-4"/>
              </w:rPr>
              <w:t xml:space="preserve"> </w:t>
            </w:r>
            <w:r>
              <w:rPr>
                <w:spacing w:val="-2"/>
              </w:rPr>
              <w:t>Secretary</w:t>
            </w:r>
          </w:p>
        </w:tc>
      </w:tr>
      <w:tr w:rsidR="008A1D97" w14:paraId="02FA9558" w14:textId="77777777">
        <w:trPr>
          <w:trHeight w:val="302"/>
        </w:trPr>
        <w:tc>
          <w:tcPr>
            <w:tcW w:w="1806" w:type="dxa"/>
          </w:tcPr>
          <w:p w14:paraId="69B290AE" w14:textId="77777777" w:rsidR="008A1D97" w:rsidRDefault="007A66A4">
            <w:pPr>
              <w:pStyle w:val="TableParagraph"/>
              <w:spacing w:before="6"/>
            </w:pPr>
            <w:r>
              <w:rPr>
                <w:spacing w:val="-2"/>
              </w:rPr>
              <w:t>Process:</w:t>
            </w:r>
          </w:p>
        </w:tc>
        <w:tc>
          <w:tcPr>
            <w:tcW w:w="7707" w:type="dxa"/>
          </w:tcPr>
          <w:p w14:paraId="02654AFE" w14:textId="77777777" w:rsidR="008A1D97" w:rsidRDefault="007A66A4">
            <w:pPr>
              <w:pStyle w:val="TableParagraph"/>
              <w:spacing w:before="6"/>
              <w:ind w:left="9"/>
            </w:pPr>
            <w:r>
              <w:t>Consideration</w:t>
            </w:r>
            <w:r>
              <w:rPr>
                <w:spacing w:val="-8"/>
              </w:rPr>
              <w:t xml:space="preserve"> </w:t>
            </w:r>
            <w:r>
              <w:t>on</w:t>
            </w:r>
            <w:r>
              <w:rPr>
                <w:spacing w:val="-6"/>
              </w:rPr>
              <w:t xml:space="preserve"> </w:t>
            </w:r>
            <w:r>
              <w:t>a</w:t>
            </w:r>
            <w:r>
              <w:rPr>
                <w:spacing w:val="-5"/>
              </w:rPr>
              <w:t xml:space="preserve"> </w:t>
            </w:r>
            <w:r>
              <w:t>case-by-case</w:t>
            </w:r>
            <w:r>
              <w:rPr>
                <w:spacing w:val="-5"/>
              </w:rPr>
              <w:t xml:space="preserve"> </w:t>
            </w:r>
            <w:r>
              <w:t>basis,</w:t>
            </w:r>
            <w:r>
              <w:rPr>
                <w:spacing w:val="-3"/>
              </w:rPr>
              <w:t xml:space="preserve"> </w:t>
            </w:r>
            <w:r>
              <w:t>on</w:t>
            </w:r>
            <w:r>
              <w:rPr>
                <w:spacing w:val="-6"/>
              </w:rPr>
              <w:t xml:space="preserve"> </w:t>
            </w:r>
            <w:r>
              <w:t>the</w:t>
            </w:r>
            <w:r>
              <w:rPr>
                <w:spacing w:val="-5"/>
              </w:rPr>
              <w:t xml:space="preserve"> </w:t>
            </w:r>
            <w:r>
              <w:t>recommendation</w:t>
            </w:r>
            <w:r>
              <w:rPr>
                <w:spacing w:val="-6"/>
              </w:rPr>
              <w:t xml:space="preserve"> </w:t>
            </w:r>
            <w:r>
              <w:t>of</w:t>
            </w:r>
            <w:r>
              <w:rPr>
                <w:spacing w:val="-5"/>
              </w:rPr>
              <w:t xml:space="preserve"> </w:t>
            </w:r>
            <w:r>
              <w:t xml:space="preserve">the </w:t>
            </w:r>
            <w:r>
              <w:rPr>
                <w:spacing w:val="-2"/>
              </w:rPr>
              <w:t>Faculty</w:t>
            </w:r>
          </w:p>
        </w:tc>
      </w:tr>
    </w:tbl>
    <w:p w14:paraId="624004BF" w14:textId="77777777" w:rsidR="008A1D97" w:rsidRDefault="008A1D97">
      <w:pPr>
        <w:pStyle w:val="BodyText"/>
        <w:spacing w:before="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0B99AE7B" w14:textId="77777777">
        <w:trPr>
          <w:trHeight w:val="249"/>
        </w:trPr>
        <w:tc>
          <w:tcPr>
            <w:tcW w:w="1806" w:type="dxa"/>
          </w:tcPr>
          <w:p w14:paraId="4D02F191" w14:textId="77777777" w:rsidR="008A1D97" w:rsidRDefault="007A66A4">
            <w:pPr>
              <w:pStyle w:val="TableParagraph"/>
              <w:spacing w:line="228" w:lineRule="exact"/>
            </w:pPr>
            <w:r>
              <w:rPr>
                <w:spacing w:val="-2"/>
              </w:rPr>
              <w:t>Authority:</w:t>
            </w:r>
          </w:p>
        </w:tc>
        <w:tc>
          <w:tcPr>
            <w:tcW w:w="7707" w:type="dxa"/>
          </w:tcPr>
          <w:p w14:paraId="04FA263D" w14:textId="77777777" w:rsidR="008A1D97" w:rsidRDefault="007A66A4">
            <w:pPr>
              <w:pStyle w:val="TableParagraph"/>
              <w:spacing w:line="228" w:lineRule="exact"/>
              <w:ind w:left="9"/>
              <w:rPr>
                <w:i/>
              </w:rPr>
            </w:pPr>
            <w:r>
              <w:rPr>
                <w:i/>
              </w:rPr>
              <w:t>Replacement</w:t>
            </w:r>
            <w:r>
              <w:rPr>
                <w:i/>
                <w:spacing w:val="-7"/>
              </w:rPr>
              <w:t xml:space="preserve"> </w:t>
            </w:r>
            <w:r>
              <w:rPr>
                <w:i/>
              </w:rPr>
              <w:t>of</w:t>
            </w:r>
            <w:r>
              <w:rPr>
                <w:i/>
                <w:spacing w:val="-4"/>
              </w:rPr>
              <w:t xml:space="preserve"> </w:t>
            </w:r>
            <w:r>
              <w:rPr>
                <w:i/>
              </w:rPr>
              <w:t>a</w:t>
            </w:r>
            <w:r>
              <w:rPr>
                <w:i/>
                <w:spacing w:val="-4"/>
              </w:rPr>
              <w:t xml:space="preserve"> </w:t>
            </w:r>
            <w:r>
              <w:rPr>
                <w:i/>
              </w:rPr>
              <w:t>core</w:t>
            </w:r>
            <w:r>
              <w:rPr>
                <w:i/>
                <w:spacing w:val="-4"/>
              </w:rPr>
              <w:t xml:space="preserve"> </w:t>
            </w:r>
            <w:r>
              <w:rPr>
                <w:i/>
              </w:rPr>
              <w:t>or</w:t>
            </w:r>
            <w:r>
              <w:rPr>
                <w:i/>
                <w:spacing w:val="-4"/>
              </w:rPr>
              <w:t xml:space="preserve"> </w:t>
            </w:r>
            <w:r>
              <w:rPr>
                <w:i/>
              </w:rPr>
              <w:t>compulsory</w:t>
            </w:r>
            <w:r>
              <w:rPr>
                <w:i/>
                <w:spacing w:val="-2"/>
              </w:rPr>
              <w:t xml:space="preserve"> </w:t>
            </w:r>
            <w:r>
              <w:rPr>
                <w:i/>
              </w:rPr>
              <w:t>module</w:t>
            </w:r>
            <w:r>
              <w:rPr>
                <w:i/>
                <w:spacing w:val="-5"/>
              </w:rPr>
              <w:t xml:space="preserve"> </w:t>
            </w:r>
            <w:r>
              <w:rPr>
                <w:i/>
              </w:rPr>
              <w:t>with</w:t>
            </w:r>
            <w:r>
              <w:rPr>
                <w:i/>
                <w:spacing w:val="-3"/>
              </w:rPr>
              <w:t xml:space="preserve"> </w:t>
            </w:r>
            <w:r>
              <w:rPr>
                <w:i/>
              </w:rPr>
              <w:t>an</w:t>
            </w:r>
            <w:r>
              <w:rPr>
                <w:i/>
                <w:spacing w:val="-3"/>
              </w:rPr>
              <w:t xml:space="preserve"> </w:t>
            </w:r>
            <w:r>
              <w:rPr>
                <w:i/>
                <w:spacing w:val="-2"/>
              </w:rPr>
              <w:t>alternative</w:t>
            </w:r>
          </w:p>
        </w:tc>
      </w:tr>
      <w:tr w:rsidR="008A1D97" w14:paraId="481AC7B6" w14:textId="77777777">
        <w:trPr>
          <w:trHeight w:val="595"/>
        </w:trPr>
        <w:tc>
          <w:tcPr>
            <w:tcW w:w="1806" w:type="dxa"/>
          </w:tcPr>
          <w:p w14:paraId="21C760A1" w14:textId="77777777" w:rsidR="008A1D97" w:rsidRDefault="007A66A4">
            <w:pPr>
              <w:pStyle w:val="TableParagraph"/>
              <w:spacing w:before="6"/>
            </w:pPr>
            <w:r>
              <w:t>Delegated</w:t>
            </w:r>
            <w:r>
              <w:rPr>
                <w:spacing w:val="-4"/>
              </w:rPr>
              <w:t xml:space="preserve"> </w:t>
            </w:r>
            <w:r>
              <w:rPr>
                <w:spacing w:val="-5"/>
              </w:rPr>
              <w:t>to:</w:t>
            </w:r>
          </w:p>
        </w:tc>
        <w:tc>
          <w:tcPr>
            <w:tcW w:w="7707" w:type="dxa"/>
          </w:tcPr>
          <w:p w14:paraId="78D2BFF3" w14:textId="77777777" w:rsidR="008A1D97" w:rsidRDefault="007A66A4">
            <w:pPr>
              <w:pStyle w:val="TableParagraph"/>
              <w:spacing w:before="6"/>
              <w:ind w:left="9"/>
            </w:pPr>
            <w:r>
              <w:t>Dean</w:t>
            </w:r>
            <w:r>
              <w:rPr>
                <w:spacing w:val="-5"/>
              </w:rPr>
              <w:t xml:space="preserve"> </w:t>
            </w:r>
            <w:r>
              <w:t>for</w:t>
            </w:r>
            <w:r>
              <w:rPr>
                <w:spacing w:val="-5"/>
              </w:rPr>
              <w:t xml:space="preserve"> </w:t>
            </w:r>
            <w:r>
              <w:t>Taught</w:t>
            </w:r>
            <w:r>
              <w:rPr>
                <w:spacing w:val="-2"/>
              </w:rPr>
              <w:t xml:space="preserve"> </w:t>
            </w:r>
            <w:r>
              <w:t>Students</w:t>
            </w:r>
            <w:r>
              <w:rPr>
                <w:spacing w:val="-1"/>
              </w:rPr>
              <w:t xml:space="preserve"> </w:t>
            </w:r>
            <w:r>
              <w:t>or</w:t>
            </w:r>
            <w:r>
              <w:rPr>
                <w:spacing w:val="-5"/>
              </w:rPr>
              <w:t xml:space="preserve"> </w:t>
            </w:r>
            <w:r>
              <w:t>Associate</w:t>
            </w:r>
            <w:r>
              <w:rPr>
                <w:spacing w:val="-5"/>
              </w:rPr>
              <w:t xml:space="preserve"> </w:t>
            </w:r>
            <w:r>
              <w:t>Dean</w:t>
            </w:r>
            <w:r>
              <w:rPr>
                <w:spacing w:val="-1"/>
              </w:rPr>
              <w:t xml:space="preserve"> </w:t>
            </w:r>
            <w:r>
              <w:t>on</w:t>
            </w:r>
            <w:r>
              <w:rPr>
                <w:spacing w:val="-5"/>
              </w:rPr>
              <w:t xml:space="preserve"> </w:t>
            </w:r>
            <w:r>
              <w:t>behalf</w:t>
            </w:r>
            <w:r>
              <w:rPr>
                <w:spacing w:val="-1"/>
              </w:rPr>
              <w:t xml:space="preserve"> </w:t>
            </w:r>
            <w:r>
              <w:t>of</w:t>
            </w:r>
            <w:r>
              <w:rPr>
                <w:spacing w:val="-5"/>
              </w:rPr>
              <w:t xml:space="preserve"> </w:t>
            </w:r>
            <w:r>
              <w:t>the</w:t>
            </w:r>
            <w:r>
              <w:rPr>
                <w:spacing w:val="-5"/>
              </w:rPr>
              <w:t xml:space="preserve"> </w:t>
            </w:r>
            <w:r>
              <w:t>Education</w:t>
            </w:r>
            <w:r>
              <w:rPr>
                <w:spacing w:val="-5"/>
              </w:rPr>
              <w:t xml:space="preserve"> </w:t>
            </w:r>
            <w:r>
              <w:t>Board</w:t>
            </w:r>
            <w:r>
              <w:rPr>
                <w:spacing w:val="-5"/>
              </w:rPr>
              <w:t xml:space="preserve"> </w:t>
            </w:r>
            <w:r>
              <w:t>(or equivalent for Research)</w:t>
            </w:r>
          </w:p>
        </w:tc>
      </w:tr>
      <w:tr w:rsidR="008A1D97" w14:paraId="2E350B2C" w14:textId="77777777">
        <w:trPr>
          <w:trHeight w:val="258"/>
        </w:trPr>
        <w:tc>
          <w:tcPr>
            <w:tcW w:w="1806" w:type="dxa"/>
          </w:tcPr>
          <w:p w14:paraId="466C6377" w14:textId="77777777" w:rsidR="008A1D97" w:rsidRDefault="007A66A4">
            <w:pPr>
              <w:pStyle w:val="TableParagraph"/>
              <w:spacing w:before="6" w:line="232" w:lineRule="exact"/>
            </w:pPr>
            <w:r>
              <w:rPr>
                <w:spacing w:val="-2"/>
              </w:rPr>
              <w:t>Process:</w:t>
            </w:r>
          </w:p>
        </w:tc>
        <w:tc>
          <w:tcPr>
            <w:tcW w:w="7707" w:type="dxa"/>
          </w:tcPr>
          <w:p w14:paraId="4730979C" w14:textId="77777777" w:rsidR="008A1D97" w:rsidRDefault="007A66A4">
            <w:pPr>
              <w:pStyle w:val="TableParagraph"/>
              <w:spacing w:before="6" w:line="232" w:lineRule="exact"/>
              <w:ind w:left="9"/>
            </w:pPr>
            <w:r>
              <w:t>Formal</w:t>
            </w:r>
            <w:r>
              <w:rPr>
                <w:spacing w:val="-5"/>
              </w:rPr>
              <w:t xml:space="preserve"> </w:t>
            </w:r>
            <w:r>
              <w:t>request</w:t>
            </w:r>
            <w:r>
              <w:rPr>
                <w:spacing w:val="-6"/>
              </w:rPr>
              <w:t xml:space="preserve"> </w:t>
            </w:r>
            <w:r>
              <w:t>from</w:t>
            </w:r>
            <w:r>
              <w:rPr>
                <w:spacing w:val="-4"/>
              </w:rPr>
              <w:t xml:space="preserve"> </w:t>
            </w:r>
            <w:r>
              <w:rPr>
                <w:spacing w:val="-2"/>
              </w:rPr>
              <w:t>Faculty.</w:t>
            </w:r>
          </w:p>
        </w:tc>
      </w:tr>
    </w:tbl>
    <w:p w14:paraId="43FA661C" w14:textId="77777777" w:rsidR="008A1D97" w:rsidRDefault="008A1D97">
      <w:pPr>
        <w:pStyle w:val="BodyText"/>
        <w:spacing w:before="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5C7E7AE0" w14:textId="77777777">
        <w:trPr>
          <w:trHeight w:val="503"/>
        </w:trPr>
        <w:tc>
          <w:tcPr>
            <w:tcW w:w="1806" w:type="dxa"/>
          </w:tcPr>
          <w:p w14:paraId="782C12D1" w14:textId="77777777" w:rsidR="008A1D97" w:rsidRDefault="007A66A4">
            <w:pPr>
              <w:pStyle w:val="TableParagraph"/>
            </w:pPr>
            <w:r>
              <w:rPr>
                <w:spacing w:val="-2"/>
              </w:rPr>
              <w:t>Authority:</w:t>
            </w:r>
          </w:p>
        </w:tc>
        <w:tc>
          <w:tcPr>
            <w:tcW w:w="7707" w:type="dxa"/>
          </w:tcPr>
          <w:p w14:paraId="4DDAC32D" w14:textId="77777777" w:rsidR="008A1D97" w:rsidRDefault="007A66A4">
            <w:pPr>
              <w:pStyle w:val="TableParagraph"/>
              <w:spacing w:before="0" w:line="270" w:lineRule="atLeast"/>
              <w:ind w:left="9"/>
              <w:rPr>
                <w:i/>
              </w:rPr>
            </w:pPr>
            <w:r>
              <w:rPr>
                <w:i/>
              </w:rPr>
              <w:t>Permission</w:t>
            </w:r>
            <w:r>
              <w:rPr>
                <w:i/>
                <w:spacing w:val="-3"/>
              </w:rPr>
              <w:t xml:space="preserve"> </w:t>
            </w:r>
            <w:r>
              <w:rPr>
                <w:i/>
              </w:rPr>
              <w:t>for</w:t>
            </w:r>
            <w:r>
              <w:rPr>
                <w:i/>
                <w:spacing w:val="-3"/>
              </w:rPr>
              <w:t xml:space="preserve"> </w:t>
            </w:r>
            <w:r>
              <w:rPr>
                <w:i/>
              </w:rPr>
              <w:t>an</w:t>
            </w:r>
            <w:r>
              <w:rPr>
                <w:i/>
                <w:spacing w:val="-3"/>
              </w:rPr>
              <w:t xml:space="preserve"> </w:t>
            </w:r>
            <w:r>
              <w:rPr>
                <w:i/>
              </w:rPr>
              <w:t>individual</w:t>
            </w:r>
            <w:r>
              <w:rPr>
                <w:i/>
                <w:spacing w:val="-2"/>
              </w:rPr>
              <w:t xml:space="preserve"> </w:t>
            </w:r>
            <w:r>
              <w:rPr>
                <w:i/>
              </w:rPr>
              <w:t>student</w:t>
            </w:r>
            <w:r>
              <w:rPr>
                <w:i/>
                <w:spacing w:val="-6"/>
              </w:rPr>
              <w:t xml:space="preserve"> </w:t>
            </w:r>
            <w:r>
              <w:rPr>
                <w:i/>
              </w:rPr>
              <w:t>to</w:t>
            </w:r>
            <w:r>
              <w:rPr>
                <w:i/>
                <w:spacing w:val="-3"/>
              </w:rPr>
              <w:t xml:space="preserve"> </w:t>
            </w:r>
            <w:r>
              <w:rPr>
                <w:i/>
              </w:rPr>
              <w:t>interrupt</w:t>
            </w:r>
            <w:r>
              <w:rPr>
                <w:i/>
                <w:spacing w:val="-6"/>
              </w:rPr>
              <w:t xml:space="preserve"> </w:t>
            </w:r>
            <w:r>
              <w:rPr>
                <w:i/>
              </w:rPr>
              <w:t>their</w:t>
            </w:r>
            <w:r>
              <w:rPr>
                <w:i/>
                <w:spacing w:val="-3"/>
              </w:rPr>
              <w:t xml:space="preserve"> </w:t>
            </w:r>
            <w:r>
              <w:rPr>
                <w:i/>
              </w:rPr>
              <w:t>studies</w:t>
            </w:r>
            <w:r>
              <w:rPr>
                <w:i/>
                <w:spacing w:val="-3"/>
              </w:rPr>
              <w:t xml:space="preserve"> </w:t>
            </w:r>
            <w:r>
              <w:rPr>
                <w:i/>
              </w:rPr>
              <w:t>for</w:t>
            </w:r>
            <w:r>
              <w:rPr>
                <w:i/>
                <w:spacing w:val="-3"/>
              </w:rPr>
              <w:t xml:space="preserve"> </w:t>
            </w:r>
            <w:r>
              <w:rPr>
                <w:i/>
              </w:rPr>
              <w:t>a</w:t>
            </w:r>
            <w:r>
              <w:rPr>
                <w:i/>
                <w:spacing w:val="-3"/>
              </w:rPr>
              <w:t xml:space="preserve"> </w:t>
            </w:r>
            <w:r>
              <w:rPr>
                <w:i/>
              </w:rPr>
              <w:t>period</w:t>
            </w:r>
            <w:r>
              <w:rPr>
                <w:i/>
                <w:spacing w:val="-3"/>
              </w:rPr>
              <w:t xml:space="preserve"> </w:t>
            </w:r>
            <w:r>
              <w:rPr>
                <w:i/>
              </w:rPr>
              <w:t>of</w:t>
            </w:r>
            <w:r>
              <w:rPr>
                <w:i/>
                <w:spacing w:val="-4"/>
              </w:rPr>
              <w:t xml:space="preserve"> </w:t>
            </w:r>
            <w:r>
              <w:rPr>
                <w:i/>
              </w:rPr>
              <w:t>up</w:t>
            </w:r>
            <w:r>
              <w:rPr>
                <w:i/>
                <w:spacing w:val="-3"/>
              </w:rPr>
              <w:t xml:space="preserve"> </w:t>
            </w:r>
            <w:r>
              <w:rPr>
                <w:i/>
              </w:rPr>
              <w:t>to</w:t>
            </w:r>
            <w:r>
              <w:rPr>
                <w:i/>
                <w:spacing w:val="-3"/>
              </w:rPr>
              <w:t xml:space="preserve"> </w:t>
            </w:r>
            <w:r>
              <w:rPr>
                <w:i/>
              </w:rPr>
              <w:t xml:space="preserve">two </w:t>
            </w:r>
            <w:r>
              <w:rPr>
                <w:i/>
                <w:spacing w:val="-2"/>
              </w:rPr>
              <w:t>years</w:t>
            </w:r>
          </w:p>
        </w:tc>
      </w:tr>
      <w:tr w:rsidR="008A1D97" w14:paraId="5293C73E" w14:textId="77777777">
        <w:trPr>
          <w:trHeight w:val="217"/>
        </w:trPr>
        <w:tc>
          <w:tcPr>
            <w:tcW w:w="1806" w:type="dxa"/>
          </w:tcPr>
          <w:p w14:paraId="7B3CC1EE" w14:textId="77777777" w:rsidR="008A1D97" w:rsidRDefault="007A66A4">
            <w:pPr>
              <w:pStyle w:val="TableParagraph"/>
              <w:spacing w:before="0" w:line="198" w:lineRule="exact"/>
            </w:pPr>
            <w:r>
              <w:t>Delegated</w:t>
            </w:r>
            <w:r>
              <w:rPr>
                <w:spacing w:val="-4"/>
              </w:rPr>
              <w:t xml:space="preserve"> </w:t>
            </w:r>
            <w:r>
              <w:rPr>
                <w:spacing w:val="-5"/>
              </w:rPr>
              <w:t>to:</w:t>
            </w:r>
          </w:p>
        </w:tc>
        <w:tc>
          <w:tcPr>
            <w:tcW w:w="7707" w:type="dxa"/>
          </w:tcPr>
          <w:p w14:paraId="64E8D081" w14:textId="77777777" w:rsidR="008A1D97" w:rsidRDefault="007A66A4">
            <w:pPr>
              <w:pStyle w:val="TableParagraph"/>
              <w:spacing w:before="0" w:line="198" w:lineRule="exact"/>
              <w:ind w:left="9"/>
            </w:pPr>
            <w:r>
              <w:t>Faculty</w:t>
            </w:r>
            <w:r>
              <w:rPr>
                <w:spacing w:val="-7"/>
              </w:rPr>
              <w:t xml:space="preserve"> </w:t>
            </w:r>
            <w:r>
              <w:t>led</w:t>
            </w:r>
            <w:r>
              <w:rPr>
                <w:spacing w:val="-5"/>
              </w:rPr>
              <w:t xml:space="preserve"> </w:t>
            </w:r>
            <w:r>
              <w:t>process</w:t>
            </w:r>
            <w:r>
              <w:rPr>
                <w:spacing w:val="-5"/>
              </w:rPr>
              <w:t xml:space="preserve"> </w:t>
            </w:r>
            <w:r>
              <w:t>–APVC</w:t>
            </w:r>
            <w:r>
              <w:rPr>
                <w:spacing w:val="-4"/>
              </w:rPr>
              <w:t xml:space="preserve"> </w:t>
            </w:r>
            <w:r>
              <w:t>Education</w:t>
            </w:r>
            <w:r>
              <w:rPr>
                <w:spacing w:val="-5"/>
              </w:rPr>
              <w:t xml:space="preserve"> </w:t>
            </w:r>
            <w:r>
              <w:t>delegated</w:t>
            </w:r>
            <w:r>
              <w:rPr>
                <w:spacing w:val="-5"/>
              </w:rPr>
              <w:t xml:space="preserve"> </w:t>
            </w:r>
            <w:r>
              <w:t>from</w:t>
            </w:r>
            <w:r>
              <w:rPr>
                <w:spacing w:val="-5"/>
              </w:rPr>
              <w:t xml:space="preserve"> </w:t>
            </w:r>
            <w:r>
              <w:t>the</w:t>
            </w:r>
            <w:r>
              <w:rPr>
                <w:spacing w:val="-4"/>
              </w:rPr>
              <w:t xml:space="preserve"> </w:t>
            </w:r>
            <w:r>
              <w:t>Dean</w:t>
            </w:r>
            <w:r>
              <w:rPr>
                <w:spacing w:val="-6"/>
              </w:rPr>
              <w:t xml:space="preserve"> </w:t>
            </w:r>
            <w:r>
              <w:t>f</w:t>
            </w:r>
            <w:r>
              <w:rPr>
                <w:spacing w:val="-5"/>
              </w:rPr>
              <w:t xml:space="preserve"> </w:t>
            </w:r>
            <w:r>
              <w:t>for</w:t>
            </w:r>
            <w:r>
              <w:rPr>
                <w:spacing w:val="-2"/>
              </w:rPr>
              <w:t xml:space="preserve"> </w:t>
            </w:r>
            <w:r>
              <w:t>Taught</w:t>
            </w:r>
            <w:r>
              <w:rPr>
                <w:spacing w:val="-6"/>
              </w:rPr>
              <w:t xml:space="preserve"> </w:t>
            </w:r>
            <w:r>
              <w:rPr>
                <w:spacing w:val="-2"/>
              </w:rPr>
              <w:t>Students</w:t>
            </w:r>
          </w:p>
        </w:tc>
      </w:tr>
      <w:tr w:rsidR="008A1D97" w14:paraId="76644C3A" w14:textId="77777777">
        <w:trPr>
          <w:trHeight w:val="259"/>
        </w:trPr>
        <w:tc>
          <w:tcPr>
            <w:tcW w:w="1806" w:type="dxa"/>
          </w:tcPr>
          <w:p w14:paraId="0A4F8253" w14:textId="77777777" w:rsidR="008A1D97" w:rsidRDefault="007A66A4">
            <w:pPr>
              <w:pStyle w:val="TableParagraph"/>
              <w:spacing w:before="6" w:line="232" w:lineRule="exact"/>
            </w:pPr>
            <w:r>
              <w:rPr>
                <w:spacing w:val="-2"/>
              </w:rPr>
              <w:t>Process:</w:t>
            </w:r>
          </w:p>
        </w:tc>
        <w:tc>
          <w:tcPr>
            <w:tcW w:w="7707" w:type="dxa"/>
          </w:tcPr>
          <w:p w14:paraId="274753BD" w14:textId="77777777" w:rsidR="008A1D97" w:rsidRDefault="007A66A4">
            <w:pPr>
              <w:pStyle w:val="TableParagraph"/>
              <w:spacing w:before="6" w:line="232" w:lineRule="exact"/>
              <w:ind w:left="9"/>
            </w:pPr>
            <w:r>
              <w:t>Consideration</w:t>
            </w:r>
            <w:r>
              <w:rPr>
                <w:spacing w:val="-8"/>
              </w:rPr>
              <w:t xml:space="preserve"> </w:t>
            </w:r>
            <w:r>
              <w:t>on</w:t>
            </w:r>
            <w:r>
              <w:rPr>
                <w:spacing w:val="-5"/>
              </w:rPr>
              <w:t xml:space="preserve"> </w:t>
            </w:r>
            <w:r>
              <w:t>a</w:t>
            </w:r>
            <w:r>
              <w:rPr>
                <w:spacing w:val="-5"/>
              </w:rPr>
              <w:t xml:space="preserve"> </w:t>
            </w:r>
            <w:r>
              <w:t>case-by-case</w:t>
            </w:r>
            <w:r>
              <w:rPr>
                <w:spacing w:val="-4"/>
              </w:rPr>
              <w:t xml:space="preserve"> </w:t>
            </w:r>
            <w:r>
              <w:t>basis</w:t>
            </w:r>
            <w:r>
              <w:rPr>
                <w:spacing w:val="-4"/>
              </w:rPr>
              <w:t xml:space="preserve"> </w:t>
            </w:r>
            <w:r>
              <w:t>as</w:t>
            </w:r>
            <w:r>
              <w:rPr>
                <w:spacing w:val="-5"/>
              </w:rPr>
              <w:t xml:space="preserve"> </w:t>
            </w:r>
            <w:r>
              <w:t>per</w:t>
            </w:r>
            <w:r>
              <w:rPr>
                <w:spacing w:val="-4"/>
              </w:rPr>
              <w:t xml:space="preserve"> </w:t>
            </w:r>
            <w:r>
              <w:t>the TQA</w:t>
            </w:r>
            <w:r>
              <w:rPr>
                <w:spacing w:val="-3"/>
              </w:rPr>
              <w:t xml:space="preserve"> </w:t>
            </w:r>
            <w:r>
              <w:t>manual</w:t>
            </w:r>
            <w:r>
              <w:rPr>
                <w:spacing w:val="-3"/>
              </w:rPr>
              <w:t xml:space="preserve"> </w:t>
            </w:r>
            <w:r>
              <w:rPr>
                <w:spacing w:val="-2"/>
              </w:rPr>
              <w:t>guidance.</w:t>
            </w:r>
          </w:p>
        </w:tc>
      </w:tr>
    </w:tbl>
    <w:p w14:paraId="00CD53B8" w14:textId="77777777" w:rsidR="008A1D97" w:rsidRDefault="008A1D97">
      <w:pPr>
        <w:pStyle w:val="BodyText"/>
        <w:spacing w:before="9"/>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4129D4C3" w14:textId="77777777">
        <w:trPr>
          <w:trHeight w:val="508"/>
        </w:trPr>
        <w:tc>
          <w:tcPr>
            <w:tcW w:w="1806" w:type="dxa"/>
          </w:tcPr>
          <w:p w14:paraId="60117D0E" w14:textId="77777777" w:rsidR="008A1D97" w:rsidRDefault="007A66A4">
            <w:pPr>
              <w:pStyle w:val="TableParagraph"/>
              <w:spacing w:before="6"/>
            </w:pPr>
            <w:r>
              <w:rPr>
                <w:spacing w:val="-2"/>
              </w:rPr>
              <w:t>Authority:</w:t>
            </w:r>
          </w:p>
        </w:tc>
        <w:tc>
          <w:tcPr>
            <w:tcW w:w="7707" w:type="dxa"/>
          </w:tcPr>
          <w:p w14:paraId="19F7594E" w14:textId="77777777" w:rsidR="008A1D97" w:rsidRDefault="007A66A4">
            <w:pPr>
              <w:pStyle w:val="TableParagraph"/>
              <w:spacing w:before="0" w:line="270" w:lineRule="atLeast"/>
              <w:ind w:left="9"/>
              <w:rPr>
                <w:i/>
              </w:rPr>
            </w:pPr>
            <w:r>
              <w:rPr>
                <w:i/>
              </w:rPr>
              <w:t>Permission</w:t>
            </w:r>
            <w:r>
              <w:rPr>
                <w:i/>
                <w:spacing w:val="-3"/>
              </w:rPr>
              <w:t xml:space="preserve"> </w:t>
            </w:r>
            <w:r>
              <w:rPr>
                <w:i/>
              </w:rPr>
              <w:t>for</w:t>
            </w:r>
            <w:r>
              <w:rPr>
                <w:i/>
                <w:spacing w:val="-3"/>
              </w:rPr>
              <w:t xml:space="preserve"> </w:t>
            </w:r>
            <w:r>
              <w:rPr>
                <w:i/>
              </w:rPr>
              <w:t>an</w:t>
            </w:r>
            <w:r>
              <w:rPr>
                <w:i/>
                <w:spacing w:val="-3"/>
              </w:rPr>
              <w:t xml:space="preserve"> </w:t>
            </w:r>
            <w:r>
              <w:rPr>
                <w:i/>
              </w:rPr>
              <w:t>individual</w:t>
            </w:r>
            <w:r>
              <w:rPr>
                <w:i/>
                <w:spacing w:val="-2"/>
              </w:rPr>
              <w:t xml:space="preserve"> </w:t>
            </w:r>
            <w:r>
              <w:rPr>
                <w:i/>
              </w:rPr>
              <w:t>student</w:t>
            </w:r>
            <w:r>
              <w:rPr>
                <w:i/>
                <w:spacing w:val="-6"/>
              </w:rPr>
              <w:t xml:space="preserve"> </w:t>
            </w:r>
            <w:r>
              <w:rPr>
                <w:i/>
              </w:rPr>
              <w:t>to</w:t>
            </w:r>
            <w:r>
              <w:rPr>
                <w:i/>
                <w:spacing w:val="-3"/>
              </w:rPr>
              <w:t xml:space="preserve"> </w:t>
            </w:r>
            <w:r>
              <w:rPr>
                <w:i/>
              </w:rPr>
              <w:t>interrupt</w:t>
            </w:r>
            <w:r>
              <w:rPr>
                <w:i/>
                <w:spacing w:val="-6"/>
              </w:rPr>
              <w:t xml:space="preserve"> </w:t>
            </w:r>
            <w:r>
              <w:rPr>
                <w:i/>
              </w:rPr>
              <w:t>their</w:t>
            </w:r>
            <w:r>
              <w:rPr>
                <w:i/>
                <w:spacing w:val="-3"/>
              </w:rPr>
              <w:t xml:space="preserve"> </w:t>
            </w:r>
            <w:r>
              <w:rPr>
                <w:i/>
              </w:rPr>
              <w:t>studies</w:t>
            </w:r>
            <w:r>
              <w:rPr>
                <w:i/>
                <w:spacing w:val="-3"/>
              </w:rPr>
              <w:t xml:space="preserve"> </w:t>
            </w:r>
            <w:r>
              <w:rPr>
                <w:i/>
              </w:rPr>
              <w:t>for</w:t>
            </w:r>
            <w:r>
              <w:rPr>
                <w:i/>
                <w:spacing w:val="-3"/>
              </w:rPr>
              <w:t xml:space="preserve"> </w:t>
            </w:r>
            <w:r>
              <w:rPr>
                <w:i/>
              </w:rPr>
              <w:t>a period</w:t>
            </w:r>
            <w:r>
              <w:rPr>
                <w:i/>
                <w:spacing w:val="-3"/>
              </w:rPr>
              <w:t xml:space="preserve"> </w:t>
            </w:r>
            <w:r>
              <w:rPr>
                <w:i/>
              </w:rPr>
              <w:t>longer</w:t>
            </w:r>
            <w:r>
              <w:rPr>
                <w:i/>
                <w:spacing w:val="-3"/>
              </w:rPr>
              <w:t xml:space="preserve"> </w:t>
            </w:r>
            <w:r>
              <w:rPr>
                <w:i/>
              </w:rPr>
              <w:t>than two years</w:t>
            </w:r>
          </w:p>
        </w:tc>
      </w:tr>
      <w:tr w:rsidR="008A1D97" w14:paraId="471F6CF6" w14:textId="77777777">
        <w:trPr>
          <w:trHeight w:val="577"/>
        </w:trPr>
        <w:tc>
          <w:tcPr>
            <w:tcW w:w="1806" w:type="dxa"/>
          </w:tcPr>
          <w:p w14:paraId="7CD404FE" w14:textId="77777777" w:rsidR="008A1D97" w:rsidRDefault="007A66A4">
            <w:pPr>
              <w:pStyle w:val="TableParagraph"/>
              <w:spacing w:before="0" w:line="238" w:lineRule="exact"/>
            </w:pPr>
            <w:r>
              <w:t>Delegated</w:t>
            </w:r>
            <w:r>
              <w:rPr>
                <w:spacing w:val="-4"/>
              </w:rPr>
              <w:t xml:space="preserve"> </w:t>
            </w:r>
            <w:r>
              <w:rPr>
                <w:spacing w:val="-5"/>
              </w:rPr>
              <w:t>to:</w:t>
            </w:r>
          </w:p>
        </w:tc>
        <w:tc>
          <w:tcPr>
            <w:tcW w:w="7707" w:type="dxa"/>
          </w:tcPr>
          <w:p w14:paraId="6CD08167" w14:textId="77777777" w:rsidR="008A1D97" w:rsidRDefault="007A66A4">
            <w:pPr>
              <w:pStyle w:val="TableParagraph"/>
              <w:spacing w:before="0" w:line="238" w:lineRule="exact"/>
              <w:ind w:left="9"/>
            </w:pPr>
            <w:r>
              <w:t>Dean</w:t>
            </w:r>
            <w:r>
              <w:rPr>
                <w:spacing w:val="-8"/>
              </w:rPr>
              <w:t xml:space="preserve"> </w:t>
            </w:r>
            <w:r>
              <w:t>for</w:t>
            </w:r>
            <w:r>
              <w:rPr>
                <w:spacing w:val="-5"/>
              </w:rPr>
              <w:t xml:space="preserve"> </w:t>
            </w:r>
            <w:r>
              <w:t>Taught</w:t>
            </w:r>
            <w:r>
              <w:rPr>
                <w:spacing w:val="-2"/>
              </w:rPr>
              <w:t xml:space="preserve"> </w:t>
            </w:r>
            <w:r>
              <w:t>Students</w:t>
            </w:r>
            <w:r>
              <w:rPr>
                <w:spacing w:val="-1"/>
              </w:rPr>
              <w:t xml:space="preserve"> </w:t>
            </w:r>
            <w:r>
              <w:t>on</w:t>
            </w:r>
            <w:r>
              <w:rPr>
                <w:spacing w:val="-5"/>
              </w:rPr>
              <w:t xml:space="preserve"> </w:t>
            </w:r>
            <w:r>
              <w:t>behalf</w:t>
            </w:r>
            <w:r>
              <w:rPr>
                <w:spacing w:val="-5"/>
              </w:rPr>
              <w:t xml:space="preserve"> </w:t>
            </w:r>
            <w:r>
              <w:t>of</w:t>
            </w:r>
            <w:r>
              <w:rPr>
                <w:spacing w:val="-1"/>
              </w:rPr>
              <w:t xml:space="preserve"> </w:t>
            </w:r>
            <w:r>
              <w:t>the</w:t>
            </w:r>
            <w:r>
              <w:rPr>
                <w:spacing w:val="-4"/>
              </w:rPr>
              <w:t xml:space="preserve"> </w:t>
            </w:r>
            <w:r>
              <w:t>Education</w:t>
            </w:r>
            <w:r>
              <w:rPr>
                <w:spacing w:val="-6"/>
              </w:rPr>
              <w:t xml:space="preserve"> </w:t>
            </w:r>
            <w:r>
              <w:t>Board</w:t>
            </w:r>
            <w:r>
              <w:rPr>
                <w:spacing w:val="-3"/>
              </w:rPr>
              <w:t xml:space="preserve"> </w:t>
            </w:r>
            <w:r>
              <w:t>(or</w:t>
            </w:r>
            <w:r>
              <w:rPr>
                <w:spacing w:val="-5"/>
              </w:rPr>
              <w:t xml:space="preserve"> </w:t>
            </w:r>
            <w:r>
              <w:t>equivalent</w:t>
            </w:r>
            <w:r>
              <w:rPr>
                <w:spacing w:val="-6"/>
              </w:rPr>
              <w:t xml:space="preserve"> </w:t>
            </w:r>
            <w:r>
              <w:rPr>
                <w:spacing w:val="-5"/>
              </w:rPr>
              <w:t>for</w:t>
            </w:r>
          </w:p>
          <w:p w14:paraId="16013372" w14:textId="77777777" w:rsidR="008A1D97" w:rsidRDefault="007A66A4">
            <w:pPr>
              <w:pStyle w:val="TableParagraph"/>
              <w:spacing w:before="0"/>
              <w:ind w:left="9"/>
            </w:pPr>
            <w:r>
              <w:rPr>
                <w:spacing w:val="-2"/>
              </w:rPr>
              <w:t>Research)</w:t>
            </w:r>
          </w:p>
        </w:tc>
      </w:tr>
      <w:tr w:rsidR="008A1D97" w14:paraId="38C979BA" w14:textId="77777777">
        <w:trPr>
          <w:trHeight w:val="412"/>
        </w:trPr>
        <w:tc>
          <w:tcPr>
            <w:tcW w:w="1806" w:type="dxa"/>
          </w:tcPr>
          <w:p w14:paraId="1BA3FD53" w14:textId="77777777" w:rsidR="008A1D97" w:rsidRDefault="007A66A4">
            <w:pPr>
              <w:pStyle w:val="TableParagraph"/>
              <w:spacing w:before="6"/>
            </w:pPr>
            <w:r>
              <w:rPr>
                <w:spacing w:val="-2"/>
              </w:rPr>
              <w:t>Process:</w:t>
            </w:r>
          </w:p>
        </w:tc>
        <w:tc>
          <w:tcPr>
            <w:tcW w:w="7707" w:type="dxa"/>
          </w:tcPr>
          <w:p w14:paraId="7D3A1877" w14:textId="77777777" w:rsidR="008A1D97" w:rsidRDefault="007A66A4">
            <w:pPr>
              <w:pStyle w:val="TableParagraph"/>
              <w:spacing w:before="6"/>
              <w:ind w:left="9"/>
            </w:pPr>
            <w:r>
              <w:t>Consideration</w:t>
            </w:r>
            <w:r>
              <w:rPr>
                <w:spacing w:val="-8"/>
              </w:rPr>
              <w:t xml:space="preserve"> </w:t>
            </w:r>
            <w:r>
              <w:t>on</w:t>
            </w:r>
            <w:r>
              <w:rPr>
                <w:spacing w:val="-6"/>
              </w:rPr>
              <w:t xml:space="preserve"> </w:t>
            </w:r>
            <w:r>
              <w:t>a</w:t>
            </w:r>
            <w:r>
              <w:rPr>
                <w:spacing w:val="-5"/>
              </w:rPr>
              <w:t xml:space="preserve"> </w:t>
            </w:r>
            <w:r>
              <w:t>case-by-case</w:t>
            </w:r>
            <w:r>
              <w:rPr>
                <w:spacing w:val="-5"/>
              </w:rPr>
              <w:t xml:space="preserve"> </w:t>
            </w:r>
            <w:r>
              <w:t>basis</w:t>
            </w:r>
            <w:r>
              <w:rPr>
                <w:spacing w:val="-4"/>
              </w:rPr>
              <w:t xml:space="preserve"> </w:t>
            </w:r>
            <w:r>
              <w:t>in</w:t>
            </w:r>
            <w:r>
              <w:rPr>
                <w:spacing w:val="-6"/>
              </w:rPr>
              <w:t xml:space="preserve"> </w:t>
            </w:r>
            <w:r>
              <w:t>accordance</w:t>
            </w:r>
            <w:r>
              <w:rPr>
                <w:spacing w:val="-5"/>
              </w:rPr>
              <w:t xml:space="preserve"> </w:t>
            </w:r>
            <w:r>
              <w:t>with</w:t>
            </w:r>
            <w:r>
              <w:rPr>
                <w:spacing w:val="-6"/>
              </w:rPr>
              <w:t xml:space="preserve"> </w:t>
            </w:r>
            <w:r>
              <w:t>the TQA</w:t>
            </w:r>
            <w:r>
              <w:rPr>
                <w:spacing w:val="-4"/>
              </w:rPr>
              <w:t xml:space="preserve"> </w:t>
            </w:r>
            <w:r>
              <w:t>manual</w:t>
            </w:r>
            <w:r>
              <w:rPr>
                <w:spacing w:val="-3"/>
              </w:rPr>
              <w:t xml:space="preserve"> </w:t>
            </w:r>
            <w:r>
              <w:rPr>
                <w:spacing w:val="-2"/>
              </w:rPr>
              <w:t>guidance.</w:t>
            </w:r>
          </w:p>
        </w:tc>
      </w:tr>
    </w:tbl>
    <w:p w14:paraId="244FAF03" w14:textId="77777777" w:rsidR="008A1D97" w:rsidRDefault="008A1D97">
      <w:pPr>
        <w:pStyle w:val="BodyText"/>
        <w:spacing w:before="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12EB2D47" w14:textId="77777777">
        <w:trPr>
          <w:trHeight w:val="503"/>
        </w:trPr>
        <w:tc>
          <w:tcPr>
            <w:tcW w:w="1806" w:type="dxa"/>
          </w:tcPr>
          <w:p w14:paraId="1FF9C2C9" w14:textId="77777777" w:rsidR="008A1D97" w:rsidRDefault="007A66A4">
            <w:pPr>
              <w:pStyle w:val="TableParagraph"/>
            </w:pPr>
            <w:r>
              <w:rPr>
                <w:spacing w:val="-2"/>
              </w:rPr>
              <w:t>Authority:</w:t>
            </w:r>
          </w:p>
        </w:tc>
        <w:tc>
          <w:tcPr>
            <w:tcW w:w="7707" w:type="dxa"/>
          </w:tcPr>
          <w:p w14:paraId="4BB25171" w14:textId="77777777" w:rsidR="008A1D97" w:rsidRDefault="007A66A4">
            <w:pPr>
              <w:pStyle w:val="TableParagraph"/>
              <w:spacing w:before="0" w:line="270" w:lineRule="atLeast"/>
              <w:ind w:left="9"/>
              <w:rPr>
                <w:i/>
              </w:rPr>
            </w:pPr>
            <w:r>
              <w:rPr>
                <w:i/>
              </w:rPr>
              <w:t>Approval</w:t>
            </w:r>
            <w:r>
              <w:rPr>
                <w:i/>
                <w:spacing w:val="-3"/>
              </w:rPr>
              <w:t xml:space="preserve"> </w:t>
            </w:r>
            <w:r>
              <w:rPr>
                <w:i/>
              </w:rPr>
              <w:t>of</w:t>
            </w:r>
            <w:r>
              <w:rPr>
                <w:i/>
                <w:spacing w:val="-4"/>
              </w:rPr>
              <w:t xml:space="preserve"> </w:t>
            </w:r>
            <w:r>
              <w:rPr>
                <w:i/>
              </w:rPr>
              <w:t>exceptions</w:t>
            </w:r>
            <w:r>
              <w:rPr>
                <w:i/>
                <w:spacing w:val="-5"/>
              </w:rPr>
              <w:t xml:space="preserve"> </w:t>
            </w:r>
            <w:r>
              <w:rPr>
                <w:i/>
              </w:rPr>
              <w:t>to</w:t>
            </w:r>
            <w:r>
              <w:rPr>
                <w:i/>
                <w:spacing w:val="-4"/>
              </w:rPr>
              <w:t xml:space="preserve"> </w:t>
            </w:r>
            <w:r>
              <w:rPr>
                <w:i/>
              </w:rPr>
              <w:t>the</w:t>
            </w:r>
            <w:r>
              <w:rPr>
                <w:i/>
                <w:spacing w:val="-5"/>
              </w:rPr>
              <w:t xml:space="preserve"> </w:t>
            </w:r>
            <w:r>
              <w:rPr>
                <w:i/>
              </w:rPr>
              <w:t>rule</w:t>
            </w:r>
            <w:r>
              <w:rPr>
                <w:i/>
                <w:spacing w:val="-5"/>
              </w:rPr>
              <w:t xml:space="preserve"> </w:t>
            </w:r>
            <w:r>
              <w:rPr>
                <w:i/>
              </w:rPr>
              <w:t>preventing</w:t>
            </w:r>
            <w:r>
              <w:rPr>
                <w:i/>
                <w:spacing w:val="-4"/>
              </w:rPr>
              <w:t xml:space="preserve"> </w:t>
            </w:r>
            <w:r>
              <w:rPr>
                <w:i/>
              </w:rPr>
              <w:t>a</w:t>
            </w:r>
            <w:r>
              <w:rPr>
                <w:i/>
                <w:spacing w:val="-4"/>
              </w:rPr>
              <w:t xml:space="preserve"> </w:t>
            </w:r>
            <w:r>
              <w:rPr>
                <w:i/>
              </w:rPr>
              <w:t>withdrawn/deregistered</w:t>
            </w:r>
            <w:r>
              <w:rPr>
                <w:i/>
                <w:spacing w:val="-4"/>
              </w:rPr>
              <w:t xml:space="preserve"> </w:t>
            </w:r>
            <w:r>
              <w:rPr>
                <w:i/>
              </w:rPr>
              <w:t>student</w:t>
            </w:r>
            <w:r>
              <w:rPr>
                <w:i/>
                <w:spacing w:val="-7"/>
              </w:rPr>
              <w:t xml:space="preserve"> </w:t>
            </w:r>
            <w:r>
              <w:rPr>
                <w:i/>
              </w:rPr>
              <w:t>from reapplying within 12 months</w:t>
            </w:r>
          </w:p>
        </w:tc>
      </w:tr>
      <w:tr w:rsidR="008A1D97" w14:paraId="168361BD" w14:textId="77777777">
        <w:trPr>
          <w:trHeight w:val="217"/>
        </w:trPr>
        <w:tc>
          <w:tcPr>
            <w:tcW w:w="1806" w:type="dxa"/>
          </w:tcPr>
          <w:p w14:paraId="6334AC5F" w14:textId="77777777" w:rsidR="008A1D97" w:rsidRDefault="007A66A4">
            <w:pPr>
              <w:pStyle w:val="TableParagraph"/>
              <w:spacing w:before="0" w:line="198" w:lineRule="exact"/>
            </w:pPr>
            <w:r>
              <w:t>Delegated</w:t>
            </w:r>
            <w:r>
              <w:rPr>
                <w:spacing w:val="-4"/>
              </w:rPr>
              <w:t xml:space="preserve"> </w:t>
            </w:r>
            <w:r>
              <w:rPr>
                <w:spacing w:val="-5"/>
              </w:rPr>
              <w:t>to:</w:t>
            </w:r>
          </w:p>
        </w:tc>
        <w:tc>
          <w:tcPr>
            <w:tcW w:w="7707" w:type="dxa"/>
          </w:tcPr>
          <w:p w14:paraId="76C59F76" w14:textId="77777777" w:rsidR="008A1D97" w:rsidRDefault="007A66A4">
            <w:pPr>
              <w:pStyle w:val="TableParagraph"/>
              <w:spacing w:before="0" w:line="198" w:lineRule="exact"/>
              <w:ind w:left="9"/>
            </w:pPr>
            <w:r>
              <w:t>Dean</w:t>
            </w:r>
            <w:r>
              <w:rPr>
                <w:spacing w:val="-6"/>
              </w:rPr>
              <w:t xml:space="preserve"> </w:t>
            </w:r>
            <w:r>
              <w:t>of</w:t>
            </w:r>
            <w:r>
              <w:rPr>
                <w:spacing w:val="-5"/>
              </w:rPr>
              <w:t xml:space="preserve"> </w:t>
            </w:r>
            <w:r>
              <w:t>Taught</w:t>
            </w:r>
            <w:r>
              <w:rPr>
                <w:spacing w:val="-3"/>
              </w:rPr>
              <w:t xml:space="preserve"> </w:t>
            </w:r>
            <w:r>
              <w:t>Students</w:t>
            </w:r>
            <w:r>
              <w:rPr>
                <w:spacing w:val="-2"/>
              </w:rPr>
              <w:t xml:space="preserve"> </w:t>
            </w:r>
            <w:r>
              <w:t>(or</w:t>
            </w:r>
            <w:r>
              <w:rPr>
                <w:spacing w:val="-5"/>
              </w:rPr>
              <w:t xml:space="preserve"> </w:t>
            </w:r>
            <w:r>
              <w:t>equivalent</w:t>
            </w:r>
            <w:r>
              <w:rPr>
                <w:spacing w:val="-7"/>
              </w:rPr>
              <w:t xml:space="preserve"> </w:t>
            </w:r>
            <w:r>
              <w:t>for</w:t>
            </w:r>
            <w:r>
              <w:rPr>
                <w:spacing w:val="-4"/>
              </w:rPr>
              <w:t xml:space="preserve"> </w:t>
            </w:r>
            <w:r>
              <w:rPr>
                <w:spacing w:val="-2"/>
              </w:rPr>
              <w:t>Research)</w:t>
            </w:r>
          </w:p>
        </w:tc>
      </w:tr>
      <w:tr w:rsidR="008A1D97" w14:paraId="73FCA3A3" w14:textId="77777777">
        <w:trPr>
          <w:trHeight w:val="258"/>
        </w:trPr>
        <w:tc>
          <w:tcPr>
            <w:tcW w:w="1806" w:type="dxa"/>
          </w:tcPr>
          <w:p w14:paraId="49494A7B" w14:textId="77777777" w:rsidR="008A1D97" w:rsidRDefault="007A66A4">
            <w:pPr>
              <w:pStyle w:val="TableParagraph"/>
              <w:spacing w:before="6" w:line="232" w:lineRule="exact"/>
            </w:pPr>
            <w:r>
              <w:rPr>
                <w:spacing w:val="-2"/>
              </w:rPr>
              <w:t>Process:</w:t>
            </w:r>
          </w:p>
        </w:tc>
        <w:tc>
          <w:tcPr>
            <w:tcW w:w="7707" w:type="dxa"/>
          </w:tcPr>
          <w:p w14:paraId="1BBB1AB7" w14:textId="77777777" w:rsidR="008A1D97" w:rsidRDefault="007A66A4">
            <w:pPr>
              <w:pStyle w:val="TableParagraph"/>
              <w:spacing w:before="6" w:line="232" w:lineRule="exact"/>
              <w:ind w:left="9"/>
            </w:pPr>
            <w:r>
              <w:t>Consideration</w:t>
            </w:r>
            <w:r>
              <w:rPr>
                <w:spacing w:val="-7"/>
              </w:rPr>
              <w:t xml:space="preserve"> </w:t>
            </w:r>
            <w:r>
              <w:t>on</w:t>
            </w:r>
            <w:r>
              <w:rPr>
                <w:spacing w:val="-7"/>
              </w:rPr>
              <w:t xml:space="preserve"> </w:t>
            </w:r>
            <w:r>
              <w:t>a</w:t>
            </w:r>
            <w:r>
              <w:rPr>
                <w:spacing w:val="-6"/>
              </w:rPr>
              <w:t xml:space="preserve"> </w:t>
            </w:r>
            <w:r>
              <w:t>case-by-case</w:t>
            </w:r>
            <w:r>
              <w:rPr>
                <w:spacing w:val="-5"/>
              </w:rPr>
              <w:t xml:space="preserve"> </w:t>
            </w:r>
            <w:r>
              <w:rPr>
                <w:spacing w:val="-2"/>
              </w:rPr>
              <w:t>basis.</w:t>
            </w:r>
          </w:p>
        </w:tc>
      </w:tr>
    </w:tbl>
    <w:p w14:paraId="3E1E9728" w14:textId="77777777" w:rsidR="008A1D97" w:rsidRDefault="008A1D97">
      <w:pPr>
        <w:pStyle w:val="BodyText"/>
        <w:spacing w:before="2"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1A346996" w14:textId="77777777">
        <w:trPr>
          <w:trHeight w:val="249"/>
        </w:trPr>
        <w:tc>
          <w:tcPr>
            <w:tcW w:w="1806" w:type="dxa"/>
          </w:tcPr>
          <w:p w14:paraId="3699A596" w14:textId="77777777" w:rsidR="008A1D97" w:rsidRDefault="007A66A4">
            <w:pPr>
              <w:pStyle w:val="TableParagraph"/>
              <w:spacing w:line="228" w:lineRule="exact"/>
            </w:pPr>
            <w:r>
              <w:rPr>
                <w:spacing w:val="-2"/>
              </w:rPr>
              <w:t>Authority:</w:t>
            </w:r>
          </w:p>
        </w:tc>
        <w:tc>
          <w:tcPr>
            <w:tcW w:w="7707" w:type="dxa"/>
          </w:tcPr>
          <w:p w14:paraId="3F722CFB" w14:textId="77777777" w:rsidR="008A1D97" w:rsidRDefault="007A66A4">
            <w:pPr>
              <w:pStyle w:val="TableParagraph"/>
              <w:spacing w:line="228" w:lineRule="exact"/>
              <w:ind w:left="9"/>
              <w:rPr>
                <w:i/>
              </w:rPr>
            </w:pPr>
            <w:r>
              <w:rPr>
                <w:i/>
              </w:rPr>
              <w:t>Approval</w:t>
            </w:r>
            <w:r>
              <w:rPr>
                <w:i/>
                <w:spacing w:val="-6"/>
              </w:rPr>
              <w:t xml:space="preserve"> </w:t>
            </w:r>
            <w:r>
              <w:rPr>
                <w:i/>
              </w:rPr>
              <w:t>of</w:t>
            </w:r>
            <w:r>
              <w:rPr>
                <w:i/>
                <w:spacing w:val="-5"/>
              </w:rPr>
              <w:t xml:space="preserve"> </w:t>
            </w:r>
            <w:r>
              <w:rPr>
                <w:i/>
              </w:rPr>
              <w:t>procedures</w:t>
            </w:r>
            <w:r>
              <w:rPr>
                <w:i/>
                <w:spacing w:val="-5"/>
              </w:rPr>
              <w:t xml:space="preserve"> </w:t>
            </w:r>
            <w:r>
              <w:rPr>
                <w:i/>
              </w:rPr>
              <w:t>for</w:t>
            </w:r>
            <w:r>
              <w:rPr>
                <w:i/>
                <w:spacing w:val="-5"/>
              </w:rPr>
              <w:t xml:space="preserve"> </w:t>
            </w:r>
            <w:r>
              <w:rPr>
                <w:i/>
              </w:rPr>
              <w:t>study</w:t>
            </w:r>
            <w:r>
              <w:rPr>
                <w:i/>
                <w:spacing w:val="-4"/>
              </w:rPr>
              <w:t xml:space="preserve"> </w:t>
            </w:r>
            <w:r>
              <w:rPr>
                <w:i/>
              </w:rPr>
              <w:t>abroad</w:t>
            </w:r>
            <w:r>
              <w:rPr>
                <w:i/>
                <w:spacing w:val="-5"/>
              </w:rPr>
              <w:t xml:space="preserve"> </w:t>
            </w:r>
            <w:r>
              <w:rPr>
                <w:i/>
              </w:rPr>
              <w:t>and</w:t>
            </w:r>
            <w:r>
              <w:rPr>
                <w:i/>
                <w:spacing w:val="-5"/>
              </w:rPr>
              <w:t xml:space="preserve"> </w:t>
            </w:r>
            <w:r>
              <w:rPr>
                <w:i/>
              </w:rPr>
              <w:t>exchange</w:t>
            </w:r>
            <w:r>
              <w:rPr>
                <w:i/>
                <w:spacing w:val="-10"/>
              </w:rPr>
              <w:t xml:space="preserve"> </w:t>
            </w:r>
            <w:r>
              <w:rPr>
                <w:i/>
                <w:spacing w:val="-2"/>
              </w:rPr>
              <w:t>periods</w:t>
            </w:r>
          </w:p>
        </w:tc>
      </w:tr>
      <w:tr w:rsidR="008A1D97" w14:paraId="4972B12B" w14:textId="77777777">
        <w:trPr>
          <w:trHeight w:val="254"/>
        </w:trPr>
        <w:tc>
          <w:tcPr>
            <w:tcW w:w="1806" w:type="dxa"/>
          </w:tcPr>
          <w:p w14:paraId="67C34F25" w14:textId="77777777" w:rsidR="008A1D97" w:rsidRDefault="007A66A4">
            <w:pPr>
              <w:pStyle w:val="TableParagraph"/>
              <w:spacing w:before="6" w:line="228" w:lineRule="exact"/>
            </w:pPr>
            <w:r>
              <w:t>Delegated</w:t>
            </w:r>
            <w:r>
              <w:rPr>
                <w:spacing w:val="-4"/>
              </w:rPr>
              <w:t xml:space="preserve"> </w:t>
            </w:r>
            <w:r>
              <w:rPr>
                <w:spacing w:val="-5"/>
              </w:rPr>
              <w:t>to:</w:t>
            </w:r>
          </w:p>
        </w:tc>
        <w:tc>
          <w:tcPr>
            <w:tcW w:w="7707" w:type="dxa"/>
          </w:tcPr>
          <w:p w14:paraId="4AC02C5C" w14:textId="77777777" w:rsidR="008A1D97" w:rsidRDefault="007A66A4">
            <w:pPr>
              <w:pStyle w:val="TableParagraph"/>
              <w:spacing w:before="6" w:line="228" w:lineRule="exact"/>
              <w:ind w:left="9"/>
            </w:pPr>
            <w:r>
              <w:t>Education</w:t>
            </w:r>
            <w:r>
              <w:rPr>
                <w:spacing w:val="-6"/>
              </w:rPr>
              <w:t xml:space="preserve"> </w:t>
            </w:r>
            <w:r>
              <w:t>Board</w:t>
            </w:r>
            <w:r>
              <w:rPr>
                <w:spacing w:val="-6"/>
              </w:rPr>
              <w:t xml:space="preserve"> </w:t>
            </w:r>
            <w:r>
              <w:t>on</w:t>
            </w:r>
            <w:r>
              <w:rPr>
                <w:spacing w:val="-5"/>
              </w:rPr>
              <w:t xml:space="preserve"> </w:t>
            </w:r>
            <w:r>
              <w:t>behalf</w:t>
            </w:r>
            <w:r>
              <w:rPr>
                <w:spacing w:val="-5"/>
              </w:rPr>
              <w:t xml:space="preserve"> </w:t>
            </w:r>
            <w:r>
              <w:t xml:space="preserve">of </w:t>
            </w:r>
            <w:r>
              <w:rPr>
                <w:spacing w:val="-2"/>
              </w:rPr>
              <w:t>Senate.</w:t>
            </w:r>
          </w:p>
        </w:tc>
      </w:tr>
      <w:tr w:rsidR="008A1D97" w14:paraId="4E4E905F" w14:textId="77777777">
        <w:trPr>
          <w:trHeight w:val="258"/>
        </w:trPr>
        <w:tc>
          <w:tcPr>
            <w:tcW w:w="1806" w:type="dxa"/>
          </w:tcPr>
          <w:p w14:paraId="5003A01A" w14:textId="77777777" w:rsidR="008A1D97" w:rsidRDefault="007A66A4">
            <w:pPr>
              <w:pStyle w:val="TableParagraph"/>
              <w:spacing w:before="6" w:line="232" w:lineRule="exact"/>
            </w:pPr>
            <w:r>
              <w:rPr>
                <w:spacing w:val="-2"/>
              </w:rPr>
              <w:t>Process:</w:t>
            </w:r>
          </w:p>
        </w:tc>
        <w:tc>
          <w:tcPr>
            <w:tcW w:w="7707" w:type="dxa"/>
          </w:tcPr>
          <w:p w14:paraId="3621EB59" w14:textId="77777777" w:rsidR="008A1D97" w:rsidRDefault="007A66A4">
            <w:pPr>
              <w:pStyle w:val="TableParagraph"/>
              <w:spacing w:before="6" w:line="232" w:lineRule="exact"/>
              <w:ind w:left="9"/>
            </w:pPr>
            <w:r>
              <w:t>Consideration</w:t>
            </w:r>
            <w:r>
              <w:rPr>
                <w:spacing w:val="-8"/>
              </w:rPr>
              <w:t xml:space="preserve"> </w:t>
            </w:r>
            <w:r>
              <w:t>of</w:t>
            </w:r>
            <w:r>
              <w:rPr>
                <w:spacing w:val="-6"/>
              </w:rPr>
              <w:t xml:space="preserve"> </w:t>
            </w:r>
            <w:r>
              <w:t>recommendations</w:t>
            </w:r>
            <w:r>
              <w:rPr>
                <w:spacing w:val="-6"/>
              </w:rPr>
              <w:t xml:space="preserve"> </w:t>
            </w:r>
            <w:r>
              <w:t>made</w:t>
            </w:r>
            <w:r>
              <w:rPr>
                <w:spacing w:val="-6"/>
              </w:rPr>
              <w:t xml:space="preserve"> </w:t>
            </w:r>
            <w:r>
              <w:t>for</w:t>
            </w:r>
            <w:r>
              <w:rPr>
                <w:spacing w:val="-6"/>
              </w:rPr>
              <w:t xml:space="preserve"> </w:t>
            </w:r>
            <w:r>
              <w:t>these</w:t>
            </w:r>
            <w:r>
              <w:rPr>
                <w:spacing w:val="-6"/>
              </w:rPr>
              <w:t xml:space="preserve"> </w:t>
            </w:r>
            <w:r>
              <w:rPr>
                <w:spacing w:val="-2"/>
              </w:rPr>
              <w:t>purposes.</w:t>
            </w:r>
          </w:p>
        </w:tc>
      </w:tr>
    </w:tbl>
    <w:p w14:paraId="37055A96" w14:textId="77777777" w:rsidR="008A1D97" w:rsidRDefault="008A1D97">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7707"/>
      </w:tblGrid>
      <w:tr w:rsidR="008A1D97" w14:paraId="2F9F5B86" w14:textId="77777777">
        <w:trPr>
          <w:trHeight w:val="662"/>
        </w:trPr>
        <w:tc>
          <w:tcPr>
            <w:tcW w:w="1806" w:type="dxa"/>
          </w:tcPr>
          <w:p w14:paraId="637110AB" w14:textId="77777777" w:rsidR="008A1D97" w:rsidRDefault="007A66A4">
            <w:pPr>
              <w:pStyle w:val="TableParagraph"/>
            </w:pPr>
            <w:r>
              <w:rPr>
                <w:spacing w:val="-2"/>
              </w:rPr>
              <w:t>Authority:</w:t>
            </w:r>
          </w:p>
        </w:tc>
        <w:tc>
          <w:tcPr>
            <w:tcW w:w="7707" w:type="dxa"/>
          </w:tcPr>
          <w:p w14:paraId="03996AB5" w14:textId="77777777" w:rsidR="008A1D97" w:rsidRDefault="007A66A4">
            <w:pPr>
              <w:pStyle w:val="TableParagraph"/>
              <w:ind w:left="9"/>
              <w:rPr>
                <w:i/>
              </w:rPr>
            </w:pPr>
            <w:r>
              <w:rPr>
                <w:i/>
              </w:rPr>
              <w:t>Approval of procedures for scaling and weighting results from assessments taken during</w:t>
            </w:r>
            <w:r>
              <w:rPr>
                <w:i/>
                <w:spacing w:val="-8"/>
              </w:rPr>
              <w:t xml:space="preserve"> </w:t>
            </w:r>
            <w:r>
              <w:rPr>
                <w:i/>
              </w:rPr>
              <w:t>a</w:t>
            </w:r>
            <w:r>
              <w:rPr>
                <w:i/>
                <w:spacing w:val="-8"/>
              </w:rPr>
              <w:t xml:space="preserve"> </w:t>
            </w:r>
            <w:r>
              <w:rPr>
                <w:i/>
              </w:rPr>
              <w:t>study</w:t>
            </w:r>
            <w:r>
              <w:rPr>
                <w:i/>
                <w:spacing w:val="-12"/>
              </w:rPr>
              <w:t xml:space="preserve"> </w:t>
            </w:r>
            <w:r>
              <w:rPr>
                <w:i/>
              </w:rPr>
              <w:t>abroad</w:t>
            </w:r>
            <w:r>
              <w:rPr>
                <w:i/>
                <w:spacing w:val="-13"/>
              </w:rPr>
              <w:t xml:space="preserve"> </w:t>
            </w:r>
            <w:r>
              <w:rPr>
                <w:i/>
              </w:rPr>
              <w:t>or</w:t>
            </w:r>
            <w:r>
              <w:rPr>
                <w:i/>
                <w:spacing w:val="-8"/>
              </w:rPr>
              <w:t xml:space="preserve"> </w:t>
            </w:r>
            <w:r>
              <w:rPr>
                <w:i/>
              </w:rPr>
              <w:t>exchange</w:t>
            </w:r>
            <w:r>
              <w:rPr>
                <w:i/>
                <w:spacing w:val="-10"/>
              </w:rPr>
              <w:t xml:space="preserve"> </w:t>
            </w:r>
            <w:r>
              <w:rPr>
                <w:i/>
              </w:rPr>
              <w:t>period,</w:t>
            </w:r>
            <w:r>
              <w:rPr>
                <w:i/>
                <w:spacing w:val="-7"/>
              </w:rPr>
              <w:t xml:space="preserve"> </w:t>
            </w:r>
            <w:r>
              <w:rPr>
                <w:i/>
              </w:rPr>
              <w:t>in</w:t>
            </w:r>
            <w:r>
              <w:rPr>
                <w:i/>
                <w:spacing w:val="-8"/>
              </w:rPr>
              <w:t xml:space="preserve"> </w:t>
            </w:r>
            <w:r>
              <w:rPr>
                <w:i/>
              </w:rPr>
              <w:t>order</w:t>
            </w:r>
            <w:r>
              <w:rPr>
                <w:i/>
                <w:spacing w:val="-9"/>
              </w:rPr>
              <w:t xml:space="preserve"> </w:t>
            </w:r>
            <w:r>
              <w:rPr>
                <w:i/>
              </w:rPr>
              <w:t>to</w:t>
            </w:r>
            <w:r>
              <w:rPr>
                <w:i/>
                <w:spacing w:val="-12"/>
              </w:rPr>
              <w:t xml:space="preserve"> </w:t>
            </w:r>
            <w:r>
              <w:rPr>
                <w:i/>
              </w:rPr>
              <w:t>align</w:t>
            </w:r>
            <w:r>
              <w:rPr>
                <w:i/>
                <w:spacing w:val="-8"/>
              </w:rPr>
              <w:t xml:space="preserve"> </w:t>
            </w:r>
            <w:r>
              <w:rPr>
                <w:i/>
              </w:rPr>
              <w:t>them</w:t>
            </w:r>
            <w:r>
              <w:rPr>
                <w:i/>
                <w:spacing w:val="-12"/>
              </w:rPr>
              <w:t xml:space="preserve"> </w:t>
            </w:r>
            <w:r>
              <w:rPr>
                <w:i/>
              </w:rPr>
              <w:t>with</w:t>
            </w:r>
            <w:r>
              <w:rPr>
                <w:i/>
                <w:spacing w:val="-13"/>
              </w:rPr>
              <w:t xml:space="preserve"> </w:t>
            </w:r>
            <w:r>
              <w:rPr>
                <w:i/>
              </w:rPr>
              <w:t>Exeter</w:t>
            </w:r>
            <w:r>
              <w:rPr>
                <w:i/>
                <w:spacing w:val="-7"/>
              </w:rPr>
              <w:t xml:space="preserve"> </w:t>
            </w:r>
            <w:r>
              <w:rPr>
                <w:i/>
              </w:rPr>
              <w:t>standards</w:t>
            </w:r>
          </w:p>
        </w:tc>
      </w:tr>
      <w:tr w:rsidR="008A1D97" w14:paraId="578B4EC9" w14:textId="77777777">
        <w:trPr>
          <w:trHeight w:val="254"/>
        </w:trPr>
        <w:tc>
          <w:tcPr>
            <w:tcW w:w="1806" w:type="dxa"/>
          </w:tcPr>
          <w:p w14:paraId="0F86FF3F" w14:textId="77777777" w:rsidR="008A1D97" w:rsidRDefault="007A66A4">
            <w:pPr>
              <w:pStyle w:val="TableParagraph"/>
              <w:spacing w:before="6" w:line="228" w:lineRule="exact"/>
            </w:pPr>
            <w:r>
              <w:t>Delegated</w:t>
            </w:r>
            <w:r>
              <w:rPr>
                <w:spacing w:val="-4"/>
              </w:rPr>
              <w:t xml:space="preserve"> </w:t>
            </w:r>
            <w:r>
              <w:rPr>
                <w:spacing w:val="-5"/>
              </w:rPr>
              <w:t>to:</w:t>
            </w:r>
          </w:p>
        </w:tc>
        <w:tc>
          <w:tcPr>
            <w:tcW w:w="7707" w:type="dxa"/>
          </w:tcPr>
          <w:p w14:paraId="48FAC603" w14:textId="77777777" w:rsidR="008A1D97" w:rsidRDefault="007A66A4">
            <w:pPr>
              <w:pStyle w:val="TableParagraph"/>
              <w:spacing w:before="6" w:line="228" w:lineRule="exact"/>
              <w:ind w:left="9"/>
            </w:pPr>
            <w:r>
              <w:t>Education</w:t>
            </w:r>
            <w:r>
              <w:rPr>
                <w:spacing w:val="-6"/>
              </w:rPr>
              <w:t xml:space="preserve"> </w:t>
            </w:r>
            <w:r>
              <w:t>Board</w:t>
            </w:r>
            <w:r>
              <w:rPr>
                <w:spacing w:val="-6"/>
              </w:rPr>
              <w:t xml:space="preserve"> </w:t>
            </w:r>
            <w:r>
              <w:t>on</w:t>
            </w:r>
            <w:r>
              <w:rPr>
                <w:spacing w:val="-5"/>
              </w:rPr>
              <w:t xml:space="preserve"> </w:t>
            </w:r>
            <w:r>
              <w:t>behalf</w:t>
            </w:r>
            <w:r>
              <w:rPr>
                <w:spacing w:val="-5"/>
              </w:rPr>
              <w:t xml:space="preserve"> </w:t>
            </w:r>
            <w:r>
              <w:t xml:space="preserve">of </w:t>
            </w:r>
            <w:r>
              <w:rPr>
                <w:spacing w:val="-2"/>
              </w:rPr>
              <w:t>Senate</w:t>
            </w:r>
          </w:p>
        </w:tc>
      </w:tr>
      <w:tr w:rsidR="008A1D97" w14:paraId="761857FB" w14:textId="77777777">
        <w:trPr>
          <w:trHeight w:val="254"/>
        </w:trPr>
        <w:tc>
          <w:tcPr>
            <w:tcW w:w="1806" w:type="dxa"/>
          </w:tcPr>
          <w:p w14:paraId="165A4BDD" w14:textId="77777777" w:rsidR="008A1D97" w:rsidRDefault="007A66A4">
            <w:pPr>
              <w:pStyle w:val="TableParagraph"/>
              <w:spacing w:before="6" w:line="228" w:lineRule="exact"/>
            </w:pPr>
            <w:r>
              <w:rPr>
                <w:spacing w:val="-2"/>
              </w:rPr>
              <w:t>Process:</w:t>
            </w:r>
          </w:p>
        </w:tc>
        <w:tc>
          <w:tcPr>
            <w:tcW w:w="7707" w:type="dxa"/>
          </w:tcPr>
          <w:p w14:paraId="211D24C5" w14:textId="77777777" w:rsidR="008A1D97" w:rsidRDefault="007A66A4">
            <w:pPr>
              <w:pStyle w:val="TableParagraph"/>
              <w:spacing w:before="6" w:line="228" w:lineRule="exact"/>
              <w:ind w:left="9"/>
            </w:pPr>
            <w:r>
              <w:t>Module</w:t>
            </w:r>
            <w:r>
              <w:rPr>
                <w:spacing w:val="-5"/>
              </w:rPr>
              <w:t xml:space="preserve"> </w:t>
            </w:r>
            <w:r>
              <w:t>and</w:t>
            </w:r>
            <w:r>
              <w:rPr>
                <w:spacing w:val="-6"/>
              </w:rPr>
              <w:t xml:space="preserve"> </w:t>
            </w:r>
            <w:r>
              <w:t>programme</w:t>
            </w:r>
            <w:r>
              <w:rPr>
                <w:spacing w:val="-5"/>
              </w:rPr>
              <w:t xml:space="preserve"> </w:t>
            </w:r>
            <w:r>
              <w:t>approval</w:t>
            </w:r>
            <w:r>
              <w:rPr>
                <w:spacing w:val="-4"/>
              </w:rPr>
              <w:t xml:space="preserve"> </w:t>
            </w:r>
            <w:r>
              <w:rPr>
                <w:spacing w:val="-2"/>
              </w:rPr>
              <w:t>processes.</w:t>
            </w:r>
          </w:p>
        </w:tc>
      </w:tr>
    </w:tbl>
    <w:p w14:paraId="1EF41DCA" w14:textId="77777777" w:rsidR="008A1D97" w:rsidRDefault="008A1D97">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7736"/>
      </w:tblGrid>
      <w:tr w:rsidR="008A1D97" w14:paraId="47C5758D" w14:textId="77777777">
        <w:trPr>
          <w:trHeight w:val="508"/>
        </w:trPr>
        <w:tc>
          <w:tcPr>
            <w:tcW w:w="1777" w:type="dxa"/>
          </w:tcPr>
          <w:p w14:paraId="16278D8D" w14:textId="77777777" w:rsidR="008A1D97" w:rsidRDefault="007A66A4">
            <w:pPr>
              <w:pStyle w:val="TableParagraph"/>
              <w:spacing w:before="6"/>
            </w:pPr>
            <w:r>
              <w:rPr>
                <w:spacing w:val="-2"/>
              </w:rPr>
              <w:t>Authority:</w:t>
            </w:r>
          </w:p>
        </w:tc>
        <w:tc>
          <w:tcPr>
            <w:tcW w:w="7736" w:type="dxa"/>
          </w:tcPr>
          <w:p w14:paraId="066E126C" w14:textId="77777777" w:rsidR="008A1D97" w:rsidRDefault="007A66A4">
            <w:pPr>
              <w:pStyle w:val="TableParagraph"/>
              <w:spacing w:before="6"/>
              <w:rPr>
                <w:i/>
              </w:rPr>
            </w:pPr>
            <w:r>
              <w:rPr>
                <w:i/>
              </w:rPr>
              <w:t>Approval</w:t>
            </w:r>
            <w:r>
              <w:rPr>
                <w:i/>
                <w:spacing w:val="-8"/>
              </w:rPr>
              <w:t xml:space="preserve"> </w:t>
            </w:r>
            <w:r>
              <w:rPr>
                <w:i/>
              </w:rPr>
              <w:t>of</w:t>
            </w:r>
            <w:r>
              <w:rPr>
                <w:i/>
                <w:spacing w:val="-8"/>
              </w:rPr>
              <w:t xml:space="preserve"> </w:t>
            </w:r>
            <w:r>
              <w:rPr>
                <w:i/>
              </w:rPr>
              <w:t>programme</w:t>
            </w:r>
            <w:r>
              <w:rPr>
                <w:i/>
                <w:spacing w:val="-6"/>
              </w:rPr>
              <w:t xml:space="preserve"> </w:t>
            </w:r>
            <w:r>
              <w:rPr>
                <w:i/>
              </w:rPr>
              <w:t>and</w:t>
            </w:r>
            <w:r>
              <w:rPr>
                <w:i/>
                <w:spacing w:val="-7"/>
              </w:rPr>
              <w:t xml:space="preserve"> </w:t>
            </w:r>
            <w:r>
              <w:rPr>
                <w:i/>
              </w:rPr>
              <w:t>module</w:t>
            </w:r>
            <w:r>
              <w:rPr>
                <w:i/>
                <w:spacing w:val="-7"/>
              </w:rPr>
              <w:t xml:space="preserve"> </w:t>
            </w:r>
            <w:r>
              <w:rPr>
                <w:i/>
              </w:rPr>
              <w:t>regulations,</w:t>
            </w:r>
            <w:r>
              <w:rPr>
                <w:i/>
                <w:spacing w:val="-6"/>
              </w:rPr>
              <w:t xml:space="preserve"> </w:t>
            </w:r>
            <w:r>
              <w:rPr>
                <w:i/>
              </w:rPr>
              <w:t>including</w:t>
            </w:r>
            <w:r>
              <w:rPr>
                <w:i/>
                <w:spacing w:val="-7"/>
              </w:rPr>
              <w:t xml:space="preserve"> </w:t>
            </w:r>
            <w:r>
              <w:rPr>
                <w:i/>
              </w:rPr>
              <w:t>assessment</w:t>
            </w:r>
            <w:r>
              <w:rPr>
                <w:i/>
                <w:spacing w:val="-9"/>
              </w:rPr>
              <w:t xml:space="preserve"> </w:t>
            </w:r>
            <w:r>
              <w:rPr>
                <w:i/>
                <w:spacing w:val="-2"/>
              </w:rPr>
              <w:t>regulations</w:t>
            </w:r>
          </w:p>
        </w:tc>
      </w:tr>
      <w:tr w:rsidR="008A1D97" w14:paraId="21258329" w14:textId="77777777">
        <w:trPr>
          <w:trHeight w:val="522"/>
        </w:trPr>
        <w:tc>
          <w:tcPr>
            <w:tcW w:w="1777" w:type="dxa"/>
          </w:tcPr>
          <w:p w14:paraId="7D3B8486" w14:textId="77777777" w:rsidR="008A1D97" w:rsidRDefault="007A66A4">
            <w:pPr>
              <w:pStyle w:val="TableParagraph"/>
            </w:pPr>
            <w:r>
              <w:t>Delegated</w:t>
            </w:r>
            <w:r>
              <w:rPr>
                <w:spacing w:val="-4"/>
              </w:rPr>
              <w:t xml:space="preserve"> </w:t>
            </w:r>
            <w:r>
              <w:rPr>
                <w:spacing w:val="-5"/>
              </w:rPr>
              <w:t>to:</w:t>
            </w:r>
          </w:p>
        </w:tc>
        <w:tc>
          <w:tcPr>
            <w:tcW w:w="7736" w:type="dxa"/>
          </w:tcPr>
          <w:p w14:paraId="6F5814DE" w14:textId="77777777" w:rsidR="008A1D97" w:rsidRDefault="007A66A4">
            <w:pPr>
              <w:pStyle w:val="TableParagraph"/>
            </w:pPr>
            <w:r>
              <w:t>Education</w:t>
            </w:r>
            <w:r>
              <w:rPr>
                <w:spacing w:val="-8"/>
              </w:rPr>
              <w:t xml:space="preserve"> </w:t>
            </w:r>
            <w:r>
              <w:t>Board</w:t>
            </w:r>
            <w:r>
              <w:rPr>
                <w:spacing w:val="-5"/>
              </w:rPr>
              <w:t xml:space="preserve"> </w:t>
            </w:r>
            <w:r>
              <w:t>on</w:t>
            </w:r>
            <w:r>
              <w:rPr>
                <w:spacing w:val="-6"/>
              </w:rPr>
              <w:t xml:space="preserve"> </w:t>
            </w:r>
            <w:r>
              <w:t>behalf</w:t>
            </w:r>
            <w:r>
              <w:rPr>
                <w:spacing w:val="-4"/>
              </w:rPr>
              <w:t xml:space="preserve"> </w:t>
            </w:r>
            <w:r>
              <w:t>of</w:t>
            </w:r>
            <w:r>
              <w:rPr>
                <w:spacing w:val="-1"/>
              </w:rPr>
              <w:t xml:space="preserve"> </w:t>
            </w:r>
            <w:r>
              <w:t>Senate</w:t>
            </w:r>
            <w:r>
              <w:rPr>
                <w:spacing w:val="-5"/>
              </w:rPr>
              <w:t xml:space="preserve"> </w:t>
            </w:r>
            <w:r>
              <w:t>(or</w:t>
            </w:r>
            <w:r>
              <w:rPr>
                <w:spacing w:val="-4"/>
              </w:rPr>
              <w:t xml:space="preserve"> </w:t>
            </w:r>
            <w:r>
              <w:t>equivalent</w:t>
            </w:r>
            <w:r>
              <w:rPr>
                <w:spacing w:val="-7"/>
              </w:rPr>
              <w:t xml:space="preserve"> </w:t>
            </w:r>
            <w:r>
              <w:t xml:space="preserve">for </w:t>
            </w:r>
            <w:r>
              <w:rPr>
                <w:spacing w:val="-2"/>
              </w:rPr>
              <w:t>Research)</w:t>
            </w:r>
          </w:p>
        </w:tc>
      </w:tr>
      <w:tr w:rsidR="008A1D97" w14:paraId="461FD257" w14:textId="77777777">
        <w:trPr>
          <w:trHeight w:val="254"/>
        </w:trPr>
        <w:tc>
          <w:tcPr>
            <w:tcW w:w="1777" w:type="dxa"/>
          </w:tcPr>
          <w:p w14:paraId="37256EC6" w14:textId="77777777" w:rsidR="008A1D97" w:rsidRDefault="007A66A4">
            <w:pPr>
              <w:pStyle w:val="TableParagraph"/>
              <w:spacing w:line="232" w:lineRule="exact"/>
            </w:pPr>
            <w:r>
              <w:rPr>
                <w:spacing w:val="-2"/>
              </w:rPr>
              <w:t>Process:</w:t>
            </w:r>
          </w:p>
        </w:tc>
        <w:tc>
          <w:tcPr>
            <w:tcW w:w="7736" w:type="dxa"/>
          </w:tcPr>
          <w:p w14:paraId="32176238" w14:textId="77777777" w:rsidR="008A1D97" w:rsidRDefault="007A66A4">
            <w:pPr>
              <w:pStyle w:val="TableParagraph"/>
              <w:spacing w:line="232" w:lineRule="exact"/>
            </w:pPr>
            <w:r>
              <w:t>Programme</w:t>
            </w:r>
            <w:r>
              <w:rPr>
                <w:spacing w:val="-6"/>
              </w:rPr>
              <w:t xml:space="preserve"> </w:t>
            </w:r>
            <w:r>
              <w:t>and</w:t>
            </w:r>
            <w:r>
              <w:rPr>
                <w:spacing w:val="-6"/>
              </w:rPr>
              <w:t xml:space="preserve"> </w:t>
            </w:r>
            <w:r>
              <w:t>module</w:t>
            </w:r>
            <w:r>
              <w:rPr>
                <w:spacing w:val="-5"/>
              </w:rPr>
              <w:t xml:space="preserve"> </w:t>
            </w:r>
            <w:r>
              <w:t>approval</w:t>
            </w:r>
            <w:r>
              <w:rPr>
                <w:spacing w:val="-4"/>
              </w:rPr>
              <w:t xml:space="preserve"> </w:t>
            </w:r>
            <w:r>
              <w:rPr>
                <w:spacing w:val="-2"/>
              </w:rPr>
              <w:t>processes.</w:t>
            </w:r>
          </w:p>
        </w:tc>
      </w:tr>
    </w:tbl>
    <w:p w14:paraId="4DD51ED5" w14:textId="77777777" w:rsidR="008A1D97" w:rsidRDefault="008A1D97">
      <w:pPr>
        <w:spacing w:line="232" w:lineRule="exact"/>
        <w:sectPr w:rsidR="008A1D97" w:rsidSect="00D917E3">
          <w:footerReference w:type="default" r:id="rId15"/>
          <w:pgSz w:w="11950" w:h="16870"/>
          <w:pgMar w:top="1000" w:right="880" w:bottom="1134" w:left="1320" w:header="0" w:footer="0" w:gutter="0"/>
          <w:cols w:space="720"/>
        </w:sectPr>
      </w:pPr>
    </w:p>
    <w:p w14:paraId="040CB94F" w14:textId="77777777" w:rsidR="008A1D97" w:rsidRDefault="008A1D97">
      <w:pPr>
        <w:pStyle w:val="BodyText"/>
        <w:rPr>
          <w:b/>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7798"/>
      </w:tblGrid>
      <w:tr w:rsidR="008A1D97" w14:paraId="7B6339E3" w14:textId="77777777">
        <w:trPr>
          <w:trHeight w:val="504"/>
        </w:trPr>
        <w:tc>
          <w:tcPr>
            <w:tcW w:w="1671" w:type="dxa"/>
          </w:tcPr>
          <w:p w14:paraId="772DBCB3" w14:textId="77777777" w:rsidR="008A1D97" w:rsidRDefault="007A66A4">
            <w:pPr>
              <w:pStyle w:val="TableParagraph"/>
              <w:spacing w:before="2"/>
            </w:pPr>
            <w:r>
              <w:rPr>
                <w:spacing w:val="-2"/>
              </w:rPr>
              <w:t>Authority:</w:t>
            </w:r>
          </w:p>
        </w:tc>
        <w:tc>
          <w:tcPr>
            <w:tcW w:w="7798" w:type="dxa"/>
          </w:tcPr>
          <w:p w14:paraId="30AD174A" w14:textId="77777777" w:rsidR="008A1D97" w:rsidRDefault="007A66A4">
            <w:pPr>
              <w:pStyle w:val="TableParagraph"/>
              <w:spacing w:before="0" w:line="270" w:lineRule="atLeast"/>
              <w:rPr>
                <w:i/>
              </w:rPr>
            </w:pPr>
            <w:r>
              <w:rPr>
                <w:i/>
              </w:rPr>
              <w:t>Approval</w:t>
            </w:r>
            <w:r>
              <w:rPr>
                <w:i/>
                <w:spacing w:val="-3"/>
              </w:rPr>
              <w:t xml:space="preserve"> </w:t>
            </w:r>
            <w:r>
              <w:rPr>
                <w:i/>
              </w:rPr>
              <w:t>of</w:t>
            </w:r>
            <w:r>
              <w:rPr>
                <w:i/>
                <w:spacing w:val="-5"/>
              </w:rPr>
              <w:t xml:space="preserve"> </w:t>
            </w:r>
            <w:r>
              <w:rPr>
                <w:i/>
              </w:rPr>
              <w:t>minimum</w:t>
            </w:r>
            <w:r>
              <w:rPr>
                <w:i/>
                <w:spacing w:val="-7"/>
              </w:rPr>
              <w:t xml:space="preserve"> </w:t>
            </w:r>
            <w:r>
              <w:rPr>
                <w:i/>
              </w:rPr>
              <w:t>prescribed</w:t>
            </w:r>
            <w:r>
              <w:rPr>
                <w:i/>
                <w:spacing w:val="-4"/>
              </w:rPr>
              <w:t xml:space="preserve"> </w:t>
            </w:r>
            <w:r>
              <w:rPr>
                <w:i/>
              </w:rPr>
              <w:t>standards</w:t>
            </w:r>
            <w:r>
              <w:rPr>
                <w:i/>
                <w:spacing w:val="-5"/>
              </w:rPr>
              <w:t xml:space="preserve"> </w:t>
            </w:r>
            <w:r>
              <w:rPr>
                <w:i/>
              </w:rPr>
              <w:t>for the</w:t>
            </w:r>
            <w:r>
              <w:rPr>
                <w:i/>
                <w:spacing w:val="-5"/>
              </w:rPr>
              <w:t xml:space="preserve"> </w:t>
            </w:r>
            <w:r>
              <w:rPr>
                <w:i/>
              </w:rPr>
              <w:t>production</w:t>
            </w:r>
            <w:r>
              <w:rPr>
                <w:i/>
                <w:spacing w:val="-4"/>
              </w:rPr>
              <w:t xml:space="preserve"> </w:t>
            </w:r>
            <w:r>
              <w:rPr>
                <w:i/>
              </w:rPr>
              <w:t>and</w:t>
            </w:r>
            <w:r>
              <w:rPr>
                <w:i/>
                <w:spacing w:val="-4"/>
              </w:rPr>
              <w:t xml:space="preserve"> </w:t>
            </w:r>
            <w:r>
              <w:rPr>
                <w:i/>
              </w:rPr>
              <w:t>security</w:t>
            </w:r>
            <w:r>
              <w:rPr>
                <w:i/>
                <w:spacing w:val="-3"/>
              </w:rPr>
              <w:t xml:space="preserve"> </w:t>
            </w:r>
            <w:r>
              <w:rPr>
                <w:i/>
              </w:rPr>
              <w:t>of examination papers</w:t>
            </w:r>
          </w:p>
        </w:tc>
      </w:tr>
      <w:tr w:rsidR="008A1D97" w14:paraId="56CEADF4" w14:textId="77777777">
        <w:trPr>
          <w:trHeight w:val="390"/>
        </w:trPr>
        <w:tc>
          <w:tcPr>
            <w:tcW w:w="1671" w:type="dxa"/>
          </w:tcPr>
          <w:p w14:paraId="28B0A8A9" w14:textId="77777777" w:rsidR="008A1D97" w:rsidRDefault="007A66A4">
            <w:pPr>
              <w:pStyle w:val="TableParagraph"/>
              <w:spacing w:before="0" w:line="239" w:lineRule="exact"/>
            </w:pPr>
            <w:r>
              <w:t>Delegated</w:t>
            </w:r>
            <w:r>
              <w:rPr>
                <w:spacing w:val="-4"/>
              </w:rPr>
              <w:t xml:space="preserve"> </w:t>
            </w:r>
            <w:r>
              <w:rPr>
                <w:spacing w:val="-5"/>
              </w:rPr>
              <w:t>to:</w:t>
            </w:r>
          </w:p>
        </w:tc>
        <w:tc>
          <w:tcPr>
            <w:tcW w:w="7798" w:type="dxa"/>
          </w:tcPr>
          <w:p w14:paraId="1C432427" w14:textId="77777777" w:rsidR="008A1D97" w:rsidRDefault="007A66A4">
            <w:pPr>
              <w:pStyle w:val="TableParagraph"/>
              <w:spacing w:before="0" w:line="239" w:lineRule="exact"/>
              <w:ind w:left="52"/>
            </w:pPr>
            <w:r>
              <w:t>Education</w:t>
            </w:r>
            <w:r>
              <w:rPr>
                <w:spacing w:val="-6"/>
              </w:rPr>
              <w:t xml:space="preserve"> </w:t>
            </w:r>
            <w:r>
              <w:t>Board</w:t>
            </w:r>
            <w:r>
              <w:rPr>
                <w:spacing w:val="-6"/>
              </w:rPr>
              <w:t xml:space="preserve"> </w:t>
            </w:r>
            <w:r>
              <w:t>on</w:t>
            </w:r>
            <w:r>
              <w:rPr>
                <w:spacing w:val="-5"/>
              </w:rPr>
              <w:t xml:space="preserve"> </w:t>
            </w:r>
            <w:r>
              <w:t>behalf</w:t>
            </w:r>
            <w:r>
              <w:rPr>
                <w:spacing w:val="-5"/>
              </w:rPr>
              <w:t xml:space="preserve"> </w:t>
            </w:r>
            <w:r>
              <w:t xml:space="preserve">of </w:t>
            </w:r>
            <w:r>
              <w:rPr>
                <w:spacing w:val="-2"/>
              </w:rPr>
              <w:t>Senate</w:t>
            </w:r>
          </w:p>
        </w:tc>
      </w:tr>
      <w:tr w:rsidR="008A1D97" w14:paraId="3BDE188D" w14:textId="77777777">
        <w:trPr>
          <w:trHeight w:val="417"/>
        </w:trPr>
        <w:tc>
          <w:tcPr>
            <w:tcW w:w="1671" w:type="dxa"/>
          </w:tcPr>
          <w:p w14:paraId="51F455E9" w14:textId="77777777" w:rsidR="008A1D97" w:rsidRDefault="007A66A4">
            <w:pPr>
              <w:pStyle w:val="TableParagraph"/>
            </w:pPr>
            <w:r>
              <w:rPr>
                <w:spacing w:val="-2"/>
              </w:rPr>
              <w:t>Process:</w:t>
            </w:r>
          </w:p>
        </w:tc>
        <w:tc>
          <w:tcPr>
            <w:tcW w:w="7798" w:type="dxa"/>
          </w:tcPr>
          <w:p w14:paraId="2590B78B" w14:textId="77777777" w:rsidR="008A1D97" w:rsidRDefault="007A66A4">
            <w:pPr>
              <w:pStyle w:val="TableParagraph"/>
            </w:pPr>
            <w:r>
              <w:t>Consideration</w:t>
            </w:r>
            <w:r>
              <w:rPr>
                <w:spacing w:val="-7"/>
              </w:rPr>
              <w:t xml:space="preserve"> </w:t>
            </w:r>
            <w:r>
              <w:t>of</w:t>
            </w:r>
            <w:r>
              <w:rPr>
                <w:spacing w:val="-6"/>
              </w:rPr>
              <w:t xml:space="preserve"> </w:t>
            </w:r>
            <w:r>
              <w:t>recommendations</w:t>
            </w:r>
            <w:r>
              <w:rPr>
                <w:spacing w:val="-6"/>
              </w:rPr>
              <w:t xml:space="preserve"> </w:t>
            </w:r>
            <w:r>
              <w:t>developed</w:t>
            </w:r>
            <w:r>
              <w:rPr>
                <w:spacing w:val="-6"/>
              </w:rPr>
              <w:t xml:space="preserve"> </w:t>
            </w:r>
            <w:r>
              <w:t>for</w:t>
            </w:r>
            <w:r>
              <w:rPr>
                <w:spacing w:val="-6"/>
              </w:rPr>
              <w:t xml:space="preserve"> </w:t>
            </w:r>
            <w:r>
              <w:t>this</w:t>
            </w:r>
            <w:r>
              <w:rPr>
                <w:spacing w:val="-6"/>
              </w:rPr>
              <w:t xml:space="preserve"> </w:t>
            </w:r>
            <w:r>
              <w:rPr>
                <w:spacing w:val="-2"/>
              </w:rPr>
              <w:t>purpose.</w:t>
            </w:r>
          </w:p>
        </w:tc>
      </w:tr>
    </w:tbl>
    <w:p w14:paraId="5260B6E2" w14:textId="77777777" w:rsidR="008A1D97" w:rsidRDefault="008A1D97">
      <w:pPr>
        <w:pStyle w:val="BodyText"/>
        <w:spacing w:before="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7812"/>
      </w:tblGrid>
      <w:tr w:rsidR="008A1D97" w14:paraId="7C593540" w14:textId="77777777">
        <w:trPr>
          <w:trHeight w:val="254"/>
        </w:trPr>
        <w:tc>
          <w:tcPr>
            <w:tcW w:w="1700" w:type="dxa"/>
          </w:tcPr>
          <w:p w14:paraId="6354D7E3" w14:textId="77777777" w:rsidR="008A1D97" w:rsidRDefault="007A66A4">
            <w:pPr>
              <w:pStyle w:val="TableParagraph"/>
              <w:spacing w:before="6" w:line="228" w:lineRule="exact"/>
            </w:pPr>
            <w:r>
              <w:rPr>
                <w:spacing w:val="-2"/>
              </w:rPr>
              <w:t>Authority:</w:t>
            </w:r>
          </w:p>
        </w:tc>
        <w:tc>
          <w:tcPr>
            <w:tcW w:w="7812" w:type="dxa"/>
          </w:tcPr>
          <w:p w14:paraId="48EB0CDC" w14:textId="77777777" w:rsidR="008A1D97" w:rsidRDefault="007A66A4">
            <w:pPr>
              <w:pStyle w:val="TableParagraph"/>
              <w:spacing w:before="6" w:line="228" w:lineRule="exact"/>
              <w:ind w:left="9"/>
              <w:rPr>
                <w:i/>
              </w:rPr>
            </w:pPr>
            <w:r>
              <w:rPr>
                <w:i/>
              </w:rPr>
              <w:t>Approval</w:t>
            </w:r>
            <w:r>
              <w:rPr>
                <w:i/>
                <w:spacing w:val="-4"/>
              </w:rPr>
              <w:t xml:space="preserve"> </w:t>
            </w:r>
            <w:r>
              <w:rPr>
                <w:i/>
              </w:rPr>
              <w:t>of</w:t>
            </w:r>
            <w:r>
              <w:rPr>
                <w:i/>
                <w:spacing w:val="-5"/>
              </w:rPr>
              <w:t xml:space="preserve"> </w:t>
            </w:r>
            <w:r>
              <w:rPr>
                <w:i/>
              </w:rPr>
              <w:t>an</w:t>
            </w:r>
            <w:r>
              <w:rPr>
                <w:i/>
                <w:spacing w:val="-4"/>
              </w:rPr>
              <w:t xml:space="preserve"> </w:t>
            </w:r>
            <w:r>
              <w:rPr>
                <w:i/>
              </w:rPr>
              <w:t>extension</w:t>
            </w:r>
            <w:r>
              <w:rPr>
                <w:i/>
                <w:spacing w:val="-4"/>
              </w:rPr>
              <w:t xml:space="preserve"> </w:t>
            </w:r>
            <w:r>
              <w:rPr>
                <w:i/>
              </w:rPr>
              <w:t>to</w:t>
            </w:r>
            <w:r>
              <w:rPr>
                <w:i/>
                <w:spacing w:val="-4"/>
              </w:rPr>
              <w:t xml:space="preserve"> </w:t>
            </w:r>
            <w:r>
              <w:rPr>
                <w:i/>
              </w:rPr>
              <w:t>the</w:t>
            </w:r>
            <w:r>
              <w:rPr>
                <w:i/>
                <w:spacing w:val="-5"/>
              </w:rPr>
              <w:t xml:space="preserve"> </w:t>
            </w:r>
            <w:r>
              <w:rPr>
                <w:i/>
              </w:rPr>
              <w:t>maximum</w:t>
            </w:r>
            <w:r>
              <w:rPr>
                <w:i/>
                <w:spacing w:val="-7"/>
              </w:rPr>
              <w:t xml:space="preserve"> </w:t>
            </w:r>
            <w:r>
              <w:rPr>
                <w:i/>
              </w:rPr>
              <w:t>permitted</w:t>
            </w:r>
            <w:r>
              <w:rPr>
                <w:i/>
                <w:spacing w:val="-4"/>
              </w:rPr>
              <w:t xml:space="preserve"> </w:t>
            </w:r>
            <w:r>
              <w:rPr>
                <w:i/>
              </w:rPr>
              <w:t>duration</w:t>
            </w:r>
            <w:r>
              <w:rPr>
                <w:i/>
                <w:spacing w:val="-4"/>
              </w:rPr>
              <w:t xml:space="preserve"> </w:t>
            </w:r>
            <w:r>
              <w:rPr>
                <w:i/>
              </w:rPr>
              <w:t>of</w:t>
            </w:r>
            <w:r>
              <w:rPr>
                <w:i/>
                <w:spacing w:val="1"/>
              </w:rPr>
              <w:t xml:space="preserve"> </w:t>
            </w:r>
            <w:r>
              <w:rPr>
                <w:i/>
                <w:spacing w:val="-2"/>
              </w:rPr>
              <w:t>study</w:t>
            </w:r>
          </w:p>
        </w:tc>
      </w:tr>
      <w:tr w:rsidR="008A1D97" w14:paraId="15398C6E" w14:textId="77777777">
        <w:trPr>
          <w:trHeight w:val="762"/>
        </w:trPr>
        <w:tc>
          <w:tcPr>
            <w:tcW w:w="1700" w:type="dxa"/>
          </w:tcPr>
          <w:p w14:paraId="055CD695" w14:textId="77777777" w:rsidR="008A1D97" w:rsidRDefault="007A66A4">
            <w:pPr>
              <w:pStyle w:val="TableParagraph"/>
            </w:pPr>
            <w:r>
              <w:t>Delegated</w:t>
            </w:r>
            <w:r>
              <w:rPr>
                <w:spacing w:val="-4"/>
              </w:rPr>
              <w:t xml:space="preserve"> </w:t>
            </w:r>
            <w:r>
              <w:rPr>
                <w:spacing w:val="-5"/>
              </w:rPr>
              <w:t>to:</w:t>
            </w:r>
          </w:p>
        </w:tc>
        <w:tc>
          <w:tcPr>
            <w:tcW w:w="7812" w:type="dxa"/>
          </w:tcPr>
          <w:p w14:paraId="55A0CF32" w14:textId="77777777" w:rsidR="008A1D97" w:rsidRDefault="007A66A4">
            <w:pPr>
              <w:pStyle w:val="TableParagraph"/>
              <w:ind w:left="9" w:right="91"/>
            </w:pPr>
            <w:r>
              <w:t>Dean</w:t>
            </w:r>
            <w:r>
              <w:rPr>
                <w:spacing w:val="-5"/>
              </w:rPr>
              <w:t xml:space="preserve"> </w:t>
            </w:r>
            <w:r>
              <w:t>for</w:t>
            </w:r>
            <w:r>
              <w:rPr>
                <w:spacing w:val="-4"/>
              </w:rPr>
              <w:t xml:space="preserve"> </w:t>
            </w:r>
            <w:r>
              <w:t>Taught</w:t>
            </w:r>
            <w:r>
              <w:rPr>
                <w:spacing w:val="-2"/>
              </w:rPr>
              <w:t xml:space="preserve"> </w:t>
            </w:r>
            <w:r>
              <w:t>Students on</w:t>
            </w:r>
            <w:r>
              <w:rPr>
                <w:spacing w:val="-5"/>
              </w:rPr>
              <w:t xml:space="preserve"> </w:t>
            </w:r>
            <w:r>
              <w:t>behalf</w:t>
            </w:r>
            <w:r>
              <w:rPr>
                <w:spacing w:val="-4"/>
              </w:rPr>
              <w:t xml:space="preserve"> </w:t>
            </w:r>
            <w:r>
              <w:t>of the</w:t>
            </w:r>
            <w:r>
              <w:rPr>
                <w:spacing w:val="-4"/>
              </w:rPr>
              <w:t xml:space="preserve"> </w:t>
            </w:r>
            <w:r>
              <w:t>Education</w:t>
            </w:r>
            <w:r>
              <w:rPr>
                <w:spacing w:val="-5"/>
              </w:rPr>
              <w:t xml:space="preserve"> </w:t>
            </w:r>
            <w:r>
              <w:t>Board</w:t>
            </w:r>
            <w:r>
              <w:rPr>
                <w:spacing w:val="-5"/>
              </w:rPr>
              <w:t xml:space="preserve"> </w:t>
            </w:r>
            <w:r>
              <w:t>(or</w:t>
            </w:r>
            <w:r>
              <w:rPr>
                <w:spacing w:val="-4"/>
              </w:rPr>
              <w:t xml:space="preserve"> </w:t>
            </w:r>
            <w:r>
              <w:t>equivalent</w:t>
            </w:r>
            <w:r>
              <w:rPr>
                <w:spacing w:val="-6"/>
              </w:rPr>
              <w:t xml:space="preserve"> </w:t>
            </w:r>
            <w:r>
              <w:t xml:space="preserve">for </w:t>
            </w:r>
            <w:r>
              <w:rPr>
                <w:spacing w:val="-2"/>
              </w:rPr>
              <w:t>Research)</w:t>
            </w:r>
          </w:p>
        </w:tc>
      </w:tr>
      <w:tr w:rsidR="008A1D97" w14:paraId="1162AE7A" w14:textId="77777777">
        <w:trPr>
          <w:trHeight w:val="758"/>
        </w:trPr>
        <w:tc>
          <w:tcPr>
            <w:tcW w:w="1700" w:type="dxa"/>
          </w:tcPr>
          <w:p w14:paraId="5BCD1494" w14:textId="77777777" w:rsidR="008A1D97" w:rsidRDefault="007A66A4">
            <w:pPr>
              <w:pStyle w:val="TableParagraph"/>
            </w:pPr>
            <w:r>
              <w:rPr>
                <w:spacing w:val="-2"/>
              </w:rPr>
              <w:t>Process:</w:t>
            </w:r>
          </w:p>
        </w:tc>
        <w:tc>
          <w:tcPr>
            <w:tcW w:w="7812" w:type="dxa"/>
          </w:tcPr>
          <w:p w14:paraId="659B4994" w14:textId="77777777" w:rsidR="008A1D97" w:rsidRDefault="007A66A4">
            <w:pPr>
              <w:pStyle w:val="TableParagraph"/>
              <w:ind w:left="9"/>
            </w:pPr>
            <w:r>
              <w:t>Consideration</w:t>
            </w:r>
            <w:r>
              <w:rPr>
                <w:spacing w:val="-16"/>
              </w:rPr>
              <w:t xml:space="preserve"> </w:t>
            </w:r>
            <w:r>
              <w:t>on</w:t>
            </w:r>
            <w:r>
              <w:rPr>
                <w:spacing w:val="-13"/>
              </w:rPr>
              <w:t xml:space="preserve"> </w:t>
            </w:r>
            <w:r>
              <w:t>a</w:t>
            </w:r>
            <w:r>
              <w:rPr>
                <w:spacing w:val="-17"/>
              </w:rPr>
              <w:t xml:space="preserve"> </w:t>
            </w:r>
            <w:r>
              <w:t>case</w:t>
            </w:r>
            <w:r>
              <w:rPr>
                <w:spacing w:val="-13"/>
              </w:rPr>
              <w:t xml:space="preserve"> </w:t>
            </w:r>
            <w:r>
              <w:t>by</w:t>
            </w:r>
            <w:r>
              <w:rPr>
                <w:spacing w:val="-12"/>
              </w:rPr>
              <w:t xml:space="preserve"> </w:t>
            </w:r>
            <w:r>
              <w:t>case</w:t>
            </w:r>
            <w:r>
              <w:rPr>
                <w:spacing w:val="-13"/>
              </w:rPr>
              <w:t xml:space="preserve"> </w:t>
            </w:r>
            <w:r>
              <w:t>basis.</w:t>
            </w:r>
            <w:r>
              <w:rPr>
                <w:spacing w:val="-12"/>
              </w:rPr>
              <w:t xml:space="preserve"> </w:t>
            </w:r>
            <w:r>
              <w:t>To</w:t>
            </w:r>
            <w:r>
              <w:rPr>
                <w:spacing w:val="-13"/>
              </w:rPr>
              <w:t xml:space="preserve"> </w:t>
            </w:r>
            <w:r>
              <w:t>be</w:t>
            </w:r>
            <w:r>
              <w:rPr>
                <w:spacing w:val="-13"/>
              </w:rPr>
              <w:t xml:space="preserve"> </w:t>
            </w:r>
            <w:r>
              <w:t>granted</w:t>
            </w:r>
            <w:r>
              <w:rPr>
                <w:spacing w:val="-17"/>
              </w:rPr>
              <w:t xml:space="preserve"> </w:t>
            </w:r>
            <w:r>
              <w:t>only</w:t>
            </w:r>
            <w:r>
              <w:rPr>
                <w:spacing w:val="-12"/>
              </w:rPr>
              <w:t xml:space="preserve"> </w:t>
            </w:r>
            <w:r>
              <w:t>in</w:t>
            </w:r>
            <w:r>
              <w:rPr>
                <w:spacing w:val="-17"/>
              </w:rPr>
              <w:t xml:space="preserve"> </w:t>
            </w:r>
            <w:r>
              <w:t>exceptional</w:t>
            </w:r>
            <w:r>
              <w:rPr>
                <w:spacing w:val="-14"/>
              </w:rPr>
              <w:t xml:space="preserve"> </w:t>
            </w:r>
            <w:r>
              <w:t>circumstances, normally in cases of severe and persistent extenuating</w:t>
            </w:r>
            <w:r>
              <w:rPr>
                <w:spacing w:val="-12"/>
              </w:rPr>
              <w:t xml:space="preserve"> </w:t>
            </w:r>
            <w:r>
              <w:t>circumstances.</w:t>
            </w:r>
          </w:p>
        </w:tc>
      </w:tr>
    </w:tbl>
    <w:p w14:paraId="11CC2D87" w14:textId="77777777" w:rsidR="008A1D97" w:rsidRDefault="008A1D97">
      <w:pPr>
        <w:pStyle w:val="BodyText"/>
        <w:spacing w:before="1"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7812"/>
      </w:tblGrid>
      <w:tr w:rsidR="008A1D97" w14:paraId="1537B908" w14:textId="77777777">
        <w:trPr>
          <w:trHeight w:val="253"/>
        </w:trPr>
        <w:tc>
          <w:tcPr>
            <w:tcW w:w="1700" w:type="dxa"/>
          </w:tcPr>
          <w:p w14:paraId="60FB5827" w14:textId="77777777" w:rsidR="008A1D97" w:rsidRDefault="007A66A4">
            <w:pPr>
              <w:pStyle w:val="TableParagraph"/>
              <w:spacing w:before="6" w:line="228" w:lineRule="exact"/>
            </w:pPr>
            <w:r>
              <w:rPr>
                <w:spacing w:val="-2"/>
              </w:rPr>
              <w:t>Authority:</w:t>
            </w:r>
          </w:p>
        </w:tc>
        <w:tc>
          <w:tcPr>
            <w:tcW w:w="7812" w:type="dxa"/>
          </w:tcPr>
          <w:p w14:paraId="2571AE48" w14:textId="77777777" w:rsidR="008A1D97" w:rsidRDefault="007A66A4">
            <w:pPr>
              <w:pStyle w:val="TableParagraph"/>
              <w:spacing w:before="6" w:line="228" w:lineRule="exact"/>
              <w:ind w:left="9"/>
              <w:rPr>
                <w:i/>
              </w:rPr>
            </w:pPr>
            <w:r>
              <w:rPr>
                <w:i/>
              </w:rPr>
              <w:t>Revocation</w:t>
            </w:r>
            <w:r>
              <w:rPr>
                <w:i/>
                <w:spacing w:val="-5"/>
              </w:rPr>
              <w:t xml:space="preserve"> </w:t>
            </w:r>
            <w:r>
              <w:rPr>
                <w:i/>
              </w:rPr>
              <w:t>of</w:t>
            </w:r>
            <w:r>
              <w:rPr>
                <w:i/>
                <w:spacing w:val="-3"/>
              </w:rPr>
              <w:t xml:space="preserve"> </w:t>
            </w:r>
            <w:r>
              <w:rPr>
                <w:i/>
              </w:rPr>
              <w:t>an</w:t>
            </w:r>
            <w:r>
              <w:rPr>
                <w:i/>
                <w:spacing w:val="-2"/>
              </w:rPr>
              <w:t xml:space="preserve"> </w:t>
            </w:r>
            <w:r>
              <w:rPr>
                <w:i/>
                <w:spacing w:val="-4"/>
              </w:rPr>
              <w:t>award</w:t>
            </w:r>
          </w:p>
        </w:tc>
      </w:tr>
      <w:tr w:rsidR="008A1D97" w14:paraId="5896DC5D" w14:textId="77777777">
        <w:trPr>
          <w:trHeight w:val="254"/>
        </w:trPr>
        <w:tc>
          <w:tcPr>
            <w:tcW w:w="1700" w:type="dxa"/>
          </w:tcPr>
          <w:p w14:paraId="15C21637" w14:textId="77777777" w:rsidR="008A1D97" w:rsidRDefault="007A66A4">
            <w:pPr>
              <w:pStyle w:val="TableParagraph"/>
              <w:spacing w:line="232" w:lineRule="exact"/>
            </w:pPr>
            <w:r>
              <w:t>Delegated</w:t>
            </w:r>
            <w:r>
              <w:rPr>
                <w:spacing w:val="-4"/>
              </w:rPr>
              <w:t xml:space="preserve"> </w:t>
            </w:r>
            <w:r>
              <w:rPr>
                <w:spacing w:val="-5"/>
              </w:rPr>
              <w:t>to:</w:t>
            </w:r>
          </w:p>
        </w:tc>
        <w:tc>
          <w:tcPr>
            <w:tcW w:w="7812" w:type="dxa"/>
          </w:tcPr>
          <w:p w14:paraId="51DAF932" w14:textId="77777777" w:rsidR="008A1D97" w:rsidRDefault="007A66A4">
            <w:pPr>
              <w:pStyle w:val="TableParagraph"/>
              <w:spacing w:line="232" w:lineRule="exact"/>
              <w:ind w:left="9"/>
            </w:pPr>
            <w:r>
              <w:rPr>
                <w:spacing w:val="-2"/>
              </w:rPr>
              <w:t>Vice-Chancellor</w:t>
            </w:r>
          </w:p>
        </w:tc>
      </w:tr>
      <w:tr w:rsidR="008A1D97" w14:paraId="09373E31" w14:textId="77777777">
        <w:trPr>
          <w:trHeight w:val="700"/>
        </w:trPr>
        <w:tc>
          <w:tcPr>
            <w:tcW w:w="1700" w:type="dxa"/>
          </w:tcPr>
          <w:p w14:paraId="2E90B686" w14:textId="77777777" w:rsidR="008A1D97" w:rsidRDefault="007A66A4">
            <w:pPr>
              <w:pStyle w:val="TableParagraph"/>
            </w:pPr>
            <w:r>
              <w:rPr>
                <w:spacing w:val="-2"/>
              </w:rPr>
              <w:t>Process:</w:t>
            </w:r>
          </w:p>
        </w:tc>
        <w:tc>
          <w:tcPr>
            <w:tcW w:w="7812" w:type="dxa"/>
          </w:tcPr>
          <w:p w14:paraId="00B70B40" w14:textId="77777777" w:rsidR="008A1D97" w:rsidRDefault="007A66A4">
            <w:pPr>
              <w:pStyle w:val="TableParagraph"/>
              <w:ind w:left="9"/>
            </w:pPr>
            <w:r>
              <w:t>Recommendation</w:t>
            </w:r>
            <w:r>
              <w:rPr>
                <w:spacing w:val="-6"/>
              </w:rPr>
              <w:t xml:space="preserve"> </w:t>
            </w:r>
            <w:r>
              <w:t>from</w:t>
            </w:r>
            <w:r>
              <w:rPr>
                <w:spacing w:val="-4"/>
              </w:rPr>
              <w:t xml:space="preserve"> </w:t>
            </w:r>
            <w:r>
              <w:t>the</w:t>
            </w:r>
            <w:r>
              <w:rPr>
                <w:spacing w:val="-5"/>
              </w:rPr>
              <w:t xml:space="preserve"> </w:t>
            </w:r>
            <w:r>
              <w:t>Dean</w:t>
            </w:r>
            <w:r>
              <w:rPr>
                <w:spacing w:val="-6"/>
              </w:rPr>
              <w:t xml:space="preserve"> </w:t>
            </w:r>
            <w:r>
              <w:t>of</w:t>
            </w:r>
            <w:r>
              <w:rPr>
                <w:spacing w:val="-1"/>
              </w:rPr>
              <w:t xml:space="preserve"> </w:t>
            </w:r>
            <w:r>
              <w:t>Taught</w:t>
            </w:r>
            <w:r>
              <w:rPr>
                <w:spacing w:val="-7"/>
              </w:rPr>
              <w:t xml:space="preserve"> </w:t>
            </w:r>
            <w:r>
              <w:t>Students</w:t>
            </w:r>
            <w:r>
              <w:rPr>
                <w:spacing w:val="-5"/>
              </w:rPr>
              <w:t xml:space="preserve"> </w:t>
            </w:r>
            <w:r>
              <w:t>and/or</w:t>
            </w:r>
            <w:r>
              <w:rPr>
                <w:spacing w:val="-5"/>
              </w:rPr>
              <w:t xml:space="preserve"> </w:t>
            </w:r>
            <w:r>
              <w:t>Dean</w:t>
            </w:r>
            <w:r>
              <w:rPr>
                <w:spacing w:val="-6"/>
              </w:rPr>
              <w:t xml:space="preserve"> </w:t>
            </w:r>
            <w:r>
              <w:t>of</w:t>
            </w:r>
            <w:r>
              <w:rPr>
                <w:spacing w:val="-5"/>
              </w:rPr>
              <w:t xml:space="preserve"> </w:t>
            </w:r>
            <w:r>
              <w:t xml:space="preserve">Postgraduate </w:t>
            </w:r>
            <w:r>
              <w:rPr>
                <w:spacing w:val="-2"/>
              </w:rPr>
              <w:t>Research</w:t>
            </w:r>
          </w:p>
        </w:tc>
      </w:tr>
    </w:tbl>
    <w:p w14:paraId="27598A29" w14:textId="77777777" w:rsidR="008A1D97" w:rsidRDefault="008A1D97">
      <w:pPr>
        <w:pStyle w:val="BodyText"/>
        <w:spacing w:before="1"/>
        <w:rPr>
          <w:b/>
        </w:rPr>
      </w:pPr>
      <w:bookmarkStart w:id="14" w:name="_bookmark13"/>
      <w:bookmarkEnd w:id="14"/>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7812"/>
      </w:tblGrid>
      <w:tr w:rsidR="008A1D97" w14:paraId="0BD844F2" w14:textId="77777777">
        <w:trPr>
          <w:trHeight w:val="254"/>
        </w:trPr>
        <w:tc>
          <w:tcPr>
            <w:tcW w:w="1700" w:type="dxa"/>
          </w:tcPr>
          <w:p w14:paraId="31161A41" w14:textId="77777777" w:rsidR="008A1D97" w:rsidRDefault="007A66A4">
            <w:pPr>
              <w:pStyle w:val="TableParagraph"/>
              <w:spacing w:line="232" w:lineRule="exact"/>
            </w:pPr>
            <w:r>
              <w:rPr>
                <w:spacing w:val="-2"/>
              </w:rPr>
              <w:t>Authority:</w:t>
            </w:r>
          </w:p>
        </w:tc>
        <w:tc>
          <w:tcPr>
            <w:tcW w:w="7812" w:type="dxa"/>
          </w:tcPr>
          <w:p w14:paraId="37F9F928" w14:textId="77777777" w:rsidR="008A1D97" w:rsidRDefault="007A66A4">
            <w:pPr>
              <w:pStyle w:val="TableParagraph"/>
              <w:spacing w:line="232" w:lineRule="exact"/>
              <w:ind w:left="9"/>
              <w:rPr>
                <w:i/>
              </w:rPr>
            </w:pPr>
            <w:r>
              <w:rPr>
                <w:i/>
              </w:rPr>
              <w:t>Approval</w:t>
            </w:r>
            <w:r>
              <w:rPr>
                <w:i/>
                <w:spacing w:val="-5"/>
              </w:rPr>
              <w:t xml:space="preserve"> </w:t>
            </w:r>
            <w:r>
              <w:rPr>
                <w:i/>
              </w:rPr>
              <w:t>of</w:t>
            </w:r>
            <w:r>
              <w:rPr>
                <w:i/>
                <w:spacing w:val="-4"/>
              </w:rPr>
              <w:t xml:space="preserve"> </w:t>
            </w:r>
            <w:r>
              <w:rPr>
                <w:i/>
              </w:rPr>
              <w:t>field</w:t>
            </w:r>
            <w:r>
              <w:rPr>
                <w:i/>
                <w:spacing w:val="-3"/>
              </w:rPr>
              <w:t xml:space="preserve"> </w:t>
            </w:r>
            <w:r>
              <w:rPr>
                <w:i/>
              </w:rPr>
              <w:t>of</w:t>
            </w:r>
            <w:r>
              <w:rPr>
                <w:i/>
                <w:spacing w:val="-4"/>
              </w:rPr>
              <w:t xml:space="preserve"> study</w:t>
            </w:r>
          </w:p>
        </w:tc>
      </w:tr>
      <w:tr w:rsidR="008A1D97" w14:paraId="4B3FEC97" w14:textId="77777777">
        <w:trPr>
          <w:trHeight w:val="570"/>
        </w:trPr>
        <w:tc>
          <w:tcPr>
            <w:tcW w:w="1700" w:type="dxa"/>
          </w:tcPr>
          <w:p w14:paraId="02D9A5C6" w14:textId="77777777" w:rsidR="008A1D97" w:rsidRDefault="007A66A4">
            <w:pPr>
              <w:pStyle w:val="TableParagraph"/>
            </w:pPr>
            <w:r>
              <w:t>Delegated</w:t>
            </w:r>
            <w:r>
              <w:rPr>
                <w:spacing w:val="-4"/>
              </w:rPr>
              <w:t xml:space="preserve"> </w:t>
            </w:r>
            <w:r>
              <w:rPr>
                <w:spacing w:val="-5"/>
              </w:rPr>
              <w:t>to:</w:t>
            </w:r>
          </w:p>
        </w:tc>
        <w:tc>
          <w:tcPr>
            <w:tcW w:w="7812" w:type="dxa"/>
          </w:tcPr>
          <w:p w14:paraId="72B956B2" w14:textId="77777777" w:rsidR="008A1D97" w:rsidRDefault="007A66A4">
            <w:pPr>
              <w:pStyle w:val="TableParagraph"/>
              <w:ind w:left="9"/>
            </w:pPr>
            <w:r>
              <w:t>Education</w:t>
            </w:r>
            <w:r>
              <w:rPr>
                <w:spacing w:val="-8"/>
              </w:rPr>
              <w:t xml:space="preserve"> </w:t>
            </w:r>
            <w:r>
              <w:t>Board</w:t>
            </w:r>
            <w:r>
              <w:rPr>
                <w:spacing w:val="-6"/>
              </w:rPr>
              <w:t xml:space="preserve"> </w:t>
            </w:r>
            <w:r>
              <w:t>or</w:t>
            </w:r>
            <w:r>
              <w:rPr>
                <w:spacing w:val="-5"/>
              </w:rPr>
              <w:t xml:space="preserve"> </w:t>
            </w:r>
            <w:r>
              <w:t>Postgraduate</w:t>
            </w:r>
            <w:r>
              <w:rPr>
                <w:spacing w:val="-1"/>
              </w:rPr>
              <w:t xml:space="preserve"> </w:t>
            </w:r>
            <w:r>
              <w:t>Research</w:t>
            </w:r>
            <w:r>
              <w:rPr>
                <w:spacing w:val="-5"/>
              </w:rPr>
              <w:t xml:space="preserve"> </w:t>
            </w:r>
            <w:r>
              <w:t>Board</w:t>
            </w:r>
            <w:r>
              <w:rPr>
                <w:spacing w:val="-6"/>
              </w:rPr>
              <w:t xml:space="preserve"> </w:t>
            </w:r>
            <w:r>
              <w:t>on</w:t>
            </w:r>
            <w:r>
              <w:rPr>
                <w:spacing w:val="-3"/>
              </w:rPr>
              <w:t xml:space="preserve"> </w:t>
            </w:r>
            <w:r>
              <w:t>behalf</w:t>
            </w:r>
            <w:r>
              <w:rPr>
                <w:spacing w:val="-5"/>
              </w:rPr>
              <w:t xml:space="preserve"> </w:t>
            </w:r>
            <w:r>
              <w:t>of</w:t>
            </w:r>
            <w:r>
              <w:rPr>
                <w:spacing w:val="-4"/>
              </w:rPr>
              <w:t xml:space="preserve"> </w:t>
            </w:r>
            <w:r>
              <w:rPr>
                <w:spacing w:val="-2"/>
              </w:rPr>
              <w:t>Senate</w:t>
            </w:r>
          </w:p>
        </w:tc>
      </w:tr>
      <w:tr w:rsidR="008A1D97" w14:paraId="3376DCED" w14:textId="77777777">
        <w:trPr>
          <w:trHeight w:val="253"/>
        </w:trPr>
        <w:tc>
          <w:tcPr>
            <w:tcW w:w="1700" w:type="dxa"/>
          </w:tcPr>
          <w:p w14:paraId="6E644C6C" w14:textId="77777777" w:rsidR="008A1D97" w:rsidRDefault="007A66A4">
            <w:pPr>
              <w:pStyle w:val="TableParagraph"/>
              <w:spacing w:line="232" w:lineRule="exact"/>
            </w:pPr>
            <w:r>
              <w:rPr>
                <w:spacing w:val="-2"/>
              </w:rPr>
              <w:t>Process:</w:t>
            </w:r>
          </w:p>
        </w:tc>
        <w:tc>
          <w:tcPr>
            <w:tcW w:w="7812" w:type="dxa"/>
          </w:tcPr>
          <w:p w14:paraId="18D4B6D6" w14:textId="77777777" w:rsidR="008A1D97" w:rsidRDefault="007A66A4">
            <w:pPr>
              <w:pStyle w:val="TableParagraph"/>
              <w:spacing w:line="232" w:lineRule="exact"/>
              <w:ind w:left="9"/>
            </w:pPr>
            <w:r>
              <w:t>Programme</w:t>
            </w:r>
            <w:r>
              <w:rPr>
                <w:spacing w:val="-5"/>
              </w:rPr>
              <w:t xml:space="preserve"> </w:t>
            </w:r>
            <w:r>
              <w:t>and</w:t>
            </w:r>
            <w:r>
              <w:rPr>
                <w:spacing w:val="-6"/>
              </w:rPr>
              <w:t xml:space="preserve"> </w:t>
            </w:r>
            <w:r>
              <w:t>module</w:t>
            </w:r>
            <w:r>
              <w:rPr>
                <w:spacing w:val="-5"/>
              </w:rPr>
              <w:t xml:space="preserve"> </w:t>
            </w:r>
            <w:r>
              <w:t>approval</w:t>
            </w:r>
            <w:r>
              <w:rPr>
                <w:spacing w:val="-4"/>
              </w:rPr>
              <w:t xml:space="preserve"> </w:t>
            </w:r>
            <w:r>
              <w:rPr>
                <w:spacing w:val="-2"/>
              </w:rPr>
              <w:t>process.</w:t>
            </w:r>
          </w:p>
        </w:tc>
      </w:tr>
    </w:tbl>
    <w:p w14:paraId="720637E0" w14:textId="77777777" w:rsidR="008A1D97" w:rsidRDefault="008A1D97">
      <w:pPr>
        <w:spacing w:line="232" w:lineRule="exact"/>
        <w:sectPr w:rsidR="008A1D97" w:rsidSect="00D917E3">
          <w:footerReference w:type="default" r:id="rId16"/>
          <w:pgSz w:w="11950" w:h="16870"/>
          <w:pgMar w:top="1940" w:right="880" w:bottom="1134" w:left="1320" w:header="0" w:footer="0" w:gutter="0"/>
          <w:cols w:space="720"/>
        </w:sectPr>
      </w:pPr>
    </w:p>
    <w:p w14:paraId="739A8D06" w14:textId="77777777" w:rsidR="008A1D97" w:rsidRDefault="007A66A4">
      <w:pPr>
        <w:pStyle w:val="Heading3"/>
        <w:spacing w:before="40"/>
        <w:ind w:left="120"/>
      </w:pPr>
      <w:r>
        <w:t>The</w:t>
      </w:r>
      <w:r>
        <w:rPr>
          <w:spacing w:val="-4"/>
        </w:rPr>
        <w:t xml:space="preserve"> </w:t>
      </w:r>
      <w:r>
        <w:t>Committees</w:t>
      </w:r>
      <w:r>
        <w:rPr>
          <w:spacing w:val="-3"/>
        </w:rPr>
        <w:t xml:space="preserve"> </w:t>
      </w:r>
      <w:r>
        <w:t>of</w:t>
      </w:r>
      <w:r>
        <w:rPr>
          <w:spacing w:val="-2"/>
        </w:rPr>
        <w:t xml:space="preserve"> Senate</w:t>
      </w:r>
    </w:p>
    <w:p w14:paraId="0B211ABD" w14:textId="77777777" w:rsidR="008A1D97" w:rsidRDefault="008A1D97">
      <w:pPr>
        <w:pStyle w:val="BodyText"/>
        <w:spacing w:before="1"/>
        <w:rPr>
          <w:b/>
          <w:sz w:val="27"/>
        </w:rPr>
      </w:pPr>
    </w:p>
    <w:p w14:paraId="100B8C5F" w14:textId="77777777" w:rsidR="008A1D97" w:rsidRDefault="007A66A4">
      <w:pPr>
        <w:pStyle w:val="Heading4"/>
      </w:pPr>
      <w:bookmarkStart w:id="15" w:name="_bookmark14"/>
      <w:bookmarkEnd w:id="15"/>
      <w:r>
        <w:t>Education</w:t>
      </w:r>
      <w:r>
        <w:rPr>
          <w:spacing w:val="-5"/>
        </w:rPr>
        <w:t xml:space="preserve"> </w:t>
      </w:r>
      <w:r>
        <w:rPr>
          <w:spacing w:val="-4"/>
        </w:rPr>
        <w:t>Board</w:t>
      </w:r>
    </w:p>
    <w:p w14:paraId="2614C578" w14:textId="77777777" w:rsidR="008A1D97" w:rsidRDefault="008A1D97">
      <w:pPr>
        <w:pStyle w:val="BodyText"/>
        <w:spacing w:before="8"/>
        <w:rPr>
          <w:b/>
          <w:sz w:val="21"/>
        </w:rPr>
      </w:pPr>
    </w:p>
    <w:p w14:paraId="05E865D6" w14:textId="77777777" w:rsidR="008A1D97" w:rsidRDefault="007A66A4">
      <w:pPr>
        <w:pStyle w:val="BodyText"/>
        <w:spacing w:line="278" w:lineRule="auto"/>
        <w:ind w:left="120"/>
      </w:pPr>
      <w:r>
        <w:t>Terms</w:t>
      </w:r>
      <w:r>
        <w:rPr>
          <w:spacing w:val="-3"/>
        </w:rPr>
        <w:t xml:space="preserve"> </w:t>
      </w:r>
      <w:r>
        <w:t>of</w:t>
      </w:r>
      <w:r>
        <w:rPr>
          <w:spacing w:val="-3"/>
        </w:rPr>
        <w:t xml:space="preserve"> </w:t>
      </w:r>
      <w:r>
        <w:t>Reference</w:t>
      </w:r>
      <w:r>
        <w:rPr>
          <w:spacing w:val="-3"/>
        </w:rPr>
        <w:t xml:space="preserve"> </w:t>
      </w:r>
      <w:r>
        <w:t>of</w:t>
      </w:r>
      <w:r>
        <w:rPr>
          <w:spacing w:val="-3"/>
        </w:rPr>
        <w:t xml:space="preserve"> </w:t>
      </w:r>
      <w:r>
        <w:t>the</w:t>
      </w:r>
      <w:r>
        <w:rPr>
          <w:spacing w:val="-3"/>
        </w:rPr>
        <w:t xml:space="preserve"> </w:t>
      </w:r>
      <w:r>
        <w:t>Education</w:t>
      </w:r>
      <w:r>
        <w:rPr>
          <w:spacing w:val="-4"/>
        </w:rPr>
        <w:t xml:space="preserve"> </w:t>
      </w:r>
      <w:r>
        <w:t>Board</w:t>
      </w:r>
      <w:r>
        <w:rPr>
          <w:spacing w:val="-4"/>
        </w:rPr>
        <w:t xml:space="preserve"> </w:t>
      </w:r>
      <w:r>
        <w:t>and the</w:t>
      </w:r>
      <w:r>
        <w:rPr>
          <w:spacing w:val="-3"/>
        </w:rPr>
        <w:t xml:space="preserve"> </w:t>
      </w:r>
      <w:r>
        <w:t>Management</w:t>
      </w:r>
      <w:r>
        <w:rPr>
          <w:spacing w:val="-5"/>
        </w:rPr>
        <w:t xml:space="preserve"> </w:t>
      </w:r>
      <w:r>
        <w:t>Group</w:t>
      </w:r>
      <w:r>
        <w:rPr>
          <w:spacing w:val="-4"/>
        </w:rPr>
        <w:t xml:space="preserve"> </w:t>
      </w:r>
      <w:r>
        <w:t>of</w:t>
      </w:r>
      <w:r>
        <w:rPr>
          <w:spacing w:val="-3"/>
        </w:rPr>
        <w:t xml:space="preserve"> </w:t>
      </w:r>
      <w:r>
        <w:t>the</w:t>
      </w:r>
      <w:r>
        <w:rPr>
          <w:spacing w:val="-3"/>
        </w:rPr>
        <w:t xml:space="preserve"> </w:t>
      </w:r>
      <w:r>
        <w:t>Doctoral</w:t>
      </w:r>
      <w:r>
        <w:rPr>
          <w:spacing w:val="-2"/>
        </w:rPr>
        <w:t xml:space="preserve"> </w:t>
      </w:r>
      <w:r>
        <w:t>College incorporating the Postgraduate Research Board.</w:t>
      </w:r>
    </w:p>
    <w:p w14:paraId="3F978308" w14:textId="77777777" w:rsidR="008A1D97" w:rsidRDefault="008A1D97">
      <w:pPr>
        <w:pStyle w:val="BodyText"/>
        <w:spacing w:before="3"/>
        <w:rPr>
          <w:sz w:val="16"/>
        </w:rPr>
      </w:pPr>
    </w:p>
    <w:p w14:paraId="328A9DE7" w14:textId="77777777" w:rsidR="008A1D97" w:rsidRDefault="007A66A4">
      <w:pPr>
        <w:pStyle w:val="BodyText"/>
        <w:ind w:left="120"/>
      </w:pPr>
      <w:r>
        <w:t>The</w:t>
      </w:r>
      <w:r>
        <w:rPr>
          <w:spacing w:val="-5"/>
        </w:rPr>
        <w:t xml:space="preserve"> </w:t>
      </w:r>
      <w:r>
        <w:t>proposed</w:t>
      </w:r>
      <w:r>
        <w:rPr>
          <w:spacing w:val="-1"/>
        </w:rPr>
        <w:t xml:space="preserve"> </w:t>
      </w:r>
      <w:r>
        <w:t>terms</w:t>
      </w:r>
      <w:r>
        <w:rPr>
          <w:spacing w:val="-5"/>
        </w:rPr>
        <w:t xml:space="preserve"> </w:t>
      </w:r>
      <w:r>
        <w:t>of</w:t>
      </w:r>
      <w:r>
        <w:rPr>
          <w:spacing w:val="-3"/>
        </w:rPr>
        <w:t xml:space="preserve"> </w:t>
      </w:r>
      <w:r>
        <w:t>reference</w:t>
      </w:r>
      <w:r>
        <w:rPr>
          <w:spacing w:val="-5"/>
        </w:rPr>
        <w:t xml:space="preserve"> </w:t>
      </w:r>
      <w:r>
        <w:t>are</w:t>
      </w:r>
      <w:r>
        <w:rPr>
          <w:spacing w:val="-5"/>
        </w:rPr>
        <w:t xml:space="preserve"> </w:t>
      </w:r>
      <w:r>
        <w:t>as</w:t>
      </w:r>
      <w:r>
        <w:rPr>
          <w:spacing w:val="-4"/>
        </w:rPr>
        <w:t xml:space="preserve"> </w:t>
      </w:r>
      <w:r>
        <w:rPr>
          <w:spacing w:val="-2"/>
        </w:rPr>
        <w:t>follows:</w:t>
      </w:r>
    </w:p>
    <w:p w14:paraId="0AD87226" w14:textId="77777777" w:rsidR="008A1D97" w:rsidRDefault="008A1D97">
      <w:pPr>
        <w:pStyle w:val="BodyText"/>
        <w:spacing w:before="8"/>
        <w:rPr>
          <w:sz w:val="19"/>
        </w:rPr>
      </w:pPr>
    </w:p>
    <w:p w14:paraId="2C9FDD5E" w14:textId="77777777" w:rsidR="008A1D97" w:rsidRDefault="007A66A4">
      <w:pPr>
        <w:pStyle w:val="BodyText"/>
        <w:spacing w:before="1" w:line="276" w:lineRule="auto"/>
        <w:ind w:left="120" w:right="676"/>
      </w:pPr>
      <w:r>
        <w:t>To regulate, subject to review by Senate, teaching and learning in the areas of academic responsibility</w:t>
      </w:r>
      <w:r>
        <w:rPr>
          <w:spacing w:val="-4"/>
        </w:rPr>
        <w:t xml:space="preserve"> </w:t>
      </w:r>
      <w:r>
        <w:t>assigned</w:t>
      </w:r>
      <w:r>
        <w:rPr>
          <w:spacing w:val="-4"/>
        </w:rPr>
        <w:t xml:space="preserve"> </w:t>
      </w:r>
      <w:r>
        <w:t>to</w:t>
      </w:r>
      <w:r>
        <w:rPr>
          <w:spacing w:val="-5"/>
        </w:rPr>
        <w:t xml:space="preserve"> </w:t>
      </w:r>
      <w:r>
        <w:t>the</w:t>
      </w:r>
      <w:r>
        <w:rPr>
          <w:spacing w:val="-4"/>
        </w:rPr>
        <w:t xml:space="preserve"> </w:t>
      </w:r>
      <w:r>
        <w:t>Boards including</w:t>
      </w:r>
      <w:r>
        <w:rPr>
          <w:spacing w:val="-3"/>
        </w:rPr>
        <w:t xml:space="preserve"> </w:t>
      </w:r>
      <w:r>
        <w:t>recommendation</w:t>
      </w:r>
      <w:r>
        <w:rPr>
          <w:spacing w:val="-5"/>
        </w:rPr>
        <w:t xml:space="preserve"> </w:t>
      </w:r>
      <w:r>
        <w:t>of</w:t>
      </w:r>
      <w:r>
        <w:rPr>
          <w:spacing w:val="-4"/>
        </w:rPr>
        <w:t xml:space="preserve"> </w:t>
      </w:r>
      <w:r>
        <w:t>amendments</w:t>
      </w:r>
      <w:r>
        <w:rPr>
          <w:spacing w:val="-4"/>
        </w:rPr>
        <w:t xml:space="preserve"> </w:t>
      </w:r>
      <w:r>
        <w:t>to</w:t>
      </w:r>
      <w:r>
        <w:rPr>
          <w:spacing w:val="-5"/>
        </w:rPr>
        <w:t xml:space="preserve"> </w:t>
      </w:r>
      <w:r>
        <w:t xml:space="preserve">the </w:t>
      </w:r>
      <w:hyperlink r:id="rId17">
        <w:r>
          <w:rPr>
            <w:rFonts w:ascii="Arial"/>
            <w:color w:val="0462C1"/>
            <w:u w:val="single" w:color="0462C1"/>
          </w:rPr>
          <w:t>TQA</w:t>
        </w:r>
      </w:hyperlink>
      <w:r>
        <w:rPr>
          <w:rFonts w:ascii="Arial"/>
          <w:color w:val="0462C1"/>
        </w:rPr>
        <w:t xml:space="preserve"> </w:t>
      </w:r>
      <w:hyperlink r:id="rId18">
        <w:r>
          <w:rPr>
            <w:rFonts w:ascii="Arial"/>
            <w:color w:val="0462C1"/>
            <w:u w:val="single" w:color="0462C1"/>
          </w:rPr>
          <w:t>Manual</w:t>
        </w:r>
      </w:hyperlink>
      <w:r>
        <w:t>. (Ordinance 26.1).</w:t>
      </w:r>
    </w:p>
    <w:p w14:paraId="0BFC3685" w14:textId="77777777" w:rsidR="008A1D97" w:rsidRDefault="008A1D97">
      <w:pPr>
        <w:pStyle w:val="BodyText"/>
        <w:spacing w:before="10"/>
        <w:rPr>
          <w:sz w:val="11"/>
        </w:rPr>
      </w:pPr>
    </w:p>
    <w:p w14:paraId="65C437D9" w14:textId="77777777" w:rsidR="008A1D97" w:rsidRDefault="007A66A4">
      <w:pPr>
        <w:pStyle w:val="ListParagraph"/>
        <w:numPr>
          <w:ilvl w:val="0"/>
          <w:numId w:val="12"/>
        </w:numPr>
        <w:tabs>
          <w:tab w:val="left" w:pos="841"/>
        </w:tabs>
        <w:spacing w:before="57"/>
      </w:pPr>
      <w:r>
        <w:t>To</w:t>
      </w:r>
      <w:r>
        <w:rPr>
          <w:spacing w:val="-8"/>
        </w:rPr>
        <w:t xml:space="preserve"> </w:t>
      </w:r>
      <w:r>
        <w:t>establish</w:t>
      </w:r>
      <w:r>
        <w:rPr>
          <w:spacing w:val="-5"/>
        </w:rPr>
        <w:t xml:space="preserve"> </w:t>
      </w:r>
      <w:r>
        <w:t>working</w:t>
      </w:r>
      <w:r>
        <w:rPr>
          <w:spacing w:val="-3"/>
        </w:rPr>
        <w:t xml:space="preserve"> </w:t>
      </w:r>
      <w:r>
        <w:t>parties/task</w:t>
      </w:r>
      <w:r>
        <w:rPr>
          <w:spacing w:val="-4"/>
        </w:rPr>
        <w:t xml:space="preserve"> </w:t>
      </w:r>
      <w:r>
        <w:t>and</w:t>
      </w:r>
      <w:r>
        <w:rPr>
          <w:spacing w:val="-5"/>
        </w:rPr>
        <w:t xml:space="preserve"> </w:t>
      </w:r>
      <w:r>
        <w:t>finish</w:t>
      </w:r>
      <w:r>
        <w:rPr>
          <w:spacing w:val="-5"/>
        </w:rPr>
        <w:t xml:space="preserve"> </w:t>
      </w:r>
      <w:r>
        <w:t>groups</w:t>
      </w:r>
      <w:r>
        <w:rPr>
          <w:spacing w:val="-4"/>
        </w:rPr>
        <w:t xml:space="preserve"> </w:t>
      </w:r>
      <w:r>
        <w:t>as</w:t>
      </w:r>
      <w:r>
        <w:rPr>
          <w:spacing w:val="-5"/>
        </w:rPr>
        <w:t xml:space="preserve"> </w:t>
      </w:r>
      <w:r>
        <w:t>needed</w:t>
      </w:r>
      <w:r>
        <w:rPr>
          <w:spacing w:val="-4"/>
        </w:rPr>
        <w:t xml:space="preserve"> </w:t>
      </w:r>
      <w:r>
        <w:t>to</w:t>
      </w:r>
      <w:r>
        <w:rPr>
          <w:spacing w:val="-5"/>
        </w:rPr>
        <w:t xml:space="preserve"> </w:t>
      </w:r>
      <w:r>
        <w:t>carry</w:t>
      </w:r>
      <w:r>
        <w:rPr>
          <w:spacing w:val="-4"/>
        </w:rPr>
        <w:t xml:space="preserve"> </w:t>
      </w:r>
      <w:r>
        <w:t>forward the</w:t>
      </w:r>
      <w:r>
        <w:rPr>
          <w:spacing w:val="-4"/>
        </w:rPr>
        <w:t xml:space="preserve"> </w:t>
      </w:r>
      <w:r>
        <w:rPr>
          <w:spacing w:val="-2"/>
        </w:rPr>
        <w:t>group’s</w:t>
      </w:r>
    </w:p>
    <w:p w14:paraId="339F6E21" w14:textId="77777777" w:rsidR="008A1D97" w:rsidRDefault="007A66A4">
      <w:pPr>
        <w:pStyle w:val="BodyText"/>
        <w:spacing w:before="38"/>
        <w:ind w:left="841"/>
      </w:pPr>
      <w:r>
        <w:rPr>
          <w:spacing w:val="-2"/>
        </w:rPr>
        <w:t>business.</w:t>
      </w:r>
    </w:p>
    <w:p w14:paraId="0650A9DB" w14:textId="77777777" w:rsidR="008A1D97" w:rsidRDefault="007A66A4">
      <w:pPr>
        <w:pStyle w:val="ListParagraph"/>
        <w:numPr>
          <w:ilvl w:val="0"/>
          <w:numId w:val="12"/>
        </w:numPr>
        <w:tabs>
          <w:tab w:val="left" w:pos="841"/>
        </w:tabs>
        <w:spacing w:before="40"/>
      </w:pPr>
      <w:r>
        <w:t>To</w:t>
      </w:r>
      <w:r>
        <w:rPr>
          <w:spacing w:val="-8"/>
        </w:rPr>
        <w:t xml:space="preserve"> </w:t>
      </w:r>
      <w:r>
        <w:t>approve</w:t>
      </w:r>
      <w:r>
        <w:rPr>
          <w:spacing w:val="-5"/>
        </w:rPr>
        <w:t xml:space="preserve"> </w:t>
      </w:r>
      <w:r>
        <w:t>persons</w:t>
      </w:r>
      <w:r>
        <w:rPr>
          <w:spacing w:val="-5"/>
        </w:rPr>
        <w:t xml:space="preserve"> </w:t>
      </w:r>
      <w:r>
        <w:t>for</w:t>
      </w:r>
      <w:r>
        <w:rPr>
          <w:spacing w:val="-1"/>
        </w:rPr>
        <w:t xml:space="preserve"> </w:t>
      </w:r>
      <w:r>
        <w:t>appointment</w:t>
      </w:r>
      <w:r>
        <w:rPr>
          <w:spacing w:val="-7"/>
        </w:rPr>
        <w:t xml:space="preserve"> </w:t>
      </w:r>
      <w:r>
        <w:t>as</w:t>
      </w:r>
      <w:r>
        <w:rPr>
          <w:spacing w:val="-4"/>
        </w:rPr>
        <w:t xml:space="preserve"> </w:t>
      </w:r>
      <w:r>
        <w:t>Examiners,</w:t>
      </w:r>
      <w:r>
        <w:rPr>
          <w:spacing w:val="-3"/>
        </w:rPr>
        <w:t xml:space="preserve"> </w:t>
      </w:r>
      <w:r>
        <w:t>on</w:t>
      </w:r>
      <w:r>
        <w:rPr>
          <w:spacing w:val="-6"/>
        </w:rPr>
        <w:t xml:space="preserve"> </w:t>
      </w:r>
      <w:r>
        <w:t>behalf</w:t>
      </w:r>
      <w:r>
        <w:rPr>
          <w:spacing w:val="-5"/>
        </w:rPr>
        <w:t xml:space="preserve"> </w:t>
      </w:r>
      <w:r>
        <w:t>of</w:t>
      </w:r>
      <w:r>
        <w:rPr>
          <w:spacing w:val="-5"/>
        </w:rPr>
        <w:t xml:space="preserve"> </w:t>
      </w:r>
      <w:r>
        <w:t>Senate.</w:t>
      </w:r>
      <w:r>
        <w:rPr>
          <w:spacing w:val="-3"/>
        </w:rPr>
        <w:t xml:space="preserve"> </w:t>
      </w:r>
      <w:r>
        <w:t>(Ordinance</w:t>
      </w:r>
      <w:r>
        <w:rPr>
          <w:spacing w:val="-4"/>
        </w:rPr>
        <w:t xml:space="preserve"> </w:t>
      </w:r>
      <w:r>
        <w:rPr>
          <w:spacing w:val="-2"/>
        </w:rPr>
        <w:t>26.2).</w:t>
      </w:r>
    </w:p>
    <w:p w14:paraId="5F90DD12" w14:textId="77777777" w:rsidR="008A1D97" w:rsidRDefault="007A66A4">
      <w:pPr>
        <w:pStyle w:val="ListParagraph"/>
        <w:numPr>
          <w:ilvl w:val="0"/>
          <w:numId w:val="12"/>
        </w:numPr>
        <w:tabs>
          <w:tab w:val="left" w:pos="841"/>
        </w:tabs>
        <w:spacing w:before="43" w:line="273" w:lineRule="auto"/>
        <w:ind w:right="813"/>
      </w:pPr>
      <w:r>
        <w:t>To</w:t>
      </w:r>
      <w:r>
        <w:rPr>
          <w:spacing w:val="-5"/>
        </w:rPr>
        <w:t xml:space="preserve"> </w:t>
      </w:r>
      <w:r>
        <w:t>recommend</w:t>
      </w:r>
      <w:r>
        <w:rPr>
          <w:spacing w:val="-5"/>
        </w:rPr>
        <w:t xml:space="preserve"> </w:t>
      </w:r>
      <w:r>
        <w:t>to</w:t>
      </w:r>
      <w:r>
        <w:rPr>
          <w:spacing w:val="-1"/>
        </w:rPr>
        <w:t xml:space="preserve"> </w:t>
      </w:r>
      <w:r>
        <w:t>Senate</w:t>
      </w:r>
      <w:r>
        <w:rPr>
          <w:spacing w:val="-4"/>
        </w:rPr>
        <w:t xml:space="preserve"> </w:t>
      </w:r>
      <w:r>
        <w:t>amendments</w:t>
      </w:r>
      <w:r>
        <w:rPr>
          <w:spacing w:val="-4"/>
        </w:rPr>
        <w:t xml:space="preserve"> </w:t>
      </w:r>
      <w:r>
        <w:t>to</w:t>
      </w:r>
      <w:r>
        <w:rPr>
          <w:spacing w:val="-1"/>
        </w:rPr>
        <w:t xml:space="preserve"> </w:t>
      </w:r>
      <w:r>
        <w:t>the</w:t>
      </w:r>
      <w:r>
        <w:rPr>
          <w:spacing w:val="-4"/>
        </w:rPr>
        <w:t xml:space="preserve"> </w:t>
      </w:r>
      <w:r>
        <w:t>Ordinances</w:t>
      </w:r>
      <w:r>
        <w:rPr>
          <w:spacing w:val="-3"/>
        </w:rPr>
        <w:t xml:space="preserve"> </w:t>
      </w:r>
      <w:r>
        <w:t>and</w:t>
      </w:r>
      <w:r>
        <w:rPr>
          <w:spacing w:val="-5"/>
        </w:rPr>
        <w:t xml:space="preserve"> </w:t>
      </w:r>
      <w:r>
        <w:t>regulations,</w:t>
      </w:r>
      <w:r>
        <w:rPr>
          <w:spacing w:val="-2"/>
        </w:rPr>
        <w:t xml:space="preserve"> </w:t>
      </w:r>
      <w:r>
        <w:t>disciplinary</w:t>
      </w:r>
      <w:r>
        <w:rPr>
          <w:spacing w:val="-4"/>
        </w:rPr>
        <w:t xml:space="preserve"> </w:t>
      </w:r>
      <w:r>
        <w:t>and other procedures for students. (Ordinance 26.3).</w:t>
      </w:r>
    </w:p>
    <w:p w14:paraId="537DE350" w14:textId="77777777" w:rsidR="008A1D97" w:rsidRDefault="007A66A4">
      <w:pPr>
        <w:pStyle w:val="ListParagraph"/>
        <w:numPr>
          <w:ilvl w:val="0"/>
          <w:numId w:val="12"/>
        </w:numPr>
        <w:tabs>
          <w:tab w:val="left" w:pos="841"/>
        </w:tabs>
        <w:spacing w:before="2" w:line="276" w:lineRule="auto"/>
        <w:ind w:right="578"/>
      </w:pPr>
      <w:r>
        <w:t>To approve amendments to Regulations governing academic programmes dealing with courses</w:t>
      </w:r>
      <w:r>
        <w:rPr>
          <w:spacing w:val="-3"/>
        </w:rPr>
        <w:t xml:space="preserve"> </w:t>
      </w:r>
      <w:r>
        <w:t>of</w:t>
      </w:r>
      <w:r>
        <w:rPr>
          <w:spacing w:val="-3"/>
        </w:rPr>
        <w:t xml:space="preserve"> </w:t>
      </w:r>
      <w:r>
        <w:t>study</w:t>
      </w:r>
      <w:r>
        <w:rPr>
          <w:spacing w:val="-3"/>
        </w:rPr>
        <w:t xml:space="preserve"> </w:t>
      </w:r>
      <w:r>
        <w:t>for</w:t>
      </w:r>
      <w:r>
        <w:rPr>
          <w:spacing w:val="-3"/>
        </w:rPr>
        <w:t xml:space="preserve"> </w:t>
      </w:r>
      <w:r>
        <w:t>Degrees</w:t>
      </w:r>
      <w:r>
        <w:rPr>
          <w:spacing w:val="-3"/>
        </w:rPr>
        <w:t xml:space="preserve"> </w:t>
      </w:r>
      <w:r>
        <w:t>and</w:t>
      </w:r>
      <w:r>
        <w:rPr>
          <w:spacing w:val="-4"/>
        </w:rPr>
        <w:t xml:space="preserve"> </w:t>
      </w:r>
      <w:r>
        <w:t>other</w:t>
      </w:r>
      <w:r>
        <w:rPr>
          <w:spacing w:val="-3"/>
        </w:rPr>
        <w:t xml:space="preserve"> </w:t>
      </w:r>
      <w:r>
        <w:t>distinctions</w:t>
      </w:r>
      <w:r>
        <w:rPr>
          <w:spacing w:val="-3"/>
        </w:rPr>
        <w:t xml:space="preserve"> </w:t>
      </w:r>
      <w:r>
        <w:t>and</w:t>
      </w:r>
      <w:r>
        <w:rPr>
          <w:spacing w:val="-4"/>
        </w:rPr>
        <w:t xml:space="preserve"> </w:t>
      </w:r>
      <w:r>
        <w:t>on</w:t>
      </w:r>
      <w:r>
        <w:rPr>
          <w:spacing w:val="-4"/>
        </w:rPr>
        <w:t xml:space="preserve"> </w:t>
      </w:r>
      <w:r>
        <w:t>any</w:t>
      </w:r>
      <w:r>
        <w:rPr>
          <w:spacing w:val="-3"/>
        </w:rPr>
        <w:t xml:space="preserve"> </w:t>
      </w:r>
      <w:r>
        <w:t>questions</w:t>
      </w:r>
      <w:r>
        <w:rPr>
          <w:spacing w:val="-3"/>
        </w:rPr>
        <w:t xml:space="preserve"> </w:t>
      </w:r>
      <w:r>
        <w:t>relating</w:t>
      </w:r>
      <w:r>
        <w:rPr>
          <w:spacing w:val="-2"/>
        </w:rPr>
        <w:t xml:space="preserve"> </w:t>
      </w:r>
      <w:r>
        <w:t>to the</w:t>
      </w:r>
      <w:r>
        <w:rPr>
          <w:spacing w:val="-3"/>
        </w:rPr>
        <w:t xml:space="preserve"> </w:t>
      </w:r>
      <w:r>
        <w:t>work of the Boards. (Ordinance 26.3).</w:t>
      </w:r>
    </w:p>
    <w:p w14:paraId="1F8663DC" w14:textId="77777777" w:rsidR="008A1D97" w:rsidRDefault="007A66A4">
      <w:pPr>
        <w:pStyle w:val="ListParagraph"/>
        <w:numPr>
          <w:ilvl w:val="0"/>
          <w:numId w:val="12"/>
        </w:numPr>
        <w:tabs>
          <w:tab w:val="left" w:pos="841"/>
        </w:tabs>
        <w:spacing w:line="278" w:lineRule="auto"/>
        <w:ind w:right="894"/>
      </w:pPr>
      <w:r>
        <w:t>To</w:t>
      </w:r>
      <w:r>
        <w:rPr>
          <w:spacing w:val="-5"/>
        </w:rPr>
        <w:t xml:space="preserve"> </w:t>
      </w:r>
      <w:r>
        <w:t>make</w:t>
      </w:r>
      <w:r>
        <w:rPr>
          <w:spacing w:val="-4"/>
        </w:rPr>
        <w:t xml:space="preserve"> </w:t>
      </w:r>
      <w:r>
        <w:t>recommendations</w:t>
      </w:r>
      <w:r>
        <w:rPr>
          <w:spacing w:val="-4"/>
        </w:rPr>
        <w:t xml:space="preserve"> </w:t>
      </w:r>
      <w:r>
        <w:t>to</w:t>
      </w:r>
      <w:r>
        <w:rPr>
          <w:spacing w:val="-5"/>
        </w:rPr>
        <w:t xml:space="preserve"> </w:t>
      </w:r>
      <w:r>
        <w:t>Senate for</w:t>
      </w:r>
      <w:r>
        <w:rPr>
          <w:spacing w:val="-4"/>
        </w:rPr>
        <w:t xml:space="preserve"> </w:t>
      </w:r>
      <w:r>
        <w:t>the award</w:t>
      </w:r>
      <w:r>
        <w:rPr>
          <w:spacing w:val="-5"/>
        </w:rPr>
        <w:t xml:space="preserve"> </w:t>
      </w:r>
      <w:r>
        <w:t>of academic</w:t>
      </w:r>
      <w:r>
        <w:rPr>
          <w:spacing w:val="-6"/>
        </w:rPr>
        <w:t xml:space="preserve"> </w:t>
      </w:r>
      <w:r>
        <w:t>programmes</w:t>
      </w:r>
      <w:r>
        <w:rPr>
          <w:spacing w:val="-3"/>
        </w:rPr>
        <w:t xml:space="preserve"> </w:t>
      </w:r>
      <w:r>
        <w:t>(other</w:t>
      </w:r>
      <w:r>
        <w:rPr>
          <w:spacing w:val="-4"/>
        </w:rPr>
        <w:t xml:space="preserve"> </w:t>
      </w:r>
      <w:r>
        <w:t>than Honorary Degrees),</w:t>
      </w:r>
      <w:r>
        <w:rPr>
          <w:spacing w:val="40"/>
        </w:rPr>
        <w:t xml:space="preserve"> </w:t>
      </w:r>
      <w:r>
        <w:t>(Ordinance 26.4)</w:t>
      </w:r>
    </w:p>
    <w:p w14:paraId="01B1A2B4" w14:textId="77777777" w:rsidR="008A1D97" w:rsidRDefault="007A66A4">
      <w:pPr>
        <w:pStyle w:val="ListParagraph"/>
        <w:numPr>
          <w:ilvl w:val="0"/>
          <w:numId w:val="12"/>
        </w:numPr>
        <w:tabs>
          <w:tab w:val="left" w:pos="841"/>
        </w:tabs>
        <w:spacing w:line="276" w:lineRule="auto"/>
        <w:ind w:right="572"/>
        <w:jc w:val="both"/>
      </w:pPr>
      <w:r>
        <w:t>To</w:t>
      </w:r>
      <w:r>
        <w:rPr>
          <w:spacing w:val="-4"/>
        </w:rPr>
        <w:t xml:space="preserve"> </w:t>
      </w:r>
      <w:r>
        <w:t>consider</w:t>
      </w:r>
      <w:r>
        <w:rPr>
          <w:spacing w:val="-3"/>
        </w:rPr>
        <w:t xml:space="preserve"> </w:t>
      </w:r>
      <w:r>
        <w:t>any</w:t>
      </w:r>
      <w:r>
        <w:rPr>
          <w:spacing w:val="-3"/>
        </w:rPr>
        <w:t xml:space="preserve"> </w:t>
      </w:r>
      <w:r>
        <w:t>matters</w:t>
      </w:r>
      <w:r>
        <w:rPr>
          <w:spacing w:val="-3"/>
        </w:rPr>
        <w:t xml:space="preserve"> </w:t>
      </w:r>
      <w:r>
        <w:t>relating</w:t>
      </w:r>
      <w:r>
        <w:rPr>
          <w:spacing w:val="-2"/>
        </w:rPr>
        <w:t xml:space="preserve"> </w:t>
      </w:r>
      <w:r>
        <w:t>to</w:t>
      </w:r>
      <w:r>
        <w:rPr>
          <w:spacing w:val="-4"/>
        </w:rPr>
        <w:t xml:space="preserve"> </w:t>
      </w:r>
      <w:r>
        <w:t>the</w:t>
      </w:r>
      <w:r>
        <w:rPr>
          <w:spacing w:val="-3"/>
        </w:rPr>
        <w:t xml:space="preserve"> </w:t>
      </w:r>
      <w:r>
        <w:t>Boards referred</w:t>
      </w:r>
      <w:r>
        <w:rPr>
          <w:spacing w:val="-3"/>
        </w:rPr>
        <w:t xml:space="preserve"> </w:t>
      </w:r>
      <w:r>
        <w:t>to</w:t>
      </w:r>
      <w:r>
        <w:rPr>
          <w:spacing w:val="-4"/>
        </w:rPr>
        <w:t xml:space="preserve"> </w:t>
      </w:r>
      <w:r>
        <w:t>or delegated</w:t>
      </w:r>
      <w:r>
        <w:rPr>
          <w:spacing w:val="-3"/>
        </w:rPr>
        <w:t xml:space="preserve"> </w:t>
      </w:r>
      <w:r>
        <w:t>to</w:t>
      </w:r>
      <w:r>
        <w:rPr>
          <w:spacing w:val="-4"/>
        </w:rPr>
        <w:t xml:space="preserve"> </w:t>
      </w:r>
      <w:r>
        <w:t>it</w:t>
      </w:r>
      <w:r>
        <w:rPr>
          <w:spacing w:val="-5"/>
        </w:rPr>
        <w:t xml:space="preserve"> </w:t>
      </w:r>
      <w:r>
        <w:t>by</w:t>
      </w:r>
      <w:r>
        <w:rPr>
          <w:spacing w:val="-3"/>
        </w:rPr>
        <w:t xml:space="preserve"> </w:t>
      </w:r>
      <w:r>
        <w:t>Senate</w:t>
      </w:r>
      <w:r>
        <w:rPr>
          <w:spacing w:val="-3"/>
        </w:rPr>
        <w:t xml:space="preserve"> </w:t>
      </w:r>
      <w:r>
        <w:t>and to express</w:t>
      </w:r>
      <w:r>
        <w:rPr>
          <w:spacing w:val="-1"/>
        </w:rPr>
        <w:t xml:space="preserve"> </w:t>
      </w:r>
      <w:r>
        <w:t>opinions</w:t>
      </w:r>
      <w:r>
        <w:rPr>
          <w:spacing w:val="-1"/>
        </w:rPr>
        <w:t xml:space="preserve"> </w:t>
      </w:r>
      <w:r>
        <w:t>on</w:t>
      </w:r>
      <w:r>
        <w:rPr>
          <w:spacing w:val="-2"/>
        </w:rPr>
        <w:t xml:space="preserve"> </w:t>
      </w:r>
      <w:r>
        <w:t>such</w:t>
      </w:r>
      <w:r>
        <w:rPr>
          <w:spacing w:val="-2"/>
        </w:rPr>
        <w:t xml:space="preserve"> </w:t>
      </w:r>
      <w:r>
        <w:t>references or</w:t>
      </w:r>
      <w:r>
        <w:rPr>
          <w:spacing w:val="-1"/>
        </w:rPr>
        <w:t xml:space="preserve"> </w:t>
      </w:r>
      <w:r>
        <w:t>such</w:t>
      </w:r>
      <w:r>
        <w:rPr>
          <w:spacing w:val="-2"/>
        </w:rPr>
        <w:t xml:space="preserve"> </w:t>
      </w:r>
      <w:r>
        <w:t>other</w:t>
      </w:r>
      <w:r>
        <w:rPr>
          <w:spacing w:val="-1"/>
        </w:rPr>
        <w:t xml:space="preserve"> </w:t>
      </w:r>
      <w:r>
        <w:t>matters</w:t>
      </w:r>
      <w:r>
        <w:rPr>
          <w:spacing w:val="-1"/>
        </w:rPr>
        <w:t xml:space="preserve"> </w:t>
      </w:r>
      <w:r>
        <w:t>as</w:t>
      </w:r>
      <w:r>
        <w:rPr>
          <w:spacing w:val="-1"/>
        </w:rPr>
        <w:t xml:space="preserve"> </w:t>
      </w:r>
      <w:r>
        <w:t>seem relevant</w:t>
      </w:r>
      <w:r>
        <w:rPr>
          <w:spacing w:val="-3"/>
        </w:rPr>
        <w:t xml:space="preserve"> </w:t>
      </w:r>
      <w:r>
        <w:t>to</w:t>
      </w:r>
      <w:r>
        <w:rPr>
          <w:spacing w:val="-2"/>
        </w:rPr>
        <w:t xml:space="preserve"> </w:t>
      </w:r>
      <w:r>
        <w:t xml:space="preserve">it. (Ordinance </w:t>
      </w:r>
      <w:r>
        <w:rPr>
          <w:spacing w:val="-2"/>
        </w:rPr>
        <w:t>26.5).</w:t>
      </w:r>
    </w:p>
    <w:p w14:paraId="16BB7436" w14:textId="77777777" w:rsidR="008A1D97" w:rsidRDefault="007A66A4">
      <w:pPr>
        <w:pStyle w:val="ListParagraph"/>
        <w:numPr>
          <w:ilvl w:val="0"/>
          <w:numId w:val="12"/>
        </w:numPr>
        <w:tabs>
          <w:tab w:val="left" w:pos="841"/>
        </w:tabs>
        <w:spacing w:line="276" w:lineRule="auto"/>
        <w:ind w:right="656"/>
      </w:pPr>
      <w:r>
        <w:t>To maintain oversight of the University’s Accreditation Procedures and to receive reports from</w:t>
      </w:r>
      <w:r>
        <w:rPr>
          <w:spacing w:val="-2"/>
        </w:rPr>
        <w:t xml:space="preserve"> </w:t>
      </w:r>
      <w:r>
        <w:t>the</w:t>
      </w:r>
      <w:r>
        <w:rPr>
          <w:spacing w:val="-3"/>
        </w:rPr>
        <w:t xml:space="preserve"> </w:t>
      </w:r>
      <w:r>
        <w:t>Dean</w:t>
      </w:r>
      <w:r>
        <w:rPr>
          <w:spacing w:val="-4"/>
        </w:rPr>
        <w:t xml:space="preserve"> </w:t>
      </w:r>
      <w:r>
        <w:t>and Faculties</w:t>
      </w:r>
      <w:r>
        <w:rPr>
          <w:spacing w:val="-2"/>
        </w:rPr>
        <w:t xml:space="preserve"> </w:t>
      </w:r>
      <w:r>
        <w:t>on</w:t>
      </w:r>
      <w:r>
        <w:rPr>
          <w:spacing w:val="-4"/>
        </w:rPr>
        <w:t xml:space="preserve"> </w:t>
      </w:r>
      <w:r>
        <w:t>proposals</w:t>
      </w:r>
      <w:r>
        <w:rPr>
          <w:spacing w:val="-3"/>
        </w:rPr>
        <w:t xml:space="preserve"> </w:t>
      </w:r>
      <w:r>
        <w:t>for</w:t>
      </w:r>
      <w:r>
        <w:rPr>
          <w:spacing w:val="-3"/>
        </w:rPr>
        <w:t xml:space="preserve"> </w:t>
      </w:r>
      <w:r>
        <w:t>new</w:t>
      </w:r>
      <w:r>
        <w:rPr>
          <w:spacing w:val="-3"/>
        </w:rPr>
        <w:t xml:space="preserve"> </w:t>
      </w:r>
      <w:r>
        <w:t>programmes</w:t>
      </w:r>
      <w:r>
        <w:rPr>
          <w:spacing w:val="-3"/>
        </w:rPr>
        <w:t xml:space="preserve"> </w:t>
      </w:r>
      <w:r>
        <w:t>and</w:t>
      </w:r>
      <w:r>
        <w:rPr>
          <w:spacing w:val="-4"/>
        </w:rPr>
        <w:t xml:space="preserve"> </w:t>
      </w:r>
      <w:r>
        <w:t>amendments</w:t>
      </w:r>
      <w:r>
        <w:rPr>
          <w:spacing w:val="-3"/>
        </w:rPr>
        <w:t xml:space="preserve"> </w:t>
      </w:r>
      <w:r>
        <w:t>to</w:t>
      </w:r>
      <w:r>
        <w:rPr>
          <w:spacing w:val="-4"/>
        </w:rPr>
        <w:t xml:space="preserve"> </w:t>
      </w:r>
      <w:r>
        <w:t xml:space="preserve">existing </w:t>
      </w:r>
      <w:r>
        <w:rPr>
          <w:spacing w:val="-2"/>
        </w:rPr>
        <w:t>programmes.</w:t>
      </w:r>
    </w:p>
    <w:p w14:paraId="30660487" w14:textId="77777777" w:rsidR="008A1D97" w:rsidRDefault="007A66A4">
      <w:pPr>
        <w:pStyle w:val="ListParagraph"/>
        <w:numPr>
          <w:ilvl w:val="0"/>
          <w:numId w:val="12"/>
        </w:numPr>
        <w:tabs>
          <w:tab w:val="left" w:pos="841"/>
        </w:tabs>
      </w:pPr>
      <w:r>
        <w:t>To</w:t>
      </w:r>
      <w:r>
        <w:rPr>
          <w:spacing w:val="-5"/>
        </w:rPr>
        <w:t xml:space="preserve"> </w:t>
      </w:r>
      <w:r>
        <w:t>ensure</w:t>
      </w:r>
      <w:r>
        <w:rPr>
          <w:spacing w:val="-3"/>
        </w:rPr>
        <w:t xml:space="preserve"> </w:t>
      </w:r>
      <w:r>
        <w:t>that</w:t>
      </w:r>
      <w:r>
        <w:rPr>
          <w:spacing w:val="-5"/>
        </w:rPr>
        <w:t xml:space="preserve"> </w:t>
      </w:r>
      <w:r>
        <w:t>the</w:t>
      </w:r>
      <w:r>
        <w:rPr>
          <w:spacing w:val="1"/>
        </w:rPr>
        <w:t xml:space="preserve"> </w:t>
      </w:r>
      <w:r>
        <w:t>business</w:t>
      </w:r>
      <w:r>
        <w:rPr>
          <w:spacing w:val="-2"/>
        </w:rPr>
        <w:t xml:space="preserve"> </w:t>
      </w:r>
      <w:r>
        <w:t>of</w:t>
      </w:r>
      <w:r>
        <w:rPr>
          <w:spacing w:val="-3"/>
        </w:rPr>
        <w:t xml:space="preserve"> </w:t>
      </w:r>
      <w:r>
        <w:t>the</w:t>
      </w:r>
      <w:r>
        <w:rPr>
          <w:spacing w:val="-4"/>
        </w:rPr>
        <w:t xml:space="preserve"> </w:t>
      </w:r>
      <w:r>
        <w:t>Board is</w:t>
      </w:r>
      <w:r>
        <w:rPr>
          <w:spacing w:val="-3"/>
        </w:rPr>
        <w:t xml:space="preserve"> </w:t>
      </w:r>
      <w:r>
        <w:t>handled</w:t>
      </w:r>
      <w:r>
        <w:rPr>
          <w:spacing w:val="-3"/>
        </w:rPr>
        <w:t xml:space="preserve"> </w:t>
      </w:r>
      <w:r>
        <w:t>in</w:t>
      </w:r>
      <w:r>
        <w:rPr>
          <w:spacing w:val="-5"/>
        </w:rPr>
        <w:t xml:space="preserve"> </w:t>
      </w:r>
      <w:r>
        <w:t>such</w:t>
      </w:r>
      <w:r>
        <w:rPr>
          <w:spacing w:val="-4"/>
        </w:rPr>
        <w:t xml:space="preserve"> </w:t>
      </w:r>
      <w:r>
        <w:t>a</w:t>
      </w:r>
      <w:r>
        <w:rPr>
          <w:spacing w:val="-3"/>
        </w:rPr>
        <w:t xml:space="preserve"> </w:t>
      </w:r>
      <w:r>
        <w:t>way</w:t>
      </w:r>
      <w:r>
        <w:rPr>
          <w:spacing w:val="-3"/>
        </w:rPr>
        <w:t xml:space="preserve"> </w:t>
      </w:r>
      <w:r>
        <w:t>that</w:t>
      </w:r>
      <w:r>
        <w:rPr>
          <w:spacing w:val="-5"/>
        </w:rPr>
        <w:t xml:space="preserve"> </w:t>
      </w:r>
      <w:r>
        <w:t>it</w:t>
      </w:r>
      <w:r>
        <w:rPr>
          <w:spacing w:val="-5"/>
        </w:rPr>
        <w:t xml:space="preserve"> </w:t>
      </w:r>
      <w:r>
        <w:t>is</w:t>
      </w:r>
      <w:r>
        <w:rPr>
          <w:spacing w:val="-3"/>
        </w:rPr>
        <w:t xml:space="preserve"> </w:t>
      </w:r>
      <w:r>
        <w:t>consistent</w:t>
      </w:r>
      <w:r>
        <w:rPr>
          <w:spacing w:val="-5"/>
        </w:rPr>
        <w:t xml:space="preserve"> </w:t>
      </w:r>
      <w:r>
        <w:rPr>
          <w:spacing w:val="-4"/>
        </w:rPr>
        <w:t>with</w:t>
      </w:r>
    </w:p>
    <w:p w14:paraId="54C86F68" w14:textId="77777777" w:rsidR="008A1D97" w:rsidRDefault="007A66A4">
      <w:pPr>
        <w:pStyle w:val="BodyText"/>
        <w:spacing w:before="36"/>
        <w:ind w:left="841"/>
      </w:pPr>
      <w:r>
        <w:t>the</w:t>
      </w:r>
      <w:r>
        <w:rPr>
          <w:spacing w:val="-7"/>
        </w:rPr>
        <w:t xml:space="preserve"> </w:t>
      </w:r>
      <w:r>
        <w:t>University’s</w:t>
      </w:r>
      <w:r>
        <w:rPr>
          <w:spacing w:val="-5"/>
        </w:rPr>
        <w:t xml:space="preserve"> </w:t>
      </w:r>
      <w:r>
        <w:t>duty</w:t>
      </w:r>
      <w:r>
        <w:rPr>
          <w:spacing w:val="-5"/>
        </w:rPr>
        <w:t xml:space="preserve"> </w:t>
      </w:r>
      <w:r>
        <w:t>to</w:t>
      </w:r>
      <w:r>
        <w:rPr>
          <w:spacing w:val="-5"/>
        </w:rPr>
        <w:t xml:space="preserve"> </w:t>
      </w:r>
      <w:r>
        <w:t>promote</w:t>
      </w:r>
      <w:r>
        <w:rPr>
          <w:spacing w:val="-5"/>
        </w:rPr>
        <w:t xml:space="preserve"> </w:t>
      </w:r>
      <w:r>
        <w:t>equality</w:t>
      </w:r>
      <w:r>
        <w:rPr>
          <w:spacing w:val="-5"/>
        </w:rPr>
        <w:t xml:space="preserve"> </w:t>
      </w:r>
      <w:r>
        <w:t>and</w:t>
      </w:r>
      <w:r>
        <w:rPr>
          <w:spacing w:val="-6"/>
        </w:rPr>
        <w:t xml:space="preserve"> </w:t>
      </w:r>
      <w:r>
        <w:t>eliminate</w:t>
      </w:r>
      <w:r>
        <w:rPr>
          <w:spacing w:val="-4"/>
        </w:rPr>
        <w:t xml:space="preserve"> </w:t>
      </w:r>
      <w:r>
        <w:rPr>
          <w:spacing w:val="-2"/>
        </w:rPr>
        <w:t>discrimination.</w:t>
      </w:r>
    </w:p>
    <w:p w14:paraId="2866C3BF" w14:textId="77777777" w:rsidR="008A1D97" w:rsidRDefault="007A66A4">
      <w:pPr>
        <w:pStyle w:val="ListParagraph"/>
        <w:numPr>
          <w:ilvl w:val="0"/>
          <w:numId w:val="12"/>
        </w:numPr>
        <w:tabs>
          <w:tab w:val="left" w:pos="841"/>
        </w:tabs>
        <w:spacing w:before="43"/>
      </w:pPr>
      <w:r>
        <w:t>To</w:t>
      </w:r>
      <w:r>
        <w:rPr>
          <w:spacing w:val="-7"/>
        </w:rPr>
        <w:t xml:space="preserve"> </w:t>
      </w:r>
      <w:r>
        <w:t>collaborate</w:t>
      </w:r>
      <w:r>
        <w:rPr>
          <w:spacing w:val="-5"/>
        </w:rPr>
        <w:t xml:space="preserve"> </w:t>
      </w:r>
      <w:r>
        <w:t>with</w:t>
      </w:r>
      <w:r>
        <w:rPr>
          <w:spacing w:val="-6"/>
        </w:rPr>
        <w:t xml:space="preserve"> </w:t>
      </w:r>
      <w:r>
        <w:t>Faculties</w:t>
      </w:r>
      <w:r>
        <w:rPr>
          <w:spacing w:val="-4"/>
        </w:rPr>
        <w:t xml:space="preserve"> </w:t>
      </w:r>
      <w:r>
        <w:t>in</w:t>
      </w:r>
      <w:r>
        <w:rPr>
          <w:spacing w:val="-6"/>
        </w:rPr>
        <w:t xml:space="preserve"> </w:t>
      </w:r>
      <w:r>
        <w:t>the</w:t>
      </w:r>
      <w:r>
        <w:rPr>
          <w:spacing w:val="-6"/>
        </w:rPr>
        <w:t xml:space="preserve"> </w:t>
      </w:r>
      <w:r>
        <w:t>development,</w:t>
      </w:r>
      <w:r>
        <w:rPr>
          <w:spacing w:val="-3"/>
        </w:rPr>
        <w:t xml:space="preserve"> </w:t>
      </w:r>
      <w:r>
        <w:t>implementation</w:t>
      </w:r>
      <w:r>
        <w:rPr>
          <w:spacing w:val="-6"/>
        </w:rPr>
        <w:t xml:space="preserve"> </w:t>
      </w:r>
      <w:r>
        <w:t>and</w:t>
      </w:r>
      <w:r>
        <w:rPr>
          <w:spacing w:val="-6"/>
        </w:rPr>
        <w:t xml:space="preserve"> </w:t>
      </w:r>
      <w:r>
        <w:t>review</w:t>
      </w:r>
      <w:r>
        <w:rPr>
          <w:spacing w:val="-5"/>
        </w:rPr>
        <w:t xml:space="preserve"> </w:t>
      </w:r>
      <w:r>
        <w:t>of</w:t>
      </w:r>
      <w:r>
        <w:rPr>
          <w:spacing w:val="-5"/>
        </w:rPr>
        <w:t xml:space="preserve"> the</w:t>
      </w:r>
    </w:p>
    <w:p w14:paraId="09703D7F" w14:textId="77777777" w:rsidR="008A1D97" w:rsidRDefault="007A66A4">
      <w:pPr>
        <w:pStyle w:val="BodyText"/>
        <w:spacing w:before="39"/>
        <w:ind w:left="841"/>
      </w:pPr>
      <w:r>
        <w:t>University’s</w:t>
      </w:r>
      <w:r>
        <w:rPr>
          <w:spacing w:val="-8"/>
        </w:rPr>
        <w:t xml:space="preserve"> </w:t>
      </w:r>
      <w:r>
        <w:t>strategies</w:t>
      </w:r>
      <w:r>
        <w:rPr>
          <w:spacing w:val="-4"/>
        </w:rPr>
        <w:t xml:space="preserve"> </w:t>
      </w:r>
      <w:r>
        <w:t>for</w:t>
      </w:r>
      <w:r>
        <w:rPr>
          <w:spacing w:val="-6"/>
        </w:rPr>
        <w:t xml:space="preserve"> </w:t>
      </w:r>
      <w:r>
        <w:t>education,</w:t>
      </w:r>
      <w:r>
        <w:rPr>
          <w:spacing w:val="-3"/>
        </w:rPr>
        <w:t xml:space="preserve"> </w:t>
      </w:r>
      <w:r>
        <w:t>and</w:t>
      </w:r>
      <w:r>
        <w:rPr>
          <w:spacing w:val="-7"/>
        </w:rPr>
        <w:t xml:space="preserve"> </w:t>
      </w:r>
      <w:r>
        <w:t>as</w:t>
      </w:r>
      <w:r>
        <w:rPr>
          <w:spacing w:val="-5"/>
        </w:rPr>
        <w:t xml:space="preserve"> </w:t>
      </w:r>
      <w:r>
        <w:t>appropriate,</w:t>
      </w:r>
      <w:r>
        <w:rPr>
          <w:spacing w:val="-3"/>
        </w:rPr>
        <w:t xml:space="preserve"> </w:t>
      </w:r>
      <w:r>
        <w:rPr>
          <w:spacing w:val="-2"/>
        </w:rPr>
        <w:t>research.</w:t>
      </w:r>
    </w:p>
    <w:p w14:paraId="31F3F313" w14:textId="77777777" w:rsidR="008A1D97" w:rsidRDefault="007A66A4">
      <w:pPr>
        <w:pStyle w:val="ListParagraph"/>
        <w:numPr>
          <w:ilvl w:val="0"/>
          <w:numId w:val="12"/>
        </w:numPr>
        <w:tabs>
          <w:tab w:val="left" w:pos="841"/>
        </w:tabs>
        <w:spacing w:before="39"/>
      </w:pPr>
      <w:r>
        <w:t>To</w:t>
      </w:r>
      <w:r>
        <w:rPr>
          <w:spacing w:val="-6"/>
        </w:rPr>
        <w:t xml:space="preserve"> </w:t>
      </w:r>
      <w:r>
        <w:t>consider</w:t>
      </w:r>
      <w:r>
        <w:rPr>
          <w:spacing w:val="-6"/>
        </w:rPr>
        <w:t xml:space="preserve"> </w:t>
      </w:r>
      <w:r>
        <w:t>reports</w:t>
      </w:r>
      <w:r>
        <w:rPr>
          <w:spacing w:val="-1"/>
        </w:rPr>
        <w:t xml:space="preserve"> </w:t>
      </w:r>
      <w:r>
        <w:t>of</w:t>
      </w:r>
      <w:r>
        <w:rPr>
          <w:spacing w:val="-1"/>
        </w:rPr>
        <w:t xml:space="preserve"> </w:t>
      </w:r>
      <w:r>
        <w:t>the</w:t>
      </w:r>
      <w:r>
        <w:rPr>
          <w:spacing w:val="-5"/>
        </w:rPr>
        <w:t xml:space="preserve"> </w:t>
      </w:r>
      <w:r>
        <w:t>Quality</w:t>
      </w:r>
      <w:r>
        <w:rPr>
          <w:spacing w:val="-5"/>
        </w:rPr>
        <w:t xml:space="preserve"> </w:t>
      </w:r>
      <w:r>
        <w:t>Review</w:t>
      </w:r>
      <w:r>
        <w:rPr>
          <w:spacing w:val="-5"/>
        </w:rPr>
        <w:t xml:space="preserve"> </w:t>
      </w:r>
      <w:r>
        <w:t>of</w:t>
      </w:r>
      <w:r>
        <w:rPr>
          <w:spacing w:val="-5"/>
        </w:rPr>
        <w:t xml:space="preserve"> </w:t>
      </w:r>
      <w:r>
        <w:t>Programmes</w:t>
      </w:r>
      <w:r>
        <w:rPr>
          <w:spacing w:val="-4"/>
        </w:rPr>
        <w:t xml:space="preserve"> </w:t>
      </w:r>
      <w:r>
        <w:t>and</w:t>
      </w:r>
      <w:r>
        <w:rPr>
          <w:spacing w:val="-6"/>
        </w:rPr>
        <w:t xml:space="preserve"> </w:t>
      </w:r>
      <w:r>
        <w:t>report</w:t>
      </w:r>
      <w:r>
        <w:rPr>
          <w:spacing w:val="-7"/>
        </w:rPr>
        <w:t xml:space="preserve"> </w:t>
      </w:r>
      <w:r>
        <w:t>to</w:t>
      </w:r>
      <w:r>
        <w:rPr>
          <w:spacing w:val="-2"/>
        </w:rPr>
        <w:t xml:space="preserve"> Senate.</w:t>
      </w:r>
    </w:p>
    <w:p w14:paraId="76C0F3BE" w14:textId="77777777" w:rsidR="008A1D97" w:rsidRDefault="007A66A4">
      <w:pPr>
        <w:pStyle w:val="ListParagraph"/>
        <w:numPr>
          <w:ilvl w:val="0"/>
          <w:numId w:val="12"/>
        </w:numPr>
        <w:tabs>
          <w:tab w:val="left" w:pos="841"/>
        </w:tabs>
        <w:spacing w:before="43"/>
      </w:pPr>
      <w:r>
        <w:t>To</w:t>
      </w:r>
      <w:r>
        <w:rPr>
          <w:spacing w:val="-8"/>
        </w:rPr>
        <w:t xml:space="preserve"> </w:t>
      </w:r>
      <w:r>
        <w:t>maintain</w:t>
      </w:r>
      <w:r>
        <w:rPr>
          <w:spacing w:val="-6"/>
        </w:rPr>
        <w:t xml:space="preserve"> </w:t>
      </w:r>
      <w:r>
        <w:t>oversight</w:t>
      </w:r>
      <w:r>
        <w:rPr>
          <w:spacing w:val="-7"/>
        </w:rPr>
        <w:t xml:space="preserve"> </w:t>
      </w:r>
      <w:r>
        <w:t>of</w:t>
      </w:r>
      <w:r>
        <w:rPr>
          <w:spacing w:val="-5"/>
        </w:rPr>
        <w:t xml:space="preserve"> </w:t>
      </w:r>
      <w:r>
        <w:t>the</w:t>
      </w:r>
      <w:r>
        <w:rPr>
          <w:spacing w:val="-5"/>
        </w:rPr>
        <w:t xml:space="preserve"> </w:t>
      </w:r>
      <w:r>
        <w:t>University’s</w:t>
      </w:r>
      <w:r>
        <w:rPr>
          <w:spacing w:val="-5"/>
        </w:rPr>
        <w:t xml:space="preserve"> </w:t>
      </w:r>
      <w:r>
        <w:t>academic</w:t>
      </w:r>
      <w:r>
        <w:rPr>
          <w:spacing w:val="-7"/>
        </w:rPr>
        <w:t xml:space="preserve"> </w:t>
      </w:r>
      <w:r>
        <w:t>partnership</w:t>
      </w:r>
      <w:r>
        <w:rPr>
          <w:spacing w:val="-6"/>
        </w:rPr>
        <w:t xml:space="preserve"> </w:t>
      </w:r>
      <w:r>
        <w:t>activities,</w:t>
      </w:r>
      <w:r>
        <w:rPr>
          <w:spacing w:val="-3"/>
        </w:rPr>
        <w:t xml:space="preserve"> </w:t>
      </w:r>
      <w:r>
        <w:t>receiving</w:t>
      </w:r>
      <w:r>
        <w:rPr>
          <w:spacing w:val="-4"/>
        </w:rPr>
        <w:t xml:space="preserve"> </w:t>
      </w:r>
      <w:r>
        <w:rPr>
          <w:spacing w:val="-2"/>
        </w:rPr>
        <w:t>reports</w:t>
      </w:r>
    </w:p>
    <w:p w14:paraId="6353CA0A" w14:textId="77777777" w:rsidR="008A1D97" w:rsidRDefault="007A66A4">
      <w:pPr>
        <w:pStyle w:val="BodyText"/>
        <w:spacing w:before="39"/>
        <w:ind w:left="841"/>
      </w:pPr>
      <w:r>
        <w:t>from</w:t>
      </w:r>
      <w:r>
        <w:rPr>
          <w:spacing w:val="-5"/>
        </w:rPr>
        <w:t xml:space="preserve"> </w:t>
      </w:r>
      <w:r>
        <w:t>the</w:t>
      </w:r>
      <w:r>
        <w:rPr>
          <w:spacing w:val="-5"/>
        </w:rPr>
        <w:t xml:space="preserve"> </w:t>
      </w:r>
      <w:r>
        <w:t>Academic</w:t>
      </w:r>
      <w:r>
        <w:rPr>
          <w:spacing w:val="-7"/>
        </w:rPr>
        <w:t xml:space="preserve"> </w:t>
      </w:r>
      <w:r>
        <w:t>Partnerships</w:t>
      </w:r>
      <w:r>
        <w:rPr>
          <w:spacing w:val="-6"/>
        </w:rPr>
        <w:t xml:space="preserve"> </w:t>
      </w:r>
      <w:r>
        <w:t>Quality</w:t>
      </w:r>
      <w:r>
        <w:rPr>
          <w:spacing w:val="-5"/>
        </w:rPr>
        <w:t xml:space="preserve"> </w:t>
      </w:r>
      <w:r>
        <w:t>Assurance</w:t>
      </w:r>
      <w:r>
        <w:rPr>
          <w:spacing w:val="-5"/>
        </w:rPr>
        <w:t xml:space="preserve"> </w:t>
      </w:r>
      <w:r>
        <w:rPr>
          <w:spacing w:val="-2"/>
        </w:rPr>
        <w:t>Group.</w:t>
      </w:r>
    </w:p>
    <w:p w14:paraId="207AD1F4" w14:textId="77777777" w:rsidR="008A1D97" w:rsidRDefault="007A66A4">
      <w:pPr>
        <w:pStyle w:val="ListParagraph"/>
        <w:numPr>
          <w:ilvl w:val="0"/>
          <w:numId w:val="12"/>
        </w:numPr>
        <w:tabs>
          <w:tab w:val="left" w:pos="841"/>
        </w:tabs>
        <w:spacing w:before="39"/>
      </w:pPr>
      <w:r>
        <w:t>To</w:t>
      </w:r>
      <w:r>
        <w:rPr>
          <w:spacing w:val="-9"/>
        </w:rPr>
        <w:t xml:space="preserve"> </w:t>
      </w:r>
      <w:r>
        <w:t>receive</w:t>
      </w:r>
      <w:r>
        <w:rPr>
          <w:spacing w:val="-5"/>
        </w:rPr>
        <w:t xml:space="preserve"> </w:t>
      </w:r>
      <w:r>
        <w:t>reports</w:t>
      </w:r>
      <w:r>
        <w:rPr>
          <w:spacing w:val="-5"/>
        </w:rPr>
        <w:t xml:space="preserve"> </w:t>
      </w:r>
      <w:r>
        <w:t>from</w:t>
      </w:r>
      <w:r>
        <w:rPr>
          <w:spacing w:val="-4"/>
        </w:rPr>
        <w:t xml:space="preserve"> </w:t>
      </w:r>
      <w:r>
        <w:t>the</w:t>
      </w:r>
      <w:r>
        <w:rPr>
          <w:spacing w:val="-1"/>
        </w:rPr>
        <w:t xml:space="preserve"> </w:t>
      </w:r>
      <w:r>
        <w:t>Students’</w:t>
      </w:r>
      <w:r>
        <w:rPr>
          <w:spacing w:val="-3"/>
        </w:rPr>
        <w:t xml:space="preserve"> </w:t>
      </w:r>
      <w:r>
        <w:t>Guild</w:t>
      </w:r>
      <w:r>
        <w:rPr>
          <w:spacing w:val="-6"/>
        </w:rPr>
        <w:t xml:space="preserve"> </w:t>
      </w:r>
      <w:r>
        <w:t>and</w:t>
      </w:r>
      <w:r>
        <w:rPr>
          <w:spacing w:val="-4"/>
        </w:rPr>
        <w:t xml:space="preserve"> </w:t>
      </w:r>
      <w:r>
        <w:t>the</w:t>
      </w:r>
      <w:r>
        <w:rPr>
          <w:spacing w:val="-1"/>
        </w:rPr>
        <w:t xml:space="preserve"> </w:t>
      </w:r>
      <w:r>
        <w:t>Falmouth</w:t>
      </w:r>
      <w:r>
        <w:rPr>
          <w:spacing w:val="-6"/>
        </w:rPr>
        <w:t xml:space="preserve"> </w:t>
      </w:r>
      <w:r>
        <w:t>and</w:t>
      </w:r>
      <w:r>
        <w:rPr>
          <w:spacing w:val="-6"/>
        </w:rPr>
        <w:t xml:space="preserve"> </w:t>
      </w:r>
      <w:r>
        <w:t>Exeter</w:t>
      </w:r>
      <w:r>
        <w:rPr>
          <w:spacing w:val="-3"/>
        </w:rPr>
        <w:t xml:space="preserve"> </w:t>
      </w:r>
      <w:r>
        <w:t>Students’</w:t>
      </w:r>
      <w:r>
        <w:rPr>
          <w:spacing w:val="-3"/>
        </w:rPr>
        <w:t xml:space="preserve"> </w:t>
      </w:r>
      <w:r>
        <w:rPr>
          <w:spacing w:val="-2"/>
        </w:rPr>
        <w:t>Union</w:t>
      </w:r>
    </w:p>
    <w:p w14:paraId="22D53BD5" w14:textId="77777777" w:rsidR="008A1D97" w:rsidRDefault="007A66A4">
      <w:pPr>
        <w:pStyle w:val="BodyText"/>
        <w:spacing w:before="43"/>
        <w:ind w:left="841"/>
      </w:pPr>
      <w:r>
        <w:t>summarising</w:t>
      </w:r>
      <w:r>
        <w:rPr>
          <w:spacing w:val="-6"/>
        </w:rPr>
        <w:t xml:space="preserve"> </w:t>
      </w:r>
      <w:r>
        <w:t>issues</w:t>
      </w:r>
      <w:r>
        <w:rPr>
          <w:spacing w:val="-7"/>
        </w:rPr>
        <w:t xml:space="preserve"> </w:t>
      </w:r>
      <w:r>
        <w:t>raised</w:t>
      </w:r>
      <w:r>
        <w:rPr>
          <w:spacing w:val="-7"/>
        </w:rPr>
        <w:t xml:space="preserve"> </w:t>
      </w:r>
      <w:r>
        <w:t>in</w:t>
      </w:r>
      <w:r>
        <w:rPr>
          <w:spacing w:val="-8"/>
        </w:rPr>
        <w:t xml:space="preserve"> </w:t>
      </w:r>
      <w:r>
        <w:t>consultation</w:t>
      </w:r>
      <w:r>
        <w:rPr>
          <w:spacing w:val="-7"/>
        </w:rPr>
        <w:t xml:space="preserve"> </w:t>
      </w:r>
      <w:r>
        <w:t>with</w:t>
      </w:r>
      <w:r>
        <w:rPr>
          <w:spacing w:val="-8"/>
        </w:rPr>
        <w:t xml:space="preserve"> </w:t>
      </w:r>
      <w:r>
        <w:t>student</w:t>
      </w:r>
      <w:r>
        <w:rPr>
          <w:spacing w:val="-4"/>
        </w:rPr>
        <w:t xml:space="preserve"> </w:t>
      </w:r>
      <w:r>
        <w:rPr>
          <w:spacing w:val="-2"/>
        </w:rPr>
        <w:t>representatives.</w:t>
      </w:r>
    </w:p>
    <w:p w14:paraId="69652B13" w14:textId="77777777" w:rsidR="008A1D97" w:rsidRDefault="007A66A4">
      <w:pPr>
        <w:pStyle w:val="ListParagraph"/>
        <w:numPr>
          <w:ilvl w:val="0"/>
          <w:numId w:val="12"/>
        </w:numPr>
        <w:tabs>
          <w:tab w:val="left" w:pos="841"/>
        </w:tabs>
        <w:spacing w:before="39"/>
      </w:pPr>
      <w:r>
        <w:t>To</w:t>
      </w:r>
      <w:r>
        <w:rPr>
          <w:spacing w:val="-6"/>
        </w:rPr>
        <w:t xml:space="preserve"> </w:t>
      </w:r>
      <w:r>
        <w:t>report</w:t>
      </w:r>
      <w:r>
        <w:rPr>
          <w:spacing w:val="-2"/>
        </w:rPr>
        <w:t xml:space="preserve"> </w:t>
      </w:r>
      <w:r>
        <w:t>to</w:t>
      </w:r>
      <w:r>
        <w:rPr>
          <w:spacing w:val="-5"/>
        </w:rPr>
        <w:t xml:space="preserve"> </w:t>
      </w:r>
      <w:r>
        <w:rPr>
          <w:spacing w:val="-2"/>
        </w:rPr>
        <w:t>Senate.</w:t>
      </w:r>
    </w:p>
    <w:p w14:paraId="693269CB" w14:textId="77777777" w:rsidR="008A1D97" w:rsidRDefault="007A66A4">
      <w:pPr>
        <w:pStyle w:val="ListParagraph"/>
        <w:numPr>
          <w:ilvl w:val="0"/>
          <w:numId w:val="12"/>
        </w:numPr>
        <w:tabs>
          <w:tab w:val="left" w:pos="841"/>
        </w:tabs>
        <w:spacing w:before="39"/>
      </w:pPr>
      <w:r>
        <w:t>To</w:t>
      </w:r>
      <w:r>
        <w:rPr>
          <w:spacing w:val="-4"/>
        </w:rPr>
        <w:t xml:space="preserve"> </w:t>
      </w:r>
      <w:r>
        <w:t>meet</w:t>
      </w:r>
      <w:r>
        <w:rPr>
          <w:spacing w:val="-4"/>
        </w:rPr>
        <w:t xml:space="preserve"> </w:t>
      </w:r>
      <w:r>
        <w:t>at</w:t>
      </w:r>
      <w:r>
        <w:rPr>
          <w:spacing w:val="-6"/>
        </w:rPr>
        <w:t xml:space="preserve"> </w:t>
      </w:r>
      <w:r>
        <w:t>least</w:t>
      </w:r>
      <w:r>
        <w:rPr>
          <w:spacing w:val="1"/>
        </w:rPr>
        <w:t xml:space="preserve"> </w:t>
      </w:r>
      <w:r>
        <w:rPr>
          <w:spacing w:val="-2"/>
        </w:rPr>
        <w:t>termly.</w:t>
      </w:r>
    </w:p>
    <w:p w14:paraId="4E116E2E" w14:textId="77777777" w:rsidR="008A1D97" w:rsidRDefault="007A66A4">
      <w:pPr>
        <w:pStyle w:val="ListParagraph"/>
        <w:numPr>
          <w:ilvl w:val="0"/>
          <w:numId w:val="12"/>
        </w:numPr>
        <w:tabs>
          <w:tab w:val="left" w:pos="841"/>
        </w:tabs>
        <w:spacing w:before="43" w:line="276" w:lineRule="auto"/>
        <w:ind w:right="1151"/>
      </w:pPr>
      <w:r>
        <w:t>The</w:t>
      </w:r>
      <w:r>
        <w:rPr>
          <w:spacing w:val="-3"/>
        </w:rPr>
        <w:t xml:space="preserve"> </w:t>
      </w:r>
      <w:r>
        <w:t>quorum</w:t>
      </w:r>
      <w:r>
        <w:rPr>
          <w:spacing w:val="-2"/>
        </w:rPr>
        <w:t xml:space="preserve"> </w:t>
      </w:r>
      <w:r>
        <w:t>for the</w:t>
      </w:r>
      <w:r>
        <w:rPr>
          <w:spacing w:val="-3"/>
        </w:rPr>
        <w:t xml:space="preserve"> </w:t>
      </w:r>
      <w:r>
        <w:t>attendance</w:t>
      </w:r>
      <w:r>
        <w:rPr>
          <w:spacing w:val="-3"/>
        </w:rPr>
        <w:t xml:space="preserve"> </w:t>
      </w:r>
      <w:r>
        <w:t>of members</w:t>
      </w:r>
      <w:r>
        <w:rPr>
          <w:spacing w:val="-3"/>
        </w:rPr>
        <w:t xml:space="preserve"> </w:t>
      </w:r>
      <w:r>
        <w:t>at</w:t>
      </w:r>
      <w:r>
        <w:rPr>
          <w:spacing w:val="-6"/>
        </w:rPr>
        <w:t xml:space="preserve"> </w:t>
      </w:r>
      <w:r>
        <w:t>a</w:t>
      </w:r>
      <w:r>
        <w:rPr>
          <w:spacing w:val="-3"/>
        </w:rPr>
        <w:t xml:space="preserve"> </w:t>
      </w:r>
      <w:r>
        <w:t>meeting</w:t>
      </w:r>
      <w:r>
        <w:rPr>
          <w:spacing w:val="-2"/>
        </w:rPr>
        <w:t xml:space="preserve"> </w:t>
      </w:r>
      <w:r>
        <w:t>should</w:t>
      </w:r>
      <w:r>
        <w:rPr>
          <w:spacing w:val="-4"/>
        </w:rPr>
        <w:t xml:space="preserve"> </w:t>
      </w:r>
      <w:r>
        <w:t>be</w:t>
      </w:r>
      <w:r>
        <w:rPr>
          <w:spacing w:val="-3"/>
        </w:rPr>
        <w:t xml:space="preserve"> </w:t>
      </w:r>
      <w:r>
        <w:t>half</w:t>
      </w:r>
      <w:r>
        <w:rPr>
          <w:spacing w:val="-3"/>
        </w:rPr>
        <w:t xml:space="preserve"> </w:t>
      </w:r>
      <w:r>
        <w:t>the</w:t>
      </w:r>
      <w:r>
        <w:rPr>
          <w:spacing w:val="-3"/>
        </w:rPr>
        <w:t xml:space="preserve"> </w:t>
      </w:r>
      <w:r>
        <w:t>appointed members, rounded up.</w:t>
      </w:r>
    </w:p>
    <w:p w14:paraId="0DBCC7F6" w14:textId="77777777" w:rsidR="008A1D97" w:rsidRDefault="007A66A4">
      <w:pPr>
        <w:pStyle w:val="ListParagraph"/>
        <w:numPr>
          <w:ilvl w:val="0"/>
          <w:numId w:val="12"/>
        </w:numPr>
        <w:tabs>
          <w:tab w:val="left" w:pos="841"/>
        </w:tabs>
        <w:spacing w:line="276" w:lineRule="auto"/>
        <w:ind w:right="631"/>
      </w:pPr>
      <w:r>
        <w:t>Members of the Board: to represent your area (Faculty/Guild/ the Falmouth and Exeter Students’</w:t>
      </w:r>
      <w:r>
        <w:rPr>
          <w:spacing w:val="-2"/>
        </w:rPr>
        <w:t xml:space="preserve"> </w:t>
      </w:r>
      <w:r>
        <w:t>Union/Professional</w:t>
      </w:r>
      <w:r>
        <w:rPr>
          <w:spacing w:val="-3"/>
        </w:rPr>
        <w:t xml:space="preserve"> </w:t>
      </w:r>
      <w:r>
        <w:t>Service/Senate)</w:t>
      </w:r>
      <w:r>
        <w:rPr>
          <w:spacing w:val="-4"/>
        </w:rPr>
        <w:t xml:space="preserve"> </w:t>
      </w:r>
      <w:r>
        <w:t>of</w:t>
      </w:r>
      <w:r>
        <w:rPr>
          <w:spacing w:val="-4"/>
        </w:rPr>
        <w:t xml:space="preserve"> </w:t>
      </w:r>
      <w:r>
        <w:t>the</w:t>
      </w:r>
      <w:r>
        <w:rPr>
          <w:spacing w:val="-4"/>
        </w:rPr>
        <w:t xml:space="preserve"> </w:t>
      </w:r>
      <w:r>
        <w:t>University</w:t>
      </w:r>
      <w:r>
        <w:rPr>
          <w:spacing w:val="-4"/>
        </w:rPr>
        <w:t xml:space="preserve"> </w:t>
      </w:r>
      <w:r>
        <w:t>to</w:t>
      </w:r>
      <w:r>
        <w:rPr>
          <w:spacing w:val="-5"/>
        </w:rPr>
        <w:t xml:space="preserve"> </w:t>
      </w:r>
      <w:r>
        <w:t>the</w:t>
      </w:r>
      <w:r>
        <w:rPr>
          <w:spacing w:val="-4"/>
        </w:rPr>
        <w:t xml:space="preserve"> </w:t>
      </w:r>
      <w:r>
        <w:t>Board,</w:t>
      </w:r>
      <w:r>
        <w:rPr>
          <w:spacing w:val="-2"/>
        </w:rPr>
        <w:t xml:space="preserve"> </w:t>
      </w:r>
      <w:r>
        <w:t>and</w:t>
      </w:r>
      <w:r>
        <w:rPr>
          <w:spacing w:val="-5"/>
        </w:rPr>
        <w:t xml:space="preserve"> </w:t>
      </w:r>
      <w:r>
        <w:t>conversely, to represent the Board within your area.</w:t>
      </w:r>
    </w:p>
    <w:p w14:paraId="1E4FD567" w14:textId="77777777" w:rsidR="008A1D97" w:rsidRDefault="008A1D97">
      <w:pPr>
        <w:spacing w:line="276" w:lineRule="auto"/>
        <w:sectPr w:rsidR="008A1D97" w:rsidSect="007A66A4">
          <w:footerReference w:type="default" r:id="rId19"/>
          <w:pgSz w:w="11950" w:h="16870"/>
          <w:pgMar w:top="1400" w:right="880" w:bottom="1276" w:left="1320" w:header="0" w:footer="0" w:gutter="0"/>
          <w:cols w:space="720"/>
        </w:sectPr>
      </w:pPr>
    </w:p>
    <w:p w14:paraId="77BA8A42" w14:textId="77777777" w:rsidR="008A1D97" w:rsidRDefault="007A66A4">
      <w:pPr>
        <w:pStyle w:val="BodyText"/>
        <w:spacing w:before="39" w:line="273" w:lineRule="auto"/>
        <w:ind w:left="120" w:right="676"/>
      </w:pPr>
      <w:r>
        <w:rPr>
          <w:u w:val="single"/>
        </w:rPr>
        <w:t>Terms</w:t>
      </w:r>
      <w:r>
        <w:rPr>
          <w:spacing w:val="-3"/>
          <w:u w:val="single"/>
        </w:rPr>
        <w:t xml:space="preserve"> </w:t>
      </w:r>
      <w:r>
        <w:rPr>
          <w:u w:val="single"/>
        </w:rPr>
        <w:t>of</w:t>
      </w:r>
      <w:r>
        <w:rPr>
          <w:spacing w:val="-3"/>
          <w:u w:val="single"/>
        </w:rPr>
        <w:t xml:space="preserve"> </w:t>
      </w:r>
      <w:r>
        <w:rPr>
          <w:u w:val="single"/>
        </w:rPr>
        <w:t>Reference</w:t>
      </w:r>
      <w:r>
        <w:rPr>
          <w:spacing w:val="-3"/>
          <w:u w:val="single"/>
        </w:rPr>
        <w:t xml:space="preserve"> </w:t>
      </w:r>
      <w:r>
        <w:rPr>
          <w:u w:val="single"/>
        </w:rPr>
        <w:t>which</w:t>
      </w:r>
      <w:r>
        <w:rPr>
          <w:spacing w:val="-4"/>
          <w:u w:val="single"/>
        </w:rPr>
        <w:t xml:space="preserve"> </w:t>
      </w:r>
      <w:r>
        <w:rPr>
          <w:u w:val="single"/>
        </w:rPr>
        <w:t>apply</w:t>
      </w:r>
      <w:r>
        <w:rPr>
          <w:spacing w:val="-3"/>
          <w:u w:val="single"/>
        </w:rPr>
        <w:t xml:space="preserve"> </w:t>
      </w:r>
      <w:r>
        <w:rPr>
          <w:u w:val="single"/>
        </w:rPr>
        <w:t>only</w:t>
      </w:r>
      <w:r>
        <w:rPr>
          <w:spacing w:val="-3"/>
          <w:u w:val="single"/>
        </w:rPr>
        <w:t xml:space="preserve"> </w:t>
      </w:r>
      <w:r>
        <w:rPr>
          <w:u w:val="single"/>
        </w:rPr>
        <w:t>to</w:t>
      </w:r>
      <w:r>
        <w:rPr>
          <w:spacing w:val="-4"/>
          <w:u w:val="single"/>
        </w:rPr>
        <w:t xml:space="preserve"> </w:t>
      </w:r>
      <w:r>
        <w:rPr>
          <w:u w:val="single"/>
        </w:rPr>
        <w:t>the Management</w:t>
      </w:r>
      <w:r>
        <w:rPr>
          <w:spacing w:val="-5"/>
          <w:u w:val="single"/>
        </w:rPr>
        <w:t xml:space="preserve"> </w:t>
      </w:r>
      <w:r>
        <w:rPr>
          <w:u w:val="single"/>
        </w:rPr>
        <w:t>Group</w:t>
      </w:r>
      <w:r>
        <w:rPr>
          <w:spacing w:val="-4"/>
          <w:u w:val="single"/>
        </w:rPr>
        <w:t xml:space="preserve"> </w:t>
      </w:r>
      <w:r>
        <w:rPr>
          <w:u w:val="single"/>
        </w:rPr>
        <w:t>of the</w:t>
      </w:r>
      <w:r>
        <w:rPr>
          <w:spacing w:val="-3"/>
          <w:u w:val="single"/>
        </w:rPr>
        <w:t xml:space="preserve"> </w:t>
      </w:r>
      <w:r>
        <w:rPr>
          <w:u w:val="single"/>
        </w:rPr>
        <w:t>Doctoral</w:t>
      </w:r>
      <w:r>
        <w:rPr>
          <w:spacing w:val="-2"/>
          <w:u w:val="single"/>
        </w:rPr>
        <w:t xml:space="preserve"> </w:t>
      </w:r>
      <w:r>
        <w:rPr>
          <w:u w:val="single"/>
        </w:rPr>
        <w:t>College</w:t>
      </w:r>
      <w:r>
        <w:t xml:space="preserve"> </w:t>
      </w:r>
      <w:r>
        <w:rPr>
          <w:u w:val="single"/>
        </w:rPr>
        <w:t>incorporating the Postgraduate Research Board</w:t>
      </w:r>
    </w:p>
    <w:p w14:paraId="4A570EDF" w14:textId="77777777" w:rsidR="008A1D97" w:rsidRDefault="008A1D97">
      <w:pPr>
        <w:pStyle w:val="BodyText"/>
        <w:spacing w:before="2"/>
        <w:rPr>
          <w:sz w:val="12"/>
        </w:rPr>
      </w:pPr>
    </w:p>
    <w:p w14:paraId="08E25576" w14:textId="77777777" w:rsidR="008A1D97" w:rsidRDefault="007A66A4">
      <w:pPr>
        <w:pStyle w:val="ListParagraph"/>
        <w:numPr>
          <w:ilvl w:val="0"/>
          <w:numId w:val="12"/>
        </w:numPr>
        <w:tabs>
          <w:tab w:val="left" w:pos="841"/>
        </w:tabs>
        <w:spacing w:before="56"/>
      </w:pPr>
      <w:r>
        <w:t>To</w:t>
      </w:r>
      <w:r>
        <w:rPr>
          <w:spacing w:val="-7"/>
        </w:rPr>
        <w:t xml:space="preserve"> </w:t>
      </w:r>
      <w:r>
        <w:t>maintain</w:t>
      </w:r>
      <w:r>
        <w:rPr>
          <w:spacing w:val="-4"/>
        </w:rPr>
        <w:t xml:space="preserve"> </w:t>
      </w:r>
      <w:r>
        <w:t>oversight</w:t>
      </w:r>
      <w:r>
        <w:rPr>
          <w:spacing w:val="-5"/>
        </w:rPr>
        <w:t xml:space="preserve"> </w:t>
      </w:r>
      <w:r>
        <w:t>of</w:t>
      </w:r>
      <w:r>
        <w:rPr>
          <w:spacing w:val="-3"/>
        </w:rPr>
        <w:t xml:space="preserve"> </w:t>
      </w:r>
      <w:r>
        <w:t>the</w:t>
      </w:r>
      <w:r>
        <w:rPr>
          <w:spacing w:val="-4"/>
        </w:rPr>
        <w:t xml:space="preserve"> </w:t>
      </w:r>
      <w:r>
        <w:t>PGR</w:t>
      </w:r>
      <w:r>
        <w:rPr>
          <w:spacing w:val="-3"/>
        </w:rPr>
        <w:t xml:space="preserve"> </w:t>
      </w:r>
      <w:r>
        <w:t>student</w:t>
      </w:r>
      <w:r>
        <w:rPr>
          <w:spacing w:val="-1"/>
        </w:rPr>
        <w:t xml:space="preserve"> </w:t>
      </w:r>
      <w:r>
        <w:t>and,</w:t>
      </w:r>
      <w:r>
        <w:rPr>
          <w:spacing w:val="-2"/>
        </w:rPr>
        <w:t xml:space="preserve"> </w:t>
      </w:r>
      <w:r>
        <w:t>and</w:t>
      </w:r>
      <w:r>
        <w:rPr>
          <w:spacing w:val="-4"/>
        </w:rPr>
        <w:t xml:space="preserve"> </w:t>
      </w:r>
      <w:r>
        <w:t>in</w:t>
      </w:r>
      <w:r>
        <w:rPr>
          <w:spacing w:val="-4"/>
        </w:rPr>
        <w:t xml:space="preserve"> </w:t>
      </w:r>
      <w:r>
        <w:t>particular,</w:t>
      </w:r>
      <w:r>
        <w:rPr>
          <w:spacing w:val="-2"/>
        </w:rPr>
        <w:t xml:space="preserve"> </w:t>
      </w:r>
      <w:r>
        <w:t>take</w:t>
      </w:r>
      <w:r>
        <w:rPr>
          <w:spacing w:val="-4"/>
        </w:rPr>
        <w:t xml:space="preserve"> </w:t>
      </w:r>
      <w:r>
        <w:t>a</w:t>
      </w:r>
      <w:r>
        <w:rPr>
          <w:spacing w:val="-3"/>
        </w:rPr>
        <w:t xml:space="preserve"> </w:t>
      </w:r>
      <w:r>
        <w:t>lead</w:t>
      </w:r>
      <w:r>
        <w:rPr>
          <w:spacing w:val="-4"/>
        </w:rPr>
        <w:t xml:space="preserve"> </w:t>
      </w:r>
      <w:r>
        <w:t>role</w:t>
      </w:r>
      <w:r>
        <w:rPr>
          <w:spacing w:val="-3"/>
        </w:rPr>
        <w:t xml:space="preserve"> </w:t>
      </w:r>
      <w:r>
        <w:t>in</w:t>
      </w:r>
      <w:r>
        <w:rPr>
          <w:spacing w:val="-4"/>
        </w:rPr>
        <w:t xml:space="preserve"> </w:t>
      </w:r>
      <w:r>
        <w:rPr>
          <w:spacing w:val="-5"/>
        </w:rPr>
        <w:t>the</w:t>
      </w:r>
    </w:p>
    <w:p w14:paraId="6DF5382D" w14:textId="77777777" w:rsidR="008A1D97" w:rsidRDefault="007A66A4">
      <w:pPr>
        <w:pStyle w:val="BodyText"/>
        <w:spacing w:before="44"/>
        <w:ind w:left="841"/>
      </w:pPr>
      <w:r>
        <w:t>University’s</w:t>
      </w:r>
      <w:r>
        <w:rPr>
          <w:spacing w:val="-9"/>
        </w:rPr>
        <w:t xml:space="preserve"> </w:t>
      </w:r>
      <w:r>
        <w:t>response</w:t>
      </w:r>
      <w:r>
        <w:rPr>
          <w:spacing w:val="-6"/>
        </w:rPr>
        <w:t xml:space="preserve"> </w:t>
      </w:r>
      <w:r>
        <w:t>to</w:t>
      </w:r>
      <w:r>
        <w:rPr>
          <w:spacing w:val="-8"/>
        </w:rPr>
        <w:t xml:space="preserve"> </w:t>
      </w:r>
      <w:r>
        <w:t>the</w:t>
      </w:r>
      <w:r>
        <w:rPr>
          <w:spacing w:val="-6"/>
        </w:rPr>
        <w:t xml:space="preserve"> </w:t>
      </w:r>
      <w:r>
        <w:t>Postgraduate</w:t>
      </w:r>
      <w:r>
        <w:rPr>
          <w:spacing w:val="-2"/>
        </w:rPr>
        <w:t xml:space="preserve"> </w:t>
      </w:r>
      <w:r>
        <w:t>Research</w:t>
      </w:r>
      <w:r>
        <w:rPr>
          <w:spacing w:val="-7"/>
        </w:rPr>
        <w:t xml:space="preserve"> </w:t>
      </w:r>
      <w:r>
        <w:t>Experience</w:t>
      </w:r>
      <w:r>
        <w:rPr>
          <w:spacing w:val="-6"/>
        </w:rPr>
        <w:t xml:space="preserve"> </w:t>
      </w:r>
      <w:r>
        <w:rPr>
          <w:spacing w:val="-2"/>
        </w:rPr>
        <w:t>Survey.</w:t>
      </w:r>
    </w:p>
    <w:p w14:paraId="73790BE8" w14:textId="77777777" w:rsidR="008A1D97" w:rsidRDefault="007A66A4">
      <w:pPr>
        <w:pStyle w:val="ListParagraph"/>
        <w:numPr>
          <w:ilvl w:val="0"/>
          <w:numId w:val="12"/>
        </w:numPr>
        <w:tabs>
          <w:tab w:val="left" w:pos="841"/>
        </w:tabs>
        <w:spacing w:before="38" w:line="276" w:lineRule="auto"/>
        <w:ind w:right="723"/>
      </w:pPr>
      <w:r>
        <w:t>To analyse the performance of the Doctoral College in meeting its strategic objectives, inform</w:t>
      </w:r>
      <w:r>
        <w:rPr>
          <w:spacing w:val="-3"/>
        </w:rPr>
        <w:t xml:space="preserve"> </w:t>
      </w:r>
      <w:r>
        <w:t>any</w:t>
      </w:r>
      <w:r>
        <w:rPr>
          <w:spacing w:val="-3"/>
        </w:rPr>
        <w:t xml:space="preserve"> </w:t>
      </w:r>
      <w:r>
        <w:t>action</w:t>
      </w:r>
      <w:r>
        <w:rPr>
          <w:spacing w:val="-4"/>
        </w:rPr>
        <w:t xml:space="preserve"> </w:t>
      </w:r>
      <w:r>
        <w:t>planning,</w:t>
      </w:r>
      <w:r>
        <w:rPr>
          <w:spacing w:val="-1"/>
        </w:rPr>
        <w:t xml:space="preserve"> </w:t>
      </w:r>
      <w:r>
        <w:t>and</w:t>
      </w:r>
      <w:r>
        <w:rPr>
          <w:spacing w:val="-4"/>
        </w:rPr>
        <w:t xml:space="preserve"> </w:t>
      </w:r>
      <w:r>
        <w:t>to</w:t>
      </w:r>
      <w:r>
        <w:rPr>
          <w:spacing w:val="-4"/>
        </w:rPr>
        <w:t xml:space="preserve"> </w:t>
      </w:r>
      <w:r>
        <w:t>report</w:t>
      </w:r>
      <w:r>
        <w:rPr>
          <w:spacing w:val="-5"/>
        </w:rPr>
        <w:t xml:space="preserve"> </w:t>
      </w:r>
      <w:r>
        <w:t>back</w:t>
      </w:r>
      <w:r>
        <w:rPr>
          <w:spacing w:val="-3"/>
        </w:rPr>
        <w:t xml:space="preserve"> </w:t>
      </w:r>
      <w:r>
        <w:t>to the Research</w:t>
      </w:r>
      <w:r>
        <w:rPr>
          <w:spacing w:val="-4"/>
        </w:rPr>
        <w:t xml:space="preserve"> </w:t>
      </w:r>
      <w:r>
        <w:t>and</w:t>
      </w:r>
      <w:r>
        <w:rPr>
          <w:spacing w:val="-4"/>
        </w:rPr>
        <w:t xml:space="preserve"> </w:t>
      </w:r>
      <w:r>
        <w:t>Impact</w:t>
      </w:r>
      <w:r>
        <w:rPr>
          <w:spacing w:val="-5"/>
        </w:rPr>
        <w:t xml:space="preserve"> </w:t>
      </w:r>
      <w:r>
        <w:t>Executive</w:t>
      </w:r>
      <w:r>
        <w:rPr>
          <w:spacing w:val="-3"/>
        </w:rPr>
        <w:t xml:space="preserve"> </w:t>
      </w:r>
      <w:r>
        <w:t>Group accordingly, working with the Doctoral College Operation and Executive Boards.</w:t>
      </w:r>
    </w:p>
    <w:p w14:paraId="05CAC356" w14:textId="77777777" w:rsidR="008A1D97" w:rsidRDefault="007A66A4">
      <w:pPr>
        <w:pStyle w:val="BodyText"/>
        <w:spacing w:before="1" w:line="273" w:lineRule="auto"/>
        <w:ind w:left="120"/>
      </w:pPr>
      <w:r>
        <w:t>For</w:t>
      </w:r>
      <w:r>
        <w:rPr>
          <w:spacing w:val="-3"/>
        </w:rPr>
        <w:t xml:space="preserve"> </w:t>
      </w:r>
      <w:r>
        <w:t>Taught</w:t>
      </w:r>
      <w:r>
        <w:rPr>
          <w:spacing w:val="-5"/>
        </w:rPr>
        <w:t xml:space="preserve"> </w:t>
      </w:r>
      <w:r>
        <w:t>programmes</w:t>
      </w:r>
      <w:r>
        <w:rPr>
          <w:spacing w:val="-2"/>
        </w:rPr>
        <w:t xml:space="preserve"> </w:t>
      </w:r>
      <w:r>
        <w:t>these</w:t>
      </w:r>
      <w:r>
        <w:rPr>
          <w:spacing w:val="-3"/>
        </w:rPr>
        <w:t xml:space="preserve"> </w:t>
      </w:r>
      <w:r>
        <w:t>items</w:t>
      </w:r>
      <w:r>
        <w:rPr>
          <w:spacing w:val="-3"/>
        </w:rPr>
        <w:t xml:space="preserve"> </w:t>
      </w:r>
      <w:r>
        <w:t>are</w:t>
      </w:r>
      <w:r>
        <w:rPr>
          <w:spacing w:val="-3"/>
        </w:rPr>
        <w:t xml:space="preserve"> </w:t>
      </w:r>
      <w:r>
        <w:t>managed by</w:t>
      </w:r>
      <w:r>
        <w:rPr>
          <w:spacing w:val="-3"/>
        </w:rPr>
        <w:t xml:space="preserve"> </w:t>
      </w:r>
      <w:r>
        <w:t>Education</w:t>
      </w:r>
      <w:r>
        <w:rPr>
          <w:spacing w:val="-4"/>
        </w:rPr>
        <w:t xml:space="preserve"> </w:t>
      </w:r>
      <w:r>
        <w:t>and</w:t>
      </w:r>
      <w:r>
        <w:rPr>
          <w:spacing w:val="-4"/>
        </w:rPr>
        <w:t xml:space="preserve"> </w:t>
      </w:r>
      <w:r>
        <w:t>Student</w:t>
      </w:r>
      <w:r>
        <w:rPr>
          <w:spacing w:val="-1"/>
        </w:rPr>
        <w:t xml:space="preserve"> </w:t>
      </w:r>
      <w:r>
        <w:t>Experience</w:t>
      </w:r>
      <w:r>
        <w:rPr>
          <w:spacing w:val="-3"/>
        </w:rPr>
        <w:t xml:space="preserve"> </w:t>
      </w:r>
      <w:r>
        <w:t xml:space="preserve">Executive </w:t>
      </w:r>
      <w:r>
        <w:rPr>
          <w:spacing w:val="-2"/>
        </w:rPr>
        <w:t>Committee.</w:t>
      </w:r>
    </w:p>
    <w:p w14:paraId="4EB47E0D" w14:textId="77777777" w:rsidR="008A1D97" w:rsidRDefault="008A1D97">
      <w:pPr>
        <w:pStyle w:val="BodyText"/>
        <w:spacing w:before="8"/>
        <w:rPr>
          <w:sz w:val="16"/>
        </w:rPr>
      </w:pPr>
    </w:p>
    <w:p w14:paraId="7D54A152" w14:textId="77777777" w:rsidR="008A1D97" w:rsidRDefault="007A66A4">
      <w:pPr>
        <w:pStyle w:val="BodyText"/>
        <w:ind w:left="120"/>
      </w:pPr>
      <w:r>
        <w:rPr>
          <w:u w:val="single"/>
        </w:rPr>
        <w:t>Membership</w:t>
      </w:r>
      <w:r>
        <w:rPr>
          <w:spacing w:val="-8"/>
          <w:u w:val="single"/>
        </w:rPr>
        <w:t xml:space="preserve"> </w:t>
      </w:r>
      <w:r>
        <w:rPr>
          <w:u w:val="single"/>
        </w:rPr>
        <w:t>-</w:t>
      </w:r>
      <w:r>
        <w:rPr>
          <w:spacing w:val="-7"/>
          <w:u w:val="single"/>
        </w:rPr>
        <w:t xml:space="preserve"> </w:t>
      </w:r>
      <w:r>
        <w:rPr>
          <w:u w:val="single"/>
        </w:rPr>
        <w:t>Education</w:t>
      </w:r>
      <w:r>
        <w:rPr>
          <w:spacing w:val="-6"/>
          <w:u w:val="single"/>
        </w:rPr>
        <w:t xml:space="preserve"> </w:t>
      </w:r>
      <w:r>
        <w:rPr>
          <w:u w:val="single"/>
        </w:rPr>
        <w:t>Board</w:t>
      </w:r>
      <w:r>
        <w:rPr>
          <w:spacing w:val="-7"/>
          <w:u w:val="single"/>
        </w:rPr>
        <w:t xml:space="preserve"> </w:t>
      </w:r>
      <w:r>
        <w:rPr>
          <w:u w:val="single"/>
        </w:rPr>
        <w:t>(Ordinance</w:t>
      </w:r>
      <w:r>
        <w:rPr>
          <w:spacing w:val="-5"/>
          <w:u w:val="single"/>
        </w:rPr>
        <w:t xml:space="preserve"> </w:t>
      </w:r>
      <w:r>
        <w:rPr>
          <w:spacing w:val="-4"/>
          <w:u w:val="single"/>
        </w:rPr>
        <w:t>23.3)</w:t>
      </w:r>
    </w:p>
    <w:p w14:paraId="32BDB682" w14:textId="77777777" w:rsidR="008A1D97" w:rsidRDefault="008A1D97">
      <w:pPr>
        <w:pStyle w:val="BodyText"/>
        <w:spacing w:before="1"/>
        <w:rPr>
          <w:sz w:val="15"/>
        </w:rPr>
      </w:pPr>
    </w:p>
    <w:p w14:paraId="330F6C79" w14:textId="77777777" w:rsidR="008A1D97" w:rsidRDefault="007A66A4">
      <w:pPr>
        <w:pStyle w:val="ListParagraph"/>
        <w:numPr>
          <w:ilvl w:val="0"/>
          <w:numId w:val="12"/>
        </w:numPr>
        <w:tabs>
          <w:tab w:val="left" w:pos="841"/>
        </w:tabs>
        <w:spacing w:before="56" w:line="276" w:lineRule="auto"/>
        <w:ind w:right="607"/>
      </w:pPr>
      <w:r>
        <w:t>Dean for Taught Students (Dean of the Education Board) and Associate Dean for Taught Students.</w:t>
      </w:r>
      <w:r>
        <w:rPr>
          <w:spacing w:val="-2"/>
        </w:rPr>
        <w:t xml:space="preserve"> </w:t>
      </w:r>
      <w:r>
        <w:t>The</w:t>
      </w:r>
      <w:r>
        <w:rPr>
          <w:spacing w:val="-3"/>
        </w:rPr>
        <w:t xml:space="preserve"> </w:t>
      </w:r>
      <w:r>
        <w:t>Dean for</w:t>
      </w:r>
      <w:r>
        <w:rPr>
          <w:spacing w:val="-3"/>
        </w:rPr>
        <w:t xml:space="preserve"> </w:t>
      </w:r>
      <w:r>
        <w:t>Taught</w:t>
      </w:r>
      <w:r>
        <w:rPr>
          <w:spacing w:val="-1"/>
        </w:rPr>
        <w:t xml:space="preserve"> </w:t>
      </w:r>
      <w:r>
        <w:t>Students</w:t>
      </w:r>
      <w:r>
        <w:rPr>
          <w:spacing w:val="-3"/>
        </w:rPr>
        <w:t xml:space="preserve"> </w:t>
      </w:r>
      <w:r>
        <w:t>will</w:t>
      </w:r>
      <w:r>
        <w:rPr>
          <w:spacing w:val="-1"/>
        </w:rPr>
        <w:t xml:space="preserve"> </w:t>
      </w:r>
      <w:r>
        <w:t>act</w:t>
      </w:r>
      <w:r>
        <w:rPr>
          <w:spacing w:val="-5"/>
        </w:rPr>
        <w:t xml:space="preserve"> </w:t>
      </w:r>
      <w:r>
        <w:t>as</w:t>
      </w:r>
      <w:r>
        <w:rPr>
          <w:spacing w:val="-3"/>
        </w:rPr>
        <w:t xml:space="preserve"> </w:t>
      </w:r>
      <w:r>
        <w:t>Chair</w:t>
      </w:r>
      <w:r>
        <w:rPr>
          <w:spacing w:val="-3"/>
        </w:rPr>
        <w:t xml:space="preserve"> </w:t>
      </w:r>
      <w:r>
        <w:t>of</w:t>
      </w:r>
      <w:r>
        <w:rPr>
          <w:spacing w:val="-3"/>
        </w:rPr>
        <w:t xml:space="preserve"> </w:t>
      </w:r>
      <w:r>
        <w:t>the</w:t>
      </w:r>
      <w:r>
        <w:rPr>
          <w:spacing w:val="-3"/>
        </w:rPr>
        <w:t xml:space="preserve"> </w:t>
      </w:r>
      <w:r>
        <w:t>Board;</w:t>
      </w:r>
      <w:r>
        <w:rPr>
          <w:spacing w:val="-1"/>
        </w:rPr>
        <w:t xml:space="preserve"> </w:t>
      </w:r>
      <w:r>
        <w:t>the</w:t>
      </w:r>
      <w:r>
        <w:rPr>
          <w:spacing w:val="-3"/>
        </w:rPr>
        <w:t xml:space="preserve"> </w:t>
      </w:r>
      <w:r>
        <w:t>Associate</w:t>
      </w:r>
      <w:r>
        <w:rPr>
          <w:spacing w:val="-3"/>
        </w:rPr>
        <w:t xml:space="preserve"> </w:t>
      </w:r>
      <w:r>
        <w:t>Dean for Taught Students will act as Deputy Chair.</w:t>
      </w:r>
    </w:p>
    <w:p w14:paraId="71C1303A" w14:textId="77777777" w:rsidR="008A1D97" w:rsidRDefault="007A66A4">
      <w:pPr>
        <w:pStyle w:val="ListParagraph"/>
        <w:numPr>
          <w:ilvl w:val="0"/>
          <w:numId w:val="12"/>
        </w:numPr>
        <w:tabs>
          <w:tab w:val="left" w:pos="841"/>
        </w:tabs>
        <w:spacing w:before="1" w:line="276" w:lineRule="auto"/>
        <w:ind w:right="632"/>
      </w:pPr>
      <w:r>
        <w:t>Eight</w:t>
      </w:r>
      <w:r>
        <w:rPr>
          <w:spacing w:val="-5"/>
        </w:rPr>
        <w:t xml:space="preserve"> </w:t>
      </w:r>
      <w:r>
        <w:t>members</w:t>
      </w:r>
      <w:r>
        <w:rPr>
          <w:spacing w:val="-3"/>
        </w:rPr>
        <w:t xml:space="preserve"> </w:t>
      </w:r>
      <w:r>
        <w:t>from</w:t>
      </w:r>
      <w:r>
        <w:rPr>
          <w:spacing w:val="-2"/>
        </w:rPr>
        <w:t xml:space="preserve"> </w:t>
      </w:r>
      <w:r>
        <w:t>each</w:t>
      </w:r>
      <w:r>
        <w:rPr>
          <w:spacing w:val="-4"/>
        </w:rPr>
        <w:t xml:space="preserve"> </w:t>
      </w:r>
      <w:r>
        <w:t>Faculty</w:t>
      </w:r>
      <w:r>
        <w:rPr>
          <w:spacing w:val="-3"/>
        </w:rPr>
        <w:t xml:space="preserve"> </w:t>
      </w:r>
      <w:r>
        <w:t>nominated</w:t>
      </w:r>
      <w:r>
        <w:rPr>
          <w:spacing w:val="-3"/>
        </w:rPr>
        <w:t xml:space="preserve"> </w:t>
      </w:r>
      <w:r>
        <w:t>by</w:t>
      </w:r>
      <w:r>
        <w:rPr>
          <w:spacing w:val="-3"/>
        </w:rPr>
        <w:t xml:space="preserve"> </w:t>
      </w:r>
      <w:r>
        <w:t>its</w:t>
      </w:r>
      <w:r>
        <w:rPr>
          <w:spacing w:val="-3"/>
        </w:rPr>
        <w:t xml:space="preserve"> </w:t>
      </w:r>
      <w:r>
        <w:t>Pro Vice-Chancellor</w:t>
      </w:r>
      <w:r>
        <w:rPr>
          <w:spacing w:val="-3"/>
        </w:rPr>
        <w:t xml:space="preserve"> </w:t>
      </w:r>
      <w:r>
        <w:t>&amp;</w:t>
      </w:r>
      <w:r>
        <w:rPr>
          <w:spacing w:val="-5"/>
        </w:rPr>
        <w:t xml:space="preserve"> </w:t>
      </w:r>
      <w:r>
        <w:t>Executive</w:t>
      </w:r>
      <w:r>
        <w:rPr>
          <w:spacing w:val="-3"/>
        </w:rPr>
        <w:t xml:space="preserve"> </w:t>
      </w:r>
      <w:r>
        <w:t>Dean,</w:t>
      </w:r>
      <w:r>
        <w:rPr>
          <w:spacing w:val="-1"/>
        </w:rPr>
        <w:t xml:space="preserve"> </w:t>
      </w:r>
      <w:r>
        <w:t>to include the APVC Education (or equivalent), the Education Business Partner and two academic</w:t>
      </w:r>
      <w:r>
        <w:rPr>
          <w:spacing w:val="-3"/>
        </w:rPr>
        <w:t xml:space="preserve"> </w:t>
      </w:r>
      <w:r>
        <w:t>members</w:t>
      </w:r>
      <w:r>
        <w:rPr>
          <w:spacing w:val="-1"/>
        </w:rPr>
        <w:t xml:space="preserve"> </w:t>
      </w:r>
      <w:r>
        <w:t>to</w:t>
      </w:r>
      <w:r>
        <w:rPr>
          <w:spacing w:val="-2"/>
        </w:rPr>
        <w:t xml:space="preserve"> </w:t>
      </w:r>
      <w:r>
        <w:t>represent</w:t>
      </w:r>
      <w:r>
        <w:rPr>
          <w:spacing w:val="-3"/>
        </w:rPr>
        <w:t xml:space="preserve"> </w:t>
      </w:r>
      <w:r>
        <w:t>as</w:t>
      </w:r>
      <w:r>
        <w:rPr>
          <w:spacing w:val="-1"/>
        </w:rPr>
        <w:t xml:space="preserve"> </w:t>
      </w:r>
      <w:r>
        <w:t>far</w:t>
      </w:r>
      <w:r>
        <w:rPr>
          <w:spacing w:val="-2"/>
        </w:rPr>
        <w:t xml:space="preserve"> </w:t>
      </w:r>
      <w:r>
        <w:t>as</w:t>
      </w:r>
      <w:r>
        <w:rPr>
          <w:spacing w:val="-1"/>
        </w:rPr>
        <w:t xml:space="preserve"> </w:t>
      </w:r>
      <w:r>
        <w:t>possible, non-Streatham provision, undergraduate programmes, post graduate programmes, language and lab based subjects.</w:t>
      </w:r>
    </w:p>
    <w:p w14:paraId="1B640BD8" w14:textId="77777777" w:rsidR="008A1D97" w:rsidRDefault="007A66A4">
      <w:pPr>
        <w:pStyle w:val="ListParagraph"/>
        <w:numPr>
          <w:ilvl w:val="0"/>
          <w:numId w:val="12"/>
        </w:numPr>
        <w:tabs>
          <w:tab w:val="left" w:pos="841"/>
        </w:tabs>
        <w:spacing w:before="3" w:line="276" w:lineRule="auto"/>
        <w:ind w:right="756"/>
      </w:pPr>
      <w:r>
        <w:t>Students’</w:t>
      </w:r>
      <w:r>
        <w:rPr>
          <w:spacing w:val="-1"/>
        </w:rPr>
        <w:t xml:space="preserve"> </w:t>
      </w:r>
      <w:r>
        <w:t>Guild</w:t>
      </w:r>
      <w:r>
        <w:rPr>
          <w:spacing w:val="-4"/>
        </w:rPr>
        <w:t xml:space="preserve"> </w:t>
      </w:r>
      <w:r>
        <w:t>Vice</w:t>
      </w:r>
      <w:r>
        <w:rPr>
          <w:spacing w:val="-3"/>
        </w:rPr>
        <w:t xml:space="preserve"> </w:t>
      </w:r>
      <w:r>
        <w:t>President</w:t>
      </w:r>
      <w:r>
        <w:rPr>
          <w:spacing w:val="-5"/>
        </w:rPr>
        <w:t xml:space="preserve"> </w:t>
      </w:r>
      <w:r>
        <w:t>for</w:t>
      </w:r>
      <w:r>
        <w:rPr>
          <w:spacing w:val="-3"/>
        </w:rPr>
        <w:t xml:space="preserve"> </w:t>
      </w:r>
      <w:r>
        <w:t>Education</w:t>
      </w:r>
      <w:r>
        <w:rPr>
          <w:spacing w:val="-1"/>
        </w:rPr>
        <w:t xml:space="preserve"> </w:t>
      </w:r>
      <w:r>
        <w:t>and</w:t>
      </w:r>
      <w:r>
        <w:rPr>
          <w:spacing w:val="-4"/>
        </w:rPr>
        <w:t xml:space="preserve"> </w:t>
      </w:r>
      <w:r>
        <w:t>the</w:t>
      </w:r>
      <w:r>
        <w:rPr>
          <w:spacing w:val="-3"/>
        </w:rPr>
        <w:t xml:space="preserve"> </w:t>
      </w:r>
      <w:r>
        <w:t>Falmouth</w:t>
      </w:r>
      <w:r>
        <w:rPr>
          <w:spacing w:val="-4"/>
        </w:rPr>
        <w:t xml:space="preserve"> </w:t>
      </w:r>
      <w:r>
        <w:t>and</w:t>
      </w:r>
      <w:r>
        <w:rPr>
          <w:spacing w:val="-4"/>
        </w:rPr>
        <w:t xml:space="preserve"> </w:t>
      </w:r>
      <w:r>
        <w:t>Exeter</w:t>
      </w:r>
      <w:r>
        <w:rPr>
          <w:spacing w:val="-1"/>
        </w:rPr>
        <w:t xml:space="preserve"> </w:t>
      </w:r>
      <w:r>
        <w:t>Students’</w:t>
      </w:r>
      <w:r>
        <w:rPr>
          <w:spacing w:val="-1"/>
        </w:rPr>
        <w:t xml:space="preserve"> </w:t>
      </w:r>
      <w:r>
        <w:t>Union) President Exeter to represent as far as possible the views of the student body of the University and to provide knowledge and expertise of Guild/ the Falmouth and Exeter Students’ Union priorities and current student initiatives.</w:t>
      </w:r>
    </w:p>
    <w:p w14:paraId="68273129" w14:textId="77777777" w:rsidR="008A1D97" w:rsidRDefault="007A66A4">
      <w:pPr>
        <w:pStyle w:val="ListParagraph"/>
        <w:numPr>
          <w:ilvl w:val="0"/>
          <w:numId w:val="12"/>
        </w:numPr>
        <w:tabs>
          <w:tab w:val="left" w:pos="841"/>
        </w:tabs>
        <w:spacing w:line="276" w:lineRule="auto"/>
        <w:ind w:right="676"/>
      </w:pPr>
      <w:r>
        <w:t>Three members of the Senate in order to provide a cross-institution perspective and to provide</w:t>
      </w:r>
      <w:r>
        <w:rPr>
          <w:spacing w:val="-4"/>
        </w:rPr>
        <w:t xml:space="preserve"> </w:t>
      </w:r>
      <w:r>
        <w:t>assurance</w:t>
      </w:r>
      <w:r>
        <w:rPr>
          <w:spacing w:val="-4"/>
        </w:rPr>
        <w:t xml:space="preserve"> </w:t>
      </w:r>
      <w:r>
        <w:t>to</w:t>
      </w:r>
      <w:r>
        <w:rPr>
          <w:spacing w:val="-5"/>
        </w:rPr>
        <w:t xml:space="preserve"> </w:t>
      </w:r>
      <w:r>
        <w:t>Senate of</w:t>
      </w:r>
      <w:r>
        <w:rPr>
          <w:spacing w:val="-4"/>
        </w:rPr>
        <w:t xml:space="preserve"> </w:t>
      </w:r>
      <w:r>
        <w:t>appropriate</w:t>
      </w:r>
      <w:r>
        <w:rPr>
          <w:spacing w:val="-4"/>
        </w:rPr>
        <w:t xml:space="preserve"> </w:t>
      </w:r>
      <w:r>
        <w:t>governance</w:t>
      </w:r>
      <w:r>
        <w:rPr>
          <w:spacing w:val="-4"/>
        </w:rPr>
        <w:t xml:space="preserve"> </w:t>
      </w:r>
      <w:r>
        <w:t>and</w:t>
      </w:r>
      <w:r>
        <w:rPr>
          <w:spacing w:val="-5"/>
        </w:rPr>
        <w:t xml:space="preserve"> </w:t>
      </w:r>
      <w:r>
        <w:t>conduct</w:t>
      </w:r>
      <w:r>
        <w:rPr>
          <w:spacing w:val="-5"/>
        </w:rPr>
        <w:t xml:space="preserve"> </w:t>
      </w:r>
      <w:r>
        <w:t>in</w:t>
      </w:r>
      <w:r>
        <w:rPr>
          <w:spacing w:val="-5"/>
        </w:rPr>
        <w:t xml:space="preserve"> </w:t>
      </w:r>
      <w:r>
        <w:t>relation to</w:t>
      </w:r>
      <w:r>
        <w:rPr>
          <w:spacing w:val="-5"/>
        </w:rPr>
        <w:t xml:space="preserve"> </w:t>
      </w:r>
      <w:r>
        <w:t xml:space="preserve">academic governance, quality and rigour, and that matters delegated by the Senate are dealt with </w:t>
      </w:r>
      <w:r>
        <w:rPr>
          <w:spacing w:val="-2"/>
        </w:rPr>
        <w:t>accordingly.</w:t>
      </w:r>
    </w:p>
    <w:p w14:paraId="4295EDFA" w14:textId="77777777" w:rsidR="008A1D97" w:rsidRDefault="007A66A4">
      <w:pPr>
        <w:pStyle w:val="ListParagraph"/>
        <w:numPr>
          <w:ilvl w:val="0"/>
          <w:numId w:val="12"/>
        </w:numPr>
        <w:tabs>
          <w:tab w:val="left" w:pos="841"/>
        </w:tabs>
        <w:spacing w:before="2" w:line="273" w:lineRule="auto"/>
        <w:ind w:right="1046"/>
      </w:pPr>
      <w:r>
        <w:t>Other</w:t>
      </w:r>
      <w:r>
        <w:rPr>
          <w:spacing w:val="-4"/>
        </w:rPr>
        <w:t xml:space="preserve"> </w:t>
      </w:r>
      <w:r>
        <w:t>members</w:t>
      </w:r>
      <w:r>
        <w:rPr>
          <w:spacing w:val="-4"/>
        </w:rPr>
        <w:t xml:space="preserve"> </w:t>
      </w:r>
      <w:r>
        <w:t>co-opted</w:t>
      </w:r>
      <w:r>
        <w:rPr>
          <w:spacing w:val="-4"/>
        </w:rPr>
        <w:t xml:space="preserve"> </w:t>
      </w:r>
      <w:r>
        <w:t>as appropriate</w:t>
      </w:r>
      <w:r>
        <w:rPr>
          <w:spacing w:val="-4"/>
        </w:rPr>
        <w:t xml:space="preserve"> </w:t>
      </w:r>
      <w:r>
        <w:t>to</w:t>
      </w:r>
      <w:r>
        <w:rPr>
          <w:spacing w:val="-1"/>
        </w:rPr>
        <w:t xml:space="preserve"> </w:t>
      </w:r>
      <w:r>
        <w:t>provide</w:t>
      </w:r>
      <w:r>
        <w:rPr>
          <w:spacing w:val="-4"/>
        </w:rPr>
        <w:t xml:space="preserve"> </w:t>
      </w:r>
      <w:r>
        <w:t>knowledge</w:t>
      </w:r>
      <w:r>
        <w:rPr>
          <w:spacing w:val="-4"/>
        </w:rPr>
        <w:t xml:space="preserve"> </w:t>
      </w:r>
      <w:r>
        <w:t>and</w:t>
      </w:r>
      <w:r>
        <w:rPr>
          <w:spacing w:val="-5"/>
        </w:rPr>
        <w:t xml:space="preserve"> </w:t>
      </w:r>
      <w:r>
        <w:t>expertise</w:t>
      </w:r>
      <w:r>
        <w:rPr>
          <w:spacing w:val="-4"/>
        </w:rPr>
        <w:t xml:space="preserve"> </w:t>
      </w:r>
      <w:r>
        <w:t>from</w:t>
      </w:r>
      <w:r>
        <w:rPr>
          <w:spacing w:val="-3"/>
        </w:rPr>
        <w:t xml:space="preserve"> </w:t>
      </w:r>
      <w:r>
        <w:t>their respective directorate.</w:t>
      </w:r>
    </w:p>
    <w:p w14:paraId="0CD761DF" w14:textId="77777777" w:rsidR="008A1D97" w:rsidRDefault="007A66A4">
      <w:pPr>
        <w:pStyle w:val="BodyText"/>
        <w:spacing w:before="2" w:line="278" w:lineRule="auto"/>
        <w:ind w:left="120" w:right="676"/>
      </w:pPr>
      <w:r>
        <w:rPr>
          <w:u w:val="single"/>
        </w:rPr>
        <w:t>Membership</w:t>
      </w:r>
      <w:r>
        <w:rPr>
          <w:spacing w:val="-3"/>
          <w:u w:val="single"/>
        </w:rPr>
        <w:t xml:space="preserve"> </w:t>
      </w:r>
      <w:r>
        <w:rPr>
          <w:u w:val="single"/>
        </w:rPr>
        <w:t>-</w:t>
      </w:r>
      <w:r>
        <w:rPr>
          <w:spacing w:val="-4"/>
          <w:u w:val="single"/>
        </w:rPr>
        <w:t xml:space="preserve"> </w:t>
      </w:r>
      <w:r>
        <w:rPr>
          <w:u w:val="single"/>
        </w:rPr>
        <w:t>Management</w:t>
      </w:r>
      <w:r>
        <w:rPr>
          <w:spacing w:val="-5"/>
          <w:u w:val="single"/>
        </w:rPr>
        <w:t xml:space="preserve"> </w:t>
      </w:r>
      <w:r>
        <w:rPr>
          <w:u w:val="single"/>
        </w:rPr>
        <w:t>Group</w:t>
      </w:r>
      <w:r>
        <w:rPr>
          <w:spacing w:val="-4"/>
          <w:u w:val="single"/>
        </w:rPr>
        <w:t xml:space="preserve"> </w:t>
      </w:r>
      <w:r>
        <w:rPr>
          <w:u w:val="single"/>
        </w:rPr>
        <w:t>of</w:t>
      </w:r>
      <w:r>
        <w:rPr>
          <w:spacing w:val="-3"/>
          <w:u w:val="single"/>
        </w:rPr>
        <w:t xml:space="preserve"> </w:t>
      </w:r>
      <w:r>
        <w:rPr>
          <w:u w:val="single"/>
        </w:rPr>
        <w:t>the</w:t>
      </w:r>
      <w:r>
        <w:rPr>
          <w:spacing w:val="-3"/>
          <w:u w:val="single"/>
        </w:rPr>
        <w:t xml:space="preserve"> </w:t>
      </w:r>
      <w:r>
        <w:rPr>
          <w:u w:val="single"/>
        </w:rPr>
        <w:t>Doctoral</w:t>
      </w:r>
      <w:r>
        <w:rPr>
          <w:spacing w:val="-2"/>
          <w:u w:val="single"/>
        </w:rPr>
        <w:t xml:space="preserve"> </w:t>
      </w:r>
      <w:r>
        <w:rPr>
          <w:u w:val="single"/>
        </w:rPr>
        <w:t>College</w:t>
      </w:r>
      <w:r>
        <w:rPr>
          <w:spacing w:val="-3"/>
          <w:u w:val="single"/>
        </w:rPr>
        <w:t xml:space="preserve"> </w:t>
      </w:r>
      <w:r>
        <w:rPr>
          <w:u w:val="single"/>
        </w:rPr>
        <w:t>incorporating</w:t>
      </w:r>
      <w:r>
        <w:rPr>
          <w:spacing w:val="-2"/>
          <w:u w:val="single"/>
        </w:rPr>
        <w:t xml:space="preserve"> </w:t>
      </w:r>
      <w:r>
        <w:rPr>
          <w:u w:val="single"/>
        </w:rPr>
        <w:t>the</w:t>
      </w:r>
      <w:r>
        <w:rPr>
          <w:spacing w:val="-3"/>
          <w:u w:val="single"/>
        </w:rPr>
        <w:t xml:space="preserve"> </w:t>
      </w:r>
      <w:r>
        <w:rPr>
          <w:u w:val="single"/>
        </w:rPr>
        <w:t>Postgraduate</w:t>
      </w:r>
      <w:r>
        <w:rPr>
          <w:spacing w:val="-3"/>
          <w:u w:val="single"/>
        </w:rPr>
        <w:t xml:space="preserve"> </w:t>
      </w:r>
      <w:r>
        <w:rPr>
          <w:u w:val="single"/>
        </w:rPr>
        <w:t>Research</w:t>
      </w:r>
      <w:r>
        <w:t xml:space="preserve"> </w:t>
      </w:r>
      <w:r>
        <w:rPr>
          <w:u w:val="single"/>
        </w:rPr>
        <w:t>Board (Ordinance 23.4)</w:t>
      </w:r>
    </w:p>
    <w:p w14:paraId="3DD25784" w14:textId="77777777" w:rsidR="008A1D97" w:rsidRDefault="008A1D97">
      <w:pPr>
        <w:pStyle w:val="BodyText"/>
        <w:spacing w:before="8"/>
        <w:rPr>
          <w:sz w:val="11"/>
        </w:rPr>
      </w:pPr>
    </w:p>
    <w:p w14:paraId="497442F0" w14:textId="77777777" w:rsidR="008A1D97" w:rsidRDefault="007A66A4">
      <w:pPr>
        <w:pStyle w:val="ListParagraph"/>
        <w:numPr>
          <w:ilvl w:val="0"/>
          <w:numId w:val="12"/>
        </w:numPr>
        <w:tabs>
          <w:tab w:val="left" w:pos="841"/>
        </w:tabs>
        <w:spacing w:before="56"/>
      </w:pPr>
      <w:r>
        <w:t>Dean</w:t>
      </w:r>
      <w:r>
        <w:rPr>
          <w:spacing w:val="-8"/>
        </w:rPr>
        <w:t xml:space="preserve"> </w:t>
      </w:r>
      <w:r>
        <w:t>of</w:t>
      </w:r>
      <w:r>
        <w:rPr>
          <w:spacing w:val="-8"/>
        </w:rPr>
        <w:t xml:space="preserve"> </w:t>
      </w:r>
      <w:r>
        <w:t>Postgraduate</w:t>
      </w:r>
      <w:r>
        <w:rPr>
          <w:spacing w:val="-7"/>
        </w:rPr>
        <w:t xml:space="preserve"> </w:t>
      </w:r>
      <w:r>
        <w:rPr>
          <w:spacing w:val="-2"/>
        </w:rPr>
        <w:t>Research</w:t>
      </w:r>
    </w:p>
    <w:p w14:paraId="0C38BED1" w14:textId="77777777" w:rsidR="008A1D97" w:rsidRDefault="007A66A4">
      <w:pPr>
        <w:pStyle w:val="ListParagraph"/>
        <w:numPr>
          <w:ilvl w:val="0"/>
          <w:numId w:val="12"/>
        </w:numPr>
        <w:tabs>
          <w:tab w:val="left" w:pos="841"/>
        </w:tabs>
        <w:spacing w:before="39"/>
      </w:pPr>
      <w:r>
        <w:t>The</w:t>
      </w:r>
      <w:r>
        <w:rPr>
          <w:spacing w:val="-8"/>
        </w:rPr>
        <w:t xml:space="preserve"> </w:t>
      </w:r>
      <w:r>
        <w:t>Associate</w:t>
      </w:r>
      <w:r>
        <w:rPr>
          <w:spacing w:val="-7"/>
        </w:rPr>
        <w:t xml:space="preserve"> </w:t>
      </w:r>
      <w:r>
        <w:t>Dean</w:t>
      </w:r>
      <w:r>
        <w:rPr>
          <w:spacing w:val="-8"/>
        </w:rPr>
        <w:t xml:space="preserve"> </w:t>
      </w:r>
      <w:r>
        <w:t>of</w:t>
      </w:r>
      <w:r>
        <w:rPr>
          <w:spacing w:val="-8"/>
        </w:rPr>
        <w:t xml:space="preserve"> </w:t>
      </w:r>
      <w:r>
        <w:t>Postgraduate</w:t>
      </w:r>
      <w:r>
        <w:rPr>
          <w:spacing w:val="-2"/>
        </w:rPr>
        <w:t xml:space="preserve"> Research</w:t>
      </w:r>
    </w:p>
    <w:p w14:paraId="77FD124B" w14:textId="77777777" w:rsidR="008A1D97" w:rsidRDefault="007A66A4">
      <w:pPr>
        <w:pStyle w:val="ListParagraph"/>
        <w:numPr>
          <w:ilvl w:val="0"/>
          <w:numId w:val="12"/>
        </w:numPr>
        <w:tabs>
          <w:tab w:val="left" w:pos="841"/>
        </w:tabs>
        <w:spacing w:before="38"/>
      </w:pPr>
      <w:r>
        <w:t>The</w:t>
      </w:r>
      <w:r>
        <w:rPr>
          <w:spacing w:val="-10"/>
        </w:rPr>
        <w:t xml:space="preserve"> </w:t>
      </w:r>
      <w:r>
        <w:t>Assistant-Director</w:t>
      </w:r>
      <w:r>
        <w:rPr>
          <w:spacing w:val="-7"/>
        </w:rPr>
        <w:t xml:space="preserve"> </w:t>
      </w:r>
      <w:r>
        <w:t>(Research</w:t>
      </w:r>
      <w:r>
        <w:rPr>
          <w:spacing w:val="-8"/>
        </w:rPr>
        <w:t xml:space="preserve"> </w:t>
      </w:r>
      <w:r>
        <w:t>Environment</w:t>
      </w:r>
      <w:r>
        <w:rPr>
          <w:spacing w:val="-8"/>
        </w:rPr>
        <w:t xml:space="preserve"> </w:t>
      </w:r>
      <w:r>
        <w:t>&amp;</w:t>
      </w:r>
      <w:r>
        <w:rPr>
          <w:spacing w:val="-9"/>
        </w:rPr>
        <w:t xml:space="preserve"> </w:t>
      </w:r>
      <w:r>
        <w:t>Doctoral</w:t>
      </w:r>
      <w:r>
        <w:rPr>
          <w:spacing w:val="-6"/>
        </w:rPr>
        <w:t xml:space="preserve"> </w:t>
      </w:r>
      <w:r>
        <w:rPr>
          <w:spacing w:val="-2"/>
        </w:rPr>
        <w:t>College)</w:t>
      </w:r>
    </w:p>
    <w:p w14:paraId="42B3B431" w14:textId="77777777" w:rsidR="008A1D97" w:rsidRDefault="007A66A4">
      <w:pPr>
        <w:pStyle w:val="ListParagraph"/>
        <w:numPr>
          <w:ilvl w:val="0"/>
          <w:numId w:val="12"/>
        </w:numPr>
        <w:tabs>
          <w:tab w:val="left" w:pos="841"/>
        </w:tabs>
        <w:spacing w:before="44"/>
      </w:pPr>
      <w:r>
        <w:t>The</w:t>
      </w:r>
      <w:r>
        <w:rPr>
          <w:spacing w:val="-7"/>
        </w:rPr>
        <w:t xml:space="preserve"> </w:t>
      </w:r>
      <w:r>
        <w:t>Director</w:t>
      </w:r>
      <w:r>
        <w:rPr>
          <w:spacing w:val="-7"/>
        </w:rPr>
        <w:t xml:space="preserve"> </w:t>
      </w:r>
      <w:r>
        <w:t>of</w:t>
      </w:r>
      <w:r>
        <w:rPr>
          <w:spacing w:val="-3"/>
        </w:rPr>
        <w:t xml:space="preserve"> </w:t>
      </w:r>
      <w:r>
        <w:t>Postgraduate</w:t>
      </w:r>
      <w:r>
        <w:rPr>
          <w:spacing w:val="-6"/>
        </w:rPr>
        <w:t xml:space="preserve"> </w:t>
      </w:r>
      <w:r>
        <w:t>Research</w:t>
      </w:r>
      <w:r>
        <w:rPr>
          <w:spacing w:val="-8"/>
        </w:rPr>
        <w:t xml:space="preserve"> </w:t>
      </w:r>
      <w:r>
        <w:t>from</w:t>
      </w:r>
      <w:r>
        <w:rPr>
          <w:spacing w:val="-6"/>
        </w:rPr>
        <w:t xml:space="preserve"> </w:t>
      </w:r>
      <w:r>
        <w:t>each</w:t>
      </w:r>
      <w:r>
        <w:rPr>
          <w:spacing w:val="-3"/>
        </w:rPr>
        <w:t xml:space="preserve"> </w:t>
      </w:r>
      <w:r>
        <w:rPr>
          <w:spacing w:val="-2"/>
        </w:rPr>
        <w:t>Faculty</w:t>
      </w:r>
    </w:p>
    <w:p w14:paraId="031499D7" w14:textId="77777777" w:rsidR="008A1D97" w:rsidRDefault="007A66A4">
      <w:pPr>
        <w:pStyle w:val="ListParagraph"/>
        <w:numPr>
          <w:ilvl w:val="0"/>
          <w:numId w:val="12"/>
        </w:numPr>
        <w:tabs>
          <w:tab w:val="left" w:pos="841"/>
        </w:tabs>
        <w:spacing w:before="39"/>
      </w:pPr>
      <w:r>
        <w:t>The</w:t>
      </w:r>
      <w:r>
        <w:rPr>
          <w:spacing w:val="-6"/>
        </w:rPr>
        <w:t xml:space="preserve"> </w:t>
      </w:r>
      <w:r>
        <w:t>Research</w:t>
      </w:r>
      <w:r>
        <w:rPr>
          <w:spacing w:val="-6"/>
        </w:rPr>
        <w:t xml:space="preserve"> </w:t>
      </w:r>
      <w:r>
        <w:t>and</w:t>
      </w:r>
      <w:r>
        <w:rPr>
          <w:spacing w:val="-6"/>
        </w:rPr>
        <w:t xml:space="preserve"> </w:t>
      </w:r>
      <w:r>
        <w:t>Doctoral</w:t>
      </w:r>
      <w:r>
        <w:rPr>
          <w:spacing w:val="-4"/>
        </w:rPr>
        <w:t xml:space="preserve"> </w:t>
      </w:r>
      <w:r>
        <w:t>Faculty</w:t>
      </w:r>
      <w:r>
        <w:rPr>
          <w:spacing w:val="-6"/>
        </w:rPr>
        <w:t xml:space="preserve"> </w:t>
      </w:r>
      <w:r>
        <w:t>Business</w:t>
      </w:r>
      <w:r>
        <w:rPr>
          <w:spacing w:val="-4"/>
        </w:rPr>
        <w:t xml:space="preserve"> </w:t>
      </w:r>
      <w:r>
        <w:t>Partner</w:t>
      </w:r>
      <w:r>
        <w:rPr>
          <w:spacing w:val="-5"/>
        </w:rPr>
        <w:t xml:space="preserve"> </w:t>
      </w:r>
      <w:r>
        <w:t>from</w:t>
      </w:r>
      <w:r>
        <w:rPr>
          <w:spacing w:val="-4"/>
        </w:rPr>
        <w:t xml:space="preserve"> </w:t>
      </w:r>
      <w:r>
        <w:t>each</w:t>
      </w:r>
      <w:r>
        <w:rPr>
          <w:spacing w:val="-6"/>
        </w:rPr>
        <w:t xml:space="preserve"> </w:t>
      </w:r>
      <w:r>
        <w:rPr>
          <w:spacing w:val="-2"/>
        </w:rPr>
        <w:t>Faculty.</w:t>
      </w:r>
    </w:p>
    <w:p w14:paraId="485E7F02" w14:textId="77777777" w:rsidR="008A1D97" w:rsidRDefault="007A66A4">
      <w:pPr>
        <w:pStyle w:val="ListParagraph"/>
        <w:numPr>
          <w:ilvl w:val="0"/>
          <w:numId w:val="12"/>
        </w:numPr>
        <w:tabs>
          <w:tab w:val="left" w:pos="841"/>
        </w:tabs>
        <w:spacing w:before="38" w:line="276" w:lineRule="auto"/>
        <w:ind w:right="1016"/>
      </w:pPr>
      <w:r>
        <w:t>A</w:t>
      </w:r>
      <w:r>
        <w:rPr>
          <w:spacing w:val="-2"/>
        </w:rPr>
        <w:t xml:space="preserve"> </w:t>
      </w:r>
      <w:r>
        <w:t>representative</w:t>
      </w:r>
      <w:r>
        <w:rPr>
          <w:spacing w:val="-3"/>
        </w:rPr>
        <w:t xml:space="preserve"> </w:t>
      </w:r>
      <w:r>
        <w:t>of</w:t>
      </w:r>
      <w:r>
        <w:rPr>
          <w:spacing w:val="-3"/>
        </w:rPr>
        <w:t xml:space="preserve"> </w:t>
      </w:r>
      <w:r>
        <w:t>the</w:t>
      </w:r>
      <w:r>
        <w:rPr>
          <w:spacing w:val="-3"/>
        </w:rPr>
        <w:t xml:space="preserve"> </w:t>
      </w:r>
      <w:r>
        <w:t>Students’</w:t>
      </w:r>
      <w:r>
        <w:rPr>
          <w:spacing w:val="-1"/>
        </w:rPr>
        <w:t xml:space="preserve"> </w:t>
      </w:r>
      <w:r>
        <w:t>Guild</w:t>
      </w:r>
      <w:r>
        <w:rPr>
          <w:spacing w:val="-4"/>
        </w:rPr>
        <w:t xml:space="preserve"> </w:t>
      </w:r>
      <w:r>
        <w:t>and</w:t>
      </w:r>
      <w:r>
        <w:rPr>
          <w:spacing w:val="-4"/>
        </w:rPr>
        <w:t xml:space="preserve"> </w:t>
      </w:r>
      <w:r>
        <w:t>a</w:t>
      </w:r>
      <w:r>
        <w:rPr>
          <w:spacing w:val="-3"/>
        </w:rPr>
        <w:t xml:space="preserve"> </w:t>
      </w:r>
      <w:r>
        <w:t>representative</w:t>
      </w:r>
      <w:r>
        <w:rPr>
          <w:spacing w:val="-3"/>
        </w:rPr>
        <w:t xml:space="preserve"> </w:t>
      </w:r>
      <w:r>
        <w:t>of</w:t>
      </w:r>
      <w:r>
        <w:rPr>
          <w:spacing w:val="-3"/>
        </w:rPr>
        <w:t xml:space="preserve"> </w:t>
      </w:r>
      <w:r>
        <w:t>the Falmouth</w:t>
      </w:r>
      <w:r>
        <w:rPr>
          <w:spacing w:val="-4"/>
        </w:rPr>
        <w:t xml:space="preserve"> </w:t>
      </w:r>
      <w:r>
        <w:t>and Exeter Students’ Union to represent as far as possible the views of the student body of the University and to provide knowledge and expertise of Guild/ the Falmouth and Exeter Students’ Union priorities and current student initiatives.</w:t>
      </w:r>
    </w:p>
    <w:p w14:paraId="6C3B4884" w14:textId="77777777" w:rsidR="008A1D97" w:rsidRDefault="007A66A4">
      <w:pPr>
        <w:pStyle w:val="ListParagraph"/>
        <w:numPr>
          <w:ilvl w:val="0"/>
          <w:numId w:val="12"/>
        </w:numPr>
        <w:tabs>
          <w:tab w:val="left" w:pos="841"/>
        </w:tabs>
        <w:spacing w:before="4" w:line="276" w:lineRule="auto"/>
        <w:ind w:right="676"/>
      </w:pPr>
      <w:r>
        <w:t>Three members of the Senate in order to provide a cross-institution perspective and to provide</w:t>
      </w:r>
      <w:r>
        <w:rPr>
          <w:spacing w:val="-4"/>
        </w:rPr>
        <w:t xml:space="preserve"> </w:t>
      </w:r>
      <w:r>
        <w:t>assurance</w:t>
      </w:r>
      <w:r>
        <w:rPr>
          <w:spacing w:val="-4"/>
        </w:rPr>
        <w:t xml:space="preserve"> </w:t>
      </w:r>
      <w:r>
        <w:t>to</w:t>
      </w:r>
      <w:r>
        <w:rPr>
          <w:spacing w:val="-5"/>
        </w:rPr>
        <w:t xml:space="preserve"> </w:t>
      </w:r>
      <w:r>
        <w:t>Senate of</w:t>
      </w:r>
      <w:r>
        <w:rPr>
          <w:spacing w:val="-4"/>
        </w:rPr>
        <w:t xml:space="preserve"> </w:t>
      </w:r>
      <w:r>
        <w:t>appropriate</w:t>
      </w:r>
      <w:r>
        <w:rPr>
          <w:spacing w:val="-4"/>
        </w:rPr>
        <w:t xml:space="preserve"> </w:t>
      </w:r>
      <w:r>
        <w:t>governance</w:t>
      </w:r>
      <w:r>
        <w:rPr>
          <w:spacing w:val="-4"/>
        </w:rPr>
        <w:t xml:space="preserve"> </w:t>
      </w:r>
      <w:r>
        <w:t>and</w:t>
      </w:r>
      <w:r>
        <w:rPr>
          <w:spacing w:val="-5"/>
        </w:rPr>
        <w:t xml:space="preserve"> </w:t>
      </w:r>
      <w:r>
        <w:t>conduct</w:t>
      </w:r>
      <w:r>
        <w:rPr>
          <w:spacing w:val="-5"/>
        </w:rPr>
        <w:t xml:space="preserve"> </w:t>
      </w:r>
      <w:r>
        <w:t>in</w:t>
      </w:r>
      <w:r>
        <w:rPr>
          <w:spacing w:val="-5"/>
        </w:rPr>
        <w:t xml:space="preserve"> </w:t>
      </w:r>
      <w:r>
        <w:t>relation to</w:t>
      </w:r>
      <w:r>
        <w:rPr>
          <w:spacing w:val="-5"/>
        </w:rPr>
        <w:t xml:space="preserve"> </w:t>
      </w:r>
      <w:r>
        <w:t xml:space="preserve">academic governance, quality and rigour, and that matters delegated by the Senate are dealt with </w:t>
      </w:r>
      <w:r>
        <w:rPr>
          <w:spacing w:val="-2"/>
        </w:rPr>
        <w:t>accordingly.</w:t>
      </w:r>
    </w:p>
    <w:p w14:paraId="3959EA29" w14:textId="77777777" w:rsidR="008A1D97" w:rsidRDefault="008A1D97">
      <w:pPr>
        <w:spacing w:line="276" w:lineRule="auto"/>
        <w:sectPr w:rsidR="008A1D97" w:rsidSect="00D917E3">
          <w:footerReference w:type="default" r:id="rId20"/>
          <w:pgSz w:w="11950" w:h="16870"/>
          <w:pgMar w:top="1400" w:right="880" w:bottom="993" w:left="1320" w:header="0" w:footer="0" w:gutter="0"/>
          <w:cols w:space="720"/>
        </w:sectPr>
      </w:pPr>
    </w:p>
    <w:p w14:paraId="49790AA0" w14:textId="77777777" w:rsidR="008A1D97" w:rsidRDefault="007A66A4">
      <w:pPr>
        <w:pStyle w:val="ListParagraph"/>
        <w:numPr>
          <w:ilvl w:val="0"/>
          <w:numId w:val="12"/>
        </w:numPr>
        <w:tabs>
          <w:tab w:val="left" w:pos="841"/>
        </w:tabs>
        <w:spacing w:before="39" w:line="273" w:lineRule="auto"/>
        <w:ind w:right="1046"/>
      </w:pPr>
      <w:r>
        <w:t>Other</w:t>
      </w:r>
      <w:r>
        <w:rPr>
          <w:spacing w:val="-4"/>
        </w:rPr>
        <w:t xml:space="preserve"> </w:t>
      </w:r>
      <w:r>
        <w:t>members</w:t>
      </w:r>
      <w:r>
        <w:rPr>
          <w:spacing w:val="-4"/>
        </w:rPr>
        <w:t xml:space="preserve"> </w:t>
      </w:r>
      <w:r>
        <w:t>co-opted</w:t>
      </w:r>
      <w:r>
        <w:rPr>
          <w:spacing w:val="-4"/>
        </w:rPr>
        <w:t xml:space="preserve"> </w:t>
      </w:r>
      <w:r>
        <w:t>as appropriate</w:t>
      </w:r>
      <w:r>
        <w:rPr>
          <w:spacing w:val="-4"/>
        </w:rPr>
        <w:t xml:space="preserve"> </w:t>
      </w:r>
      <w:r>
        <w:t>to</w:t>
      </w:r>
      <w:r>
        <w:rPr>
          <w:spacing w:val="-1"/>
        </w:rPr>
        <w:t xml:space="preserve"> </w:t>
      </w:r>
      <w:r>
        <w:t>provide</w:t>
      </w:r>
      <w:r>
        <w:rPr>
          <w:spacing w:val="-4"/>
        </w:rPr>
        <w:t xml:space="preserve"> </w:t>
      </w:r>
      <w:r>
        <w:t>knowledge</w:t>
      </w:r>
      <w:r>
        <w:rPr>
          <w:spacing w:val="-4"/>
        </w:rPr>
        <w:t xml:space="preserve"> </w:t>
      </w:r>
      <w:r>
        <w:t>and</w:t>
      </w:r>
      <w:r>
        <w:rPr>
          <w:spacing w:val="-5"/>
        </w:rPr>
        <w:t xml:space="preserve"> </w:t>
      </w:r>
      <w:r>
        <w:t>expertise</w:t>
      </w:r>
      <w:r>
        <w:rPr>
          <w:spacing w:val="-4"/>
        </w:rPr>
        <w:t xml:space="preserve"> </w:t>
      </w:r>
      <w:r>
        <w:t>from</w:t>
      </w:r>
      <w:r>
        <w:rPr>
          <w:spacing w:val="-3"/>
        </w:rPr>
        <w:t xml:space="preserve"> </w:t>
      </w:r>
      <w:r>
        <w:t>their respective directorate.</w:t>
      </w:r>
    </w:p>
    <w:p w14:paraId="43996CE6" w14:textId="77777777" w:rsidR="008A1D97" w:rsidRDefault="008A1D97">
      <w:pPr>
        <w:pStyle w:val="BodyText"/>
        <w:spacing w:before="8"/>
      </w:pPr>
    </w:p>
    <w:p w14:paraId="6FF3860C" w14:textId="77777777" w:rsidR="008A1D97" w:rsidRDefault="007A66A4">
      <w:pPr>
        <w:pStyle w:val="Heading4"/>
      </w:pPr>
      <w:bookmarkStart w:id="16" w:name="_bookmark15"/>
      <w:bookmarkEnd w:id="16"/>
      <w:r>
        <w:t>Postgraduate</w:t>
      </w:r>
      <w:r>
        <w:rPr>
          <w:spacing w:val="-8"/>
        </w:rPr>
        <w:t xml:space="preserve"> </w:t>
      </w:r>
      <w:r>
        <w:t>Research</w:t>
      </w:r>
      <w:r>
        <w:rPr>
          <w:spacing w:val="-5"/>
        </w:rPr>
        <w:t xml:space="preserve"> </w:t>
      </w:r>
      <w:r>
        <w:rPr>
          <w:spacing w:val="-2"/>
        </w:rPr>
        <w:t>Board</w:t>
      </w:r>
    </w:p>
    <w:p w14:paraId="6C6A7A09" w14:textId="77777777" w:rsidR="008A1D97" w:rsidRDefault="008A1D97">
      <w:pPr>
        <w:pStyle w:val="BodyText"/>
        <w:rPr>
          <w:b/>
        </w:rPr>
      </w:pPr>
    </w:p>
    <w:p w14:paraId="4BD898E4" w14:textId="77777777" w:rsidR="008A1D97" w:rsidRDefault="007A66A4">
      <w:pPr>
        <w:pStyle w:val="BodyText"/>
        <w:spacing w:before="1" w:line="273" w:lineRule="auto"/>
        <w:ind w:left="120" w:right="676"/>
      </w:pPr>
      <w:r>
        <w:t>The</w:t>
      </w:r>
      <w:r>
        <w:rPr>
          <w:spacing w:val="-4"/>
        </w:rPr>
        <w:t xml:space="preserve"> </w:t>
      </w:r>
      <w:r>
        <w:t>Terms</w:t>
      </w:r>
      <w:r>
        <w:rPr>
          <w:spacing w:val="-4"/>
        </w:rPr>
        <w:t xml:space="preserve"> </w:t>
      </w:r>
      <w:r>
        <w:t>of</w:t>
      </w:r>
      <w:r>
        <w:rPr>
          <w:spacing w:val="-4"/>
        </w:rPr>
        <w:t xml:space="preserve"> </w:t>
      </w:r>
      <w:r>
        <w:t>Reference</w:t>
      </w:r>
      <w:r>
        <w:rPr>
          <w:spacing w:val="-4"/>
        </w:rPr>
        <w:t xml:space="preserve"> </w:t>
      </w:r>
      <w:r>
        <w:t>of the</w:t>
      </w:r>
      <w:r>
        <w:rPr>
          <w:spacing w:val="-2"/>
        </w:rPr>
        <w:t xml:space="preserve"> </w:t>
      </w:r>
      <w:r>
        <w:t>Education</w:t>
      </w:r>
      <w:r>
        <w:rPr>
          <w:spacing w:val="-5"/>
        </w:rPr>
        <w:t xml:space="preserve"> </w:t>
      </w:r>
      <w:r>
        <w:t>Board</w:t>
      </w:r>
      <w:r>
        <w:rPr>
          <w:spacing w:val="-1"/>
        </w:rPr>
        <w:t xml:space="preserve"> </w:t>
      </w:r>
      <w:r>
        <w:t>s</w:t>
      </w:r>
      <w:r>
        <w:rPr>
          <w:spacing w:val="-4"/>
        </w:rPr>
        <w:t xml:space="preserve"> </w:t>
      </w:r>
      <w:r>
        <w:t>and</w:t>
      </w:r>
      <w:r>
        <w:rPr>
          <w:spacing w:val="-1"/>
        </w:rPr>
        <w:t xml:space="preserve"> </w:t>
      </w:r>
      <w:r>
        <w:t>the</w:t>
      </w:r>
      <w:r>
        <w:rPr>
          <w:spacing w:val="-4"/>
        </w:rPr>
        <w:t xml:space="preserve"> </w:t>
      </w:r>
      <w:r>
        <w:t>Management</w:t>
      </w:r>
      <w:r>
        <w:rPr>
          <w:spacing w:val="-6"/>
        </w:rPr>
        <w:t xml:space="preserve"> </w:t>
      </w:r>
      <w:r>
        <w:t>Group</w:t>
      </w:r>
      <w:r>
        <w:rPr>
          <w:spacing w:val="-5"/>
        </w:rPr>
        <w:t xml:space="preserve"> </w:t>
      </w:r>
      <w:r>
        <w:t>of</w:t>
      </w:r>
      <w:r>
        <w:rPr>
          <w:spacing w:val="-4"/>
        </w:rPr>
        <w:t xml:space="preserve"> </w:t>
      </w:r>
      <w:r>
        <w:t>the Doctoral College incorporating the Postgraduate Research Board are shared and are above.</w:t>
      </w:r>
    </w:p>
    <w:p w14:paraId="4F6E32C7" w14:textId="77777777" w:rsidR="008A1D97" w:rsidRDefault="008A1D97">
      <w:pPr>
        <w:pStyle w:val="BodyText"/>
        <w:spacing w:before="8"/>
        <w:rPr>
          <w:sz w:val="16"/>
        </w:rPr>
      </w:pPr>
    </w:p>
    <w:p w14:paraId="519ECEDD" w14:textId="77777777" w:rsidR="008A1D97" w:rsidRDefault="007A66A4">
      <w:pPr>
        <w:pStyle w:val="Heading4"/>
      </w:pPr>
      <w:r>
        <w:t>Ethics</w:t>
      </w:r>
      <w:r>
        <w:rPr>
          <w:spacing w:val="-10"/>
        </w:rPr>
        <w:t xml:space="preserve"> </w:t>
      </w:r>
      <w:r>
        <w:rPr>
          <w:spacing w:val="-2"/>
        </w:rPr>
        <w:t>Committee</w:t>
      </w:r>
    </w:p>
    <w:p w14:paraId="5472D491" w14:textId="77777777" w:rsidR="008A1D97" w:rsidRDefault="008A1D97">
      <w:pPr>
        <w:pStyle w:val="BodyText"/>
        <w:spacing w:before="9"/>
        <w:rPr>
          <w:b/>
          <w:sz w:val="19"/>
        </w:rPr>
      </w:pPr>
    </w:p>
    <w:p w14:paraId="5451A82D" w14:textId="77777777" w:rsidR="008A1D97" w:rsidRDefault="007A66A4">
      <w:pPr>
        <w:pStyle w:val="BodyText"/>
        <w:spacing w:line="273" w:lineRule="auto"/>
        <w:ind w:left="120" w:right="676"/>
      </w:pPr>
      <w:r>
        <w:t>Although</w:t>
      </w:r>
      <w:r>
        <w:rPr>
          <w:spacing w:val="-4"/>
        </w:rPr>
        <w:t xml:space="preserve"> </w:t>
      </w:r>
      <w:r>
        <w:t>not</w:t>
      </w:r>
      <w:r>
        <w:rPr>
          <w:spacing w:val="-5"/>
        </w:rPr>
        <w:t xml:space="preserve"> </w:t>
      </w:r>
      <w:r>
        <w:t>a</w:t>
      </w:r>
      <w:r>
        <w:rPr>
          <w:spacing w:val="-3"/>
        </w:rPr>
        <w:t xml:space="preserve"> </w:t>
      </w:r>
      <w:r>
        <w:t>formal</w:t>
      </w:r>
      <w:r>
        <w:rPr>
          <w:spacing w:val="-2"/>
        </w:rPr>
        <w:t xml:space="preserve"> </w:t>
      </w:r>
      <w:r>
        <w:t>committee</w:t>
      </w:r>
      <w:r>
        <w:rPr>
          <w:spacing w:val="-3"/>
        </w:rPr>
        <w:t xml:space="preserve"> </w:t>
      </w:r>
      <w:r>
        <w:t>of</w:t>
      </w:r>
      <w:r>
        <w:rPr>
          <w:spacing w:val="-3"/>
        </w:rPr>
        <w:t xml:space="preserve"> </w:t>
      </w:r>
      <w:r>
        <w:t>Council</w:t>
      </w:r>
      <w:r>
        <w:rPr>
          <w:spacing w:val="-1"/>
        </w:rPr>
        <w:t xml:space="preserve"> </w:t>
      </w:r>
      <w:r>
        <w:t>or</w:t>
      </w:r>
      <w:r>
        <w:rPr>
          <w:spacing w:val="-3"/>
        </w:rPr>
        <w:t xml:space="preserve"> </w:t>
      </w:r>
      <w:r>
        <w:t>Senate,</w:t>
      </w:r>
      <w:r>
        <w:rPr>
          <w:spacing w:val="-1"/>
        </w:rPr>
        <w:t xml:space="preserve"> </w:t>
      </w:r>
      <w:r>
        <w:t>it</w:t>
      </w:r>
      <w:r>
        <w:rPr>
          <w:spacing w:val="-5"/>
        </w:rPr>
        <w:t xml:space="preserve"> </w:t>
      </w:r>
      <w:r>
        <w:t>reports to</w:t>
      </w:r>
      <w:r>
        <w:rPr>
          <w:spacing w:val="-4"/>
        </w:rPr>
        <w:t xml:space="preserve"> </w:t>
      </w:r>
      <w:r>
        <w:t>both</w:t>
      </w:r>
      <w:r>
        <w:rPr>
          <w:spacing w:val="-4"/>
        </w:rPr>
        <w:t xml:space="preserve"> </w:t>
      </w:r>
      <w:r>
        <w:t>to</w:t>
      </w:r>
      <w:r>
        <w:rPr>
          <w:spacing w:val="-4"/>
        </w:rPr>
        <w:t xml:space="preserve"> </w:t>
      </w:r>
      <w:r>
        <w:t>ensure</w:t>
      </w:r>
      <w:r>
        <w:rPr>
          <w:spacing w:val="-3"/>
        </w:rPr>
        <w:t xml:space="preserve"> </w:t>
      </w:r>
      <w:r>
        <w:t>oversight</w:t>
      </w:r>
      <w:r>
        <w:rPr>
          <w:spacing w:val="-5"/>
        </w:rPr>
        <w:t xml:space="preserve"> </w:t>
      </w:r>
      <w:r>
        <w:t>of regulatory and statutory requirements.</w:t>
      </w:r>
    </w:p>
    <w:p w14:paraId="5BAD9698" w14:textId="77777777" w:rsidR="008A1D97" w:rsidRDefault="008A1D97">
      <w:pPr>
        <w:pStyle w:val="BodyText"/>
      </w:pPr>
    </w:p>
    <w:p w14:paraId="2D7733AA" w14:textId="77777777" w:rsidR="008A1D97" w:rsidRDefault="008A1D97">
      <w:pPr>
        <w:pStyle w:val="BodyText"/>
      </w:pPr>
    </w:p>
    <w:p w14:paraId="5105D08E" w14:textId="77777777" w:rsidR="008A1D97" w:rsidRDefault="007A66A4">
      <w:pPr>
        <w:pStyle w:val="Heading1"/>
        <w:spacing w:before="171"/>
      </w:pPr>
      <w:bookmarkStart w:id="17" w:name="_bookmark16"/>
      <w:bookmarkEnd w:id="17"/>
      <w:r>
        <w:t>The</w:t>
      </w:r>
      <w:r>
        <w:rPr>
          <w:spacing w:val="-10"/>
        </w:rPr>
        <w:t xml:space="preserve"> </w:t>
      </w:r>
      <w:r>
        <w:t>University</w:t>
      </w:r>
      <w:r>
        <w:rPr>
          <w:spacing w:val="-6"/>
        </w:rPr>
        <w:t xml:space="preserve"> </w:t>
      </w:r>
      <w:r>
        <w:t>Executive</w:t>
      </w:r>
      <w:r>
        <w:rPr>
          <w:spacing w:val="-10"/>
        </w:rPr>
        <w:t xml:space="preserve"> </w:t>
      </w:r>
      <w:r>
        <w:rPr>
          <w:spacing w:val="-4"/>
        </w:rPr>
        <w:t>Board</w:t>
      </w:r>
    </w:p>
    <w:p w14:paraId="671EC295" w14:textId="77777777" w:rsidR="008A1D97" w:rsidRDefault="007A66A4">
      <w:pPr>
        <w:pStyle w:val="BodyText"/>
        <w:spacing w:before="220" w:line="276" w:lineRule="auto"/>
        <w:ind w:left="120" w:right="579"/>
      </w:pPr>
      <w:r>
        <w:t>The</w:t>
      </w:r>
      <w:r>
        <w:rPr>
          <w:spacing w:val="-3"/>
        </w:rPr>
        <w:t xml:space="preserve"> </w:t>
      </w:r>
      <w:r>
        <w:t>University</w:t>
      </w:r>
      <w:r>
        <w:rPr>
          <w:spacing w:val="-3"/>
        </w:rPr>
        <w:t xml:space="preserve"> </w:t>
      </w:r>
      <w:r>
        <w:t>Executive</w:t>
      </w:r>
      <w:r>
        <w:rPr>
          <w:spacing w:val="-3"/>
        </w:rPr>
        <w:t xml:space="preserve"> </w:t>
      </w:r>
      <w:r>
        <w:t>Board</w:t>
      </w:r>
      <w:r>
        <w:rPr>
          <w:spacing w:val="-4"/>
        </w:rPr>
        <w:t xml:space="preserve"> </w:t>
      </w:r>
      <w:r>
        <w:t>(UEB)</w:t>
      </w:r>
      <w:r>
        <w:rPr>
          <w:spacing w:val="-3"/>
        </w:rPr>
        <w:t xml:space="preserve"> </w:t>
      </w:r>
      <w:r>
        <w:t>acts</w:t>
      </w:r>
      <w:r>
        <w:rPr>
          <w:spacing w:val="-3"/>
        </w:rPr>
        <w:t xml:space="preserve"> </w:t>
      </w:r>
      <w:r>
        <w:t>as</w:t>
      </w:r>
      <w:r>
        <w:rPr>
          <w:spacing w:val="-3"/>
        </w:rPr>
        <w:t xml:space="preserve"> </w:t>
      </w:r>
      <w:r>
        <w:t>the</w:t>
      </w:r>
      <w:r>
        <w:rPr>
          <w:spacing w:val="-3"/>
        </w:rPr>
        <w:t xml:space="preserve"> </w:t>
      </w:r>
      <w:r>
        <w:t>University’s</w:t>
      </w:r>
      <w:r>
        <w:rPr>
          <w:spacing w:val="-3"/>
        </w:rPr>
        <w:t xml:space="preserve"> </w:t>
      </w:r>
      <w:r>
        <w:t>senior</w:t>
      </w:r>
      <w:r>
        <w:rPr>
          <w:spacing w:val="-3"/>
        </w:rPr>
        <w:t xml:space="preserve"> </w:t>
      </w:r>
      <w:r>
        <w:t>executive</w:t>
      </w:r>
      <w:r>
        <w:rPr>
          <w:spacing w:val="-3"/>
        </w:rPr>
        <w:t xml:space="preserve"> </w:t>
      </w:r>
      <w:r>
        <w:t>management</w:t>
      </w:r>
      <w:r>
        <w:rPr>
          <w:spacing w:val="-5"/>
        </w:rPr>
        <w:t xml:space="preserve"> </w:t>
      </w:r>
      <w:r>
        <w:t>body</w:t>
      </w:r>
      <w:r>
        <w:rPr>
          <w:spacing w:val="-3"/>
        </w:rPr>
        <w:t xml:space="preserve"> </w:t>
      </w:r>
      <w:r>
        <w:t>and comprises the Vice-Chancellor (Chair), the Provost (Deputy Chair), the Deputy Vice- Chancellors, the Pro-Vice-Chancellors, the Chief Digital Officer, the Registrar and Secretary and of the Executive Divisional Directors of Professional Services.</w:t>
      </w:r>
    </w:p>
    <w:p w14:paraId="221BB6A8" w14:textId="77777777" w:rsidR="008A1D97" w:rsidRDefault="008A1D97">
      <w:pPr>
        <w:pStyle w:val="BodyText"/>
        <w:spacing w:before="4"/>
        <w:rPr>
          <w:sz w:val="16"/>
        </w:rPr>
      </w:pPr>
    </w:p>
    <w:p w14:paraId="1C3B0D6C" w14:textId="77777777" w:rsidR="008A1D97" w:rsidRDefault="007A66A4">
      <w:pPr>
        <w:pStyle w:val="BodyText"/>
        <w:spacing w:before="1" w:line="276" w:lineRule="auto"/>
        <w:ind w:left="120" w:right="597"/>
      </w:pPr>
      <w:r>
        <w:t>UEB has responsibility for development and oversight of the institutional strategies, makes day-to- day</w:t>
      </w:r>
      <w:r>
        <w:rPr>
          <w:spacing w:val="-2"/>
        </w:rPr>
        <w:t xml:space="preserve"> </w:t>
      </w:r>
      <w:r>
        <w:t>business</w:t>
      </w:r>
      <w:r>
        <w:rPr>
          <w:spacing w:val="-1"/>
        </w:rPr>
        <w:t xml:space="preserve"> </w:t>
      </w:r>
      <w:r>
        <w:t>decisions</w:t>
      </w:r>
      <w:r>
        <w:rPr>
          <w:spacing w:val="-2"/>
        </w:rPr>
        <w:t xml:space="preserve"> </w:t>
      </w:r>
      <w:r>
        <w:t>and</w:t>
      </w:r>
      <w:r>
        <w:rPr>
          <w:spacing w:val="-3"/>
        </w:rPr>
        <w:t xml:space="preserve"> </w:t>
      </w:r>
      <w:r>
        <w:t>also</w:t>
      </w:r>
      <w:r>
        <w:rPr>
          <w:spacing w:val="-3"/>
        </w:rPr>
        <w:t xml:space="preserve"> </w:t>
      </w:r>
      <w:r>
        <w:t>ensures</w:t>
      </w:r>
      <w:r>
        <w:rPr>
          <w:spacing w:val="-2"/>
        </w:rPr>
        <w:t xml:space="preserve"> </w:t>
      </w:r>
      <w:r>
        <w:t>that</w:t>
      </w:r>
      <w:r>
        <w:rPr>
          <w:spacing w:val="-5"/>
        </w:rPr>
        <w:t xml:space="preserve"> </w:t>
      </w:r>
      <w:r>
        <w:t>key</w:t>
      </w:r>
      <w:r>
        <w:rPr>
          <w:spacing w:val="-2"/>
        </w:rPr>
        <w:t xml:space="preserve"> </w:t>
      </w:r>
      <w:r>
        <w:t>operational</w:t>
      </w:r>
      <w:r>
        <w:rPr>
          <w:spacing w:val="-1"/>
        </w:rPr>
        <w:t xml:space="preserve"> </w:t>
      </w:r>
      <w:r>
        <w:t>and</w:t>
      </w:r>
      <w:r>
        <w:rPr>
          <w:spacing w:val="-3"/>
        </w:rPr>
        <w:t xml:space="preserve"> </w:t>
      </w:r>
      <w:r>
        <w:t>business</w:t>
      </w:r>
      <w:r>
        <w:rPr>
          <w:spacing w:val="-1"/>
        </w:rPr>
        <w:t xml:space="preserve"> </w:t>
      </w:r>
      <w:r>
        <w:t>issues</w:t>
      </w:r>
      <w:r>
        <w:rPr>
          <w:spacing w:val="-2"/>
        </w:rPr>
        <w:t xml:space="preserve"> </w:t>
      </w:r>
      <w:r>
        <w:t>are</w:t>
      </w:r>
      <w:r>
        <w:rPr>
          <w:spacing w:val="-2"/>
        </w:rPr>
        <w:t xml:space="preserve"> </w:t>
      </w:r>
      <w:r>
        <w:t>directed</w:t>
      </w:r>
      <w:r>
        <w:rPr>
          <w:spacing w:val="-2"/>
        </w:rPr>
        <w:t xml:space="preserve"> </w:t>
      </w:r>
      <w:r>
        <w:t>to</w:t>
      </w:r>
      <w:r>
        <w:rPr>
          <w:spacing w:val="-3"/>
        </w:rPr>
        <w:t xml:space="preserve"> </w:t>
      </w:r>
      <w:r>
        <w:t>the relevant manager or team for detailed scrutiny. It also takes senior management responsibility for the delivery, monitoring and review of the University’s strategic delivery programme.</w:t>
      </w:r>
    </w:p>
    <w:p w14:paraId="207E992A" w14:textId="77777777" w:rsidR="008A1D97" w:rsidRDefault="008A1D97">
      <w:pPr>
        <w:pStyle w:val="BodyText"/>
        <w:spacing w:before="4"/>
        <w:rPr>
          <w:sz w:val="16"/>
        </w:rPr>
      </w:pPr>
    </w:p>
    <w:p w14:paraId="33C6AB30" w14:textId="77777777" w:rsidR="008A1D97" w:rsidRDefault="007A66A4">
      <w:pPr>
        <w:pStyle w:val="BodyText"/>
        <w:spacing w:before="1"/>
        <w:ind w:left="120"/>
      </w:pPr>
      <w:r>
        <w:t>Terms</w:t>
      </w:r>
      <w:r>
        <w:rPr>
          <w:spacing w:val="-5"/>
        </w:rPr>
        <w:t xml:space="preserve"> </w:t>
      </w:r>
      <w:r>
        <w:t>of</w:t>
      </w:r>
      <w:r>
        <w:rPr>
          <w:spacing w:val="-4"/>
        </w:rPr>
        <w:t xml:space="preserve"> </w:t>
      </w:r>
      <w:r>
        <w:t>Reference</w:t>
      </w:r>
      <w:r>
        <w:rPr>
          <w:spacing w:val="-7"/>
        </w:rPr>
        <w:t xml:space="preserve"> </w:t>
      </w:r>
      <w:r>
        <w:rPr>
          <w:spacing w:val="-2"/>
        </w:rPr>
        <w:t>2022/23</w:t>
      </w:r>
    </w:p>
    <w:p w14:paraId="67A21C7D" w14:textId="77777777" w:rsidR="008A1D97" w:rsidRDefault="008A1D97">
      <w:pPr>
        <w:pStyle w:val="BodyText"/>
        <w:spacing w:before="8"/>
        <w:rPr>
          <w:sz w:val="19"/>
        </w:rPr>
      </w:pPr>
    </w:p>
    <w:p w14:paraId="512BCF43" w14:textId="77777777" w:rsidR="008A1D97" w:rsidRDefault="007A66A4">
      <w:pPr>
        <w:pStyle w:val="Heading4"/>
      </w:pPr>
      <w:r>
        <w:rPr>
          <w:spacing w:val="-2"/>
        </w:rPr>
        <w:t>Purpose</w:t>
      </w:r>
    </w:p>
    <w:p w14:paraId="18BB0DBE" w14:textId="77777777" w:rsidR="008A1D97" w:rsidRDefault="008A1D97">
      <w:pPr>
        <w:pStyle w:val="BodyText"/>
        <w:spacing w:before="1"/>
        <w:rPr>
          <w:b/>
          <w:sz w:val="18"/>
        </w:rPr>
      </w:pPr>
    </w:p>
    <w:p w14:paraId="5B0AE1AD" w14:textId="06A7DF3A" w:rsidR="008A1D97" w:rsidRDefault="007A66A4">
      <w:pPr>
        <w:pStyle w:val="ListParagraph"/>
        <w:numPr>
          <w:ilvl w:val="0"/>
          <w:numId w:val="11"/>
        </w:numPr>
        <w:tabs>
          <w:tab w:val="left" w:pos="582"/>
        </w:tabs>
        <w:ind w:right="779"/>
        <w:jc w:val="both"/>
        <w:rPr>
          <w:sz w:val="24"/>
        </w:rPr>
      </w:pPr>
      <w:r>
        <w:t xml:space="preserve">The University Executive Board (UEB) is the principal management group of the University. </w:t>
      </w:r>
      <w:r>
        <w:rPr>
          <w:spacing w:val="-2"/>
        </w:rPr>
        <w:t>Chaired</w:t>
      </w:r>
      <w:r>
        <w:rPr>
          <w:spacing w:val="-11"/>
        </w:rPr>
        <w:t xml:space="preserve"> </w:t>
      </w:r>
      <w:r>
        <w:rPr>
          <w:spacing w:val="-2"/>
        </w:rPr>
        <w:t>by</w:t>
      </w:r>
      <w:r>
        <w:rPr>
          <w:spacing w:val="-7"/>
        </w:rPr>
        <w:t xml:space="preserve"> </w:t>
      </w:r>
      <w:r>
        <w:rPr>
          <w:spacing w:val="-2"/>
        </w:rPr>
        <w:t>the</w:t>
      </w:r>
      <w:r>
        <w:rPr>
          <w:spacing w:val="-7"/>
        </w:rPr>
        <w:t xml:space="preserve"> </w:t>
      </w:r>
      <w:r>
        <w:rPr>
          <w:spacing w:val="-2"/>
        </w:rPr>
        <w:t>Vice-Chancellor</w:t>
      </w:r>
      <w:r>
        <w:rPr>
          <w:spacing w:val="-5"/>
        </w:rPr>
        <w:t xml:space="preserve"> </w:t>
      </w:r>
      <w:r>
        <w:rPr>
          <w:spacing w:val="-2"/>
        </w:rPr>
        <w:t>and</w:t>
      </w:r>
      <w:r>
        <w:rPr>
          <w:spacing w:val="-8"/>
        </w:rPr>
        <w:t xml:space="preserve"> </w:t>
      </w:r>
      <w:r>
        <w:rPr>
          <w:spacing w:val="-2"/>
        </w:rPr>
        <w:t>Chief</w:t>
      </w:r>
      <w:r>
        <w:rPr>
          <w:spacing w:val="-5"/>
        </w:rPr>
        <w:t xml:space="preserve"> </w:t>
      </w:r>
      <w:r>
        <w:rPr>
          <w:spacing w:val="-2"/>
        </w:rPr>
        <w:t>Executive, its</w:t>
      </w:r>
      <w:r w:rsidR="00C709AF">
        <w:rPr>
          <w:spacing w:val="-2"/>
        </w:rPr>
        <w:t xml:space="preserve"> </w:t>
      </w:r>
      <w:r>
        <w:rPr>
          <w:spacing w:val="-2"/>
        </w:rPr>
        <w:t>purpose</w:t>
      </w:r>
      <w:r>
        <w:rPr>
          <w:spacing w:val="-7"/>
        </w:rPr>
        <w:t xml:space="preserve"> </w:t>
      </w:r>
      <w:r>
        <w:rPr>
          <w:spacing w:val="-2"/>
        </w:rPr>
        <w:t>is</w:t>
      </w:r>
      <w:r>
        <w:rPr>
          <w:spacing w:val="-11"/>
        </w:rPr>
        <w:t xml:space="preserve"> </w:t>
      </w:r>
      <w:r>
        <w:rPr>
          <w:spacing w:val="-2"/>
        </w:rPr>
        <w:t>to</w:t>
      </w:r>
      <w:r>
        <w:rPr>
          <w:spacing w:val="-9"/>
        </w:rPr>
        <w:t xml:space="preserve"> </w:t>
      </w:r>
      <w:r>
        <w:rPr>
          <w:spacing w:val="-2"/>
        </w:rPr>
        <w:t>support</w:t>
      </w:r>
      <w:r>
        <w:rPr>
          <w:spacing w:val="-10"/>
        </w:rPr>
        <w:t xml:space="preserve"> </w:t>
      </w:r>
      <w:r>
        <w:rPr>
          <w:spacing w:val="-2"/>
        </w:rPr>
        <w:t>and</w:t>
      </w:r>
      <w:r>
        <w:rPr>
          <w:spacing w:val="-8"/>
        </w:rPr>
        <w:t xml:space="preserve"> </w:t>
      </w:r>
      <w:r>
        <w:rPr>
          <w:spacing w:val="-2"/>
        </w:rPr>
        <w:t>advise</w:t>
      </w:r>
      <w:r>
        <w:rPr>
          <w:spacing w:val="-11"/>
        </w:rPr>
        <w:t xml:space="preserve"> </w:t>
      </w:r>
      <w:r>
        <w:rPr>
          <w:spacing w:val="-2"/>
        </w:rPr>
        <w:t>the</w:t>
      </w:r>
      <w:r>
        <w:rPr>
          <w:spacing w:val="-6"/>
        </w:rPr>
        <w:t xml:space="preserve"> </w:t>
      </w:r>
      <w:r>
        <w:rPr>
          <w:spacing w:val="-2"/>
        </w:rPr>
        <w:t xml:space="preserve">Vice- </w:t>
      </w:r>
      <w:r>
        <w:t>Chancellor</w:t>
      </w:r>
      <w:r>
        <w:rPr>
          <w:spacing w:val="-3"/>
        </w:rPr>
        <w:t xml:space="preserve"> </w:t>
      </w:r>
      <w:r>
        <w:t>in</w:t>
      </w:r>
      <w:r>
        <w:rPr>
          <w:spacing w:val="-4"/>
        </w:rPr>
        <w:t xml:space="preserve"> </w:t>
      </w:r>
      <w:r>
        <w:t>the</w:t>
      </w:r>
      <w:r>
        <w:rPr>
          <w:spacing w:val="-3"/>
        </w:rPr>
        <w:t xml:space="preserve"> </w:t>
      </w:r>
      <w:r>
        <w:t>performance</w:t>
      </w:r>
      <w:r>
        <w:rPr>
          <w:spacing w:val="-3"/>
        </w:rPr>
        <w:t xml:space="preserve"> </w:t>
      </w:r>
      <w:r>
        <w:t>of</w:t>
      </w:r>
      <w:r>
        <w:rPr>
          <w:spacing w:val="-3"/>
        </w:rPr>
        <w:t xml:space="preserve"> </w:t>
      </w:r>
      <w:r>
        <w:t>her</w:t>
      </w:r>
      <w:r>
        <w:rPr>
          <w:spacing w:val="-3"/>
        </w:rPr>
        <w:t xml:space="preserve"> </w:t>
      </w:r>
      <w:r>
        <w:t>duties</w:t>
      </w:r>
      <w:r>
        <w:rPr>
          <w:spacing w:val="-2"/>
        </w:rPr>
        <w:t xml:space="preserve"> </w:t>
      </w:r>
      <w:r>
        <w:t>as the</w:t>
      </w:r>
      <w:r>
        <w:rPr>
          <w:spacing w:val="-1"/>
        </w:rPr>
        <w:t xml:space="preserve"> </w:t>
      </w:r>
      <w:r>
        <w:t>University’s</w:t>
      </w:r>
      <w:r>
        <w:rPr>
          <w:spacing w:val="-3"/>
        </w:rPr>
        <w:t xml:space="preserve"> </w:t>
      </w:r>
      <w:r>
        <w:t>Chief</w:t>
      </w:r>
      <w:r>
        <w:rPr>
          <w:spacing w:val="-8"/>
        </w:rPr>
        <w:t xml:space="preserve"> </w:t>
      </w:r>
      <w:r>
        <w:t>Executive</w:t>
      </w:r>
      <w:r>
        <w:rPr>
          <w:spacing w:val="-3"/>
        </w:rPr>
        <w:t xml:space="preserve"> </w:t>
      </w:r>
      <w:r>
        <w:t>Officer,</w:t>
      </w:r>
      <w:r>
        <w:rPr>
          <w:spacing w:val="40"/>
        </w:rPr>
        <w:t xml:space="preserve"> </w:t>
      </w:r>
      <w:r>
        <w:t>within the delegation framework of the University.</w:t>
      </w:r>
    </w:p>
    <w:p w14:paraId="4B8097C4" w14:textId="77777777" w:rsidR="008A1D97" w:rsidRDefault="007A66A4">
      <w:pPr>
        <w:pStyle w:val="ListParagraph"/>
        <w:numPr>
          <w:ilvl w:val="0"/>
          <w:numId w:val="11"/>
        </w:numPr>
        <w:tabs>
          <w:tab w:val="left" w:pos="582"/>
        </w:tabs>
        <w:spacing w:line="268" w:lineRule="exact"/>
        <w:jc w:val="both"/>
        <w:rPr>
          <w:sz w:val="24"/>
        </w:rPr>
      </w:pPr>
      <w:r>
        <w:t>It</w:t>
      </w:r>
      <w:r>
        <w:rPr>
          <w:spacing w:val="-8"/>
        </w:rPr>
        <w:t xml:space="preserve"> </w:t>
      </w:r>
      <w:r>
        <w:t>is</w:t>
      </w:r>
      <w:r>
        <w:rPr>
          <w:spacing w:val="-4"/>
        </w:rPr>
        <w:t xml:space="preserve"> </w:t>
      </w:r>
      <w:r>
        <w:t>responsible</w:t>
      </w:r>
      <w:r>
        <w:rPr>
          <w:spacing w:val="-4"/>
        </w:rPr>
        <w:t xml:space="preserve"> </w:t>
      </w:r>
      <w:r>
        <w:t>for</w:t>
      </w:r>
      <w:r>
        <w:rPr>
          <w:spacing w:val="-3"/>
        </w:rPr>
        <w:t xml:space="preserve"> </w:t>
      </w:r>
      <w:r>
        <w:t>developing</w:t>
      </w:r>
      <w:r>
        <w:rPr>
          <w:spacing w:val="-3"/>
        </w:rPr>
        <w:t xml:space="preserve"> </w:t>
      </w:r>
      <w:r>
        <w:t>and</w:t>
      </w:r>
      <w:r>
        <w:rPr>
          <w:spacing w:val="-5"/>
        </w:rPr>
        <w:t xml:space="preserve"> </w:t>
      </w:r>
      <w:r>
        <w:t>delivering</w:t>
      </w:r>
      <w:r>
        <w:rPr>
          <w:spacing w:val="-3"/>
        </w:rPr>
        <w:t xml:space="preserve"> </w:t>
      </w:r>
      <w:r>
        <w:t>the</w:t>
      </w:r>
      <w:r>
        <w:rPr>
          <w:spacing w:val="-4"/>
        </w:rPr>
        <w:t xml:space="preserve"> </w:t>
      </w:r>
      <w:r>
        <w:t>strategic</w:t>
      </w:r>
      <w:r>
        <w:rPr>
          <w:spacing w:val="-5"/>
        </w:rPr>
        <w:t xml:space="preserve"> </w:t>
      </w:r>
      <w:r>
        <w:t>plans</w:t>
      </w:r>
      <w:r>
        <w:rPr>
          <w:spacing w:val="-4"/>
        </w:rPr>
        <w:t xml:space="preserve"> </w:t>
      </w:r>
      <w:r>
        <w:t>of</w:t>
      </w:r>
      <w:r>
        <w:rPr>
          <w:spacing w:val="-4"/>
        </w:rPr>
        <w:t xml:space="preserve"> </w:t>
      </w:r>
      <w:r>
        <w:t>the</w:t>
      </w:r>
      <w:r>
        <w:rPr>
          <w:spacing w:val="-4"/>
        </w:rPr>
        <w:t xml:space="preserve"> </w:t>
      </w:r>
      <w:r>
        <w:t>University</w:t>
      </w:r>
      <w:r>
        <w:rPr>
          <w:spacing w:val="-3"/>
        </w:rPr>
        <w:t xml:space="preserve"> </w:t>
      </w:r>
      <w:r>
        <w:t>and</w:t>
      </w:r>
      <w:r>
        <w:rPr>
          <w:spacing w:val="-5"/>
        </w:rPr>
        <w:t xml:space="preserve"> </w:t>
      </w:r>
      <w:r>
        <w:t>for</w:t>
      </w:r>
      <w:r>
        <w:rPr>
          <w:spacing w:val="39"/>
        </w:rPr>
        <w:t xml:space="preserve"> </w:t>
      </w:r>
      <w:r>
        <w:rPr>
          <w:spacing w:val="-5"/>
        </w:rPr>
        <w:t>the</w:t>
      </w:r>
    </w:p>
    <w:p w14:paraId="1F4B25F4" w14:textId="77777777" w:rsidR="008A1D97" w:rsidRDefault="007A66A4">
      <w:pPr>
        <w:pStyle w:val="BodyText"/>
        <w:spacing w:line="266" w:lineRule="exact"/>
        <w:ind w:left="581"/>
        <w:jc w:val="both"/>
      </w:pPr>
      <w:r>
        <w:t>effective</w:t>
      </w:r>
      <w:r>
        <w:rPr>
          <w:spacing w:val="-8"/>
        </w:rPr>
        <w:t xml:space="preserve"> </w:t>
      </w:r>
      <w:r>
        <w:t>management</w:t>
      </w:r>
      <w:r>
        <w:rPr>
          <w:spacing w:val="-8"/>
        </w:rPr>
        <w:t xml:space="preserve"> </w:t>
      </w:r>
      <w:r>
        <w:t>of</w:t>
      </w:r>
      <w:r>
        <w:rPr>
          <w:spacing w:val="-6"/>
        </w:rPr>
        <w:t xml:space="preserve"> </w:t>
      </w:r>
      <w:r>
        <w:t>the</w:t>
      </w:r>
      <w:r>
        <w:rPr>
          <w:spacing w:val="-5"/>
        </w:rPr>
        <w:t xml:space="preserve"> </w:t>
      </w:r>
      <w:r>
        <w:t>University,</w:t>
      </w:r>
      <w:r>
        <w:rPr>
          <w:spacing w:val="-4"/>
        </w:rPr>
        <w:t xml:space="preserve"> </w:t>
      </w:r>
      <w:r>
        <w:t>including</w:t>
      </w:r>
      <w:r>
        <w:rPr>
          <w:spacing w:val="-5"/>
        </w:rPr>
        <w:t xml:space="preserve"> </w:t>
      </w:r>
      <w:r>
        <w:t>agreeing</w:t>
      </w:r>
      <w:r>
        <w:rPr>
          <w:spacing w:val="-5"/>
        </w:rPr>
        <w:t xml:space="preserve"> </w:t>
      </w:r>
      <w:r>
        <w:t>core</w:t>
      </w:r>
      <w:r>
        <w:rPr>
          <w:spacing w:val="-6"/>
        </w:rPr>
        <w:t xml:space="preserve"> </w:t>
      </w:r>
      <w:r>
        <w:t>University</w:t>
      </w:r>
      <w:r>
        <w:rPr>
          <w:spacing w:val="-5"/>
        </w:rPr>
        <w:t xml:space="preserve"> </w:t>
      </w:r>
      <w:r>
        <w:rPr>
          <w:spacing w:val="-2"/>
        </w:rPr>
        <w:t>policies.</w:t>
      </w:r>
    </w:p>
    <w:p w14:paraId="20FBBCC3" w14:textId="77777777" w:rsidR="008A1D97" w:rsidRDefault="008A1D97">
      <w:pPr>
        <w:pStyle w:val="BodyText"/>
      </w:pPr>
    </w:p>
    <w:p w14:paraId="74854460" w14:textId="77777777" w:rsidR="008A1D97" w:rsidRDefault="008A1D97">
      <w:pPr>
        <w:pStyle w:val="BodyText"/>
        <w:spacing w:before="4"/>
        <w:rPr>
          <w:sz w:val="19"/>
        </w:rPr>
      </w:pPr>
    </w:p>
    <w:p w14:paraId="379D1847" w14:textId="77777777" w:rsidR="008A1D97" w:rsidRDefault="007A66A4">
      <w:pPr>
        <w:pStyle w:val="Heading4"/>
        <w:spacing w:before="1"/>
      </w:pPr>
      <w:r>
        <w:t>Developing</w:t>
      </w:r>
      <w:r>
        <w:rPr>
          <w:spacing w:val="-10"/>
        </w:rPr>
        <w:t xml:space="preserve"> </w:t>
      </w:r>
      <w:r>
        <w:t>and</w:t>
      </w:r>
      <w:r>
        <w:rPr>
          <w:spacing w:val="-8"/>
        </w:rPr>
        <w:t xml:space="preserve"> </w:t>
      </w:r>
      <w:r>
        <w:t>Delivering</w:t>
      </w:r>
      <w:r>
        <w:rPr>
          <w:spacing w:val="-12"/>
        </w:rPr>
        <w:t xml:space="preserve"> </w:t>
      </w:r>
      <w:r>
        <w:rPr>
          <w:spacing w:val="-2"/>
        </w:rPr>
        <w:t>Strategy</w:t>
      </w:r>
    </w:p>
    <w:p w14:paraId="20B929F2" w14:textId="77777777" w:rsidR="008A1D97" w:rsidRDefault="008A1D97">
      <w:pPr>
        <w:pStyle w:val="BodyText"/>
        <w:spacing w:before="1"/>
        <w:rPr>
          <w:b/>
          <w:sz w:val="18"/>
        </w:rPr>
      </w:pPr>
    </w:p>
    <w:p w14:paraId="7A8AEDB2" w14:textId="77777777" w:rsidR="008A1D97" w:rsidRDefault="007A66A4">
      <w:pPr>
        <w:pStyle w:val="ListParagraph"/>
        <w:numPr>
          <w:ilvl w:val="0"/>
          <w:numId w:val="11"/>
        </w:numPr>
        <w:tabs>
          <w:tab w:val="left" w:pos="582"/>
        </w:tabs>
        <w:spacing w:line="290" w:lineRule="exact"/>
        <w:jc w:val="both"/>
        <w:rPr>
          <w:sz w:val="24"/>
        </w:rPr>
      </w:pPr>
      <w:r>
        <w:t>To</w:t>
      </w:r>
      <w:r>
        <w:rPr>
          <w:spacing w:val="36"/>
        </w:rPr>
        <w:t xml:space="preserve"> </w:t>
      </w:r>
      <w:r>
        <w:t>develop</w:t>
      </w:r>
      <w:r>
        <w:rPr>
          <w:spacing w:val="36"/>
        </w:rPr>
        <w:t xml:space="preserve"> </w:t>
      </w:r>
      <w:r>
        <w:t>and</w:t>
      </w:r>
      <w:r>
        <w:rPr>
          <w:spacing w:val="37"/>
        </w:rPr>
        <w:t xml:space="preserve"> </w:t>
      </w:r>
      <w:r>
        <w:t>deliver</w:t>
      </w:r>
      <w:r>
        <w:rPr>
          <w:spacing w:val="37"/>
        </w:rPr>
        <w:t xml:space="preserve"> </w:t>
      </w:r>
      <w:r>
        <w:t>the</w:t>
      </w:r>
      <w:r>
        <w:rPr>
          <w:spacing w:val="39"/>
        </w:rPr>
        <w:t xml:space="preserve"> </w:t>
      </w:r>
      <w:r>
        <w:t>University’s</w:t>
      </w:r>
      <w:r>
        <w:rPr>
          <w:spacing w:val="32"/>
        </w:rPr>
        <w:t xml:space="preserve"> </w:t>
      </w:r>
      <w:r>
        <w:t>Institutional</w:t>
      </w:r>
      <w:r>
        <w:rPr>
          <w:spacing w:val="35"/>
        </w:rPr>
        <w:t xml:space="preserve"> </w:t>
      </w:r>
      <w:r>
        <w:t>Strategy</w:t>
      </w:r>
      <w:r>
        <w:rPr>
          <w:spacing w:val="38"/>
        </w:rPr>
        <w:t xml:space="preserve"> </w:t>
      </w:r>
      <w:r>
        <w:t>the</w:t>
      </w:r>
      <w:r>
        <w:rPr>
          <w:spacing w:val="38"/>
        </w:rPr>
        <w:t xml:space="preserve"> </w:t>
      </w:r>
      <w:r>
        <w:t>enabling</w:t>
      </w:r>
      <w:r>
        <w:rPr>
          <w:spacing w:val="39"/>
        </w:rPr>
        <w:t xml:space="preserve"> </w:t>
      </w:r>
      <w:r>
        <w:t>strategies</w:t>
      </w:r>
      <w:r>
        <w:rPr>
          <w:spacing w:val="38"/>
        </w:rPr>
        <w:t xml:space="preserve">  </w:t>
      </w:r>
      <w:r>
        <w:rPr>
          <w:spacing w:val="-5"/>
        </w:rPr>
        <w:t>for</w:t>
      </w:r>
    </w:p>
    <w:p w14:paraId="3ECDBC20" w14:textId="77777777" w:rsidR="008A1D97" w:rsidRDefault="007A66A4">
      <w:pPr>
        <w:pStyle w:val="BodyText"/>
        <w:spacing w:line="257" w:lineRule="exact"/>
        <w:ind w:left="581"/>
        <w:jc w:val="both"/>
      </w:pPr>
      <w:r>
        <w:rPr>
          <w:spacing w:val="-2"/>
        </w:rPr>
        <w:t>recommendation</w:t>
      </w:r>
      <w:r>
        <w:rPr>
          <w:spacing w:val="10"/>
        </w:rPr>
        <w:t xml:space="preserve"> </w:t>
      </w:r>
      <w:r>
        <w:rPr>
          <w:spacing w:val="-2"/>
        </w:rPr>
        <w:t>to</w:t>
      </w:r>
      <w:r>
        <w:rPr>
          <w:spacing w:val="-18"/>
        </w:rPr>
        <w:t xml:space="preserve"> </w:t>
      </w:r>
      <w:r>
        <w:rPr>
          <w:spacing w:val="-2"/>
        </w:rPr>
        <w:t>Council.</w:t>
      </w:r>
    </w:p>
    <w:p w14:paraId="75B6F834" w14:textId="77777777" w:rsidR="008A1D97" w:rsidRDefault="007A66A4">
      <w:pPr>
        <w:pStyle w:val="ListParagraph"/>
        <w:numPr>
          <w:ilvl w:val="0"/>
          <w:numId w:val="11"/>
        </w:numPr>
        <w:tabs>
          <w:tab w:val="left" w:pos="582"/>
        </w:tabs>
        <w:spacing w:line="237" w:lineRule="auto"/>
        <w:ind w:right="779"/>
        <w:jc w:val="both"/>
        <w:rPr>
          <w:sz w:val="24"/>
        </w:rPr>
      </w:pPr>
      <w:r>
        <w:t>To receive and approve from the Strategic Investment Committee (SIC) five-year plans of Faculties and</w:t>
      </w:r>
      <w:r>
        <w:rPr>
          <w:spacing w:val="-4"/>
        </w:rPr>
        <w:t xml:space="preserve"> </w:t>
      </w:r>
      <w:r>
        <w:t>Professional Services alongside the annual delivery plan of investment</w:t>
      </w:r>
      <w:r>
        <w:rPr>
          <w:spacing w:val="-10"/>
        </w:rPr>
        <w:t xml:space="preserve"> </w:t>
      </w:r>
      <w:r>
        <w:t>projects and programmes, ensuring plans and budgets are consistent with the University’s</w:t>
      </w:r>
      <w:r>
        <w:rPr>
          <w:spacing w:val="-7"/>
        </w:rPr>
        <w:t xml:space="preserve"> </w:t>
      </w:r>
      <w:r>
        <w:t>Planning Framework,</w:t>
      </w:r>
      <w:r>
        <w:rPr>
          <w:spacing w:val="-12"/>
        </w:rPr>
        <w:t xml:space="preserve"> </w:t>
      </w:r>
      <w:r>
        <w:t>and</w:t>
      </w:r>
      <w:r>
        <w:rPr>
          <w:spacing w:val="-12"/>
        </w:rPr>
        <w:t xml:space="preserve"> </w:t>
      </w:r>
      <w:r>
        <w:t>strategic</w:t>
      </w:r>
      <w:r>
        <w:rPr>
          <w:spacing w:val="-13"/>
        </w:rPr>
        <w:t xml:space="preserve"> </w:t>
      </w:r>
      <w:r>
        <w:t>priorities</w:t>
      </w:r>
      <w:r>
        <w:rPr>
          <w:spacing w:val="-10"/>
        </w:rPr>
        <w:t xml:space="preserve"> </w:t>
      </w:r>
      <w:r>
        <w:t>and</w:t>
      </w:r>
      <w:r>
        <w:rPr>
          <w:spacing w:val="-13"/>
        </w:rPr>
        <w:t xml:space="preserve"> </w:t>
      </w:r>
      <w:r>
        <w:t>targets.</w:t>
      </w:r>
      <w:r>
        <w:rPr>
          <w:spacing w:val="-9"/>
        </w:rPr>
        <w:t xml:space="preserve"> </w:t>
      </w:r>
      <w:r>
        <w:t>To</w:t>
      </w:r>
      <w:r>
        <w:rPr>
          <w:spacing w:val="-13"/>
        </w:rPr>
        <w:t xml:space="preserve"> </w:t>
      </w:r>
      <w:r>
        <w:t>recommend</w:t>
      </w:r>
      <w:r>
        <w:rPr>
          <w:spacing w:val="-12"/>
        </w:rPr>
        <w:t xml:space="preserve"> </w:t>
      </w:r>
      <w:r>
        <w:t>the</w:t>
      </w:r>
      <w:r>
        <w:rPr>
          <w:spacing w:val="-12"/>
        </w:rPr>
        <w:t xml:space="preserve"> </w:t>
      </w:r>
      <w:r>
        <w:t>University</w:t>
      </w:r>
      <w:r>
        <w:rPr>
          <w:spacing w:val="-11"/>
        </w:rPr>
        <w:t xml:space="preserve"> </w:t>
      </w:r>
      <w:r>
        <w:t>budget</w:t>
      </w:r>
      <w:r>
        <w:rPr>
          <w:spacing w:val="-9"/>
        </w:rPr>
        <w:t xml:space="preserve"> </w:t>
      </w:r>
      <w:r>
        <w:t>and</w:t>
      </w:r>
      <w:r>
        <w:rPr>
          <w:spacing w:val="-9"/>
        </w:rPr>
        <w:t xml:space="preserve"> </w:t>
      </w:r>
      <w:r>
        <w:t>five- year plans to</w:t>
      </w:r>
      <w:r>
        <w:rPr>
          <w:spacing w:val="-12"/>
        </w:rPr>
        <w:t xml:space="preserve"> </w:t>
      </w:r>
      <w:r>
        <w:t>Council.</w:t>
      </w:r>
    </w:p>
    <w:p w14:paraId="075CE844" w14:textId="77777777" w:rsidR="008A1D97" w:rsidRDefault="007A66A4">
      <w:pPr>
        <w:pStyle w:val="ListParagraph"/>
        <w:numPr>
          <w:ilvl w:val="0"/>
          <w:numId w:val="11"/>
        </w:numPr>
        <w:tabs>
          <w:tab w:val="left" w:pos="582"/>
        </w:tabs>
        <w:spacing w:line="237" w:lineRule="auto"/>
        <w:ind w:right="781"/>
        <w:jc w:val="both"/>
        <w:rPr>
          <w:sz w:val="24"/>
        </w:rPr>
      </w:pPr>
      <w:r>
        <w:t>On the</w:t>
      </w:r>
      <w:r>
        <w:rPr>
          <w:spacing w:val="-3"/>
        </w:rPr>
        <w:t xml:space="preserve"> </w:t>
      </w:r>
      <w:r>
        <w:t>recommendation</w:t>
      </w:r>
      <w:r>
        <w:rPr>
          <w:spacing w:val="-3"/>
        </w:rPr>
        <w:t xml:space="preserve"> </w:t>
      </w:r>
      <w:r>
        <w:t>of the</w:t>
      </w:r>
      <w:r>
        <w:rPr>
          <w:spacing w:val="-3"/>
        </w:rPr>
        <w:t xml:space="preserve"> </w:t>
      </w:r>
      <w:r>
        <w:t>SIC, to</w:t>
      </w:r>
      <w:r>
        <w:rPr>
          <w:spacing w:val="-4"/>
        </w:rPr>
        <w:t xml:space="preserve"> </w:t>
      </w:r>
      <w:r>
        <w:t>agree</w:t>
      </w:r>
      <w:r>
        <w:rPr>
          <w:spacing w:val="-2"/>
        </w:rPr>
        <w:t xml:space="preserve"> </w:t>
      </w:r>
      <w:r>
        <w:t>the University’s</w:t>
      </w:r>
      <w:r>
        <w:rPr>
          <w:spacing w:val="-2"/>
        </w:rPr>
        <w:t xml:space="preserve"> </w:t>
      </w:r>
      <w:r>
        <w:t>Capital Strategy and</w:t>
      </w:r>
      <w:r>
        <w:rPr>
          <w:spacing w:val="-4"/>
        </w:rPr>
        <w:t xml:space="preserve"> </w:t>
      </w:r>
      <w:r>
        <w:t>Programme for recommendation to Council and to scrutinise</w:t>
      </w:r>
      <w:r>
        <w:rPr>
          <w:spacing w:val="-7"/>
        </w:rPr>
        <w:t xml:space="preserve"> </w:t>
      </w:r>
      <w:r>
        <w:t>all</w:t>
      </w:r>
      <w:r>
        <w:rPr>
          <w:spacing w:val="-10"/>
        </w:rPr>
        <w:t xml:space="preserve"> </w:t>
      </w:r>
      <w:r>
        <w:t>major</w:t>
      </w:r>
      <w:r>
        <w:rPr>
          <w:spacing w:val="-8"/>
        </w:rPr>
        <w:t xml:space="preserve"> </w:t>
      </w:r>
      <w:r>
        <w:t>capital</w:t>
      </w:r>
      <w:r>
        <w:rPr>
          <w:spacing w:val="-5"/>
        </w:rPr>
        <w:t xml:space="preserve"> </w:t>
      </w:r>
      <w:r>
        <w:t>expenditure</w:t>
      </w:r>
      <w:r>
        <w:rPr>
          <w:spacing w:val="-7"/>
        </w:rPr>
        <w:t xml:space="preserve"> </w:t>
      </w:r>
      <w:r>
        <w:t>proposals,</w:t>
      </w:r>
      <w:r>
        <w:rPr>
          <w:spacing w:val="-10"/>
        </w:rPr>
        <w:t xml:space="preserve"> </w:t>
      </w:r>
      <w:r>
        <w:t>and recommend</w:t>
      </w:r>
      <w:r>
        <w:rPr>
          <w:spacing w:val="-13"/>
        </w:rPr>
        <w:t xml:space="preserve"> </w:t>
      </w:r>
      <w:r>
        <w:t>to</w:t>
      </w:r>
      <w:r>
        <w:rPr>
          <w:spacing w:val="-6"/>
        </w:rPr>
        <w:t xml:space="preserve"> </w:t>
      </w:r>
      <w:r>
        <w:t>Council</w:t>
      </w:r>
      <w:r>
        <w:rPr>
          <w:spacing w:val="-2"/>
        </w:rPr>
        <w:t xml:space="preserve"> </w:t>
      </w:r>
      <w:r>
        <w:t>those</w:t>
      </w:r>
      <w:r>
        <w:rPr>
          <w:spacing w:val="-5"/>
        </w:rPr>
        <w:t xml:space="preserve"> </w:t>
      </w:r>
      <w:r>
        <w:t>which pass the thresholds of delegated financial</w:t>
      </w:r>
      <w:r>
        <w:rPr>
          <w:spacing w:val="-16"/>
        </w:rPr>
        <w:t xml:space="preserve"> </w:t>
      </w:r>
      <w:r>
        <w:t>authority</w:t>
      </w:r>
      <w:r>
        <w:rPr>
          <w:i/>
        </w:rPr>
        <w:t>.</w:t>
      </w:r>
    </w:p>
    <w:p w14:paraId="12473878" w14:textId="77777777" w:rsidR="008A1D97" w:rsidRDefault="008A1D97">
      <w:pPr>
        <w:spacing w:line="237" w:lineRule="auto"/>
        <w:jc w:val="both"/>
        <w:rPr>
          <w:sz w:val="24"/>
        </w:rPr>
        <w:sectPr w:rsidR="008A1D97" w:rsidSect="007A66A4">
          <w:footerReference w:type="default" r:id="rId21"/>
          <w:pgSz w:w="11950" w:h="16870"/>
          <w:pgMar w:top="1400" w:right="880" w:bottom="1134" w:left="1320" w:header="0" w:footer="0" w:gutter="0"/>
          <w:cols w:space="720"/>
        </w:sectPr>
      </w:pPr>
    </w:p>
    <w:p w14:paraId="514E1D2C" w14:textId="77777777" w:rsidR="008A1D97" w:rsidRDefault="007A66A4">
      <w:pPr>
        <w:pStyle w:val="ListParagraph"/>
        <w:numPr>
          <w:ilvl w:val="0"/>
          <w:numId w:val="11"/>
        </w:numPr>
        <w:tabs>
          <w:tab w:val="left" w:pos="582"/>
        </w:tabs>
        <w:spacing w:before="46" w:line="237" w:lineRule="auto"/>
        <w:ind w:right="782"/>
        <w:jc w:val="both"/>
      </w:pPr>
      <w:r>
        <w:t>To understand and interpret the strategic environment in which the University operates, including disseminating information and consulting with the University about the strategic choices</w:t>
      </w:r>
      <w:r>
        <w:rPr>
          <w:spacing w:val="-12"/>
        </w:rPr>
        <w:t xml:space="preserve"> </w:t>
      </w:r>
      <w:r>
        <w:t>facing</w:t>
      </w:r>
      <w:r>
        <w:rPr>
          <w:spacing w:val="-11"/>
        </w:rPr>
        <w:t xml:space="preserve"> </w:t>
      </w:r>
      <w:r>
        <w:t>the</w:t>
      </w:r>
      <w:r>
        <w:rPr>
          <w:spacing w:val="-12"/>
        </w:rPr>
        <w:t xml:space="preserve"> </w:t>
      </w:r>
      <w:r>
        <w:t>University,</w:t>
      </w:r>
      <w:r>
        <w:rPr>
          <w:spacing w:val="-9"/>
        </w:rPr>
        <w:t xml:space="preserve"> </w:t>
      </w:r>
      <w:r>
        <w:t>and</w:t>
      </w:r>
      <w:r>
        <w:rPr>
          <w:spacing w:val="-13"/>
        </w:rPr>
        <w:t xml:space="preserve"> </w:t>
      </w:r>
      <w:r>
        <w:t>by</w:t>
      </w:r>
      <w:r>
        <w:rPr>
          <w:spacing w:val="-12"/>
        </w:rPr>
        <w:t xml:space="preserve"> </w:t>
      </w:r>
      <w:r>
        <w:t>identifying</w:t>
      </w:r>
      <w:r>
        <w:rPr>
          <w:spacing w:val="-10"/>
        </w:rPr>
        <w:t xml:space="preserve"> </w:t>
      </w:r>
      <w:r>
        <w:t>and</w:t>
      </w:r>
      <w:r>
        <w:rPr>
          <w:spacing w:val="-13"/>
        </w:rPr>
        <w:t xml:space="preserve"> </w:t>
      </w:r>
      <w:r>
        <w:t>responding</w:t>
      </w:r>
      <w:r>
        <w:rPr>
          <w:spacing w:val="-11"/>
        </w:rPr>
        <w:t xml:space="preserve"> </w:t>
      </w:r>
      <w:r>
        <w:t>to</w:t>
      </w:r>
      <w:r>
        <w:rPr>
          <w:spacing w:val="-9"/>
        </w:rPr>
        <w:t xml:space="preserve"> </w:t>
      </w:r>
      <w:r>
        <w:t>new</w:t>
      </w:r>
      <w:r>
        <w:rPr>
          <w:spacing w:val="-11"/>
        </w:rPr>
        <w:t xml:space="preserve"> </w:t>
      </w:r>
      <w:r>
        <w:t>external</w:t>
      </w:r>
      <w:r>
        <w:rPr>
          <w:spacing w:val="-11"/>
        </w:rPr>
        <w:t xml:space="preserve"> </w:t>
      </w:r>
      <w:r>
        <w:t>opportunities.</w:t>
      </w:r>
    </w:p>
    <w:p w14:paraId="3CC2090F" w14:textId="3DCB8E69" w:rsidR="008A1D97" w:rsidRDefault="007A66A4">
      <w:pPr>
        <w:pStyle w:val="ListParagraph"/>
        <w:numPr>
          <w:ilvl w:val="0"/>
          <w:numId w:val="11"/>
        </w:numPr>
        <w:tabs>
          <w:tab w:val="left" w:pos="582"/>
        </w:tabs>
        <w:spacing w:before="3"/>
        <w:ind w:right="774"/>
        <w:jc w:val="both"/>
      </w:pPr>
      <w:r>
        <w:t>To receive strategic reports from the Provost, Deputy Vice-Chancellors, the Registrar</w:t>
      </w:r>
      <w:r>
        <w:rPr>
          <w:spacing w:val="40"/>
        </w:rPr>
        <w:t xml:space="preserve"> </w:t>
      </w:r>
      <w:r>
        <w:t>and Secretary</w:t>
      </w:r>
      <w:r>
        <w:rPr>
          <w:spacing w:val="12"/>
        </w:rPr>
        <w:t xml:space="preserve"> </w:t>
      </w:r>
      <w:r>
        <w:t>a</w:t>
      </w:r>
      <w:r w:rsidR="00C709AF">
        <w:rPr>
          <w:spacing w:val="-12"/>
        </w:rPr>
        <w:t xml:space="preserve">nd the </w:t>
      </w:r>
      <w:r w:rsidR="00C709AF" w:rsidRPr="00C709AF">
        <w:t xml:space="preserve">Chief Digital Officer </w:t>
      </w:r>
      <w:r>
        <w:t>on</w:t>
      </w:r>
      <w:r w:rsidRPr="00C709AF">
        <w:t xml:space="preserve"> </w:t>
      </w:r>
      <w:r>
        <w:t>issues</w:t>
      </w:r>
      <w:r w:rsidRPr="00C709AF">
        <w:t xml:space="preserve"> </w:t>
      </w:r>
      <w:r>
        <w:t>relating</w:t>
      </w:r>
      <w:r w:rsidRPr="00C709AF">
        <w:t xml:space="preserve"> </w:t>
      </w:r>
      <w:r>
        <w:t>to</w:t>
      </w:r>
      <w:r w:rsidRPr="00C709AF">
        <w:t xml:space="preserve"> </w:t>
      </w:r>
      <w:r>
        <w:t>their</w:t>
      </w:r>
      <w:r w:rsidRPr="00C709AF">
        <w:t xml:space="preserve"> </w:t>
      </w:r>
      <w:r>
        <w:t>portfolios</w:t>
      </w:r>
      <w:r w:rsidRPr="00C709AF">
        <w:t xml:space="preserve"> </w:t>
      </w:r>
      <w:r>
        <w:t>and receive</w:t>
      </w:r>
      <w:r w:rsidRPr="00C709AF">
        <w:t xml:space="preserve"> </w:t>
      </w:r>
      <w:r>
        <w:t>timing</w:t>
      </w:r>
      <w:r w:rsidRPr="00C709AF">
        <w:t xml:space="preserve"> </w:t>
      </w:r>
      <w:r>
        <w:t>reports</w:t>
      </w:r>
      <w:r w:rsidRPr="00C709AF">
        <w:t xml:space="preserve"> </w:t>
      </w:r>
      <w:r>
        <w:t>from</w:t>
      </w:r>
      <w:r w:rsidRPr="00C709AF">
        <w:t xml:space="preserve"> </w:t>
      </w:r>
      <w:r>
        <w:t>the</w:t>
      </w:r>
      <w:r w:rsidRPr="00C709AF">
        <w:t xml:space="preserve"> </w:t>
      </w:r>
      <w:r>
        <w:t>senior committees which they Chair (i.e. following each meeting). To receive regular reports from Pro- Vice-Chancellors on issues that arise at their Faculty Executive Groups as</w:t>
      </w:r>
      <w:r w:rsidRPr="00C709AF">
        <w:t xml:space="preserve"> </w:t>
      </w:r>
      <w:r>
        <w:t>required.</w:t>
      </w:r>
    </w:p>
    <w:p w14:paraId="7AE269C0" w14:textId="77777777" w:rsidR="008A1D97" w:rsidRDefault="008A1D97">
      <w:pPr>
        <w:pStyle w:val="BodyText"/>
      </w:pPr>
    </w:p>
    <w:p w14:paraId="5AFFDAC4" w14:textId="77777777" w:rsidR="008A1D97" w:rsidRDefault="008A1D97">
      <w:pPr>
        <w:pStyle w:val="BodyText"/>
        <w:spacing w:before="7"/>
        <w:rPr>
          <w:sz w:val="20"/>
        </w:rPr>
      </w:pPr>
    </w:p>
    <w:p w14:paraId="24788053" w14:textId="77777777" w:rsidR="008A1D97" w:rsidRDefault="007A66A4">
      <w:pPr>
        <w:pStyle w:val="Heading4"/>
      </w:pPr>
      <w:r>
        <w:t>Ensuring</w:t>
      </w:r>
      <w:r>
        <w:rPr>
          <w:spacing w:val="-13"/>
        </w:rPr>
        <w:t xml:space="preserve"> </w:t>
      </w:r>
      <w:r>
        <w:t>effective</w:t>
      </w:r>
      <w:r>
        <w:rPr>
          <w:spacing w:val="-10"/>
        </w:rPr>
        <w:t xml:space="preserve"> </w:t>
      </w:r>
      <w:r>
        <w:t>performance</w:t>
      </w:r>
      <w:r>
        <w:rPr>
          <w:spacing w:val="-9"/>
        </w:rPr>
        <w:t xml:space="preserve"> </w:t>
      </w:r>
      <w:r>
        <w:t>monitoring</w:t>
      </w:r>
      <w:r>
        <w:rPr>
          <w:spacing w:val="-8"/>
        </w:rPr>
        <w:t xml:space="preserve"> </w:t>
      </w:r>
      <w:r>
        <w:t>and</w:t>
      </w:r>
      <w:r>
        <w:rPr>
          <w:spacing w:val="-17"/>
        </w:rPr>
        <w:t xml:space="preserve"> </w:t>
      </w:r>
      <w:r>
        <w:rPr>
          <w:spacing w:val="-2"/>
        </w:rPr>
        <w:t>management</w:t>
      </w:r>
    </w:p>
    <w:p w14:paraId="3DDFB1F1" w14:textId="77777777" w:rsidR="008A1D97" w:rsidRDefault="008A1D97">
      <w:pPr>
        <w:pStyle w:val="BodyText"/>
        <w:spacing w:before="1"/>
        <w:rPr>
          <w:b/>
          <w:sz w:val="20"/>
        </w:rPr>
      </w:pPr>
    </w:p>
    <w:p w14:paraId="49BA3075" w14:textId="77777777" w:rsidR="008A1D97" w:rsidRDefault="007A66A4">
      <w:pPr>
        <w:pStyle w:val="ListParagraph"/>
        <w:numPr>
          <w:ilvl w:val="0"/>
          <w:numId w:val="11"/>
        </w:numPr>
        <w:tabs>
          <w:tab w:val="left" w:pos="582"/>
        </w:tabs>
        <w:ind w:right="778"/>
        <w:jc w:val="both"/>
      </w:pPr>
      <w:r>
        <w:t>To monitor operating and financial performance and delivery against key performance indicators and implementation plans. This includes monitoring of admissions data; research awards, income and performance; business, commercial and philanthropic income and strategic partnerships; staff data; cyber security and IT; strategic projects.</w:t>
      </w:r>
    </w:p>
    <w:p w14:paraId="06E1E468" w14:textId="030511EC" w:rsidR="008A1D97" w:rsidRDefault="007A66A4">
      <w:pPr>
        <w:pStyle w:val="ListParagraph"/>
        <w:numPr>
          <w:ilvl w:val="0"/>
          <w:numId w:val="11"/>
        </w:numPr>
        <w:tabs>
          <w:tab w:val="left" w:pos="582"/>
        </w:tabs>
        <w:ind w:left="615" w:right="787" w:hanging="395"/>
        <w:jc w:val="both"/>
      </w:pPr>
      <w:r>
        <w:t>Consider</w:t>
      </w:r>
      <w:r>
        <w:rPr>
          <w:spacing w:val="-10"/>
        </w:rPr>
        <w:t xml:space="preserve"> </w:t>
      </w:r>
      <w:r>
        <w:t>an</w:t>
      </w:r>
      <w:r>
        <w:rPr>
          <w:spacing w:val="-12"/>
        </w:rPr>
        <w:t xml:space="preserve"> </w:t>
      </w:r>
      <w:r>
        <w:t>assessment</w:t>
      </w:r>
      <w:r>
        <w:rPr>
          <w:spacing w:val="-13"/>
        </w:rPr>
        <w:t xml:space="preserve"> </w:t>
      </w:r>
      <w:r>
        <w:t>of</w:t>
      </w:r>
      <w:r>
        <w:rPr>
          <w:spacing w:val="-11"/>
        </w:rPr>
        <w:t xml:space="preserve"> </w:t>
      </w:r>
      <w:r>
        <w:t>risk</w:t>
      </w:r>
      <w:r>
        <w:rPr>
          <w:spacing w:val="-7"/>
        </w:rPr>
        <w:t xml:space="preserve"> </w:t>
      </w:r>
      <w:r>
        <w:t>and</w:t>
      </w:r>
      <w:r>
        <w:rPr>
          <w:spacing w:val="-9"/>
        </w:rPr>
        <w:t xml:space="preserve"> </w:t>
      </w:r>
      <w:r>
        <w:t>appropriate</w:t>
      </w:r>
      <w:r>
        <w:rPr>
          <w:spacing w:val="-7"/>
        </w:rPr>
        <w:t xml:space="preserve"> </w:t>
      </w:r>
      <w:r>
        <w:t>mitigation</w:t>
      </w:r>
      <w:r>
        <w:rPr>
          <w:spacing w:val="-12"/>
        </w:rPr>
        <w:t xml:space="preserve"> </w:t>
      </w:r>
      <w:r>
        <w:t>measures</w:t>
      </w:r>
      <w:r>
        <w:rPr>
          <w:spacing w:val="-8"/>
        </w:rPr>
        <w:t xml:space="preserve"> </w:t>
      </w:r>
      <w:r>
        <w:t>and</w:t>
      </w:r>
      <w:r>
        <w:rPr>
          <w:spacing w:val="-13"/>
        </w:rPr>
        <w:t xml:space="preserve"> </w:t>
      </w:r>
      <w:r>
        <w:t>receive</w:t>
      </w:r>
      <w:r>
        <w:rPr>
          <w:spacing w:val="-11"/>
        </w:rPr>
        <w:t xml:space="preserve"> </w:t>
      </w:r>
      <w:r>
        <w:t>internal</w:t>
      </w:r>
      <w:r>
        <w:rPr>
          <w:spacing w:val="-6"/>
        </w:rPr>
        <w:t xml:space="preserve"> </w:t>
      </w:r>
      <w:r>
        <w:t>audit reports at the request of Audit</w:t>
      </w:r>
      <w:r w:rsidR="00C709AF">
        <w:t xml:space="preserve"> and Risk </w:t>
      </w:r>
      <w:r>
        <w:t>Committee.</w:t>
      </w:r>
    </w:p>
    <w:p w14:paraId="23040C7A" w14:textId="77777777" w:rsidR="008A1D97" w:rsidRDefault="007A66A4">
      <w:pPr>
        <w:pStyle w:val="ListParagraph"/>
        <w:numPr>
          <w:ilvl w:val="0"/>
          <w:numId w:val="11"/>
        </w:numPr>
        <w:tabs>
          <w:tab w:val="left" w:pos="582"/>
        </w:tabs>
        <w:spacing w:line="264" w:lineRule="exact"/>
        <w:jc w:val="both"/>
      </w:pPr>
      <w:r>
        <w:t>To</w:t>
      </w:r>
      <w:r>
        <w:rPr>
          <w:spacing w:val="-9"/>
        </w:rPr>
        <w:t xml:space="preserve"> </w:t>
      </w:r>
      <w:r>
        <w:t>monitor</w:t>
      </w:r>
      <w:r>
        <w:rPr>
          <w:spacing w:val="-6"/>
        </w:rPr>
        <w:t xml:space="preserve"> </w:t>
      </w:r>
      <w:r>
        <w:t>expenditure</w:t>
      </w:r>
      <w:r>
        <w:rPr>
          <w:spacing w:val="-6"/>
        </w:rPr>
        <w:t xml:space="preserve"> </w:t>
      </w:r>
      <w:r>
        <w:t>against</w:t>
      </w:r>
      <w:r>
        <w:rPr>
          <w:spacing w:val="-7"/>
        </w:rPr>
        <w:t xml:space="preserve"> </w:t>
      </w:r>
      <w:r>
        <w:t>strategic</w:t>
      </w:r>
      <w:r>
        <w:rPr>
          <w:spacing w:val="-9"/>
        </w:rPr>
        <w:t xml:space="preserve"> </w:t>
      </w:r>
      <w:r>
        <w:rPr>
          <w:spacing w:val="-2"/>
        </w:rPr>
        <w:t>funds.</w:t>
      </w:r>
    </w:p>
    <w:p w14:paraId="6D5F5B9D" w14:textId="77777777" w:rsidR="008A1D97" w:rsidRDefault="007A66A4">
      <w:pPr>
        <w:pStyle w:val="ListParagraph"/>
        <w:numPr>
          <w:ilvl w:val="0"/>
          <w:numId w:val="11"/>
        </w:numPr>
        <w:tabs>
          <w:tab w:val="left" w:pos="582"/>
        </w:tabs>
        <w:spacing w:line="254" w:lineRule="auto"/>
        <w:ind w:left="600" w:right="789" w:hanging="380"/>
      </w:pPr>
      <w:r>
        <w:t>To agree promotion criteria for recommendation to Senate and Council. A sub-group of UEB (the</w:t>
      </w:r>
      <w:r>
        <w:rPr>
          <w:spacing w:val="-7"/>
        </w:rPr>
        <w:t xml:space="preserve"> </w:t>
      </w:r>
      <w:r>
        <w:t>Academic</w:t>
      </w:r>
      <w:r>
        <w:rPr>
          <w:spacing w:val="-10"/>
        </w:rPr>
        <w:t xml:space="preserve"> </w:t>
      </w:r>
      <w:r>
        <w:t>Promotions</w:t>
      </w:r>
      <w:r>
        <w:rPr>
          <w:spacing w:val="-8"/>
        </w:rPr>
        <w:t xml:space="preserve"> </w:t>
      </w:r>
      <w:r>
        <w:t>Panel)</w:t>
      </w:r>
      <w:r>
        <w:rPr>
          <w:spacing w:val="-8"/>
        </w:rPr>
        <w:t xml:space="preserve"> </w:t>
      </w:r>
      <w:r>
        <w:t>will</w:t>
      </w:r>
      <w:r>
        <w:rPr>
          <w:spacing w:val="-6"/>
        </w:rPr>
        <w:t xml:space="preserve"> </w:t>
      </w:r>
      <w:r>
        <w:t>consider</w:t>
      </w:r>
      <w:r>
        <w:rPr>
          <w:spacing w:val="-8"/>
        </w:rPr>
        <w:t xml:space="preserve"> </w:t>
      </w:r>
      <w:r>
        <w:t>all</w:t>
      </w:r>
      <w:r>
        <w:rPr>
          <w:spacing w:val="-6"/>
        </w:rPr>
        <w:t xml:space="preserve"> </w:t>
      </w:r>
      <w:r>
        <w:t>probation</w:t>
      </w:r>
      <w:r>
        <w:rPr>
          <w:spacing w:val="-9"/>
        </w:rPr>
        <w:t xml:space="preserve"> </w:t>
      </w:r>
      <w:r>
        <w:t>and</w:t>
      </w:r>
      <w:r>
        <w:rPr>
          <w:spacing w:val="-9"/>
        </w:rPr>
        <w:t xml:space="preserve"> </w:t>
      </w:r>
      <w:r>
        <w:t>promotion</w:t>
      </w:r>
      <w:r>
        <w:rPr>
          <w:spacing w:val="-9"/>
        </w:rPr>
        <w:t xml:space="preserve"> </w:t>
      </w:r>
      <w:r>
        <w:t>Cases</w:t>
      </w:r>
      <w:r>
        <w:rPr>
          <w:spacing w:val="-8"/>
        </w:rPr>
        <w:t xml:space="preserve"> </w:t>
      </w:r>
      <w:r>
        <w:t>on</w:t>
      </w:r>
      <w:r>
        <w:rPr>
          <w:spacing w:val="-9"/>
        </w:rPr>
        <w:t xml:space="preserve"> </w:t>
      </w:r>
      <w:r>
        <w:t>behalf</w:t>
      </w:r>
      <w:r>
        <w:rPr>
          <w:spacing w:val="-5"/>
        </w:rPr>
        <w:t xml:space="preserve"> </w:t>
      </w:r>
      <w:r>
        <w:t>of the Vice-Chancellor and UEB.</w:t>
      </w:r>
    </w:p>
    <w:p w14:paraId="7E4A982F" w14:textId="77777777" w:rsidR="008A1D97" w:rsidRDefault="007A66A4">
      <w:pPr>
        <w:pStyle w:val="ListParagraph"/>
        <w:numPr>
          <w:ilvl w:val="0"/>
          <w:numId w:val="11"/>
        </w:numPr>
        <w:tabs>
          <w:tab w:val="left" w:pos="601"/>
        </w:tabs>
        <w:spacing w:line="255" w:lineRule="exact"/>
        <w:ind w:left="600"/>
      </w:pPr>
      <w:r>
        <w:t>To</w:t>
      </w:r>
      <w:r>
        <w:rPr>
          <w:spacing w:val="-9"/>
        </w:rPr>
        <w:t xml:space="preserve"> </w:t>
      </w:r>
      <w:r>
        <w:t>ensure</w:t>
      </w:r>
      <w:r>
        <w:rPr>
          <w:spacing w:val="-5"/>
        </w:rPr>
        <w:t xml:space="preserve"> </w:t>
      </w:r>
      <w:r>
        <w:t>financial</w:t>
      </w:r>
      <w:r>
        <w:rPr>
          <w:spacing w:val="-5"/>
        </w:rPr>
        <w:t xml:space="preserve"> </w:t>
      </w:r>
      <w:r>
        <w:t>sustainability</w:t>
      </w:r>
      <w:r>
        <w:rPr>
          <w:spacing w:val="-5"/>
        </w:rPr>
        <w:t xml:space="preserve"> </w:t>
      </w:r>
      <w:r>
        <w:t>of</w:t>
      </w:r>
      <w:r>
        <w:rPr>
          <w:spacing w:val="-5"/>
        </w:rPr>
        <w:t xml:space="preserve"> </w:t>
      </w:r>
      <w:r>
        <w:t>the</w:t>
      </w:r>
      <w:r>
        <w:rPr>
          <w:spacing w:val="-18"/>
        </w:rPr>
        <w:t xml:space="preserve"> </w:t>
      </w:r>
      <w:r>
        <w:rPr>
          <w:spacing w:val="-2"/>
        </w:rPr>
        <w:t>University.</w:t>
      </w:r>
    </w:p>
    <w:p w14:paraId="0EBD308C" w14:textId="77777777" w:rsidR="008A1D97" w:rsidRDefault="007A66A4">
      <w:pPr>
        <w:pStyle w:val="ListParagraph"/>
        <w:numPr>
          <w:ilvl w:val="0"/>
          <w:numId w:val="11"/>
        </w:numPr>
        <w:tabs>
          <w:tab w:val="left" w:pos="601"/>
        </w:tabs>
        <w:spacing w:before="2"/>
        <w:ind w:left="600" w:right="784"/>
      </w:pPr>
      <w:r>
        <w:t>Developing and ensuring effective implementation of University sub-strategies,</w:t>
      </w:r>
      <w:r>
        <w:rPr>
          <w:spacing w:val="40"/>
        </w:rPr>
        <w:t xml:space="preserve"> </w:t>
      </w:r>
      <w:r>
        <w:t>policies and codes of practice,</w:t>
      </w:r>
      <w:r>
        <w:rPr>
          <w:spacing w:val="-5"/>
        </w:rPr>
        <w:t xml:space="preserve"> </w:t>
      </w:r>
      <w:r>
        <w:t>namely:</w:t>
      </w:r>
    </w:p>
    <w:p w14:paraId="0AFC2CE0" w14:textId="77777777" w:rsidR="008A1D97" w:rsidRDefault="007A66A4">
      <w:pPr>
        <w:pStyle w:val="ListParagraph"/>
        <w:numPr>
          <w:ilvl w:val="1"/>
          <w:numId w:val="11"/>
        </w:numPr>
        <w:tabs>
          <w:tab w:val="left" w:pos="961"/>
        </w:tabs>
        <w:spacing w:line="259" w:lineRule="exact"/>
      </w:pPr>
      <w:r>
        <w:rPr>
          <w:spacing w:val="-2"/>
        </w:rPr>
        <w:t>Finance</w:t>
      </w:r>
    </w:p>
    <w:p w14:paraId="075241D4" w14:textId="77777777" w:rsidR="008A1D97" w:rsidRDefault="007A66A4">
      <w:pPr>
        <w:pStyle w:val="ListParagraph"/>
        <w:numPr>
          <w:ilvl w:val="1"/>
          <w:numId w:val="11"/>
        </w:numPr>
        <w:tabs>
          <w:tab w:val="left" w:pos="961"/>
        </w:tabs>
      </w:pPr>
      <w:r>
        <w:rPr>
          <w:spacing w:val="-2"/>
        </w:rPr>
        <w:t>HR/Workforce</w:t>
      </w:r>
      <w:r>
        <w:rPr>
          <w:spacing w:val="9"/>
        </w:rPr>
        <w:t xml:space="preserve"> </w:t>
      </w:r>
      <w:r>
        <w:rPr>
          <w:spacing w:val="-2"/>
        </w:rPr>
        <w:t>planning</w:t>
      </w:r>
    </w:p>
    <w:p w14:paraId="79B41B2F" w14:textId="77777777" w:rsidR="008A1D97" w:rsidRDefault="007A66A4">
      <w:pPr>
        <w:pStyle w:val="ListParagraph"/>
        <w:numPr>
          <w:ilvl w:val="1"/>
          <w:numId w:val="11"/>
        </w:numPr>
        <w:tabs>
          <w:tab w:val="left" w:pos="960"/>
          <w:tab w:val="left" w:pos="961"/>
        </w:tabs>
        <w:spacing w:before="1"/>
      </w:pPr>
      <w:r>
        <w:t>Environment</w:t>
      </w:r>
      <w:r>
        <w:rPr>
          <w:spacing w:val="-11"/>
        </w:rPr>
        <w:t xml:space="preserve"> </w:t>
      </w:r>
      <w:r>
        <w:t>and</w:t>
      </w:r>
      <w:r>
        <w:rPr>
          <w:spacing w:val="-17"/>
        </w:rPr>
        <w:t xml:space="preserve"> </w:t>
      </w:r>
      <w:r>
        <w:t>climate</w:t>
      </w:r>
      <w:r>
        <w:rPr>
          <w:spacing w:val="-6"/>
        </w:rPr>
        <w:t xml:space="preserve"> </w:t>
      </w:r>
      <w:r>
        <w:rPr>
          <w:spacing w:val="-2"/>
        </w:rPr>
        <w:t>emergency</w:t>
      </w:r>
    </w:p>
    <w:p w14:paraId="0D83CA9F" w14:textId="77777777" w:rsidR="008A1D97" w:rsidRDefault="007A66A4">
      <w:pPr>
        <w:pStyle w:val="ListParagraph"/>
        <w:numPr>
          <w:ilvl w:val="1"/>
          <w:numId w:val="11"/>
        </w:numPr>
        <w:tabs>
          <w:tab w:val="left" w:pos="961"/>
        </w:tabs>
      </w:pPr>
      <w:r>
        <w:rPr>
          <w:spacing w:val="-2"/>
        </w:rPr>
        <w:t>Digital</w:t>
      </w:r>
    </w:p>
    <w:p w14:paraId="1400E2A6" w14:textId="77777777" w:rsidR="008A1D97" w:rsidRDefault="007A66A4">
      <w:pPr>
        <w:pStyle w:val="ListParagraph"/>
        <w:numPr>
          <w:ilvl w:val="1"/>
          <w:numId w:val="11"/>
        </w:numPr>
        <w:tabs>
          <w:tab w:val="left" w:pos="961"/>
        </w:tabs>
        <w:spacing w:before="1"/>
      </w:pPr>
      <w:r>
        <w:rPr>
          <w:spacing w:val="-2"/>
        </w:rPr>
        <w:t>Communications</w:t>
      </w:r>
    </w:p>
    <w:p w14:paraId="0103A638" w14:textId="77777777" w:rsidR="008A1D97" w:rsidRDefault="007A66A4">
      <w:pPr>
        <w:pStyle w:val="ListParagraph"/>
        <w:numPr>
          <w:ilvl w:val="1"/>
          <w:numId w:val="11"/>
        </w:numPr>
        <w:tabs>
          <w:tab w:val="left" w:pos="960"/>
          <w:tab w:val="left" w:pos="961"/>
        </w:tabs>
      </w:pPr>
      <w:r>
        <w:t>Equality</w:t>
      </w:r>
      <w:r>
        <w:rPr>
          <w:spacing w:val="-3"/>
        </w:rPr>
        <w:t xml:space="preserve"> </w:t>
      </w:r>
      <w:r>
        <w:t>and</w:t>
      </w:r>
      <w:r>
        <w:rPr>
          <w:spacing w:val="-7"/>
        </w:rPr>
        <w:t xml:space="preserve"> </w:t>
      </w:r>
      <w:r>
        <w:rPr>
          <w:spacing w:val="-2"/>
        </w:rPr>
        <w:t>diversity</w:t>
      </w:r>
    </w:p>
    <w:p w14:paraId="040C5065" w14:textId="77777777" w:rsidR="008A1D97" w:rsidRDefault="007A66A4">
      <w:pPr>
        <w:pStyle w:val="ListParagraph"/>
        <w:numPr>
          <w:ilvl w:val="1"/>
          <w:numId w:val="11"/>
        </w:numPr>
        <w:tabs>
          <w:tab w:val="left" w:pos="961"/>
        </w:tabs>
      </w:pPr>
      <w:r>
        <w:rPr>
          <w:spacing w:val="-2"/>
        </w:rPr>
        <w:t>Fundraising</w:t>
      </w:r>
    </w:p>
    <w:p w14:paraId="6774DFF2" w14:textId="77777777" w:rsidR="008A1D97" w:rsidRDefault="007A66A4">
      <w:pPr>
        <w:pStyle w:val="ListParagraph"/>
        <w:numPr>
          <w:ilvl w:val="0"/>
          <w:numId w:val="11"/>
        </w:numPr>
        <w:tabs>
          <w:tab w:val="left" w:pos="601"/>
        </w:tabs>
        <w:spacing w:before="5"/>
        <w:ind w:left="600" w:right="794"/>
      </w:pPr>
      <w:r>
        <w:t>Via</w:t>
      </w:r>
      <w:r>
        <w:rPr>
          <w:spacing w:val="40"/>
        </w:rPr>
        <w:t xml:space="preserve"> </w:t>
      </w:r>
      <w:r>
        <w:t>the</w:t>
      </w:r>
      <w:r>
        <w:rPr>
          <w:spacing w:val="40"/>
        </w:rPr>
        <w:t xml:space="preserve"> </w:t>
      </w:r>
      <w:r>
        <w:t>Compliance</w:t>
      </w:r>
      <w:r>
        <w:rPr>
          <w:spacing w:val="40"/>
        </w:rPr>
        <w:t xml:space="preserve"> </w:t>
      </w:r>
      <w:r>
        <w:t>Committee</w:t>
      </w:r>
      <w:r>
        <w:rPr>
          <w:spacing w:val="40"/>
        </w:rPr>
        <w:t xml:space="preserve"> </w:t>
      </w:r>
      <w:r>
        <w:t>of</w:t>
      </w:r>
      <w:r>
        <w:rPr>
          <w:spacing w:val="40"/>
        </w:rPr>
        <w:t xml:space="preserve"> </w:t>
      </w:r>
      <w:r>
        <w:t>UEB,</w:t>
      </w:r>
      <w:r>
        <w:rPr>
          <w:spacing w:val="40"/>
        </w:rPr>
        <w:t xml:space="preserve"> </w:t>
      </w:r>
      <w:r>
        <w:t>ensuring</w:t>
      </w:r>
      <w:r>
        <w:rPr>
          <w:spacing w:val="40"/>
        </w:rPr>
        <w:t xml:space="preserve"> </w:t>
      </w:r>
      <w:r>
        <w:t>that</w:t>
      </w:r>
      <w:r>
        <w:rPr>
          <w:spacing w:val="40"/>
        </w:rPr>
        <w:t xml:space="preserve"> </w:t>
      </w:r>
      <w:r>
        <w:t>the</w:t>
      </w:r>
      <w:r>
        <w:rPr>
          <w:spacing w:val="40"/>
        </w:rPr>
        <w:t xml:space="preserve"> </w:t>
      </w:r>
      <w:r>
        <w:t>University</w:t>
      </w:r>
      <w:r>
        <w:rPr>
          <w:spacing w:val="40"/>
        </w:rPr>
        <w:t xml:space="preserve"> </w:t>
      </w:r>
      <w:r>
        <w:t>complies</w:t>
      </w:r>
      <w:r>
        <w:rPr>
          <w:spacing w:val="40"/>
        </w:rPr>
        <w:t xml:space="preserve"> </w:t>
      </w:r>
      <w:r>
        <w:t>with</w:t>
      </w:r>
      <w:r>
        <w:rPr>
          <w:spacing w:val="80"/>
        </w:rPr>
        <w:t xml:space="preserve"> </w:t>
      </w:r>
      <w:r>
        <w:t>the expectations of all relevant legislation and regulation.</w:t>
      </w:r>
    </w:p>
    <w:p w14:paraId="09C04787" w14:textId="77777777" w:rsidR="008A1D97" w:rsidRDefault="008A1D97">
      <w:pPr>
        <w:pStyle w:val="BodyText"/>
      </w:pPr>
    </w:p>
    <w:p w14:paraId="3084BCE4" w14:textId="77777777" w:rsidR="008A1D97" w:rsidRDefault="008A1D97">
      <w:pPr>
        <w:pStyle w:val="BodyText"/>
        <w:spacing w:before="9"/>
        <w:rPr>
          <w:sz w:val="19"/>
        </w:rPr>
      </w:pPr>
    </w:p>
    <w:p w14:paraId="6F4F4F2B" w14:textId="77777777" w:rsidR="008A1D97" w:rsidRDefault="007A66A4">
      <w:pPr>
        <w:pStyle w:val="Heading4"/>
        <w:ind w:left="403"/>
      </w:pPr>
      <w:r>
        <w:rPr>
          <w:spacing w:val="-2"/>
        </w:rPr>
        <w:t>Membership</w:t>
      </w:r>
    </w:p>
    <w:p w14:paraId="509D0461" w14:textId="77777777" w:rsidR="008A1D97" w:rsidRDefault="008A1D97">
      <w:pPr>
        <w:pStyle w:val="BodyText"/>
        <w:spacing w:before="9"/>
        <w:rPr>
          <w:b/>
          <w:sz w:val="19"/>
        </w:rPr>
      </w:pPr>
    </w:p>
    <w:p w14:paraId="32BDDC79" w14:textId="77777777" w:rsidR="008A1D97" w:rsidRDefault="007A66A4">
      <w:pPr>
        <w:pStyle w:val="BodyText"/>
        <w:ind w:left="403" w:right="4884"/>
      </w:pPr>
      <w:r>
        <w:t>Vice-Chancellor</w:t>
      </w:r>
      <w:r>
        <w:rPr>
          <w:spacing w:val="-10"/>
        </w:rPr>
        <w:t xml:space="preserve"> </w:t>
      </w:r>
      <w:r>
        <w:t>and</w:t>
      </w:r>
      <w:r>
        <w:rPr>
          <w:spacing w:val="-8"/>
        </w:rPr>
        <w:t xml:space="preserve"> </w:t>
      </w:r>
      <w:r>
        <w:t>Chief</w:t>
      </w:r>
      <w:r>
        <w:rPr>
          <w:spacing w:val="-7"/>
        </w:rPr>
        <w:t xml:space="preserve"> </w:t>
      </w:r>
      <w:r>
        <w:t>Executive</w:t>
      </w:r>
      <w:r>
        <w:rPr>
          <w:spacing w:val="-19"/>
        </w:rPr>
        <w:t xml:space="preserve"> </w:t>
      </w:r>
      <w:r>
        <w:t>[Chair] Provost [Deputy Chair]</w:t>
      </w:r>
    </w:p>
    <w:p w14:paraId="38BFE2A0" w14:textId="77777777" w:rsidR="008A1D97" w:rsidRDefault="007A66A4">
      <w:pPr>
        <w:pStyle w:val="BodyText"/>
        <w:spacing w:before="25" w:line="252" w:lineRule="auto"/>
        <w:ind w:left="403" w:right="3147"/>
      </w:pPr>
      <w:r>
        <w:t>Registrar and Secretary (Deputy Chair in the absence of the</w:t>
      </w:r>
      <w:r>
        <w:rPr>
          <w:spacing w:val="-15"/>
        </w:rPr>
        <w:t xml:space="preserve"> </w:t>
      </w:r>
      <w:r>
        <w:t>Provost) Deputy Vice-Chancellor (Education and Student Experience)</w:t>
      </w:r>
    </w:p>
    <w:p w14:paraId="3465F7B5" w14:textId="77777777" w:rsidR="008A1D97" w:rsidRDefault="007A66A4">
      <w:pPr>
        <w:pStyle w:val="BodyText"/>
        <w:spacing w:line="235" w:lineRule="auto"/>
        <w:ind w:left="403" w:right="4884"/>
      </w:pPr>
      <w:r>
        <w:t>Deputy Vice-Chancellor (Global Engagement) Deputy</w:t>
      </w:r>
      <w:r>
        <w:rPr>
          <w:spacing w:val="-13"/>
        </w:rPr>
        <w:t xml:space="preserve"> </w:t>
      </w:r>
      <w:r>
        <w:t>Vice-Chancellor</w:t>
      </w:r>
      <w:r>
        <w:rPr>
          <w:spacing w:val="-7"/>
        </w:rPr>
        <w:t xml:space="preserve"> </w:t>
      </w:r>
      <w:r>
        <w:t>(Research</w:t>
      </w:r>
      <w:r>
        <w:rPr>
          <w:spacing w:val="-9"/>
        </w:rPr>
        <w:t xml:space="preserve"> </w:t>
      </w:r>
      <w:r>
        <w:t>and</w:t>
      </w:r>
      <w:r>
        <w:rPr>
          <w:spacing w:val="-15"/>
        </w:rPr>
        <w:t xml:space="preserve"> </w:t>
      </w:r>
      <w:r>
        <w:t>Impact)</w:t>
      </w:r>
    </w:p>
    <w:p w14:paraId="46DC9D97" w14:textId="77777777" w:rsidR="008A1D97" w:rsidRDefault="007A66A4">
      <w:pPr>
        <w:pStyle w:val="BodyText"/>
        <w:ind w:left="403" w:right="3135"/>
      </w:pPr>
      <w:r>
        <w:t>Deputy</w:t>
      </w:r>
      <w:r>
        <w:rPr>
          <w:spacing w:val="-5"/>
        </w:rPr>
        <w:t xml:space="preserve"> </w:t>
      </w:r>
      <w:r>
        <w:t>Vice-Chancellor</w:t>
      </w:r>
      <w:r>
        <w:rPr>
          <w:spacing w:val="-5"/>
        </w:rPr>
        <w:t xml:space="preserve"> </w:t>
      </w:r>
      <w:r>
        <w:t>(Business</w:t>
      </w:r>
      <w:r>
        <w:rPr>
          <w:spacing w:val="-9"/>
        </w:rPr>
        <w:t xml:space="preserve"> </w:t>
      </w:r>
      <w:r>
        <w:t>Engagement</w:t>
      </w:r>
      <w:r>
        <w:rPr>
          <w:spacing w:val="-7"/>
        </w:rPr>
        <w:t xml:space="preserve"> </w:t>
      </w:r>
      <w:r>
        <w:t>and</w:t>
      </w:r>
      <w:r>
        <w:rPr>
          <w:spacing w:val="-6"/>
        </w:rPr>
        <w:t xml:space="preserve"> </w:t>
      </w:r>
      <w:r>
        <w:t>Innovation) Deputy Vice-Chancellor (Cornwall)</w:t>
      </w:r>
    </w:p>
    <w:p w14:paraId="18968499" w14:textId="77777777" w:rsidR="008A1D97" w:rsidRDefault="007A66A4">
      <w:pPr>
        <w:pStyle w:val="BodyText"/>
        <w:spacing w:line="265" w:lineRule="exact"/>
        <w:ind w:left="403"/>
      </w:pPr>
      <w:r>
        <w:t>Deputy</w:t>
      </w:r>
      <w:r>
        <w:rPr>
          <w:spacing w:val="-7"/>
        </w:rPr>
        <w:t xml:space="preserve"> </w:t>
      </w:r>
      <w:r>
        <w:t>Vice-Chancellor</w:t>
      </w:r>
      <w:r>
        <w:rPr>
          <w:spacing w:val="-7"/>
        </w:rPr>
        <w:t xml:space="preserve"> </w:t>
      </w:r>
      <w:r>
        <w:t>(Strategy</w:t>
      </w:r>
      <w:r>
        <w:rPr>
          <w:spacing w:val="-7"/>
        </w:rPr>
        <w:t xml:space="preserve"> </w:t>
      </w:r>
      <w:r>
        <w:t>Integration</w:t>
      </w:r>
      <w:r>
        <w:rPr>
          <w:spacing w:val="-8"/>
        </w:rPr>
        <w:t xml:space="preserve"> </w:t>
      </w:r>
      <w:r>
        <w:t>and</w:t>
      </w:r>
      <w:r>
        <w:rPr>
          <w:spacing w:val="-7"/>
        </w:rPr>
        <w:t xml:space="preserve"> </w:t>
      </w:r>
      <w:r>
        <w:rPr>
          <w:spacing w:val="-2"/>
        </w:rPr>
        <w:t>Resources)</w:t>
      </w:r>
    </w:p>
    <w:p w14:paraId="616993C8" w14:textId="77777777" w:rsidR="008A1D97" w:rsidRDefault="007A66A4">
      <w:pPr>
        <w:pStyle w:val="BodyText"/>
        <w:spacing w:before="1" w:line="237" w:lineRule="auto"/>
        <w:ind w:left="403" w:right="1487"/>
      </w:pPr>
      <w:r>
        <w:t>Pro-Vice-Chancellor and</w:t>
      </w:r>
      <w:r>
        <w:rPr>
          <w:spacing w:val="-2"/>
        </w:rPr>
        <w:t xml:space="preserve"> </w:t>
      </w:r>
      <w:r>
        <w:t>Executive Dean, Faculty of Environment, Science and Economy Pro-Vice-Chancellor</w:t>
      </w:r>
      <w:r>
        <w:rPr>
          <w:spacing w:val="-4"/>
        </w:rPr>
        <w:t xml:space="preserve"> </w:t>
      </w:r>
      <w:r>
        <w:t>and</w:t>
      </w:r>
      <w:r>
        <w:rPr>
          <w:spacing w:val="-5"/>
        </w:rPr>
        <w:t xml:space="preserve"> </w:t>
      </w:r>
      <w:r>
        <w:t>Executive</w:t>
      </w:r>
      <w:r>
        <w:rPr>
          <w:spacing w:val="-4"/>
        </w:rPr>
        <w:t xml:space="preserve"> </w:t>
      </w:r>
      <w:r>
        <w:t>Dean,</w:t>
      </w:r>
      <w:r>
        <w:rPr>
          <w:spacing w:val="-2"/>
        </w:rPr>
        <w:t xml:space="preserve"> </w:t>
      </w:r>
      <w:r>
        <w:t>Faculty</w:t>
      </w:r>
      <w:r>
        <w:rPr>
          <w:spacing w:val="-4"/>
        </w:rPr>
        <w:t xml:space="preserve"> </w:t>
      </w:r>
      <w:r>
        <w:t>of</w:t>
      </w:r>
      <w:r>
        <w:rPr>
          <w:spacing w:val="-4"/>
        </w:rPr>
        <w:t xml:space="preserve"> </w:t>
      </w:r>
      <w:r>
        <w:t>Humanities,</w:t>
      </w:r>
      <w:r>
        <w:rPr>
          <w:spacing w:val="-2"/>
        </w:rPr>
        <w:t xml:space="preserve"> </w:t>
      </w:r>
      <w:r>
        <w:t>Arts</w:t>
      </w:r>
      <w:r>
        <w:rPr>
          <w:spacing w:val="-4"/>
        </w:rPr>
        <w:t xml:space="preserve"> </w:t>
      </w:r>
      <w:r>
        <w:t>and Social</w:t>
      </w:r>
      <w:r>
        <w:rPr>
          <w:spacing w:val="-3"/>
        </w:rPr>
        <w:t xml:space="preserve"> </w:t>
      </w:r>
      <w:r>
        <w:t>Sciences Pro-Vice-Chancellor and Executive Dean, Faculty of Health and Life Sciences</w:t>
      </w:r>
    </w:p>
    <w:p w14:paraId="2A575452" w14:textId="77777777" w:rsidR="008A1D97" w:rsidRDefault="007A66A4">
      <w:pPr>
        <w:pStyle w:val="BodyText"/>
        <w:spacing w:before="11" w:line="235" w:lineRule="auto"/>
        <w:ind w:left="403" w:right="676"/>
      </w:pPr>
      <w:r>
        <w:t>Chief Financial Officer and Executive Divisional</w:t>
      </w:r>
      <w:r>
        <w:rPr>
          <w:spacing w:val="25"/>
        </w:rPr>
        <w:t xml:space="preserve"> </w:t>
      </w:r>
      <w:r>
        <w:t>Director Finance,</w:t>
      </w:r>
      <w:r>
        <w:rPr>
          <w:spacing w:val="25"/>
        </w:rPr>
        <w:t xml:space="preserve"> </w:t>
      </w:r>
      <w:r>
        <w:t xml:space="preserve">Infrastructure and Commercial </w:t>
      </w:r>
      <w:r>
        <w:rPr>
          <w:spacing w:val="-2"/>
        </w:rPr>
        <w:t>Services</w:t>
      </w:r>
    </w:p>
    <w:p w14:paraId="734AA082" w14:textId="77777777" w:rsidR="008A1D97" w:rsidRDefault="008A1D97">
      <w:pPr>
        <w:spacing w:line="235" w:lineRule="auto"/>
        <w:sectPr w:rsidR="008A1D97" w:rsidSect="00D917E3">
          <w:footerReference w:type="default" r:id="rId22"/>
          <w:pgSz w:w="11950" w:h="16870"/>
          <w:pgMar w:top="1400" w:right="880" w:bottom="1135" w:left="1320" w:header="0" w:footer="0" w:gutter="0"/>
          <w:cols w:space="720"/>
        </w:sectPr>
      </w:pPr>
    </w:p>
    <w:p w14:paraId="10FC8973" w14:textId="77777777" w:rsidR="008A1D97" w:rsidRDefault="007A66A4">
      <w:pPr>
        <w:pStyle w:val="BodyText"/>
        <w:spacing w:before="39"/>
        <w:ind w:left="403" w:right="1438"/>
      </w:pPr>
      <w:r>
        <w:t>Deputy</w:t>
      </w:r>
      <w:r>
        <w:rPr>
          <w:spacing w:val="-4"/>
        </w:rPr>
        <w:t xml:space="preserve"> </w:t>
      </w:r>
      <w:r>
        <w:t>Registrar</w:t>
      </w:r>
      <w:r>
        <w:rPr>
          <w:spacing w:val="-4"/>
        </w:rPr>
        <w:t xml:space="preserve"> </w:t>
      </w:r>
      <w:r>
        <w:t>and</w:t>
      </w:r>
      <w:r>
        <w:rPr>
          <w:spacing w:val="-4"/>
        </w:rPr>
        <w:t xml:space="preserve"> </w:t>
      </w:r>
      <w:r>
        <w:t>Executive</w:t>
      </w:r>
      <w:r>
        <w:rPr>
          <w:spacing w:val="-4"/>
        </w:rPr>
        <w:t xml:space="preserve"> </w:t>
      </w:r>
      <w:r>
        <w:t>Divisional</w:t>
      </w:r>
      <w:r>
        <w:rPr>
          <w:spacing w:val="-3"/>
        </w:rPr>
        <w:t xml:space="preserve"> </w:t>
      </w:r>
      <w:r>
        <w:t>Director</w:t>
      </w:r>
      <w:r>
        <w:rPr>
          <w:spacing w:val="-4"/>
        </w:rPr>
        <w:t xml:space="preserve"> </w:t>
      </w:r>
      <w:r>
        <w:t>Education</w:t>
      </w:r>
      <w:r>
        <w:rPr>
          <w:spacing w:val="-4"/>
        </w:rPr>
        <w:t xml:space="preserve"> </w:t>
      </w:r>
      <w:r>
        <w:t>and</w:t>
      </w:r>
      <w:r>
        <w:rPr>
          <w:spacing w:val="-4"/>
        </w:rPr>
        <w:t xml:space="preserve"> </w:t>
      </w:r>
      <w:r>
        <w:t>Academic</w:t>
      </w:r>
      <w:r>
        <w:rPr>
          <w:spacing w:val="-5"/>
        </w:rPr>
        <w:t xml:space="preserve"> </w:t>
      </w:r>
      <w:r>
        <w:t>Services Chief Digital Officer</w:t>
      </w:r>
    </w:p>
    <w:p w14:paraId="4331BBBF" w14:textId="77777777" w:rsidR="008A1D97" w:rsidRDefault="007A66A4">
      <w:pPr>
        <w:pStyle w:val="BodyText"/>
        <w:spacing w:before="1"/>
        <w:ind w:left="403"/>
      </w:pPr>
      <w:r>
        <w:t>Executive</w:t>
      </w:r>
      <w:r>
        <w:rPr>
          <w:spacing w:val="-12"/>
        </w:rPr>
        <w:t xml:space="preserve"> </w:t>
      </w:r>
      <w:r>
        <w:t>Divisional</w:t>
      </w:r>
      <w:r>
        <w:rPr>
          <w:spacing w:val="-5"/>
        </w:rPr>
        <w:t xml:space="preserve"> </w:t>
      </w:r>
      <w:r>
        <w:t>Director</w:t>
      </w:r>
      <w:r>
        <w:rPr>
          <w:spacing w:val="-7"/>
        </w:rPr>
        <w:t xml:space="preserve"> </w:t>
      </w:r>
      <w:r>
        <w:t>of</w:t>
      </w:r>
      <w:r>
        <w:rPr>
          <w:spacing w:val="-7"/>
        </w:rPr>
        <w:t xml:space="preserve"> </w:t>
      </w:r>
      <w:r>
        <w:t>Human</w:t>
      </w:r>
      <w:r>
        <w:rPr>
          <w:spacing w:val="-14"/>
        </w:rPr>
        <w:t xml:space="preserve"> </w:t>
      </w:r>
      <w:r>
        <w:rPr>
          <w:spacing w:val="-2"/>
        </w:rPr>
        <w:t>Resources</w:t>
      </w:r>
    </w:p>
    <w:p w14:paraId="65FC665A" w14:textId="77777777" w:rsidR="008A1D97" w:rsidRDefault="007A66A4">
      <w:pPr>
        <w:pStyle w:val="BodyText"/>
        <w:spacing w:before="5" w:line="235" w:lineRule="auto"/>
        <w:ind w:left="403" w:right="3147"/>
      </w:pPr>
      <w:r>
        <w:t>Executive Divisional Director of External Engagement and Global Divisional</w:t>
      </w:r>
      <w:r>
        <w:rPr>
          <w:spacing w:val="-6"/>
        </w:rPr>
        <w:t xml:space="preserve"> </w:t>
      </w:r>
      <w:r>
        <w:t>Director</w:t>
      </w:r>
      <w:r>
        <w:rPr>
          <w:spacing w:val="-5"/>
        </w:rPr>
        <w:t xml:space="preserve"> </w:t>
      </w:r>
      <w:r>
        <w:t>of</w:t>
      </w:r>
      <w:r>
        <w:rPr>
          <w:spacing w:val="-5"/>
        </w:rPr>
        <w:t xml:space="preserve"> </w:t>
      </w:r>
      <w:r>
        <w:t>University</w:t>
      </w:r>
      <w:r>
        <w:rPr>
          <w:spacing w:val="-9"/>
        </w:rPr>
        <w:t xml:space="preserve"> </w:t>
      </w:r>
      <w:r>
        <w:t>Corporate</w:t>
      </w:r>
      <w:r>
        <w:rPr>
          <w:spacing w:val="-5"/>
        </w:rPr>
        <w:t xml:space="preserve"> </w:t>
      </w:r>
      <w:r>
        <w:t>Services</w:t>
      </w:r>
      <w:r>
        <w:rPr>
          <w:spacing w:val="-4"/>
        </w:rPr>
        <w:t xml:space="preserve"> </w:t>
      </w:r>
      <w:r>
        <w:t>(in</w:t>
      </w:r>
      <w:r>
        <w:rPr>
          <w:spacing w:val="-27"/>
        </w:rPr>
        <w:t xml:space="preserve"> </w:t>
      </w:r>
      <w:r>
        <w:t>attendance)</w:t>
      </w:r>
    </w:p>
    <w:p w14:paraId="1EEF6DFA" w14:textId="77777777" w:rsidR="008A1D97" w:rsidRDefault="008A1D97">
      <w:pPr>
        <w:pStyle w:val="BodyText"/>
        <w:spacing w:before="7"/>
        <w:rPr>
          <w:sz w:val="23"/>
        </w:rPr>
      </w:pPr>
    </w:p>
    <w:p w14:paraId="625ADD25" w14:textId="77777777" w:rsidR="008A1D97" w:rsidRDefault="007A66A4">
      <w:pPr>
        <w:pStyle w:val="BodyText"/>
        <w:spacing w:line="237" w:lineRule="auto"/>
        <w:ind w:left="403" w:right="789"/>
        <w:jc w:val="both"/>
        <w:rPr>
          <w:sz w:val="24"/>
        </w:rPr>
      </w:pPr>
      <w:r>
        <w:t>The</w:t>
      </w:r>
      <w:r>
        <w:rPr>
          <w:spacing w:val="22"/>
        </w:rPr>
        <w:t xml:space="preserve"> </w:t>
      </w:r>
      <w:r>
        <w:t>University</w:t>
      </w:r>
      <w:r>
        <w:rPr>
          <w:spacing w:val="23"/>
        </w:rPr>
        <w:t xml:space="preserve"> </w:t>
      </w:r>
      <w:r>
        <w:t>Executive</w:t>
      </w:r>
      <w:r>
        <w:rPr>
          <w:spacing w:val="17"/>
        </w:rPr>
        <w:t xml:space="preserve"> </w:t>
      </w:r>
      <w:r>
        <w:t>Board</w:t>
      </w:r>
      <w:r>
        <w:rPr>
          <w:spacing w:val="20"/>
        </w:rPr>
        <w:t xml:space="preserve"> </w:t>
      </w:r>
      <w:r>
        <w:t>is</w:t>
      </w:r>
      <w:r>
        <w:rPr>
          <w:spacing w:val="16"/>
        </w:rPr>
        <w:t xml:space="preserve"> </w:t>
      </w:r>
      <w:r>
        <w:t>supported</w:t>
      </w:r>
      <w:r>
        <w:rPr>
          <w:spacing w:val="20"/>
        </w:rPr>
        <w:t xml:space="preserve"> </w:t>
      </w:r>
      <w:r>
        <w:t>by</w:t>
      </w:r>
      <w:r>
        <w:rPr>
          <w:spacing w:val="22"/>
        </w:rPr>
        <w:t xml:space="preserve"> </w:t>
      </w:r>
      <w:r>
        <w:t>the</w:t>
      </w:r>
      <w:r>
        <w:rPr>
          <w:spacing w:val="21"/>
        </w:rPr>
        <w:t xml:space="preserve"> </w:t>
      </w:r>
      <w:r>
        <w:t>Vice-Chancellor’s</w:t>
      </w:r>
      <w:r>
        <w:rPr>
          <w:spacing w:val="17"/>
        </w:rPr>
        <w:t xml:space="preserve"> </w:t>
      </w:r>
      <w:r>
        <w:t>Office</w:t>
      </w:r>
      <w:r>
        <w:rPr>
          <w:spacing w:val="17"/>
        </w:rPr>
        <w:t xml:space="preserve"> </w:t>
      </w:r>
      <w:r>
        <w:t>and</w:t>
      </w:r>
      <w:r>
        <w:rPr>
          <w:spacing w:val="20"/>
        </w:rPr>
        <w:t xml:space="preserve"> </w:t>
      </w:r>
      <w:r>
        <w:t>will</w:t>
      </w:r>
      <w:r>
        <w:rPr>
          <w:spacing w:val="19"/>
        </w:rPr>
        <w:t xml:space="preserve"> </w:t>
      </w:r>
      <w:r>
        <w:t>meet</w:t>
      </w:r>
      <w:r>
        <w:rPr>
          <w:spacing w:val="15"/>
        </w:rPr>
        <w:t xml:space="preserve"> </w:t>
      </w:r>
      <w:r>
        <w:t>on a</w:t>
      </w:r>
      <w:r>
        <w:rPr>
          <w:spacing w:val="-3"/>
        </w:rPr>
        <w:t xml:space="preserve"> </w:t>
      </w:r>
      <w:r>
        <w:t>fortnightly</w:t>
      </w:r>
      <w:r>
        <w:rPr>
          <w:spacing w:val="-3"/>
        </w:rPr>
        <w:t xml:space="preserve"> </w:t>
      </w:r>
      <w:r>
        <w:t>basis</w:t>
      </w:r>
      <w:r>
        <w:rPr>
          <w:spacing w:val="-3"/>
        </w:rPr>
        <w:t xml:space="preserve"> </w:t>
      </w:r>
      <w:r>
        <w:t>(alternate</w:t>
      </w:r>
      <w:r>
        <w:rPr>
          <w:spacing w:val="-3"/>
        </w:rPr>
        <w:t xml:space="preserve"> </w:t>
      </w:r>
      <w:r>
        <w:t>Thursday</w:t>
      </w:r>
      <w:r>
        <w:rPr>
          <w:spacing w:val="-3"/>
        </w:rPr>
        <w:t xml:space="preserve"> </w:t>
      </w:r>
      <w:r>
        <w:t>mornings)</w:t>
      </w:r>
      <w:r>
        <w:rPr>
          <w:spacing w:val="-3"/>
        </w:rPr>
        <w:t xml:space="preserve"> </w:t>
      </w:r>
      <w:r>
        <w:t>during</w:t>
      </w:r>
      <w:r>
        <w:rPr>
          <w:spacing w:val="-2"/>
        </w:rPr>
        <w:t xml:space="preserve"> </w:t>
      </w:r>
      <w:r>
        <w:t>academic</w:t>
      </w:r>
      <w:r>
        <w:rPr>
          <w:spacing w:val="-5"/>
        </w:rPr>
        <w:t xml:space="preserve"> </w:t>
      </w:r>
      <w:r>
        <w:t>term-time</w:t>
      </w:r>
      <w:r>
        <w:rPr>
          <w:spacing w:val="-3"/>
        </w:rPr>
        <w:t xml:space="preserve"> </w:t>
      </w:r>
      <w:r>
        <w:t>and</w:t>
      </w:r>
      <w:r>
        <w:rPr>
          <w:spacing w:val="-4"/>
        </w:rPr>
        <w:t xml:space="preserve"> </w:t>
      </w:r>
      <w:r>
        <w:t>at</w:t>
      </w:r>
      <w:r>
        <w:rPr>
          <w:spacing w:val="-6"/>
        </w:rPr>
        <w:t xml:space="preserve"> </w:t>
      </w:r>
      <w:r>
        <w:t>other times as required. It also meets for a number of strategic away days each year</w:t>
      </w:r>
      <w:r>
        <w:rPr>
          <w:spacing w:val="-5"/>
        </w:rPr>
        <w:t xml:space="preserve"> </w:t>
      </w:r>
      <w:r>
        <w:t>as required</w:t>
      </w:r>
      <w:r>
        <w:rPr>
          <w:sz w:val="24"/>
        </w:rPr>
        <w:t>.</w:t>
      </w:r>
    </w:p>
    <w:p w14:paraId="52E2BFAA" w14:textId="77777777" w:rsidR="008A1D97" w:rsidRDefault="008A1D97">
      <w:pPr>
        <w:spacing w:line="237" w:lineRule="auto"/>
        <w:jc w:val="both"/>
        <w:rPr>
          <w:sz w:val="24"/>
        </w:rPr>
        <w:sectPr w:rsidR="008A1D97" w:rsidSect="007A66A4">
          <w:footerReference w:type="default" r:id="rId23"/>
          <w:pgSz w:w="11950" w:h="16870"/>
          <w:pgMar w:top="1400" w:right="880" w:bottom="1134" w:left="1320" w:header="0" w:footer="0" w:gutter="0"/>
          <w:cols w:space="720"/>
        </w:sectPr>
      </w:pPr>
    </w:p>
    <w:p w14:paraId="5FDFB3D3" w14:textId="77777777" w:rsidR="008A1D97" w:rsidRDefault="007A66A4">
      <w:pPr>
        <w:pStyle w:val="Heading3"/>
        <w:spacing w:before="40"/>
        <w:ind w:left="120"/>
      </w:pPr>
      <w:bookmarkStart w:id="18" w:name="_bookmark17"/>
      <w:bookmarkEnd w:id="18"/>
      <w:r>
        <w:t>The</w:t>
      </w:r>
      <w:r>
        <w:rPr>
          <w:spacing w:val="-6"/>
        </w:rPr>
        <w:t xml:space="preserve"> </w:t>
      </w:r>
      <w:r>
        <w:t>Committees</w:t>
      </w:r>
      <w:r>
        <w:rPr>
          <w:spacing w:val="-4"/>
        </w:rPr>
        <w:t xml:space="preserve"> </w:t>
      </w:r>
      <w:r>
        <w:t>of</w:t>
      </w:r>
      <w:r>
        <w:rPr>
          <w:spacing w:val="-4"/>
        </w:rPr>
        <w:t xml:space="preserve"> </w:t>
      </w:r>
      <w:r>
        <w:t>the</w:t>
      </w:r>
      <w:r>
        <w:rPr>
          <w:spacing w:val="-5"/>
        </w:rPr>
        <w:t xml:space="preserve"> </w:t>
      </w:r>
      <w:r>
        <w:t>University</w:t>
      </w:r>
      <w:r>
        <w:rPr>
          <w:spacing w:val="-3"/>
        </w:rPr>
        <w:t xml:space="preserve"> </w:t>
      </w:r>
      <w:r>
        <w:t>Executive</w:t>
      </w:r>
      <w:r>
        <w:rPr>
          <w:spacing w:val="-5"/>
        </w:rPr>
        <w:t xml:space="preserve"> </w:t>
      </w:r>
      <w:r>
        <w:rPr>
          <w:spacing w:val="-2"/>
        </w:rPr>
        <w:t>Board</w:t>
      </w:r>
    </w:p>
    <w:p w14:paraId="2402820A" w14:textId="77777777" w:rsidR="008A1D97" w:rsidRDefault="008A1D97">
      <w:pPr>
        <w:pStyle w:val="BodyText"/>
        <w:spacing w:before="3"/>
        <w:rPr>
          <w:b/>
          <w:sz w:val="27"/>
        </w:rPr>
      </w:pPr>
    </w:p>
    <w:p w14:paraId="0F43920D" w14:textId="77777777" w:rsidR="008A1D97" w:rsidRDefault="007A66A4">
      <w:pPr>
        <w:pStyle w:val="BodyText"/>
        <w:spacing w:line="237" w:lineRule="auto"/>
        <w:ind w:left="120" w:right="676"/>
      </w:pPr>
      <w:r>
        <w:t>The</w:t>
      </w:r>
      <w:r>
        <w:rPr>
          <w:spacing w:val="-7"/>
        </w:rPr>
        <w:t xml:space="preserve"> </w:t>
      </w:r>
      <w:r>
        <w:t>following</w:t>
      </w:r>
      <w:r>
        <w:rPr>
          <w:spacing w:val="-7"/>
        </w:rPr>
        <w:t xml:space="preserve"> </w:t>
      </w:r>
      <w:r>
        <w:t>management</w:t>
      </w:r>
      <w:r>
        <w:rPr>
          <w:spacing w:val="-10"/>
        </w:rPr>
        <w:t xml:space="preserve"> </w:t>
      </w:r>
      <w:r>
        <w:t>groups</w:t>
      </w:r>
      <w:r>
        <w:rPr>
          <w:spacing w:val="-8"/>
        </w:rPr>
        <w:t xml:space="preserve"> </w:t>
      </w:r>
      <w:r>
        <w:t>act</w:t>
      </w:r>
      <w:r>
        <w:rPr>
          <w:spacing w:val="-10"/>
        </w:rPr>
        <w:t xml:space="preserve"> </w:t>
      </w:r>
      <w:r>
        <w:t>as</w:t>
      </w:r>
      <w:r>
        <w:rPr>
          <w:spacing w:val="-3"/>
        </w:rPr>
        <w:t xml:space="preserve"> </w:t>
      </w:r>
      <w:r>
        <w:t>committees</w:t>
      </w:r>
      <w:r>
        <w:rPr>
          <w:spacing w:val="-8"/>
        </w:rPr>
        <w:t xml:space="preserve"> </w:t>
      </w:r>
      <w:r>
        <w:t>of</w:t>
      </w:r>
      <w:r>
        <w:rPr>
          <w:spacing w:val="-8"/>
        </w:rPr>
        <w:t xml:space="preserve"> </w:t>
      </w:r>
      <w:r>
        <w:t>UEB</w:t>
      </w:r>
      <w:r>
        <w:rPr>
          <w:spacing w:val="-8"/>
        </w:rPr>
        <w:t xml:space="preserve"> </w:t>
      </w:r>
      <w:r>
        <w:t>and</w:t>
      </w:r>
      <w:r>
        <w:rPr>
          <w:spacing w:val="-9"/>
        </w:rPr>
        <w:t xml:space="preserve"> </w:t>
      </w:r>
      <w:r>
        <w:t>report</w:t>
      </w:r>
      <w:r>
        <w:rPr>
          <w:spacing w:val="-10"/>
        </w:rPr>
        <w:t xml:space="preserve"> </w:t>
      </w:r>
      <w:r>
        <w:t>to</w:t>
      </w:r>
      <w:r>
        <w:rPr>
          <w:spacing w:val="-9"/>
        </w:rPr>
        <w:t xml:space="preserve"> </w:t>
      </w:r>
      <w:r>
        <w:t>UEB</w:t>
      </w:r>
      <w:r>
        <w:rPr>
          <w:spacing w:val="-8"/>
        </w:rPr>
        <w:t xml:space="preserve"> </w:t>
      </w:r>
      <w:r>
        <w:t>via</w:t>
      </w:r>
      <w:r>
        <w:rPr>
          <w:spacing w:val="-8"/>
        </w:rPr>
        <w:t xml:space="preserve"> </w:t>
      </w:r>
      <w:r>
        <w:t>verbal</w:t>
      </w:r>
      <w:r>
        <w:rPr>
          <w:spacing w:val="-6"/>
        </w:rPr>
        <w:t xml:space="preserve"> </w:t>
      </w:r>
      <w:r>
        <w:t>reporting or written reports as deemed necessary by the relevant committee Chair:</w:t>
      </w:r>
    </w:p>
    <w:p w14:paraId="2E46BD16" w14:textId="77777777" w:rsidR="008A1D97" w:rsidRDefault="008A1D97">
      <w:pPr>
        <w:pStyle w:val="BodyText"/>
        <w:spacing w:before="4"/>
      </w:pPr>
    </w:p>
    <w:p w14:paraId="6AD0CFF4" w14:textId="77777777" w:rsidR="008A1D97" w:rsidRDefault="007A66A4">
      <w:pPr>
        <w:pStyle w:val="Heading4"/>
        <w:spacing w:before="1"/>
      </w:pPr>
      <w:bookmarkStart w:id="19" w:name="_bookmark18"/>
      <w:bookmarkEnd w:id="19"/>
      <w:r>
        <w:t>Strategic</w:t>
      </w:r>
      <w:r>
        <w:rPr>
          <w:spacing w:val="-8"/>
        </w:rPr>
        <w:t xml:space="preserve"> </w:t>
      </w:r>
      <w:r>
        <w:t>Investment</w:t>
      </w:r>
      <w:r>
        <w:rPr>
          <w:spacing w:val="-6"/>
        </w:rPr>
        <w:t xml:space="preserve"> </w:t>
      </w:r>
      <w:r>
        <w:rPr>
          <w:spacing w:val="-2"/>
        </w:rPr>
        <w:t>Committee</w:t>
      </w:r>
    </w:p>
    <w:p w14:paraId="67C6B11C" w14:textId="77777777" w:rsidR="008A1D97" w:rsidRDefault="008A1D97">
      <w:pPr>
        <w:pStyle w:val="BodyText"/>
        <w:rPr>
          <w:b/>
        </w:rPr>
      </w:pPr>
    </w:p>
    <w:p w14:paraId="4C85678C" w14:textId="77777777" w:rsidR="008A1D97" w:rsidRDefault="008A1D97">
      <w:pPr>
        <w:pStyle w:val="BodyText"/>
        <w:spacing w:before="8"/>
        <w:rPr>
          <w:b/>
          <w:sz w:val="19"/>
        </w:rPr>
      </w:pPr>
    </w:p>
    <w:p w14:paraId="34E240AC" w14:textId="77777777" w:rsidR="008A1D97" w:rsidRDefault="007A66A4">
      <w:pPr>
        <w:pStyle w:val="BodyText"/>
        <w:ind w:left="120"/>
      </w:pPr>
      <w:r>
        <w:rPr>
          <w:u w:val="single"/>
        </w:rPr>
        <w:t>Overall</w:t>
      </w:r>
      <w:r>
        <w:rPr>
          <w:spacing w:val="-2"/>
          <w:u w:val="single"/>
        </w:rPr>
        <w:t xml:space="preserve"> purpose</w:t>
      </w:r>
    </w:p>
    <w:p w14:paraId="66D7E604" w14:textId="77777777" w:rsidR="008A1D97" w:rsidRDefault="008A1D97">
      <w:pPr>
        <w:pStyle w:val="BodyText"/>
        <w:spacing w:before="1"/>
        <w:rPr>
          <w:sz w:val="15"/>
        </w:rPr>
      </w:pPr>
    </w:p>
    <w:p w14:paraId="03A01800" w14:textId="77777777" w:rsidR="008A1D97" w:rsidRDefault="007A66A4">
      <w:pPr>
        <w:pStyle w:val="BodyText"/>
        <w:spacing w:before="57" w:line="273" w:lineRule="auto"/>
        <w:ind w:left="120" w:right="461"/>
      </w:pPr>
      <w:r>
        <w:t>The Strategic Investment Committee (SIC) is responsible for the alignment of the University institutional</w:t>
      </w:r>
      <w:r>
        <w:rPr>
          <w:spacing w:val="-2"/>
        </w:rPr>
        <w:t xml:space="preserve"> </w:t>
      </w:r>
      <w:r>
        <w:t>strategy</w:t>
      </w:r>
      <w:r>
        <w:rPr>
          <w:spacing w:val="-3"/>
        </w:rPr>
        <w:t xml:space="preserve"> </w:t>
      </w:r>
      <w:r>
        <w:t>and</w:t>
      </w:r>
      <w:r>
        <w:rPr>
          <w:spacing w:val="-4"/>
        </w:rPr>
        <w:t xml:space="preserve"> </w:t>
      </w:r>
      <w:r>
        <w:t>the</w:t>
      </w:r>
      <w:r>
        <w:rPr>
          <w:spacing w:val="-3"/>
        </w:rPr>
        <w:t xml:space="preserve"> </w:t>
      </w:r>
      <w:r>
        <w:t>associated</w:t>
      </w:r>
      <w:r>
        <w:rPr>
          <w:spacing w:val="-3"/>
        </w:rPr>
        <w:t xml:space="preserve"> </w:t>
      </w:r>
      <w:r>
        <w:t>programmes</w:t>
      </w:r>
      <w:r>
        <w:rPr>
          <w:spacing w:val="-2"/>
        </w:rPr>
        <w:t xml:space="preserve"> </w:t>
      </w:r>
      <w:r>
        <w:t>of</w:t>
      </w:r>
      <w:r>
        <w:rPr>
          <w:spacing w:val="-3"/>
        </w:rPr>
        <w:t xml:space="preserve"> </w:t>
      </w:r>
      <w:r>
        <w:t>work</w:t>
      </w:r>
      <w:r>
        <w:rPr>
          <w:spacing w:val="-3"/>
        </w:rPr>
        <w:t xml:space="preserve"> </w:t>
      </w:r>
      <w:r>
        <w:t>with</w:t>
      </w:r>
      <w:r>
        <w:rPr>
          <w:spacing w:val="-4"/>
        </w:rPr>
        <w:t xml:space="preserve"> </w:t>
      </w:r>
      <w:r>
        <w:t>the</w:t>
      </w:r>
      <w:r>
        <w:rPr>
          <w:spacing w:val="-3"/>
        </w:rPr>
        <w:t xml:space="preserve"> </w:t>
      </w:r>
      <w:r>
        <w:t>deployment</w:t>
      </w:r>
      <w:r>
        <w:rPr>
          <w:spacing w:val="-5"/>
        </w:rPr>
        <w:t xml:space="preserve"> </w:t>
      </w:r>
      <w:r>
        <w:t>and</w:t>
      </w:r>
      <w:r>
        <w:rPr>
          <w:spacing w:val="-4"/>
        </w:rPr>
        <w:t xml:space="preserve"> </w:t>
      </w:r>
      <w:r>
        <w:t>management of its resources.</w:t>
      </w:r>
    </w:p>
    <w:p w14:paraId="2FC564BC" w14:textId="77777777" w:rsidR="008A1D97" w:rsidRDefault="008A1D97">
      <w:pPr>
        <w:pStyle w:val="BodyText"/>
        <w:spacing w:before="9"/>
        <w:rPr>
          <w:sz w:val="16"/>
        </w:rPr>
      </w:pPr>
    </w:p>
    <w:p w14:paraId="42B644A2" w14:textId="77777777" w:rsidR="008A1D97" w:rsidRDefault="007A66A4">
      <w:pPr>
        <w:pStyle w:val="BodyText"/>
        <w:ind w:left="120"/>
      </w:pPr>
      <w:r>
        <w:t>This</w:t>
      </w:r>
      <w:r>
        <w:rPr>
          <w:spacing w:val="-7"/>
        </w:rPr>
        <w:t xml:space="preserve"> </w:t>
      </w:r>
      <w:r>
        <w:rPr>
          <w:spacing w:val="-2"/>
        </w:rPr>
        <w:t>includes:</w:t>
      </w:r>
    </w:p>
    <w:p w14:paraId="6573C780" w14:textId="77777777" w:rsidR="008A1D97" w:rsidRDefault="008A1D97">
      <w:pPr>
        <w:pStyle w:val="BodyText"/>
        <w:spacing w:before="9"/>
        <w:rPr>
          <w:sz w:val="19"/>
        </w:rPr>
      </w:pPr>
    </w:p>
    <w:p w14:paraId="25B972BC" w14:textId="77777777" w:rsidR="008A1D97" w:rsidRDefault="007A66A4">
      <w:pPr>
        <w:pStyle w:val="ListParagraph"/>
        <w:numPr>
          <w:ilvl w:val="0"/>
          <w:numId w:val="10"/>
        </w:numPr>
        <w:tabs>
          <w:tab w:val="left" w:pos="1200"/>
          <w:tab w:val="left" w:pos="1201"/>
        </w:tabs>
        <w:spacing w:line="278" w:lineRule="auto"/>
        <w:ind w:right="1367"/>
      </w:pPr>
      <w:r>
        <w:t>Investment</w:t>
      </w:r>
      <w:r>
        <w:rPr>
          <w:spacing w:val="-6"/>
        </w:rPr>
        <w:t xml:space="preserve"> </w:t>
      </w:r>
      <w:r>
        <w:t>and</w:t>
      </w:r>
      <w:r>
        <w:rPr>
          <w:spacing w:val="-5"/>
        </w:rPr>
        <w:t xml:space="preserve"> </w:t>
      </w:r>
      <w:r>
        <w:t>budgetary</w:t>
      </w:r>
      <w:r>
        <w:rPr>
          <w:spacing w:val="-4"/>
        </w:rPr>
        <w:t xml:space="preserve"> </w:t>
      </w:r>
      <w:r>
        <w:t>decisions,</w:t>
      </w:r>
      <w:r>
        <w:rPr>
          <w:spacing w:val="-2"/>
        </w:rPr>
        <w:t xml:space="preserve"> </w:t>
      </w:r>
      <w:r>
        <w:t>including</w:t>
      </w:r>
      <w:r>
        <w:rPr>
          <w:spacing w:val="-3"/>
        </w:rPr>
        <w:t xml:space="preserve"> </w:t>
      </w:r>
      <w:r>
        <w:t>approval</w:t>
      </w:r>
      <w:r>
        <w:rPr>
          <w:spacing w:val="-3"/>
        </w:rPr>
        <w:t xml:space="preserve"> </w:t>
      </w:r>
      <w:r>
        <w:t>of</w:t>
      </w:r>
      <w:r>
        <w:rPr>
          <w:spacing w:val="-4"/>
        </w:rPr>
        <w:t xml:space="preserve"> </w:t>
      </w:r>
      <w:r>
        <w:t>spend</w:t>
      </w:r>
      <w:r>
        <w:rPr>
          <w:spacing w:val="-5"/>
        </w:rPr>
        <w:t xml:space="preserve"> </w:t>
      </w:r>
      <w:r>
        <w:t>under</w:t>
      </w:r>
      <w:r>
        <w:rPr>
          <w:spacing w:val="-4"/>
        </w:rPr>
        <w:t xml:space="preserve"> </w:t>
      </w:r>
      <w:r>
        <w:t>£5M</w:t>
      </w:r>
      <w:r>
        <w:rPr>
          <w:spacing w:val="-6"/>
        </w:rPr>
        <w:t xml:space="preserve"> </w:t>
      </w:r>
      <w:r>
        <w:t>(all proposals over £5M to be approved by Council) *</w:t>
      </w:r>
    </w:p>
    <w:p w14:paraId="56736C17" w14:textId="77777777" w:rsidR="008A1D97" w:rsidRDefault="007A66A4">
      <w:pPr>
        <w:pStyle w:val="ListParagraph"/>
        <w:numPr>
          <w:ilvl w:val="0"/>
          <w:numId w:val="10"/>
        </w:numPr>
        <w:tabs>
          <w:tab w:val="left" w:pos="1200"/>
          <w:tab w:val="left" w:pos="1201"/>
        </w:tabs>
        <w:spacing w:line="265" w:lineRule="exact"/>
      </w:pPr>
      <w:r>
        <w:t>Performance</w:t>
      </w:r>
      <w:r>
        <w:rPr>
          <w:spacing w:val="-7"/>
        </w:rPr>
        <w:t xml:space="preserve"> </w:t>
      </w:r>
      <w:r>
        <w:rPr>
          <w:spacing w:val="-2"/>
        </w:rPr>
        <w:t>monitoring</w:t>
      </w:r>
    </w:p>
    <w:p w14:paraId="2506875F" w14:textId="77777777" w:rsidR="008A1D97" w:rsidRDefault="007A66A4">
      <w:pPr>
        <w:pStyle w:val="ListParagraph"/>
        <w:numPr>
          <w:ilvl w:val="0"/>
          <w:numId w:val="10"/>
        </w:numPr>
        <w:tabs>
          <w:tab w:val="left" w:pos="1200"/>
          <w:tab w:val="left" w:pos="1201"/>
        </w:tabs>
        <w:spacing w:before="39"/>
      </w:pPr>
      <w:r>
        <w:t>Development</w:t>
      </w:r>
      <w:r>
        <w:rPr>
          <w:spacing w:val="-7"/>
        </w:rPr>
        <w:t xml:space="preserve"> </w:t>
      </w:r>
      <w:r>
        <w:t>of</w:t>
      </w:r>
      <w:r>
        <w:rPr>
          <w:spacing w:val="-5"/>
        </w:rPr>
        <w:t xml:space="preserve"> </w:t>
      </w:r>
      <w:r>
        <w:t>the</w:t>
      </w:r>
      <w:r>
        <w:rPr>
          <w:spacing w:val="-4"/>
        </w:rPr>
        <w:t xml:space="preserve"> </w:t>
      </w:r>
      <w:r>
        <w:t>five-year</w:t>
      </w:r>
      <w:r>
        <w:rPr>
          <w:spacing w:val="-5"/>
        </w:rPr>
        <w:t xml:space="preserve"> </w:t>
      </w:r>
      <w:r>
        <w:t>plan</w:t>
      </w:r>
      <w:r>
        <w:rPr>
          <w:spacing w:val="-6"/>
        </w:rPr>
        <w:t xml:space="preserve"> </w:t>
      </w:r>
      <w:r>
        <w:t>for</w:t>
      </w:r>
      <w:r>
        <w:rPr>
          <w:spacing w:val="-4"/>
        </w:rPr>
        <w:t xml:space="preserve"> </w:t>
      </w:r>
      <w:r>
        <w:t>submission</w:t>
      </w:r>
      <w:r>
        <w:rPr>
          <w:spacing w:val="-6"/>
        </w:rPr>
        <w:t xml:space="preserve"> </w:t>
      </w:r>
      <w:r>
        <w:t>to</w:t>
      </w:r>
      <w:r>
        <w:rPr>
          <w:spacing w:val="-5"/>
        </w:rPr>
        <w:t xml:space="preserve"> </w:t>
      </w:r>
      <w:r>
        <w:rPr>
          <w:spacing w:val="-2"/>
        </w:rPr>
        <w:t>Council</w:t>
      </w:r>
    </w:p>
    <w:p w14:paraId="06841943" w14:textId="77777777" w:rsidR="008A1D97" w:rsidRDefault="007A66A4">
      <w:pPr>
        <w:pStyle w:val="ListParagraph"/>
        <w:numPr>
          <w:ilvl w:val="0"/>
          <w:numId w:val="10"/>
        </w:numPr>
        <w:tabs>
          <w:tab w:val="left" w:pos="1200"/>
          <w:tab w:val="left" w:pos="1201"/>
        </w:tabs>
        <w:spacing w:before="44" w:line="273" w:lineRule="auto"/>
        <w:ind w:right="859"/>
        <w:jc w:val="both"/>
      </w:pPr>
      <w:r>
        <w:t>To receive prioritised institutional strategic and complex infrastructural projects from other</w:t>
      </w:r>
      <w:r>
        <w:rPr>
          <w:spacing w:val="-5"/>
        </w:rPr>
        <w:t xml:space="preserve"> </w:t>
      </w:r>
      <w:r>
        <w:t>UEB</w:t>
      </w:r>
      <w:r>
        <w:rPr>
          <w:spacing w:val="-5"/>
        </w:rPr>
        <w:t xml:space="preserve"> </w:t>
      </w:r>
      <w:r>
        <w:t>Committees.</w:t>
      </w:r>
      <w:r>
        <w:rPr>
          <w:spacing w:val="-4"/>
        </w:rPr>
        <w:t xml:space="preserve"> </w:t>
      </w:r>
      <w:r>
        <w:t>This</w:t>
      </w:r>
      <w:r>
        <w:rPr>
          <w:spacing w:val="-5"/>
        </w:rPr>
        <w:t xml:space="preserve"> </w:t>
      </w:r>
      <w:r>
        <w:t>might</w:t>
      </w:r>
      <w:r>
        <w:rPr>
          <w:spacing w:val="-6"/>
        </w:rPr>
        <w:t xml:space="preserve"> </w:t>
      </w:r>
      <w:r>
        <w:t>include</w:t>
      </w:r>
      <w:r>
        <w:rPr>
          <w:spacing w:val="-5"/>
        </w:rPr>
        <w:t xml:space="preserve"> </w:t>
      </w:r>
      <w:r>
        <w:t>physical</w:t>
      </w:r>
      <w:r>
        <w:rPr>
          <w:spacing w:val="-4"/>
        </w:rPr>
        <w:t xml:space="preserve"> </w:t>
      </w:r>
      <w:r>
        <w:t>or</w:t>
      </w:r>
      <w:r>
        <w:rPr>
          <w:spacing w:val="-5"/>
        </w:rPr>
        <w:t xml:space="preserve"> </w:t>
      </w:r>
      <w:r>
        <w:t>digital</w:t>
      </w:r>
      <w:r>
        <w:rPr>
          <w:spacing w:val="-3"/>
        </w:rPr>
        <w:t xml:space="preserve"> </w:t>
      </w:r>
      <w:r>
        <w:t>infrastructure</w:t>
      </w:r>
      <w:r>
        <w:rPr>
          <w:spacing w:val="-5"/>
        </w:rPr>
        <w:t xml:space="preserve"> </w:t>
      </w:r>
      <w:r>
        <w:t>projects</w:t>
      </w:r>
      <w:r>
        <w:rPr>
          <w:spacing w:val="-1"/>
        </w:rPr>
        <w:t xml:space="preserve"> </w:t>
      </w:r>
      <w:r>
        <w:t>or complex projects involving multiple departments and directorates.</w:t>
      </w:r>
    </w:p>
    <w:p w14:paraId="14C9D956" w14:textId="77777777" w:rsidR="008A1D97" w:rsidRDefault="008A1D97">
      <w:pPr>
        <w:pStyle w:val="BodyText"/>
        <w:spacing w:before="2"/>
        <w:rPr>
          <w:sz w:val="24"/>
        </w:rPr>
      </w:pPr>
    </w:p>
    <w:p w14:paraId="1EA38259" w14:textId="77777777" w:rsidR="008A1D97" w:rsidRDefault="007A66A4">
      <w:pPr>
        <w:pStyle w:val="BodyText"/>
        <w:tabs>
          <w:tab w:val="left" w:pos="1560"/>
        </w:tabs>
        <w:spacing w:line="273" w:lineRule="auto"/>
        <w:ind w:left="1561" w:right="935" w:hanging="360"/>
      </w:pPr>
      <w:r>
        <w:rPr>
          <w:spacing w:val="-10"/>
        </w:rPr>
        <w:t>*</w:t>
      </w:r>
      <w:r>
        <w:tab/>
        <w:t>-</w:t>
      </w:r>
      <w:r>
        <w:rPr>
          <w:spacing w:val="-4"/>
        </w:rPr>
        <w:t xml:space="preserve"> </w:t>
      </w:r>
      <w:r>
        <w:t>SIC</w:t>
      </w:r>
      <w:r>
        <w:rPr>
          <w:spacing w:val="-1"/>
        </w:rPr>
        <w:t xml:space="preserve"> </w:t>
      </w:r>
      <w:r>
        <w:t>via</w:t>
      </w:r>
      <w:r>
        <w:rPr>
          <w:spacing w:val="-3"/>
        </w:rPr>
        <w:t xml:space="preserve"> </w:t>
      </w:r>
      <w:r>
        <w:t>the</w:t>
      </w:r>
      <w:r>
        <w:rPr>
          <w:spacing w:val="-3"/>
        </w:rPr>
        <w:t xml:space="preserve"> </w:t>
      </w:r>
      <w:r>
        <w:t>Capital</w:t>
      </w:r>
      <w:r>
        <w:rPr>
          <w:spacing w:val="-2"/>
        </w:rPr>
        <w:t xml:space="preserve"> </w:t>
      </w:r>
      <w:r>
        <w:t>Management</w:t>
      </w:r>
      <w:r>
        <w:rPr>
          <w:spacing w:val="-5"/>
        </w:rPr>
        <w:t xml:space="preserve"> </w:t>
      </w:r>
      <w:r>
        <w:t>Group</w:t>
      </w:r>
      <w:r>
        <w:rPr>
          <w:spacing w:val="-2"/>
        </w:rPr>
        <w:t xml:space="preserve"> </w:t>
      </w:r>
      <w:r>
        <w:t>approve</w:t>
      </w:r>
      <w:r>
        <w:rPr>
          <w:spacing w:val="-3"/>
        </w:rPr>
        <w:t xml:space="preserve"> </w:t>
      </w:r>
      <w:r>
        <w:t>capital</w:t>
      </w:r>
      <w:r>
        <w:rPr>
          <w:spacing w:val="-2"/>
        </w:rPr>
        <w:t xml:space="preserve"> </w:t>
      </w:r>
      <w:r>
        <w:t>projects</w:t>
      </w:r>
      <w:r>
        <w:rPr>
          <w:spacing w:val="-3"/>
        </w:rPr>
        <w:t xml:space="preserve"> </w:t>
      </w:r>
      <w:r>
        <w:t>&lt;£5m,</w:t>
      </w:r>
      <w:r>
        <w:rPr>
          <w:spacing w:val="-1"/>
        </w:rPr>
        <w:t xml:space="preserve"> </w:t>
      </w:r>
      <w:r>
        <w:t>provided these are in the Council approved Capital Plan</w:t>
      </w:r>
    </w:p>
    <w:p w14:paraId="01CC5C77" w14:textId="77777777" w:rsidR="008A1D97" w:rsidRDefault="007A66A4">
      <w:pPr>
        <w:pStyle w:val="BodyText"/>
        <w:spacing w:before="8" w:line="273" w:lineRule="auto"/>
        <w:ind w:left="1561" w:right="676"/>
      </w:pPr>
      <w:r>
        <w:t>-</w:t>
      </w:r>
      <w:r>
        <w:rPr>
          <w:spacing w:val="-4"/>
        </w:rPr>
        <w:t xml:space="preserve"> </w:t>
      </w:r>
      <w:r>
        <w:t>SIC</w:t>
      </w:r>
      <w:r>
        <w:rPr>
          <w:spacing w:val="-1"/>
        </w:rPr>
        <w:t xml:space="preserve"> </w:t>
      </w:r>
      <w:r>
        <w:t>recommend</w:t>
      </w:r>
      <w:r>
        <w:rPr>
          <w:spacing w:val="-4"/>
        </w:rPr>
        <w:t xml:space="preserve"> </w:t>
      </w:r>
      <w:r>
        <w:t>capital</w:t>
      </w:r>
      <w:r>
        <w:rPr>
          <w:spacing w:val="-2"/>
        </w:rPr>
        <w:t xml:space="preserve"> </w:t>
      </w:r>
      <w:r>
        <w:t>projects</w:t>
      </w:r>
      <w:r>
        <w:rPr>
          <w:spacing w:val="-3"/>
        </w:rPr>
        <w:t xml:space="preserve"> </w:t>
      </w:r>
      <w:r>
        <w:t>&lt;£5m</w:t>
      </w:r>
      <w:r>
        <w:rPr>
          <w:spacing w:val="-2"/>
        </w:rPr>
        <w:t xml:space="preserve"> </w:t>
      </w:r>
      <w:r>
        <w:t>to UEB</w:t>
      </w:r>
      <w:r>
        <w:rPr>
          <w:spacing w:val="-3"/>
        </w:rPr>
        <w:t xml:space="preserve"> </w:t>
      </w:r>
      <w:r>
        <w:t>for</w:t>
      </w:r>
      <w:r>
        <w:rPr>
          <w:spacing w:val="-3"/>
        </w:rPr>
        <w:t xml:space="preserve"> </w:t>
      </w:r>
      <w:r>
        <w:t>approval</w:t>
      </w:r>
      <w:r>
        <w:rPr>
          <w:spacing w:val="-2"/>
        </w:rPr>
        <w:t xml:space="preserve"> </w:t>
      </w:r>
      <w:r>
        <w:t>if</w:t>
      </w:r>
      <w:r>
        <w:rPr>
          <w:spacing w:val="-3"/>
        </w:rPr>
        <w:t xml:space="preserve"> </w:t>
      </w:r>
      <w:r>
        <w:t>they</w:t>
      </w:r>
      <w:r>
        <w:rPr>
          <w:spacing w:val="-2"/>
        </w:rPr>
        <w:t xml:space="preserve"> </w:t>
      </w:r>
      <w:r>
        <w:t>are</w:t>
      </w:r>
      <w:r>
        <w:rPr>
          <w:spacing w:val="-3"/>
        </w:rPr>
        <w:t xml:space="preserve"> </w:t>
      </w:r>
      <w:r>
        <w:t>not</w:t>
      </w:r>
      <w:r>
        <w:rPr>
          <w:spacing w:val="-5"/>
        </w:rPr>
        <w:t xml:space="preserve"> </w:t>
      </w:r>
      <w:r>
        <w:t>in</w:t>
      </w:r>
      <w:r>
        <w:rPr>
          <w:spacing w:val="-4"/>
        </w:rPr>
        <w:t xml:space="preserve"> </w:t>
      </w:r>
      <w:r>
        <w:t>the Council approved capital plan.</w:t>
      </w:r>
    </w:p>
    <w:p w14:paraId="1803E353" w14:textId="77777777" w:rsidR="008A1D97" w:rsidRDefault="008A1D97">
      <w:pPr>
        <w:pStyle w:val="BodyText"/>
        <w:spacing w:before="9"/>
        <w:rPr>
          <w:sz w:val="25"/>
        </w:rPr>
      </w:pPr>
    </w:p>
    <w:p w14:paraId="6834B36E" w14:textId="77777777" w:rsidR="008A1D97" w:rsidRDefault="007A66A4">
      <w:pPr>
        <w:pStyle w:val="BodyText"/>
        <w:spacing w:line="273" w:lineRule="auto"/>
        <w:ind w:left="120" w:right="676"/>
      </w:pPr>
      <w:r>
        <w:t>The</w:t>
      </w:r>
      <w:r>
        <w:rPr>
          <w:spacing w:val="-3"/>
        </w:rPr>
        <w:t xml:space="preserve"> </w:t>
      </w:r>
      <w:r>
        <w:t>SIC</w:t>
      </w:r>
      <w:r>
        <w:rPr>
          <w:spacing w:val="-1"/>
        </w:rPr>
        <w:t xml:space="preserve"> </w:t>
      </w:r>
      <w:r>
        <w:t>has</w:t>
      </w:r>
      <w:r>
        <w:rPr>
          <w:spacing w:val="-3"/>
        </w:rPr>
        <w:t xml:space="preserve"> </w:t>
      </w:r>
      <w:r>
        <w:t>the</w:t>
      </w:r>
      <w:r>
        <w:rPr>
          <w:spacing w:val="-3"/>
        </w:rPr>
        <w:t xml:space="preserve"> </w:t>
      </w:r>
      <w:r>
        <w:t>following</w:t>
      </w:r>
      <w:r>
        <w:rPr>
          <w:spacing w:val="-2"/>
        </w:rPr>
        <w:t xml:space="preserve"> </w:t>
      </w:r>
      <w:r>
        <w:t>sub-groups</w:t>
      </w:r>
      <w:r>
        <w:rPr>
          <w:spacing w:val="-3"/>
        </w:rPr>
        <w:t xml:space="preserve"> </w:t>
      </w:r>
      <w:r>
        <w:t>to</w:t>
      </w:r>
      <w:r>
        <w:rPr>
          <w:spacing w:val="-4"/>
        </w:rPr>
        <w:t xml:space="preserve"> </w:t>
      </w:r>
      <w:r>
        <w:t>scrutinise</w:t>
      </w:r>
      <w:r>
        <w:rPr>
          <w:spacing w:val="-3"/>
        </w:rPr>
        <w:t xml:space="preserve"> </w:t>
      </w:r>
      <w:r>
        <w:t>operational</w:t>
      </w:r>
      <w:r>
        <w:rPr>
          <w:spacing w:val="-1"/>
        </w:rPr>
        <w:t xml:space="preserve"> </w:t>
      </w:r>
      <w:r>
        <w:t>matters</w:t>
      </w:r>
      <w:r>
        <w:rPr>
          <w:spacing w:val="-3"/>
        </w:rPr>
        <w:t xml:space="preserve"> </w:t>
      </w:r>
      <w:r>
        <w:t>and</w:t>
      </w:r>
      <w:r>
        <w:rPr>
          <w:spacing w:val="-4"/>
        </w:rPr>
        <w:t xml:space="preserve"> </w:t>
      </w:r>
      <w:r>
        <w:t>manage</w:t>
      </w:r>
      <w:r>
        <w:rPr>
          <w:spacing w:val="-3"/>
        </w:rPr>
        <w:t xml:space="preserve"> </w:t>
      </w:r>
      <w:r>
        <w:t>delegated budgets where appropriate:</w:t>
      </w:r>
    </w:p>
    <w:p w14:paraId="48D4705B" w14:textId="77777777" w:rsidR="008A1D97" w:rsidRDefault="008A1D97">
      <w:pPr>
        <w:pStyle w:val="BodyText"/>
        <w:spacing w:before="8"/>
        <w:rPr>
          <w:sz w:val="16"/>
        </w:rPr>
      </w:pPr>
    </w:p>
    <w:p w14:paraId="18E73465" w14:textId="77777777" w:rsidR="008A1D97" w:rsidRDefault="007A66A4">
      <w:pPr>
        <w:pStyle w:val="ListParagraph"/>
        <w:numPr>
          <w:ilvl w:val="0"/>
          <w:numId w:val="9"/>
        </w:numPr>
        <w:tabs>
          <w:tab w:val="left" w:pos="840"/>
          <w:tab w:val="left" w:pos="841"/>
        </w:tabs>
        <w:spacing w:before="1"/>
        <w:jc w:val="left"/>
      </w:pPr>
      <w:r>
        <w:t>Capital</w:t>
      </w:r>
      <w:r>
        <w:rPr>
          <w:spacing w:val="-4"/>
        </w:rPr>
        <w:t xml:space="preserve"> </w:t>
      </w:r>
      <w:r>
        <w:t>Management</w:t>
      </w:r>
      <w:r>
        <w:rPr>
          <w:spacing w:val="-6"/>
        </w:rPr>
        <w:t xml:space="preserve"> </w:t>
      </w:r>
      <w:r>
        <w:t>Group</w:t>
      </w:r>
      <w:r>
        <w:rPr>
          <w:spacing w:val="-6"/>
        </w:rPr>
        <w:t xml:space="preserve"> </w:t>
      </w:r>
      <w:r>
        <w:t>(to</w:t>
      </w:r>
      <w:r>
        <w:rPr>
          <w:spacing w:val="-5"/>
        </w:rPr>
        <w:t xml:space="preserve"> </w:t>
      </w:r>
      <w:r>
        <w:t>be chaired</w:t>
      </w:r>
      <w:r>
        <w:rPr>
          <w:spacing w:val="-5"/>
        </w:rPr>
        <w:t xml:space="preserve"> </w:t>
      </w:r>
      <w:r>
        <w:t>by</w:t>
      </w:r>
      <w:r>
        <w:rPr>
          <w:spacing w:val="-4"/>
        </w:rPr>
        <w:t xml:space="preserve"> </w:t>
      </w:r>
      <w:r>
        <w:t>the</w:t>
      </w:r>
      <w:r>
        <w:rPr>
          <w:spacing w:val="-5"/>
        </w:rPr>
        <w:t xml:space="preserve"> </w:t>
      </w:r>
      <w:r>
        <w:t>Registrar</w:t>
      </w:r>
      <w:r>
        <w:rPr>
          <w:spacing w:val="-5"/>
        </w:rPr>
        <w:t xml:space="preserve"> </w:t>
      </w:r>
      <w:r>
        <w:t>and</w:t>
      </w:r>
      <w:r>
        <w:rPr>
          <w:spacing w:val="-5"/>
        </w:rPr>
        <w:t xml:space="preserve"> </w:t>
      </w:r>
      <w:r>
        <w:rPr>
          <w:spacing w:val="-2"/>
        </w:rPr>
        <w:t>Secretary)</w:t>
      </w:r>
    </w:p>
    <w:p w14:paraId="78D1B84A" w14:textId="77777777" w:rsidR="008A1D97" w:rsidRDefault="007A66A4">
      <w:pPr>
        <w:pStyle w:val="ListParagraph"/>
        <w:numPr>
          <w:ilvl w:val="0"/>
          <w:numId w:val="9"/>
        </w:numPr>
        <w:tabs>
          <w:tab w:val="left" w:pos="840"/>
          <w:tab w:val="left" w:pos="841"/>
        </w:tabs>
        <w:spacing w:before="38" w:line="278" w:lineRule="auto"/>
        <w:ind w:right="629" w:hanging="529"/>
        <w:jc w:val="left"/>
      </w:pPr>
      <w:r>
        <w:t>Recruitment</w:t>
      </w:r>
      <w:r>
        <w:rPr>
          <w:spacing w:val="-5"/>
        </w:rPr>
        <w:t xml:space="preserve"> </w:t>
      </w:r>
      <w:r>
        <w:t>and</w:t>
      </w:r>
      <w:r>
        <w:rPr>
          <w:spacing w:val="-4"/>
        </w:rPr>
        <w:t xml:space="preserve"> </w:t>
      </w:r>
      <w:r>
        <w:t>Admissions</w:t>
      </w:r>
      <w:r>
        <w:rPr>
          <w:spacing w:val="-3"/>
        </w:rPr>
        <w:t xml:space="preserve"> </w:t>
      </w:r>
      <w:r>
        <w:t>Group</w:t>
      </w:r>
      <w:r>
        <w:rPr>
          <w:spacing w:val="-4"/>
        </w:rPr>
        <w:t xml:space="preserve"> </w:t>
      </w:r>
      <w:r>
        <w:t>(to</w:t>
      </w:r>
      <w:r>
        <w:rPr>
          <w:spacing w:val="-4"/>
        </w:rPr>
        <w:t xml:space="preserve"> </w:t>
      </w:r>
      <w:r>
        <w:t>be</w:t>
      </w:r>
      <w:r>
        <w:rPr>
          <w:spacing w:val="-3"/>
        </w:rPr>
        <w:t xml:space="preserve"> </w:t>
      </w:r>
      <w:r>
        <w:t>chaired</w:t>
      </w:r>
      <w:r>
        <w:rPr>
          <w:spacing w:val="-4"/>
        </w:rPr>
        <w:t xml:space="preserve"> </w:t>
      </w:r>
      <w:r>
        <w:t>by</w:t>
      </w:r>
      <w:r>
        <w:rPr>
          <w:spacing w:val="-3"/>
        </w:rPr>
        <w:t xml:space="preserve"> </w:t>
      </w:r>
      <w:r>
        <w:t>the</w:t>
      </w:r>
      <w:r>
        <w:rPr>
          <w:spacing w:val="-3"/>
        </w:rPr>
        <w:t xml:space="preserve"> </w:t>
      </w:r>
      <w:r>
        <w:t>DVC</w:t>
      </w:r>
      <w:r>
        <w:rPr>
          <w:spacing w:val="-2"/>
        </w:rPr>
        <w:t xml:space="preserve"> </w:t>
      </w:r>
      <w:r>
        <w:t>Global</w:t>
      </w:r>
      <w:r>
        <w:rPr>
          <w:spacing w:val="-2"/>
        </w:rPr>
        <w:t xml:space="preserve"> </w:t>
      </w:r>
      <w:r>
        <w:t>Engagement)</w:t>
      </w:r>
      <w:r>
        <w:rPr>
          <w:spacing w:val="-3"/>
        </w:rPr>
        <w:t xml:space="preserve"> </w:t>
      </w:r>
      <w:r>
        <w:t>with</w:t>
      </w:r>
      <w:r>
        <w:rPr>
          <w:spacing w:val="-4"/>
        </w:rPr>
        <w:t xml:space="preserve"> </w:t>
      </w:r>
      <w:r>
        <w:t>joint reporting to the Senate.</w:t>
      </w:r>
    </w:p>
    <w:p w14:paraId="2097F887" w14:textId="77777777" w:rsidR="008A1D97" w:rsidRDefault="007A66A4">
      <w:pPr>
        <w:pStyle w:val="ListParagraph"/>
        <w:numPr>
          <w:ilvl w:val="0"/>
          <w:numId w:val="9"/>
        </w:numPr>
        <w:tabs>
          <w:tab w:val="left" w:pos="840"/>
          <w:tab w:val="left" w:pos="841"/>
        </w:tabs>
        <w:spacing w:line="265" w:lineRule="exact"/>
        <w:ind w:hanging="582"/>
        <w:jc w:val="left"/>
      </w:pPr>
      <w:r>
        <w:t>Environment</w:t>
      </w:r>
      <w:r>
        <w:rPr>
          <w:spacing w:val="-9"/>
        </w:rPr>
        <w:t xml:space="preserve"> </w:t>
      </w:r>
      <w:r>
        <w:t>and</w:t>
      </w:r>
      <w:r>
        <w:rPr>
          <w:spacing w:val="-5"/>
        </w:rPr>
        <w:t xml:space="preserve"> </w:t>
      </w:r>
      <w:r>
        <w:t>Climate</w:t>
      </w:r>
      <w:r>
        <w:rPr>
          <w:spacing w:val="-8"/>
        </w:rPr>
        <w:t xml:space="preserve"> </w:t>
      </w:r>
      <w:r>
        <w:t>Emergency</w:t>
      </w:r>
      <w:r>
        <w:rPr>
          <w:spacing w:val="-4"/>
        </w:rPr>
        <w:t xml:space="preserve"> </w:t>
      </w:r>
      <w:r>
        <w:t>Group</w:t>
      </w:r>
      <w:r>
        <w:rPr>
          <w:spacing w:val="-5"/>
        </w:rPr>
        <w:t xml:space="preserve"> </w:t>
      </w:r>
      <w:r>
        <w:t>(to</w:t>
      </w:r>
      <w:r>
        <w:rPr>
          <w:spacing w:val="-5"/>
        </w:rPr>
        <w:t xml:space="preserve"> </w:t>
      </w:r>
      <w:r>
        <w:t>be chaired</w:t>
      </w:r>
      <w:r>
        <w:rPr>
          <w:spacing w:val="-5"/>
        </w:rPr>
        <w:t xml:space="preserve"> </w:t>
      </w:r>
      <w:r>
        <w:t>by</w:t>
      </w:r>
      <w:r>
        <w:rPr>
          <w:spacing w:val="-4"/>
        </w:rPr>
        <w:t xml:space="preserve"> </w:t>
      </w:r>
      <w:r>
        <w:t>the</w:t>
      </w:r>
      <w:r>
        <w:rPr>
          <w:spacing w:val="-4"/>
        </w:rPr>
        <w:t xml:space="preserve"> </w:t>
      </w:r>
      <w:r>
        <w:rPr>
          <w:spacing w:val="-2"/>
        </w:rPr>
        <w:t>Provost)</w:t>
      </w:r>
    </w:p>
    <w:p w14:paraId="01262073" w14:textId="77777777" w:rsidR="008A1D97" w:rsidRDefault="007A66A4">
      <w:pPr>
        <w:pStyle w:val="ListParagraph"/>
        <w:numPr>
          <w:ilvl w:val="0"/>
          <w:numId w:val="9"/>
        </w:numPr>
        <w:tabs>
          <w:tab w:val="left" w:pos="840"/>
          <w:tab w:val="left" w:pos="841"/>
        </w:tabs>
        <w:spacing w:before="39"/>
        <w:ind w:hanging="596"/>
        <w:jc w:val="left"/>
      </w:pPr>
      <w:r>
        <w:t>Digital</w:t>
      </w:r>
      <w:r>
        <w:rPr>
          <w:spacing w:val="-6"/>
        </w:rPr>
        <w:t xml:space="preserve"> </w:t>
      </w:r>
      <w:r>
        <w:t>Strategy</w:t>
      </w:r>
      <w:r>
        <w:rPr>
          <w:spacing w:val="-5"/>
        </w:rPr>
        <w:t xml:space="preserve"> </w:t>
      </w:r>
      <w:r>
        <w:t>Group</w:t>
      </w:r>
      <w:r>
        <w:rPr>
          <w:spacing w:val="-5"/>
        </w:rPr>
        <w:t xml:space="preserve"> </w:t>
      </w:r>
      <w:r>
        <w:t>(to</w:t>
      </w:r>
      <w:r>
        <w:rPr>
          <w:spacing w:val="-6"/>
        </w:rPr>
        <w:t xml:space="preserve"> </w:t>
      </w:r>
      <w:r>
        <w:t>be</w:t>
      </w:r>
      <w:r>
        <w:rPr>
          <w:spacing w:val="-4"/>
        </w:rPr>
        <w:t xml:space="preserve"> </w:t>
      </w:r>
      <w:r>
        <w:t>chaired</w:t>
      </w:r>
      <w:r>
        <w:rPr>
          <w:spacing w:val="-6"/>
        </w:rPr>
        <w:t xml:space="preserve"> </w:t>
      </w:r>
      <w:r>
        <w:t>by</w:t>
      </w:r>
      <w:r>
        <w:rPr>
          <w:spacing w:val="-4"/>
        </w:rPr>
        <w:t xml:space="preserve"> </w:t>
      </w:r>
      <w:r>
        <w:t>the Chief</w:t>
      </w:r>
      <w:r>
        <w:rPr>
          <w:spacing w:val="-5"/>
        </w:rPr>
        <w:t xml:space="preserve"> </w:t>
      </w:r>
      <w:r>
        <w:t>Digital</w:t>
      </w:r>
      <w:r>
        <w:rPr>
          <w:spacing w:val="-3"/>
        </w:rPr>
        <w:t xml:space="preserve"> </w:t>
      </w:r>
      <w:r>
        <w:rPr>
          <w:spacing w:val="-2"/>
        </w:rPr>
        <w:t>Officer)</w:t>
      </w:r>
    </w:p>
    <w:p w14:paraId="2EB7813E" w14:textId="77777777" w:rsidR="008A1D97" w:rsidRDefault="007A66A4">
      <w:pPr>
        <w:pStyle w:val="ListParagraph"/>
        <w:numPr>
          <w:ilvl w:val="0"/>
          <w:numId w:val="9"/>
        </w:numPr>
        <w:tabs>
          <w:tab w:val="left" w:pos="840"/>
          <w:tab w:val="left" w:pos="841"/>
        </w:tabs>
        <w:spacing w:before="44"/>
        <w:ind w:hanging="543"/>
        <w:jc w:val="left"/>
      </w:pPr>
      <w:r>
        <w:t>IT</w:t>
      </w:r>
      <w:r>
        <w:rPr>
          <w:spacing w:val="-8"/>
        </w:rPr>
        <w:t xml:space="preserve"> </w:t>
      </w:r>
      <w:r>
        <w:t>Strategy</w:t>
      </w:r>
      <w:r>
        <w:rPr>
          <w:spacing w:val="-5"/>
        </w:rPr>
        <w:t xml:space="preserve"> </w:t>
      </w:r>
      <w:r>
        <w:t>Group</w:t>
      </w:r>
      <w:r>
        <w:rPr>
          <w:spacing w:val="-5"/>
        </w:rPr>
        <w:t xml:space="preserve"> </w:t>
      </w:r>
      <w:r>
        <w:t>(to</w:t>
      </w:r>
      <w:r>
        <w:rPr>
          <w:spacing w:val="-1"/>
        </w:rPr>
        <w:t xml:space="preserve"> </w:t>
      </w:r>
      <w:r>
        <w:t>be</w:t>
      </w:r>
      <w:r>
        <w:rPr>
          <w:spacing w:val="-4"/>
        </w:rPr>
        <w:t xml:space="preserve"> </w:t>
      </w:r>
      <w:r>
        <w:t>chaired</w:t>
      </w:r>
      <w:r>
        <w:rPr>
          <w:spacing w:val="-5"/>
        </w:rPr>
        <w:t xml:space="preserve"> </w:t>
      </w:r>
      <w:r>
        <w:t>by</w:t>
      </w:r>
      <w:r>
        <w:rPr>
          <w:spacing w:val="1"/>
        </w:rPr>
        <w:t xml:space="preserve"> </w:t>
      </w:r>
      <w:r>
        <w:t>the</w:t>
      </w:r>
      <w:r>
        <w:rPr>
          <w:spacing w:val="-4"/>
        </w:rPr>
        <w:t xml:space="preserve"> </w:t>
      </w:r>
      <w:r>
        <w:t>Registrar</w:t>
      </w:r>
      <w:r>
        <w:rPr>
          <w:spacing w:val="-5"/>
        </w:rPr>
        <w:t xml:space="preserve"> </w:t>
      </w:r>
      <w:r>
        <w:t>and</w:t>
      </w:r>
      <w:r>
        <w:rPr>
          <w:spacing w:val="-5"/>
        </w:rPr>
        <w:t xml:space="preserve"> </w:t>
      </w:r>
      <w:r>
        <w:rPr>
          <w:spacing w:val="-2"/>
        </w:rPr>
        <w:t>Secretary)</w:t>
      </w:r>
    </w:p>
    <w:p w14:paraId="50E5FA78" w14:textId="77777777" w:rsidR="008A1D97" w:rsidRDefault="007A66A4">
      <w:pPr>
        <w:pStyle w:val="ListParagraph"/>
        <w:numPr>
          <w:ilvl w:val="0"/>
          <w:numId w:val="9"/>
        </w:numPr>
        <w:tabs>
          <w:tab w:val="left" w:pos="840"/>
          <w:tab w:val="left" w:pos="841"/>
        </w:tabs>
        <w:spacing w:before="38" w:line="273" w:lineRule="auto"/>
        <w:ind w:left="120" w:right="1939" w:firstLine="124"/>
        <w:jc w:val="left"/>
      </w:pPr>
      <w:r>
        <w:t>Taught</w:t>
      </w:r>
      <w:r>
        <w:rPr>
          <w:spacing w:val="-5"/>
        </w:rPr>
        <w:t xml:space="preserve"> </w:t>
      </w:r>
      <w:r>
        <w:t>Portfolio</w:t>
      </w:r>
      <w:r>
        <w:rPr>
          <w:spacing w:val="-4"/>
        </w:rPr>
        <w:t xml:space="preserve"> </w:t>
      </w:r>
      <w:r>
        <w:t>Review</w:t>
      </w:r>
      <w:r>
        <w:rPr>
          <w:spacing w:val="-3"/>
        </w:rPr>
        <w:t xml:space="preserve"> </w:t>
      </w:r>
      <w:r>
        <w:t>Group</w:t>
      </w:r>
      <w:r>
        <w:rPr>
          <w:spacing w:val="-4"/>
        </w:rPr>
        <w:t xml:space="preserve"> </w:t>
      </w:r>
      <w:r>
        <w:t>(to</w:t>
      </w:r>
      <w:r>
        <w:rPr>
          <w:spacing w:val="-4"/>
        </w:rPr>
        <w:t xml:space="preserve"> </w:t>
      </w:r>
      <w:r>
        <w:t>be</w:t>
      </w:r>
      <w:r>
        <w:rPr>
          <w:spacing w:val="-3"/>
        </w:rPr>
        <w:t xml:space="preserve"> </w:t>
      </w:r>
      <w:r>
        <w:t>chaired</w:t>
      </w:r>
      <w:r>
        <w:rPr>
          <w:spacing w:val="-4"/>
        </w:rPr>
        <w:t xml:space="preserve"> </w:t>
      </w:r>
      <w:r>
        <w:t>by the DVC</w:t>
      </w:r>
      <w:r>
        <w:rPr>
          <w:spacing w:val="-2"/>
        </w:rPr>
        <w:t xml:space="preserve"> </w:t>
      </w:r>
      <w:r>
        <w:t>Global</w:t>
      </w:r>
      <w:r>
        <w:rPr>
          <w:spacing w:val="-2"/>
        </w:rPr>
        <w:t xml:space="preserve"> </w:t>
      </w:r>
      <w:r>
        <w:t xml:space="preserve">Engagement) </w:t>
      </w:r>
      <w:r>
        <w:rPr>
          <w:u w:val="single"/>
        </w:rPr>
        <w:t>Membership and nominated representatives</w:t>
      </w:r>
    </w:p>
    <w:p w14:paraId="21C6B5DC" w14:textId="77777777" w:rsidR="008A1D97" w:rsidRDefault="008A1D97">
      <w:pPr>
        <w:pStyle w:val="BodyText"/>
        <w:spacing w:before="6"/>
        <w:rPr>
          <w:sz w:val="12"/>
        </w:rPr>
      </w:pPr>
    </w:p>
    <w:p w14:paraId="5F3B7610" w14:textId="77777777" w:rsidR="008A1D97" w:rsidRDefault="007A66A4">
      <w:pPr>
        <w:pStyle w:val="BodyText"/>
        <w:spacing w:before="56"/>
        <w:ind w:left="120"/>
      </w:pPr>
      <w:r>
        <w:t>Chair:</w:t>
      </w:r>
      <w:r>
        <w:rPr>
          <w:spacing w:val="-5"/>
        </w:rPr>
        <w:t xml:space="preserve"> </w:t>
      </w:r>
      <w:r>
        <w:t>Vice</w:t>
      </w:r>
      <w:r>
        <w:rPr>
          <w:spacing w:val="-3"/>
        </w:rPr>
        <w:t xml:space="preserve"> </w:t>
      </w:r>
      <w:r>
        <w:rPr>
          <w:spacing w:val="-2"/>
        </w:rPr>
        <w:t>Chancellor</w:t>
      </w:r>
    </w:p>
    <w:p w14:paraId="072D260C" w14:textId="77777777" w:rsidR="008A1D97" w:rsidRDefault="008A1D97">
      <w:pPr>
        <w:pStyle w:val="BodyText"/>
        <w:spacing w:before="9"/>
        <w:rPr>
          <w:sz w:val="19"/>
        </w:rPr>
      </w:pPr>
    </w:p>
    <w:p w14:paraId="6A1952DA" w14:textId="77777777" w:rsidR="008A1D97" w:rsidRDefault="007A66A4">
      <w:pPr>
        <w:pStyle w:val="BodyText"/>
        <w:spacing w:line="453" w:lineRule="auto"/>
        <w:ind w:left="120" w:right="4884"/>
      </w:pPr>
      <w:r>
        <w:t>UEB</w:t>
      </w:r>
      <w:r>
        <w:rPr>
          <w:spacing w:val="-9"/>
        </w:rPr>
        <w:t xml:space="preserve"> </w:t>
      </w:r>
      <w:r>
        <w:t>Committees</w:t>
      </w:r>
      <w:r>
        <w:rPr>
          <w:spacing w:val="-4"/>
        </w:rPr>
        <w:t xml:space="preserve"> </w:t>
      </w:r>
      <w:r>
        <w:t>can</w:t>
      </w:r>
      <w:r>
        <w:rPr>
          <w:spacing w:val="-5"/>
        </w:rPr>
        <w:t xml:space="preserve"> </w:t>
      </w:r>
      <w:r>
        <w:t>agree</w:t>
      </w:r>
      <w:r>
        <w:rPr>
          <w:spacing w:val="-3"/>
        </w:rPr>
        <w:t xml:space="preserve"> </w:t>
      </w:r>
      <w:r>
        <w:t>their</w:t>
      </w:r>
      <w:r>
        <w:rPr>
          <w:spacing w:val="-4"/>
        </w:rPr>
        <w:t xml:space="preserve"> </w:t>
      </w:r>
      <w:r>
        <w:t>own</w:t>
      </w:r>
      <w:r>
        <w:rPr>
          <w:spacing w:val="-4"/>
        </w:rPr>
        <w:t xml:space="preserve"> </w:t>
      </w:r>
      <w:r>
        <w:t xml:space="preserve">membership. </w:t>
      </w:r>
      <w:r>
        <w:rPr>
          <w:u w:val="single"/>
        </w:rPr>
        <w:t>Frequency of meetings</w:t>
      </w:r>
    </w:p>
    <w:p w14:paraId="688C73BF" w14:textId="77777777" w:rsidR="008A1D97" w:rsidRDefault="007A66A4">
      <w:pPr>
        <w:pStyle w:val="BodyText"/>
        <w:spacing w:before="3"/>
        <w:ind w:left="120"/>
      </w:pPr>
      <w:r>
        <w:t>UEB</w:t>
      </w:r>
      <w:r>
        <w:rPr>
          <w:spacing w:val="-8"/>
        </w:rPr>
        <w:t xml:space="preserve"> </w:t>
      </w:r>
      <w:r>
        <w:t>Committees</w:t>
      </w:r>
      <w:r>
        <w:rPr>
          <w:spacing w:val="-3"/>
        </w:rPr>
        <w:t xml:space="preserve"> </w:t>
      </w:r>
      <w:r>
        <w:t>will</w:t>
      </w:r>
      <w:r>
        <w:rPr>
          <w:spacing w:val="-1"/>
        </w:rPr>
        <w:t xml:space="preserve"> </w:t>
      </w:r>
      <w:r>
        <w:t>meet</w:t>
      </w:r>
      <w:r>
        <w:rPr>
          <w:spacing w:val="-5"/>
        </w:rPr>
        <w:t xml:space="preserve"> </w:t>
      </w:r>
      <w:r>
        <w:t>at</w:t>
      </w:r>
      <w:r>
        <w:rPr>
          <w:spacing w:val="-6"/>
        </w:rPr>
        <w:t xml:space="preserve"> </w:t>
      </w:r>
      <w:r>
        <w:t>least</w:t>
      </w:r>
      <w:r>
        <w:rPr>
          <w:spacing w:val="-5"/>
        </w:rPr>
        <w:t xml:space="preserve"> </w:t>
      </w:r>
      <w:r>
        <w:t>twice</w:t>
      </w:r>
      <w:r>
        <w:rPr>
          <w:spacing w:val="-3"/>
        </w:rPr>
        <w:t xml:space="preserve"> </w:t>
      </w:r>
      <w:r>
        <w:t>a</w:t>
      </w:r>
      <w:r>
        <w:rPr>
          <w:spacing w:val="-2"/>
        </w:rPr>
        <w:t xml:space="preserve"> </w:t>
      </w:r>
      <w:r>
        <w:rPr>
          <w:spacing w:val="-4"/>
        </w:rPr>
        <w:t>term.</w:t>
      </w:r>
    </w:p>
    <w:p w14:paraId="6F415E92" w14:textId="77777777" w:rsidR="008A1D97" w:rsidRDefault="008A1D97">
      <w:pPr>
        <w:sectPr w:rsidR="008A1D97" w:rsidSect="00D917E3">
          <w:footerReference w:type="default" r:id="rId24"/>
          <w:pgSz w:w="11950" w:h="16870"/>
          <w:pgMar w:top="1400" w:right="880" w:bottom="993" w:left="1320" w:header="0" w:footer="0" w:gutter="0"/>
          <w:cols w:space="720"/>
        </w:sectPr>
      </w:pPr>
    </w:p>
    <w:p w14:paraId="39D5EE5E" w14:textId="77777777" w:rsidR="008A1D97" w:rsidRDefault="007A66A4">
      <w:pPr>
        <w:pStyle w:val="BodyText"/>
        <w:spacing w:before="39"/>
        <w:ind w:left="120"/>
      </w:pPr>
      <w:r>
        <w:rPr>
          <w:spacing w:val="-2"/>
          <w:u w:val="single"/>
        </w:rPr>
        <w:t>Reporting</w:t>
      </w:r>
    </w:p>
    <w:p w14:paraId="5F265234" w14:textId="77777777" w:rsidR="008A1D97" w:rsidRDefault="008A1D97">
      <w:pPr>
        <w:pStyle w:val="BodyText"/>
        <w:spacing w:before="1"/>
        <w:rPr>
          <w:sz w:val="15"/>
        </w:rPr>
      </w:pPr>
    </w:p>
    <w:p w14:paraId="5C2C8EB9" w14:textId="77777777" w:rsidR="008A1D97" w:rsidRDefault="007A66A4">
      <w:pPr>
        <w:pStyle w:val="BodyText"/>
        <w:spacing w:before="57"/>
        <w:ind w:left="120"/>
      </w:pPr>
      <w:r>
        <w:t>UEB</w:t>
      </w:r>
      <w:r>
        <w:rPr>
          <w:spacing w:val="-8"/>
        </w:rPr>
        <w:t xml:space="preserve"> </w:t>
      </w:r>
      <w:r>
        <w:t>Committees</w:t>
      </w:r>
      <w:r>
        <w:rPr>
          <w:spacing w:val="-3"/>
        </w:rPr>
        <w:t xml:space="preserve"> </w:t>
      </w:r>
      <w:r>
        <w:t>will</w:t>
      </w:r>
      <w:r>
        <w:rPr>
          <w:spacing w:val="-1"/>
        </w:rPr>
        <w:t xml:space="preserve"> </w:t>
      </w:r>
      <w:r>
        <w:t>report</w:t>
      </w:r>
      <w:r>
        <w:rPr>
          <w:spacing w:val="-5"/>
        </w:rPr>
        <w:t xml:space="preserve"> </w:t>
      </w:r>
      <w:r>
        <w:t>to</w:t>
      </w:r>
      <w:r>
        <w:rPr>
          <w:spacing w:val="-4"/>
        </w:rPr>
        <w:t xml:space="preserve"> </w:t>
      </w:r>
      <w:r>
        <w:t>UEB</w:t>
      </w:r>
      <w:r>
        <w:rPr>
          <w:spacing w:val="-3"/>
        </w:rPr>
        <w:t xml:space="preserve"> </w:t>
      </w:r>
      <w:r>
        <w:t>at</w:t>
      </w:r>
      <w:r>
        <w:rPr>
          <w:spacing w:val="-6"/>
        </w:rPr>
        <w:t xml:space="preserve"> </w:t>
      </w:r>
      <w:r>
        <w:t>least</w:t>
      </w:r>
      <w:r>
        <w:rPr>
          <w:spacing w:val="-1"/>
        </w:rPr>
        <w:t xml:space="preserve"> </w:t>
      </w:r>
      <w:r>
        <w:t>once</w:t>
      </w:r>
      <w:r>
        <w:rPr>
          <w:spacing w:val="2"/>
        </w:rPr>
        <w:t xml:space="preserve"> </w:t>
      </w:r>
      <w:r>
        <w:t>a</w:t>
      </w:r>
      <w:r>
        <w:rPr>
          <w:spacing w:val="-3"/>
        </w:rPr>
        <w:t xml:space="preserve"> </w:t>
      </w:r>
      <w:r>
        <w:rPr>
          <w:spacing w:val="-4"/>
        </w:rPr>
        <w:t>term.</w:t>
      </w:r>
    </w:p>
    <w:p w14:paraId="346C3662" w14:textId="77777777" w:rsidR="008A1D97" w:rsidRDefault="008A1D97">
      <w:pPr>
        <w:sectPr w:rsidR="008A1D97" w:rsidSect="007A66A4">
          <w:footerReference w:type="default" r:id="rId25"/>
          <w:pgSz w:w="11950" w:h="16870"/>
          <w:pgMar w:top="1400" w:right="880" w:bottom="993" w:left="1320" w:header="0" w:footer="0" w:gutter="0"/>
          <w:cols w:space="720"/>
        </w:sectPr>
      </w:pPr>
    </w:p>
    <w:p w14:paraId="366F2C03" w14:textId="77777777" w:rsidR="008A1D97" w:rsidRDefault="007A66A4">
      <w:pPr>
        <w:pStyle w:val="Heading4"/>
        <w:spacing w:before="39"/>
      </w:pPr>
      <w:bookmarkStart w:id="20" w:name="_bookmark19"/>
      <w:bookmarkEnd w:id="20"/>
      <w:r>
        <w:t>Business</w:t>
      </w:r>
      <w:r>
        <w:rPr>
          <w:spacing w:val="-9"/>
        </w:rPr>
        <w:t xml:space="preserve"> </w:t>
      </w:r>
      <w:r>
        <w:t>Engagement</w:t>
      </w:r>
      <w:r>
        <w:rPr>
          <w:spacing w:val="-6"/>
        </w:rPr>
        <w:t xml:space="preserve"> </w:t>
      </w:r>
      <w:r>
        <w:t>and</w:t>
      </w:r>
      <w:r>
        <w:rPr>
          <w:spacing w:val="-6"/>
        </w:rPr>
        <w:t xml:space="preserve"> </w:t>
      </w:r>
      <w:r>
        <w:t>Innovation</w:t>
      </w:r>
      <w:r>
        <w:rPr>
          <w:spacing w:val="-5"/>
        </w:rPr>
        <w:t xml:space="preserve"> </w:t>
      </w:r>
      <w:r>
        <w:rPr>
          <w:spacing w:val="-2"/>
        </w:rPr>
        <w:t>Committee</w:t>
      </w:r>
    </w:p>
    <w:p w14:paraId="61F843D5" w14:textId="77777777" w:rsidR="008A1D97" w:rsidRDefault="008A1D97">
      <w:pPr>
        <w:pStyle w:val="BodyText"/>
        <w:rPr>
          <w:b/>
        </w:rPr>
      </w:pPr>
    </w:p>
    <w:p w14:paraId="0C4F2CEE" w14:textId="77777777" w:rsidR="008A1D97" w:rsidRDefault="008A1D97">
      <w:pPr>
        <w:pStyle w:val="BodyText"/>
        <w:spacing w:before="9"/>
        <w:rPr>
          <w:b/>
          <w:sz w:val="19"/>
        </w:rPr>
      </w:pPr>
    </w:p>
    <w:p w14:paraId="547B652D" w14:textId="77777777" w:rsidR="008A1D97" w:rsidRDefault="007A66A4">
      <w:pPr>
        <w:pStyle w:val="BodyText"/>
        <w:spacing w:before="1"/>
        <w:ind w:left="120"/>
      </w:pPr>
      <w:r>
        <w:rPr>
          <w:u w:val="single"/>
        </w:rPr>
        <w:t>Overall</w:t>
      </w:r>
      <w:r>
        <w:rPr>
          <w:spacing w:val="-2"/>
          <w:u w:val="single"/>
        </w:rPr>
        <w:t xml:space="preserve"> purpose</w:t>
      </w:r>
    </w:p>
    <w:p w14:paraId="1CE54A77" w14:textId="77777777" w:rsidR="008A1D97" w:rsidRDefault="008A1D97">
      <w:pPr>
        <w:pStyle w:val="BodyText"/>
        <w:rPr>
          <w:sz w:val="15"/>
        </w:rPr>
      </w:pPr>
    </w:p>
    <w:p w14:paraId="236665EA" w14:textId="77777777" w:rsidR="008A1D97" w:rsidRDefault="007A66A4">
      <w:pPr>
        <w:pStyle w:val="BodyText"/>
        <w:spacing w:before="57" w:line="276" w:lineRule="auto"/>
        <w:ind w:left="120" w:right="676"/>
      </w:pPr>
      <w:r>
        <w:t>The</w:t>
      </w:r>
      <w:r>
        <w:rPr>
          <w:spacing w:val="-3"/>
        </w:rPr>
        <w:t xml:space="preserve"> </w:t>
      </w:r>
      <w:r>
        <w:t>Business</w:t>
      </w:r>
      <w:r>
        <w:rPr>
          <w:spacing w:val="-2"/>
        </w:rPr>
        <w:t xml:space="preserve"> </w:t>
      </w:r>
      <w:r>
        <w:t>Engagement</w:t>
      </w:r>
      <w:r>
        <w:rPr>
          <w:spacing w:val="-5"/>
        </w:rPr>
        <w:t xml:space="preserve"> </w:t>
      </w:r>
      <w:r>
        <w:t>and</w:t>
      </w:r>
      <w:r>
        <w:rPr>
          <w:spacing w:val="-4"/>
        </w:rPr>
        <w:t xml:space="preserve"> </w:t>
      </w:r>
      <w:r>
        <w:t>Innovation</w:t>
      </w:r>
      <w:r>
        <w:rPr>
          <w:spacing w:val="-4"/>
        </w:rPr>
        <w:t xml:space="preserve"> </w:t>
      </w:r>
      <w:r>
        <w:t>Committee</w:t>
      </w:r>
      <w:r>
        <w:rPr>
          <w:spacing w:val="-3"/>
        </w:rPr>
        <w:t xml:space="preserve"> </w:t>
      </w:r>
      <w:r>
        <w:t>(BEIC)</w:t>
      </w:r>
      <w:r>
        <w:rPr>
          <w:spacing w:val="-3"/>
        </w:rPr>
        <w:t xml:space="preserve"> </w:t>
      </w:r>
      <w:r>
        <w:t>supports</w:t>
      </w:r>
      <w:r>
        <w:rPr>
          <w:spacing w:val="-3"/>
        </w:rPr>
        <w:t xml:space="preserve"> </w:t>
      </w:r>
      <w:r>
        <w:t>and</w:t>
      </w:r>
      <w:r>
        <w:rPr>
          <w:spacing w:val="-4"/>
        </w:rPr>
        <w:t xml:space="preserve"> </w:t>
      </w:r>
      <w:r>
        <w:t>advises</w:t>
      </w:r>
      <w:r>
        <w:rPr>
          <w:spacing w:val="-3"/>
        </w:rPr>
        <w:t xml:space="preserve"> </w:t>
      </w:r>
      <w:r>
        <w:t>the</w:t>
      </w:r>
      <w:r>
        <w:rPr>
          <w:spacing w:val="-3"/>
        </w:rPr>
        <w:t xml:space="preserve"> </w:t>
      </w:r>
      <w:r>
        <w:t>Deputy</w:t>
      </w:r>
      <w:r>
        <w:rPr>
          <w:spacing w:val="-3"/>
        </w:rPr>
        <w:t xml:space="preserve"> </w:t>
      </w:r>
      <w:r>
        <w:t>Vice Chancellor for Business Engagement and Innovation on matters relating to the management and strategic direction of the University in relation to business engagement, innovation, commercialisation activity, regional engagement (including the wider civic agenda) and skills.</w:t>
      </w:r>
    </w:p>
    <w:p w14:paraId="2A607BB4" w14:textId="77777777" w:rsidR="008A1D97" w:rsidRDefault="008A1D97">
      <w:pPr>
        <w:pStyle w:val="BodyText"/>
        <w:spacing w:before="4"/>
        <w:rPr>
          <w:sz w:val="16"/>
        </w:rPr>
      </w:pPr>
    </w:p>
    <w:p w14:paraId="52767CFC" w14:textId="77777777" w:rsidR="008A1D97" w:rsidRDefault="007A66A4">
      <w:pPr>
        <w:pStyle w:val="BodyText"/>
        <w:spacing w:before="1"/>
        <w:ind w:left="120"/>
      </w:pPr>
      <w:r>
        <w:t>This</w:t>
      </w:r>
      <w:r>
        <w:rPr>
          <w:spacing w:val="-7"/>
        </w:rPr>
        <w:t xml:space="preserve"> </w:t>
      </w:r>
      <w:r>
        <w:rPr>
          <w:spacing w:val="-2"/>
        </w:rPr>
        <w:t>includes:</w:t>
      </w:r>
    </w:p>
    <w:p w14:paraId="26A5AC29" w14:textId="77777777" w:rsidR="008A1D97" w:rsidRDefault="008A1D97">
      <w:pPr>
        <w:pStyle w:val="BodyText"/>
        <w:spacing w:before="8"/>
        <w:rPr>
          <w:sz w:val="19"/>
        </w:rPr>
      </w:pPr>
    </w:p>
    <w:p w14:paraId="3CCA67DA" w14:textId="77777777" w:rsidR="008A1D97" w:rsidRDefault="007A66A4">
      <w:pPr>
        <w:pStyle w:val="ListParagraph"/>
        <w:numPr>
          <w:ilvl w:val="0"/>
          <w:numId w:val="8"/>
        </w:numPr>
        <w:tabs>
          <w:tab w:val="left" w:pos="840"/>
          <w:tab w:val="left" w:pos="841"/>
        </w:tabs>
      </w:pPr>
      <w:r>
        <w:t>Developing</w:t>
      </w:r>
      <w:r>
        <w:rPr>
          <w:spacing w:val="-5"/>
        </w:rPr>
        <w:t xml:space="preserve"> </w:t>
      </w:r>
      <w:r>
        <w:t>and</w:t>
      </w:r>
      <w:r>
        <w:rPr>
          <w:spacing w:val="-6"/>
        </w:rPr>
        <w:t xml:space="preserve"> </w:t>
      </w:r>
      <w:r>
        <w:t>delivering</w:t>
      </w:r>
      <w:r>
        <w:rPr>
          <w:spacing w:val="-5"/>
        </w:rPr>
        <w:t xml:space="preserve"> </w:t>
      </w:r>
      <w:r>
        <w:t>the</w:t>
      </w:r>
      <w:r>
        <w:rPr>
          <w:spacing w:val="-5"/>
        </w:rPr>
        <w:t xml:space="preserve"> </w:t>
      </w:r>
      <w:r>
        <w:t>relevant</w:t>
      </w:r>
      <w:r>
        <w:rPr>
          <w:spacing w:val="-8"/>
        </w:rPr>
        <w:t xml:space="preserve"> </w:t>
      </w:r>
      <w:r>
        <w:t>Business</w:t>
      </w:r>
      <w:r>
        <w:rPr>
          <w:spacing w:val="-4"/>
        </w:rPr>
        <w:t xml:space="preserve"> </w:t>
      </w:r>
      <w:r>
        <w:t>Engagement</w:t>
      </w:r>
      <w:r>
        <w:rPr>
          <w:spacing w:val="-7"/>
        </w:rPr>
        <w:t xml:space="preserve"> </w:t>
      </w:r>
      <w:r>
        <w:t>and</w:t>
      </w:r>
      <w:r>
        <w:rPr>
          <w:spacing w:val="-7"/>
        </w:rPr>
        <w:t xml:space="preserve"> </w:t>
      </w:r>
      <w:r>
        <w:t>Innovation</w:t>
      </w:r>
      <w:r>
        <w:rPr>
          <w:spacing w:val="-6"/>
        </w:rPr>
        <w:t xml:space="preserve"> </w:t>
      </w:r>
      <w:r>
        <w:t>strategies</w:t>
      </w:r>
      <w:r>
        <w:rPr>
          <w:spacing w:val="-4"/>
        </w:rPr>
        <w:t xml:space="preserve"> </w:t>
      </w:r>
      <w:r>
        <w:rPr>
          <w:spacing w:val="-5"/>
        </w:rPr>
        <w:t>and</w:t>
      </w:r>
    </w:p>
    <w:p w14:paraId="3BFEF08F" w14:textId="77777777" w:rsidR="008A1D97" w:rsidRDefault="007A66A4">
      <w:pPr>
        <w:pStyle w:val="BodyText"/>
        <w:spacing w:before="39"/>
        <w:ind w:left="841"/>
      </w:pPr>
      <w:r>
        <w:t>the</w:t>
      </w:r>
      <w:r>
        <w:rPr>
          <w:spacing w:val="-5"/>
        </w:rPr>
        <w:t xml:space="preserve"> </w:t>
      </w:r>
      <w:r>
        <w:t>relevant</w:t>
      </w:r>
      <w:r>
        <w:rPr>
          <w:spacing w:val="-5"/>
        </w:rPr>
        <w:t xml:space="preserve"> </w:t>
      </w:r>
      <w:r>
        <w:t>elements</w:t>
      </w:r>
      <w:r>
        <w:rPr>
          <w:spacing w:val="-4"/>
        </w:rPr>
        <w:t xml:space="preserve"> </w:t>
      </w:r>
      <w:r>
        <w:t>of</w:t>
      </w:r>
      <w:r>
        <w:rPr>
          <w:spacing w:val="-5"/>
        </w:rPr>
        <w:t xml:space="preserve"> </w:t>
      </w:r>
      <w:r>
        <w:t>the</w:t>
      </w:r>
      <w:r>
        <w:rPr>
          <w:spacing w:val="-4"/>
        </w:rPr>
        <w:t xml:space="preserve"> </w:t>
      </w:r>
      <w:r>
        <w:t>University’s</w:t>
      </w:r>
      <w:r>
        <w:rPr>
          <w:spacing w:val="-4"/>
        </w:rPr>
        <w:t xml:space="preserve"> </w:t>
      </w:r>
      <w:r>
        <w:t>2030</w:t>
      </w:r>
      <w:r>
        <w:rPr>
          <w:spacing w:val="-5"/>
        </w:rPr>
        <w:t xml:space="preserve"> </w:t>
      </w:r>
      <w:r>
        <w:rPr>
          <w:spacing w:val="-2"/>
        </w:rPr>
        <w:t>Strategy.</w:t>
      </w:r>
    </w:p>
    <w:p w14:paraId="3E5F7A09" w14:textId="77777777" w:rsidR="008A1D97" w:rsidRDefault="007A66A4">
      <w:pPr>
        <w:pStyle w:val="ListParagraph"/>
        <w:numPr>
          <w:ilvl w:val="0"/>
          <w:numId w:val="8"/>
        </w:numPr>
        <w:tabs>
          <w:tab w:val="left" w:pos="840"/>
          <w:tab w:val="left" w:pos="841"/>
        </w:tabs>
        <w:spacing w:before="43" w:line="276" w:lineRule="auto"/>
        <w:ind w:right="595"/>
      </w:pPr>
      <w:r>
        <w:t>Overseeing, developing and managing proactively business engagement, regional engagement and innovation strategies and policies; and to advise, influence and assimilate associated</w:t>
      </w:r>
      <w:r>
        <w:rPr>
          <w:spacing w:val="-3"/>
        </w:rPr>
        <w:t xml:space="preserve"> </w:t>
      </w:r>
      <w:r>
        <w:t>strategies</w:t>
      </w:r>
      <w:r>
        <w:rPr>
          <w:spacing w:val="-2"/>
        </w:rPr>
        <w:t xml:space="preserve"> </w:t>
      </w:r>
      <w:r>
        <w:t>that</w:t>
      </w:r>
      <w:r>
        <w:rPr>
          <w:spacing w:val="-6"/>
        </w:rPr>
        <w:t xml:space="preserve"> </w:t>
      </w:r>
      <w:r>
        <w:t>have</w:t>
      </w:r>
      <w:r>
        <w:rPr>
          <w:spacing w:val="-3"/>
        </w:rPr>
        <w:t xml:space="preserve"> </w:t>
      </w:r>
      <w:r>
        <w:t>a</w:t>
      </w:r>
      <w:r>
        <w:rPr>
          <w:spacing w:val="-3"/>
        </w:rPr>
        <w:t xml:space="preserve"> </w:t>
      </w:r>
      <w:r>
        <w:t>bearing</w:t>
      </w:r>
      <w:r>
        <w:rPr>
          <w:spacing w:val="-2"/>
        </w:rPr>
        <w:t xml:space="preserve"> </w:t>
      </w:r>
      <w:r>
        <w:t>on</w:t>
      </w:r>
      <w:r>
        <w:rPr>
          <w:spacing w:val="-4"/>
        </w:rPr>
        <w:t xml:space="preserve"> </w:t>
      </w:r>
      <w:r>
        <w:t>business</w:t>
      </w:r>
      <w:r>
        <w:rPr>
          <w:spacing w:val="-2"/>
        </w:rPr>
        <w:t xml:space="preserve"> </w:t>
      </w:r>
      <w:r>
        <w:t>engagement,</w:t>
      </w:r>
      <w:r>
        <w:rPr>
          <w:spacing w:val="-1"/>
        </w:rPr>
        <w:t xml:space="preserve"> </w:t>
      </w:r>
      <w:r>
        <w:t>regional</w:t>
      </w:r>
      <w:r>
        <w:rPr>
          <w:spacing w:val="-2"/>
        </w:rPr>
        <w:t xml:space="preserve"> </w:t>
      </w:r>
      <w:r>
        <w:t>engagement</w:t>
      </w:r>
      <w:r>
        <w:rPr>
          <w:spacing w:val="-5"/>
        </w:rPr>
        <w:t xml:space="preserve"> </w:t>
      </w:r>
      <w:r>
        <w:t>and innovation activity.</w:t>
      </w:r>
    </w:p>
    <w:p w14:paraId="6FD98E2C" w14:textId="77777777" w:rsidR="008A1D97" w:rsidRDefault="007A66A4">
      <w:pPr>
        <w:pStyle w:val="ListParagraph"/>
        <w:numPr>
          <w:ilvl w:val="0"/>
          <w:numId w:val="8"/>
        </w:numPr>
        <w:tabs>
          <w:tab w:val="left" w:pos="840"/>
          <w:tab w:val="left" w:pos="841"/>
        </w:tabs>
        <w:spacing w:line="273" w:lineRule="auto"/>
        <w:ind w:right="1489"/>
      </w:pPr>
      <w:r>
        <w:t>Developing</w:t>
      </w:r>
      <w:r>
        <w:rPr>
          <w:spacing w:val="-3"/>
        </w:rPr>
        <w:t xml:space="preserve"> </w:t>
      </w:r>
      <w:r>
        <w:t>and</w:t>
      </w:r>
      <w:r>
        <w:rPr>
          <w:spacing w:val="-5"/>
        </w:rPr>
        <w:t xml:space="preserve"> </w:t>
      </w:r>
      <w:r>
        <w:t>monitoring</w:t>
      </w:r>
      <w:r>
        <w:rPr>
          <w:spacing w:val="-3"/>
        </w:rPr>
        <w:t xml:space="preserve"> </w:t>
      </w:r>
      <w:r>
        <w:t>implementation</w:t>
      </w:r>
      <w:r>
        <w:rPr>
          <w:spacing w:val="-5"/>
        </w:rPr>
        <w:t xml:space="preserve"> </w:t>
      </w:r>
      <w:r>
        <w:t>plans</w:t>
      </w:r>
      <w:r>
        <w:rPr>
          <w:spacing w:val="-4"/>
        </w:rPr>
        <w:t xml:space="preserve"> </w:t>
      </w:r>
      <w:r>
        <w:t>and</w:t>
      </w:r>
      <w:r>
        <w:rPr>
          <w:spacing w:val="-5"/>
        </w:rPr>
        <w:t xml:space="preserve"> </w:t>
      </w:r>
      <w:r>
        <w:t>providing</w:t>
      </w:r>
      <w:r>
        <w:rPr>
          <w:spacing w:val="-3"/>
        </w:rPr>
        <w:t xml:space="preserve"> </w:t>
      </w:r>
      <w:r>
        <w:t>leadership</w:t>
      </w:r>
      <w:r>
        <w:rPr>
          <w:spacing w:val="-5"/>
        </w:rPr>
        <w:t xml:space="preserve"> </w:t>
      </w:r>
      <w:r>
        <w:t>with</w:t>
      </w:r>
      <w:r>
        <w:rPr>
          <w:spacing w:val="-5"/>
        </w:rPr>
        <w:t xml:space="preserve"> </w:t>
      </w:r>
      <w:r>
        <w:t>all associated activities.</w:t>
      </w:r>
    </w:p>
    <w:p w14:paraId="08302533" w14:textId="77777777" w:rsidR="008A1D97" w:rsidRDefault="007A66A4">
      <w:pPr>
        <w:pStyle w:val="ListParagraph"/>
        <w:numPr>
          <w:ilvl w:val="0"/>
          <w:numId w:val="8"/>
        </w:numPr>
        <w:tabs>
          <w:tab w:val="left" w:pos="840"/>
          <w:tab w:val="left" w:pos="841"/>
        </w:tabs>
        <w:spacing w:before="6" w:line="273" w:lineRule="auto"/>
        <w:ind w:right="1250"/>
        <w:jc w:val="both"/>
      </w:pPr>
      <w:r>
        <w:t>To</w:t>
      </w:r>
      <w:r>
        <w:rPr>
          <w:spacing w:val="-4"/>
        </w:rPr>
        <w:t xml:space="preserve"> </w:t>
      </w:r>
      <w:r>
        <w:t>oversee,</w:t>
      </w:r>
      <w:r>
        <w:rPr>
          <w:spacing w:val="-1"/>
        </w:rPr>
        <w:t xml:space="preserve"> </w:t>
      </w:r>
      <w:r>
        <w:t>receive</w:t>
      </w:r>
      <w:r>
        <w:rPr>
          <w:spacing w:val="-3"/>
        </w:rPr>
        <w:t xml:space="preserve"> </w:t>
      </w:r>
      <w:r>
        <w:t>and</w:t>
      </w:r>
      <w:r>
        <w:rPr>
          <w:spacing w:val="-4"/>
        </w:rPr>
        <w:t xml:space="preserve"> </w:t>
      </w:r>
      <w:r>
        <w:t>discuss</w:t>
      </w:r>
      <w:r>
        <w:rPr>
          <w:spacing w:val="-1"/>
        </w:rPr>
        <w:t xml:space="preserve"> </w:t>
      </w:r>
      <w:r>
        <w:t>reports</w:t>
      </w:r>
      <w:r>
        <w:rPr>
          <w:spacing w:val="-3"/>
        </w:rPr>
        <w:t xml:space="preserve"> </w:t>
      </w:r>
      <w:r>
        <w:t>and</w:t>
      </w:r>
      <w:r>
        <w:rPr>
          <w:spacing w:val="-4"/>
        </w:rPr>
        <w:t xml:space="preserve"> </w:t>
      </w:r>
      <w:r>
        <w:t>recommendations</w:t>
      </w:r>
      <w:r>
        <w:rPr>
          <w:spacing w:val="-3"/>
        </w:rPr>
        <w:t xml:space="preserve"> </w:t>
      </w:r>
      <w:r>
        <w:t>regarding</w:t>
      </w:r>
      <w:r>
        <w:rPr>
          <w:spacing w:val="-2"/>
        </w:rPr>
        <w:t xml:space="preserve"> </w:t>
      </w:r>
      <w:r>
        <w:t>Faculty</w:t>
      </w:r>
      <w:r>
        <w:rPr>
          <w:spacing w:val="-3"/>
        </w:rPr>
        <w:t xml:space="preserve"> </w:t>
      </w:r>
      <w:r>
        <w:t>level business</w:t>
      </w:r>
      <w:r>
        <w:rPr>
          <w:spacing w:val="-4"/>
        </w:rPr>
        <w:t xml:space="preserve"> </w:t>
      </w:r>
      <w:r>
        <w:t>engagement,</w:t>
      </w:r>
      <w:r>
        <w:rPr>
          <w:spacing w:val="-3"/>
        </w:rPr>
        <w:t xml:space="preserve"> </w:t>
      </w:r>
      <w:r>
        <w:t>collaborative</w:t>
      </w:r>
      <w:r>
        <w:rPr>
          <w:spacing w:val="-5"/>
        </w:rPr>
        <w:t xml:space="preserve"> </w:t>
      </w:r>
      <w:r>
        <w:t>research</w:t>
      </w:r>
      <w:r>
        <w:rPr>
          <w:spacing w:val="-6"/>
        </w:rPr>
        <w:t xml:space="preserve"> </w:t>
      </w:r>
      <w:r>
        <w:t>and</w:t>
      </w:r>
      <w:r>
        <w:rPr>
          <w:spacing w:val="-6"/>
        </w:rPr>
        <w:t xml:space="preserve"> </w:t>
      </w:r>
      <w:r>
        <w:t>commercial</w:t>
      </w:r>
      <w:r>
        <w:rPr>
          <w:spacing w:val="-4"/>
        </w:rPr>
        <w:t xml:space="preserve"> </w:t>
      </w:r>
      <w:r>
        <w:t>activity,</w:t>
      </w:r>
      <w:r>
        <w:rPr>
          <w:spacing w:val="-3"/>
        </w:rPr>
        <w:t xml:space="preserve"> </w:t>
      </w:r>
      <w:r>
        <w:t>innovation</w:t>
      </w:r>
      <w:r>
        <w:rPr>
          <w:spacing w:val="-6"/>
        </w:rPr>
        <w:t xml:space="preserve"> </w:t>
      </w:r>
      <w:r>
        <w:t>and regional engagement strategies and policies.</w:t>
      </w:r>
    </w:p>
    <w:p w14:paraId="3A0FC8B4" w14:textId="77777777" w:rsidR="008A1D97" w:rsidRDefault="007A66A4">
      <w:pPr>
        <w:pStyle w:val="ListParagraph"/>
        <w:numPr>
          <w:ilvl w:val="0"/>
          <w:numId w:val="8"/>
        </w:numPr>
        <w:tabs>
          <w:tab w:val="left" w:pos="840"/>
          <w:tab w:val="left" w:pos="841"/>
        </w:tabs>
        <w:spacing w:before="8" w:line="273" w:lineRule="auto"/>
        <w:ind w:right="587"/>
        <w:jc w:val="both"/>
      </w:pPr>
      <w:r>
        <w:t>To</w:t>
      </w:r>
      <w:r>
        <w:rPr>
          <w:spacing w:val="-2"/>
        </w:rPr>
        <w:t xml:space="preserve"> </w:t>
      </w:r>
      <w:r>
        <w:t>provide</w:t>
      </w:r>
      <w:r>
        <w:rPr>
          <w:spacing w:val="-1"/>
        </w:rPr>
        <w:t xml:space="preserve"> </w:t>
      </w:r>
      <w:r>
        <w:t>leadership</w:t>
      </w:r>
      <w:r>
        <w:rPr>
          <w:spacing w:val="-2"/>
        </w:rPr>
        <w:t xml:space="preserve"> </w:t>
      </w:r>
      <w:r>
        <w:t>in</w:t>
      </w:r>
      <w:r>
        <w:rPr>
          <w:spacing w:val="-2"/>
        </w:rPr>
        <w:t xml:space="preserve"> </w:t>
      </w:r>
      <w:r>
        <w:t>influencing regional, national and</w:t>
      </w:r>
      <w:r>
        <w:rPr>
          <w:spacing w:val="-2"/>
        </w:rPr>
        <w:t xml:space="preserve"> </w:t>
      </w:r>
      <w:r>
        <w:t>international business, innovation and</w:t>
      </w:r>
      <w:r>
        <w:rPr>
          <w:spacing w:val="-4"/>
        </w:rPr>
        <w:t xml:space="preserve"> </w:t>
      </w:r>
      <w:r>
        <w:t>sectoral</w:t>
      </w:r>
      <w:r>
        <w:rPr>
          <w:spacing w:val="-2"/>
        </w:rPr>
        <w:t xml:space="preserve"> </w:t>
      </w:r>
      <w:r>
        <w:t>policy</w:t>
      </w:r>
      <w:r>
        <w:rPr>
          <w:spacing w:val="-3"/>
        </w:rPr>
        <w:t xml:space="preserve"> </w:t>
      </w:r>
      <w:r>
        <w:t>development,</w:t>
      </w:r>
      <w:r>
        <w:rPr>
          <w:spacing w:val="-1"/>
        </w:rPr>
        <w:t xml:space="preserve"> </w:t>
      </w:r>
      <w:r>
        <w:t>and</w:t>
      </w:r>
      <w:r>
        <w:rPr>
          <w:spacing w:val="-4"/>
        </w:rPr>
        <w:t xml:space="preserve"> </w:t>
      </w:r>
      <w:r>
        <w:t>national</w:t>
      </w:r>
      <w:r>
        <w:rPr>
          <w:spacing w:val="-2"/>
        </w:rPr>
        <w:t xml:space="preserve"> </w:t>
      </w:r>
      <w:r>
        <w:t>and</w:t>
      </w:r>
      <w:r>
        <w:rPr>
          <w:spacing w:val="-4"/>
        </w:rPr>
        <w:t xml:space="preserve"> </w:t>
      </w:r>
      <w:r>
        <w:t>regional</w:t>
      </w:r>
      <w:r>
        <w:rPr>
          <w:spacing w:val="-2"/>
        </w:rPr>
        <w:t xml:space="preserve"> </w:t>
      </w:r>
      <w:r>
        <w:t>policy</w:t>
      </w:r>
      <w:r>
        <w:rPr>
          <w:spacing w:val="-3"/>
        </w:rPr>
        <w:t xml:space="preserve"> </w:t>
      </w:r>
      <w:r>
        <w:t>on</w:t>
      </w:r>
      <w:r>
        <w:rPr>
          <w:spacing w:val="-4"/>
        </w:rPr>
        <w:t xml:space="preserve"> </w:t>
      </w:r>
      <w:r>
        <w:t>economic</w:t>
      </w:r>
      <w:r>
        <w:rPr>
          <w:spacing w:val="-5"/>
        </w:rPr>
        <w:t xml:space="preserve"> </w:t>
      </w:r>
      <w:r>
        <w:t>development and skills.</w:t>
      </w:r>
    </w:p>
    <w:p w14:paraId="0A937D8E" w14:textId="77777777" w:rsidR="008A1D97" w:rsidRDefault="007A66A4">
      <w:pPr>
        <w:pStyle w:val="ListParagraph"/>
        <w:numPr>
          <w:ilvl w:val="0"/>
          <w:numId w:val="8"/>
        </w:numPr>
        <w:tabs>
          <w:tab w:val="left" w:pos="840"/>
          <w:tab w:val="left" w:pos="841"/>
        </w:tabs>
        <w:spacing w:before="8" w:line="273" w:lineRule="auto"/>
        <w:ind w:right="903"/>
        <w:jc w:val="both"/>
      </w:pPr>
      <w:r>
        <w:t>To</w:t>
      </w:r>
      <w:r>
        <w:rPr>
          <w:spacing w:val="-4"/>
        </w:rPr>
        <w:t xml:space="preserve"> </w:t>
      </w:r>
      <w:r>
        <w:t>review</w:t>
      </w:r>
      <w:r>
        <w:rPr>
          <w:spacing w:val="-3"/>
        </w:rPr>
        <w:t xml:space="preserve"> </w:t>
      </w:r>
      <w:r>
        <w:t>and</w:t>
      </w:r>
      <w:r>
        <w:rPr>
          <w:spacing w:val="-4"/>
        </w:rPr>
        <w:t xml:space="preserve"> </w:t>
      </w:r>
      <w:r>
        <w:t>prioritise</w:t>
      </w:r>
      <w:r>
        <w:rPr>
          <w:spacing w:val="-3"/>
        </w:rPr>
        <w:t xml:space="preserve"> </w:t>
      </w:r>
      <w:r>
        <w:t>the</w:t>
      </w:r>
      <w:r>
        <w:rPr>
          <w:spacing w:val="-3"/>
        </w:rPr>
        <w:t xml:space="preserve"> </w:t>
      </w:r>
      <w:r>
        <w:t>portfolio</w:t>
      </w:r>
      <w:r>
        <w:rPr>
          <w:spacing w:val="-4"/>
        </w:rPr>
        <w:t xml:space="preserve"> </w:t>
      </w:r>
      <w:r>
        <w:t>of</w:t>
      </w:r>
      <w:r>
        <w:rPr>
          <w:spacing w:val="-3"/>
        </w:rPr>
        <w:t xml:space="preserve"> </w:t>
      </w:r>
      <w:r>
        <w:t>institutional</w:t>
      </w:r>
      <w:r>
        <w:rPr>
          <w:spacing w:val="-2"/>
        </w:rPr>
        <w:t xml:space="preserve"> </w:t>
      </w:r>
      <w:r>
        <w:t>strategic</w:t>
      </w:r>
      <w:r>
        <w:rPr>
          <w:spacing w:val="-5"/>
        </w:rPr>
        <w:t xml:space="preserve"> </w:t>
      </w:r>
      <w:r>
        <w:t>and</w:t>
      </w:r>
      <w:r>
        <w:rPr>
          <w:spacing w:val="-4"/>
        </w:rPr>
        <w:t xml:space="preserve"> </w:t>
      </w:r>
      <w:r>
        <w:t>complex</w:t>
      </w:r>
      <w:r>
        <w:rPr>
          <w:spacing w:val="-3"/>
        </w:rPr>
        <w:t xml:space="preserve"> </w:t>
      </w:r>
      <w:r>
        <w:t>infrastructural projects relating to business engagement and innovation.</w:t>
      </w:r>
    </w:p>
    <w:p w14:paraId="57447418" w14:textId="77777777" w:rsidR="008A1D97" w:rsidRDefault="007A66A4">
      <w:pPr>
        <w:pStyle w:val="ListParagraph"/>
        <w:numPr>
          <w:ilvl w:val="0"/>
          <w:numId w:val="8"/>
        </w:numPr>
        <w:tabs>
          <w:tab w:val="left" w:pos="840"/>
          <w:tab w:val="left" w:pos="841"/>
        </w:tabs>
        <w:spacing w:before="3"/>
        <w:jc w:val="both"/>
      </w:pPr>
      <w:r>
        <w:t>Shaping</w:t>
      </w:r>
      <w:r>
        <w:rPr>
          <w:spacing w:val="-7"/>
        </w:rPr>
        <w:t xml:space="preserve"> </w:t>
      </w:r>
      <w:r>
        <w:t>strategy</w:t>
      </w:r>
      <w:r>
        <w:rPr>
          <w:spacing w:val="-5"/>
        </w:rPr>
        <w:t xml:space="preserve"> </w:t>
      </w:r>
      <w:r>
        <w:t>and</w:t>
      </w:r>
      <w:r>
        <w:rPr>
          <w:spacing w:val="-7"/>
        </w:rPr>
        <w:t xml:space="preserve"> </w:t>
      </w:r>
      <w:r>
        <w:t>policy</w:t>
      </w:r>
      <w:r>
        <w:rPr>
          <w:spacing w:val="-5"/>
        </w:rPr>
        <w:t xml:space="preserve"> </w:t>
      </w:r>
      <w:r>
        <w:t>to</w:t>
      </w:r>
      <w:r>
        <w:rPr>
          <w:spacing w:val="-7"/>
        </w:rPr>
        <w:t xml:space="preserve"> </w:t>
      </w:r>
      <w:r>
        <w:t>support</w:t>
      </w:r>
      <w:r>
        <w:rPr>
          <w:spacing w:val="-3"/>
        </w:rPr>
        <w:t xml:space="preserve"> </w:t>
      </w:r>
      <w:r>
        <w:t>researcher</w:t>
      </w:r>
      <w:r>
        <w:rPr>
          <w:spacing w:val="-6"/>
        </w:rPr>
        <w:t xml:space="preserve"> </w:t>
      </w:r>
      <w:r>
        <w:t>communities</w:t>
      </w:r>
      <w:r>
        <w:rPr>
          <w:spacing w:val="-4"/>
        </w:rPr>
        <w:t xml:space="preserve"> </w:t>
      </w:r>
      <w:r>
        <w:t>and</w:t>
      </w:r>
      <w:r>
        <w:rPr>
          <w:spacing w:val="-6"/>
        </w:rPr>
        <w:t xml:space="preserve"> </w:t>
      </w:r>
      <w:r>
        <w:rPr>
          <w:spacing w:val="-2"/>
        </w:rPr>
        <w:t>entrepreneurship.</w:t>
      </w:r>
    </w:p>
    <w:p w14:paraId="7826AFCE" w14:textId="77777777" w:rsidR="008A1D97" w:rsidRDefault="007A66A4">
      <w:pPr>
        <w:pStyle w:val="ListParagraph"/>
        <w:numPr>
          <w:ilvl w:val="0"/>
          <w:numId w:val="8"/>
        </w:numPr>
        <w:tabs>
          <w:tab w:val="left" w:pos="840"/>
          <w:tab w:val="left" w:pos="841"/>
        </w:tabs>
        <w:spacing w:before="43" w:line="273" w:lineRule="auto"/>
        <w:ind w:right="1352"/>
        <w:jc w:val="both"/>
      </w:pPr>
      <w:r>
        <w:t>Shaping</w:t>
      </w:r>
      <w:r>
        <w:rPr>
          <w:spacing w:val="-2"/>
        </w:rPr>
        <w:t xml:space="preserve"> </w:t>
      </w:r>
      <w:r>
        <w:t>strategy</w:t>
      </w:r>
      <w:r>
        <w:rPr>
          <w:spacing w:val="-3"/>
        </w:rPr>
        <w:t xml:space="preserve"> </w:t>
      </w:r>
      <w:r>
        <w:t>and</w:t>
      </w:r>
      <w:r>
        <w:rPr>
          <w:spacing w:val="-4"/>
        </w:rPr>
        <w:t xml:space="preserve"> </w:t>
      </w:r>
      <w:r>
        <w:t>policy</w:t>
      </w:r>
      <w:r>
        <w:rPr>
          <w:spacing w:val="-3"/>
        </w:rPr>
        <w:t xml:space="preserve"> </w:t>
      </w:r>
      <w:r>
        <w:t>to</w:t>
      </w:r>
      <w:r>
        <w:rPr>
          <w:spacing w:val="-4"/>
        </w:rPr>
        <w:t xml:space="preserve"> </w:t>
      </w:r>
      <w:r>
        <w:t>ensure</w:t>
      </w:r>
      <w:r>
        <w:rPr>
          <w:spacing w:val="-3"/>
        </w:rPr>
        <w:t xml:space="preserve"> </w:t>
      </w:r>
      <w:r>
        <w:t>effective</w:t>
      </w:r>
      <w:r>
        <w:rPr>
          <w:spacing w:val="-3"/>
        </w:rPr>
        <w:t xml:space="preserve"> </w:t>
      </w:r>
      <w:r>
        <w:t>and</w:t>
      </w:r>
      <w:r>
        <w:rPr>
          <w:spacing w:val="-4"/>
        </w:rPr>
        <w:t xml:space="preserve"> </w:t>
      </w:r>
      <w:r>
        <w:t>ambitious</w:t>
      </w:r>
      <w:r>
        <w:rPr>
          <w:spacing w:val="-3"/>
        </w:rPr>
        <w:t xml:space="preserve"> </w:t>
      </w:r>
      <w:r>
        <w:t>business</w:t>
      </w:r>
      <w:r>
        <w:rPr>
          <w:spacing w:val="-2"/>
        </w:rPr>
        <w:t xml:space="preserve"> </w:t>
      </w:r>
      <w:r>
        <w:t>engagement, innovation and regional engagement operations.</w:t>
      </w:r>
    </w:p>
    <w:p w14:paraId="7F337209" w14:textId="77777777" w:rsidR="008A1D97" w:rsidRDefault="008A1D97">
      <w:pPr>
        <w:pStyle w:val="BodyText"/>
        <w:spacing w:before="2"/>
        <w:rPr>
          <w:sz w:val="24"/>
        </w:rPr>
      </w:pPr>
    </w:p>
    <w:p w14:paraId="73AABB60" w14:textId="77777777" w:rsidR="008A1D97" w:rsidRDefault="007A66A4">
      <w:pPr>
        <w:pStyle w:val="BodyText"/>
        <w:spacing w:before="1"/>
        <w:ind w:left="120"/>
      </w:pPr>
      <w:r>
        <w:rPr>
          <w:u w:val="single"/>
        </w:rPr>
        <w:t>Membership</w:t>
      </w:r>
      <w:r>
        <w:rPr>
          <w:spacing w:val="-6"/>
          <w:u w:val="single"/>
        </w:rPr>
        <w:t xml:space="preserve"> </w:t>
      </w:r>
      <w:r>
        <w:rPr>
          <w:u w:val="single"/>
        </w:rPr>
        <w:t>and</w:t>
      </w:r>
      <w:r>
        <w:rPr>
          <w:spacing w:val="-6"/>
          <w:u w:val="single"/>
        </w:rPr>
        <w:t xml:space="preserve"> </w:t>
      </w:r>
      <w:r>
        <w:rPr>
          <w:u w:val="single"/>
        </w:rPr>
        <w:t>nominated</w:t>
      </w:r>
      <w:r>
        <w:rPr>
          <w:spacing w:val="-4"/>
          <w:u w:val="single"/>
        </w:rPr>
        <w:t xml:space="preserve"> </w:t>
      </w:r>
      <w:r>
        <w:rPr>
          <w:spacing w:val="-2"/>
          <w:u w:val="single"/>
        </w:rPr>
        <w:t>representatives</w:t>
      </w:r>
    </w:p>
    <w:p w14:paraId="77E358AB" w14:textId="77777777" w:rsidR="008A1D97" w:rsidRDefault="008A1D97">
      <w:pPr>
        <w:pStyle w:val="BodyText"/>
        <w:rPr>
          <w:sz w:val="15"/>
        </w:rPr>
      </w:pPr>
    </w:p>
    <w:p w14:paraId="67CD8FA1" w14:textId="77777777" w:rsidR="008A1D97" w:rsidRDefault="007A66A4">
      <w:pPr>
        <w:pStyle w:val="BodyText"/>
        <w:spacing w:before="57" w:line="453" w:lineRule="auto"/>
        <w:ind w:left="120" w:right="3147"/>
      </w:pPr>
      <w:r>
        <w:t>Chair:</w:t>
      </w:r>
      <w:r>
        <w:rPr>
          <w:spacing w:val="-6"/>
        </w:rPr>
        <w:t xml:space="preserve"> </w:t>
      </w:r>
      <w:r>
        <w:t>Deputy</w:t>
      </w:r>
      <w:r>
        <w:rPr>
          <w:spacing w:val="-4"/>
        </w:rPr>
        <w:t xml:space="preserve"> </w:t>
      </w:r>
      <w:r>
        <w:t>Vice</w:t>
      </w:r>
      <w:r>
        <w:rPr>
          <w:spacing w:val="-4"/>
        </w:rPr>
        <w:t xml:space="preserve"> </w:t>
      </w:r>
      <w:r>
        <w:t>Chancellor</w:t>
      </w:r>
      <w:r>
        <w:rPr>
          <w:spacing w:val="-4"/>
        </w:rPr>
        <w:t xml:space="preserve"> </w:t>
      </w:r>
      <w:r>
        <w:t>(Business</w:t>
      </w:r>
      <w:r>
        <w:rPr>
          <w:spacing w:val="-8"/>
        </w:rPr>
        <w:t xml:space="preserve"> </w:t>
      </w:r>
      <w:r>
        <w:t>Engagement</w:t>
      </w:r>
      <w:r>
        <w:rPr>
          <w:spacing w:val="-6"/>
        </w:rPr>
        <w:t xml:space="preserve"> </w:t>
      </w:r>
      <w:r>
        <w:t>and</w:t>
      </w:r>
      <w:r>
        <w:rPr>
          <w:spacing w:val="-5"/>
        </w:rPr>
        <w:t xml:space="preserve"> </w:t>
      </w:r>
      <w:r>
        <w:t>Innovation) UEB Committees can agree their own membership.</w:t>
      </w:r>
    </w:p>
    <w:p w14:paraId="540C08E6" w14:textId="77777777" w:rsidR="008A1D97" w:rsidRDefault="007A66A4">
      <w:pPr>
        <w:pStyle w:val="BodyText"/>
        <w:spacing w:before="3"/>
        <w:ind w:left="120"/>
      </w:pPr>
      <w:r>
        <w:rPr>
          <w:u w:val="single"/>
        </w:rPr>
        <w:t>Frequency</w:t>
      </w:r>
      <w:r>
        <w:rPr>
          <w:spacing w:val="-6"/>
          <w:u w:val="single"/>
        </w:rPr>
        <w:t xml:space="preserve"> </w:t>
      </w:r>
      <w:r>
        <w:rPr>
          <w:u w:val="single"/>
        </w:rPr>
        <w:t>of</w:t>
      </w:r>
      <w:r>
        <w:rPr>
          <w:spacing w:val="-6"/>
          <w:u w:val="single"/>
        </w:rPr>
        <w:t xml:space="preserve"> </w:t>
      </w:r>
      <w:r>
        <w:rPr>
          <w:spacing w:val="-2"/>
          <w:u w:val="single"/>
        </w:rPr>
        <w:t>meetings</w:t>
      </w:r>
    </w:p>
    <w:p w14:paraId="6CBE5198" w14:textId="77777777" w:rsidR="008A1D97" w:rsidRDefault="008A1D97">
      <w:pPr>
        <w:pStyle w:val="BodyText"/>
        <w:rPr>
          <w:sz w:val="15"/>
        </w:rPr>
      </w:pPr>
    </w:p>
    <w:p w14:paraId="5C4D1F97" w14:textId="77777777" w:rsidR="008A1D97" w:rsidRDefault="007A66A4">
      <w:pPr>
        <w:pStyle w:val="BodyText"/>
        <w:spacing w:before="57" w:line="453" w:lineRule="auto"/>
        <w:ind w:left="120" w:right="4884"/>
      </w:pPr>
      <w:r>
        <w:t>UEB</w:t>
      </w:r>
      <w:r>
        <w:rPr>
          <w:spacing w:val="-8"/>
        </w:rPr>
        <w:t xml:space="preserve"> </w:t>
      </w:r>
      <w:r>
        <w:t>Committees</w:t>
      </w:r>
      <w:r>
        <w:rPr>
          <w:spacing w:val="-4"/>
        </w:rPr>
        <w:t xml:space="preserve"> </w:t>
      </w:r>
      <w:r>
        <w:t>will</w:t>
      </w:r>
      <w:r>
        <w:rPr>
          <w:spacing w:val="-2"/>
        </w:rPr>
        <w:t xml:space="preserve"> </w:t>
      </w:r>
      <w:r>
        <w:t>meet</w:t>
      </w:r>
      <w:r>
        <w:rPr>
          <w:spacing w:val="-6"/>
        </w:rPr>
        <w:t xml:space="preserve"> </w:t>
      </w:r>
      <w:r>
        <w:t>at</w:t>
      </w:r>
      <w:r>
        <w:rPr>
          <w:spacing w:val="-7"/>
        </w:rPr>
        <w:t xml:space="preserve"> </w:t>
      </w:r>
      <w:r>
        <w:t>least</w:t>
      </w:r>
      <w:r>
        <w:rPr>
          <w:spacing w:val="-6"/>
        </w:rPr>
        <w:t xml:space="preserve"> </w:t>
      </w:r>
      <w:r>
        <w:t>twice</w:t>
      </w:r>
      <w:r>
        <w:rPr>
          <w:spacing w:val="-4"/>
        </w:rPr>
        <w:t xml:space="preserve"> </w:t>
      </w:r>
      <w:r>
        <w:t>a</w:t>
      </w:r>
      <w:r>
        <w:rPr>
          <w:spacing w:val="-4"/>
        </w:rPr>
        <w:t xml:space="preserve"> </w:t>
      </w:r>
      <w:r>
        <w:t xml:space="preserve">term. </w:t>
      </w:r>
      <w:r>
        <w:rPr>
          <w:spacing w:val="-2"/>
          <w:u w:val="single"/>
        </w:rPr>
        <w:t>Reporting</w:t>
      </w:r>
    </w:p>
    <w:p w14:paraId="15C1C8F0" w14:textId="77777777" w:rsidR="008A1D97" w:rsidRDefault="007A66A4">
      <w:pPr>
        <w:pStyle w:val="BodyText"/>
        <w:spacing w:before="3"/>
        <w:ind w:left="120"/>
      </w:pPr>
      <w:r>
        <w:t>UEB</w:t>
      </w:r>
      <w:r>
        <w:rPr>
          <w:spacing w:val="-8"/>
        </w:rPr>
        <w:t xml:space="preserve"> </w:t>
      </w:r>
      <w:r>
        <w:t>Committees</w:t>
      </w:r>
      <w:r>
        <w:rPr>
          <w:spacing w:val="-3"/>
        </w:rPr>
        <w:t xml:space="preserve"> </w:t>
      </w:r>
      <w:r>
        <w:t>will</w:t>
      </w:r>
      <w:r>
        <w:rPr>
          <w:spacing w:val="-1"/>
        </w:rPr>
        <w:t xml:space="preserve"> </w:t>
      </w:r>
      <w:r>
        <w:t>report</w:t>
      </w:r>
      <w:r>
        <w:rPr>
          <w:spacing w:val="-5"/>
        </w:rPr>
        <w:t xml:space="preserve"> </w:t>
      </w:r>
      <w:r>
        <w:t>to</w:t>
      </w:r>
      <w:r>
        <w:rPr>
          <w:spacing w:val="-4"/>
        </w:rPr>
        <w:t xml:space="preserve"> </w:t>
      </w:r>
      <w:r>
        <w:t>UEB</w:t>
      </w:r>
      <w:r>
        <w:rPr>
          <w:spacing w:val="1"/>
        </w:rPr>
        <w:t xml:space="preserve"> </w:t>
      </w:r>
      <w:r>
        <w:t>at</w:t>
      </w:r>
      <w:r>
        <w:rPr>
          <w:spacing w:val="-6"/>
        </w:rPr>
        <w:t xml:space="preserve"> </w:t>
      </w:r>
      <w:r>
        <w:t>least</w:t>
      </w:r>
      <w:r>
        <w:rPr>
          <w:spacing w:val="-5"/>
        </w:rPr>
        <w:t xml:space="preserve"> </w:t>
      </w:r>
      <w:r>
        <w:t>once</w:t>
      </w:r>
      <w:r>
        <w:rPr>
          <w:spacing w:val="2"/>
        </w:rPr>
        <w:t xml:space="preserve"> </w:t>
      </w:r>
      <w:r>
        <w:t>a</w:t>
      </w:r>
      <w:r>
        <w:rPr>
          <w:spacing w:val="-3"/>
        </w:rPr>
        <w:t xml:space="preserve"> </w:t>
      </w:r>
      <w:r>
        <w:rPr>
          <w:spacing w:val="-4"/>
        </w:rPr>
        <w:t>term.</w:t>
      </w:r>
    </w:p>
    <w:p w14:paraId="464653F0" w14:textId="77777777" w:rsidR="008A1D97" w:rsidRDefault="008A1D97">
      <w:pPr>
        <w:sectPr w:rsidR="008A1D97" w:rsidSect="00D917E3">
          <w:footerReference w:type="default" r:id="rId26"/>
          <w:pgSz w:w="11950" w:h="16870"/>
          <w:pgMar w:top="1400" w:right="880" w:bottom="993" w:left="1320" w:header="0" w:footer="0" w:gutter="0"/>
          <w:cols w:space="720"/>
        </w:sectPr>
      </w:pPr>
    </w:p>
    <w:p w14:paraId="130EF33C" w14:textId="77777777" w:rsidR="008A1D97" w:rsidRDefault="007A66A4">
      <w:pPr>
        <w:pStyle w:val="Heading4"/>
        <w:spacing w:before="39"/>
      </w:pPr>
      <w:bookmarkStart w:id="21" w:name="_bookmark20"/>
      <w:bookmarkEnd w:id="21"/>
      <w:r>
        <w:t>Research</w:t>
      </w:r>
      <w:r>
        <w:rPr>
          <w:spacing w:val="-6"/>
        </w:rPr>
        <w:t xml:space="preserve"> </w:t>
      </w:r>
      <w:r>
        <w:t>and</w:t>
      </w:r>
      <w:r>
        <w:rPr>
          <w:spacing w:val="-6"/>
        </w:rPr>
        <w:t xml:space="preserve"> </w:t>
      </w:r>
      <w:r>
        <w:t>Impact</w:t>
      </w:r>
      <w:r>
        <w:rPr>
          <w:spacing w:val="-6"/>
        </w:rPr>
        <w:t xml:space="preserve"> </w:t>
      </w:r>
      <w:r>
        <w:t>Executive</w:t>
      </w:r>
      <w:r>
        <w:rPr>
          <w:spacing w:val="-7"/>
        </w:rPr>
        <w:t xml:space="preserve"> </w:t>
      </w:r>
      <w:r>
        <w:rPr>
          <w:spacing w:val="-2"/>
        </w:rPr>
        <w:t>Committee</w:t>
      </w:r>
    </w:p>
    <w:p w14:paraId="3F95FE7E" w14:textId="77777777" w:rsidR="008A1D97" w:rsidRDefault="008A1D97">
      <w:pPr>
        <w:pStyle w:val="BodyText"/>
        <w:rPr>
          <w:b/>
        </w:rPr>
      </w:pPr>
    </w:p>
    <w:p w14:paraId="7850FC5D" w14:textId="77777777" w:rsidR="008A1D97" w:rsidRDefault="008A1D97">
      <w:pPr>
        <w:pStyle w:val="BodyText"/>
        <w:spacing w:before="9"/>
        <w:rPr>
          <w:b/>
          <w:sz w:val="19"/>
        </w:rPr>
      </w:pPr>
    </w:p>
    <w:p w14:paraId="55EE7EC2" w14:textId="77777777" w:rsidR="008A1D97" w:rsidRDefault="007A66A4">
      <w:pPr>
        <w:pStyle w:val="BodyText"/>
        <w:spacing w:before="1"/>
        <w:ind w:left="120"/>
      </w:pPr>
      <w:r>
        <w:rPr>
          <w:u w:val="single"/>
        </w:rPr>
        <w:t>Overall</w:t>
      </w:r>
      <w:r>
        <w:rPr>
          <w:spacing w:val="-2"/>
          <w:u w:val="single"/>
        </w:rPr>
        <w:t xml:space="preserve"> purpose</w:t>
      </w:r>
    </w:p>
    <w:p w14:paraId="3981C5CC" w14:textId="77777777" w:rsidR="008A1D97" w:rsidRDefault="008A1D97">
      <w:pPr>
        <w:pStyle w:val="BodyText"/>
        <w:rPr>
          <w:sz w:val="15"/>
        </w:rPr>
      </w:pPr>
    </w:p>
    <w:p w14:paraId="428DFD79" w14:textId="77777777" w:rsidR="008A1D97" w:rsidRDefault="007A66A4">
      <w:pPr>
        <w:pStyle w:val="BodyText"/>
        <w:spacing w:before="57" w:line="276" w:lineRule="auto"/>
        <w:ind w:left="120" w:right="461"/>
      </w:pPr>
      <w:r>
        <w:t>The Research and Impact Committee (RIEC) supports and advises the Deputy Vice Chancellor for Research</w:t>
      </w:r>
      <w:r>
        <w:rPr>
          <w:spacing w:val="-3"/>
        </w:rPr>
        <w:t xml:space="preserve"> </w:t>
      </w:r>
      <w:r>
        <w:t>and</w:t>
      </w:r>
      <w:r>
        <w:rPr>
          <w:spacing w:val="-3"/>
        </w:rPr>
        <w:t xml:space="preserve"> </w:t>
      </w:r>
      <w:r>
        <w:t>Impact</w:t>
      </w:r>
      <w:r>
        <w:rPr>
          <w:spacing w:val="-4"/>
        </w:rPr>
        <w:t xml:space="preserve"> </w:t>
      </w:r>
      <w:r>
        <w:t>on</w:t>
      </w:r>
      <w:r>
        <w:rPr>
          <w:spacing w:val="-3"/>
        </w:rPr>
        <w:t xml:space="preserve"> </w:t>
      </w:r>
      <w:r>
        <w:t>matters</w:t>
      </w:r>
      <w:r>
        <w:rPr>
          <w:spacing w:val="-2"/>
        </w:rPr>
        <w:t xml:space="preserve"> </w:t>
      </w:r>
      <w:r>
        <w:t>relating</w:t>
      </w:r>
      <w:r>
        <w:rPr>
          <w:spacing w:val="-1"/>
        </w:rPr>
        <w:t xml:space="preserve"> </w:t>
      </w:r>
      <w:r>
        <w:t>to</w:t>
      </w:r>
      <w:r>
        <w:rPr>
          <w:spacing w:val="-3"/>
        </w:rPr>
        <w:t xml:space="preserve"> </w:t>
      </w:r>
      <w:r>
        <w:t>the</w:t>
      </w:r>
      <w:r>
        <w:rPr>
          <w:spacing w:val="-2"/>
        </w:rPr>
        <w:t xml:space="preserve"> </w:t>
      </w:r>
      <w:r>
        <w:t>management</w:t>
      </w:r>
      <w:r>
        <w:rPr>
          <w:spacing w:val="-4"/>
        </w:rPr>
        <w:t xml:space="preserve"> </w:t>
      </w:r>
      <w:r>
        <w:t>and</w:t>
      </w:r>
      <w:r>
        <w:rPr>
          <w:spacing w:val="-3"/>
        </w:rPr>
        <w:t xml:space="preserve"> </w:t>
      </w:r>
      <w:r>
        <w:t>strategic</w:t>
      </w:r>
      <w:r>
        <w:rPr>
          <w:spacing w:val="-4"/>
        </w:rPr>
        <w:t xml:space="preserve"> </w:t>
      </w:r>
      <w:r>
        <w:t>direction of the</w:t>
      </w:r>
      <w:r>
        <w:rPr>
          <w:spacing w:val="-2"/>
        </w:rPr>
        <w:t xml:space="preserve"> </w:t>
      </w:r>
      <w:r>
        <w:t>University in relation to research, impact and innovation, including postgraduate research.</w:t>
      </w:r>
    </w:p>
    <w:p w14:paraId="5C41E70B" w14:textId="77777777" w:rsidR="008A1D97" w:rsidRDefault="008A1D97">
      <w:pPr>
        <w:pStyle w:val="BodyText"/>
        <w:spacing w:before="6"/>
        <w:rPr>
          <w:sz w:val="16"/>
        </w:rPr>
      </w:pPr>
    </w:p>
    <w:p w14:paraId="674973E6" w14:textId="77777777" w:rsidR="008A1D97" w:rsidRDefault="007A66A4">
      <w:pPr>
        <w:pStyle w:val="BodyText"/>
        <w:ind w:left="120"/>
      </w:pPr>
      <w:r>
        <w:t>This</w:t>
      </w:r>
      <w:r>
        <w:rPr>
          <w:spacing w:val="-7"/>
        </w:rPr>
        <w:t xml:space="preserve"> </w:t>
      </w:r>
      <w:r>
        <w:rPr>
          <w:spacing w:val="-2"/>
        </w:rPr>
        <w:t>includes:</w:t>
      </w:r>
    </w:p>
    <w:p w14:paraId="07F035C5" w14:textId="77777777" w:rsidR="008A1D97" w:rsidRDefault="008A1D97">
      <w:pPr>
        <w:pStyle w:val="BodyText"/>
        <w:spacing w:before="8"/>
        <w:rPr>
          <w:sz w:val="19"/>
        </w:rPr>
      </w:pPr>
    </w:p>
    <w:p w14:paraId="254B79AB" w14:textId="77777777" w:rsidR="008A1D97" w:rsidRDefault="007A66A4">
      <w:pPr>
        <w:pStyle w:val="ListParagraph"/>
        <w:numPr>
          <w:ilvl w:val="0"/>
          <w:numId w:val="7"/>
        </w:numPr>
        <w:tabs>
          <w:tab w:val="left" w:pos="840"/>
          <w:tab w:val="left" w:pos="841"/>
        </w:tabs>
        <w:spacing w:before="1"/>
      </w:pPr>
      <w:r>
        <w:t>Developing</w:t>
      </w:r>
      <w:r>
        <w:rPr>
          <w:spacing w:val="-7"/>
        </w:rPr>
        <w:t xml:space="preserve"> </w:t>
      </w:r>
      <w:r>
        <w:t>and</w:t>
      </w:r>
      <w:r>
        <w:rPr>
          <w:spacing w:val="-6"/>
        </w:rPr>
        <w:t xml:space="preserve"> </w:t>
      </w:r>
      <w:r>
        <w:t>delivering</w:t>
      </w:r>
      <w:r>
        <w:rPr>
          <w:spacing w:val="-4"/>
        </w:rPr>
        <w:t xml:space="preserve"> </w:t>
      </w:r>
      <w:r>
        <w:t>research</w:t>
      </w:r>
      <w:r>
        <w:rPr>
          <w:spacing w:val="-6"/>
        </w:rPr>
        <w:t xml:space="preserve"> </w:t>
      </w:r>
      <w:r>
        <w:t>and</w:t>
      </w:r>
      <w:r>
        <w:rPr>
          <w:spacing w:val="-6"/>
        </w:rPr>
        <w:t xml:space="preserve"> </w:t>
      </w:r>
      <w:r>
        <w:t>impact</w:t>
      </w:r>
      <w:r>
        <w:rPr>
          <w:spacing w:val="-7"/>
        </w:rPr>
        <w:t xml:space="preserve"> </w:t>
      </w:r>
      <w:r>
        <w:t>strategy</w:t>
      </w:r>
      <w:r>
        <w:rPr>
          <w:spacing w:val="-5"/>
        </w:rPr>
        <w:t xml:space="preserve"> </w:t>
      </w:r>
      <w:r>
        <w:t>and</w:t>
      </w:r>
      <w:r>
        <w:rPr>
          <w:spacing w:val="-6"/>
        </w:rPr>
        <w:t xml:space="preserve"> </w:t>
      </w:r>
      <w:r>
        <w:rPr>
          <w:spacing w:val="-2"/>
        </w:rPr>
        <w:t>policy</w:t>
      </w:r>
    </w:p>
    <w:p w14:paraId="5B876A50" w14:textId="77777777" w:rsidR="008A1D97" w:rsidRDefault="007A66A4">
      <w:pPr>
        <w:pStyle w:val="ListParagraph"/>
        <w:numPr>
          <w:ilvl w:val="0"/>
          <w:numId w:val="7"/>
        </w:numPr>
        <w:tabs>
          <w:tab w:val="left" w:pos="840"/>
          <w:tab w:val="left" w:pos="841"/>
        </w:tabs>
        <w:spacing w:before="38" w:line="273" w:lineRule="auto"/>
        <w:ind w:right="738"/>
      </w:pPr>
      <w:r>
        <w:t>Providing</w:t>
      </w:r>
      <w:r>
        <w:rPr>
          <w:spacing w:val="-2"/>
        </w:rPr>
        <w:t xml:space="preserve"> </w:t>
      </w:r>
      <w:r>
        <w:t>oversight</w:t>
      </w:r>
      <w:r>
        <w:rPr>
          <w:spacing w:val="-5"/>
        </w:rPr>
        <w:t xml:space="preserve"> </w:t>
      </w:r>
      <w:r>
        <w:t>and</w:t>
      </w:r>
      <w:r>
        <w:rPr>
          <w:spacing w:val="-4"/>
        </w:rPr>
        <w:t xml:space="preserve"> </w:t>
      </w:r>
      <w:r>
        <w:t>leadership</w:t>
      </w:r>
      <w:r>
        <w:rPr>
          <w:spacing w:val="-4"/>
        </w:rPr>
        <w:t xml:space="preserve"> </w:t>
      </w:r>
      <w:r>
        <w:t>of</w:t>
      </w:r>
      <w:r>
        <w:rPr>
          <w:spacing w:val="-3"/>
        </w:rPr>
        <w:t xml:space="preserve"> </w:t>
      </w:r>
      <w:r>
        <w:t>the</w:t>
      </w:r>
      <w:r>
        <w:rPr>
          <w:spacing w:val="-3"/>
        </w:rPr>
        <w:t xml:space="preserve"> </w:t>
      </w:r>
      <w:r>
        <w:t>University’s</w:t>
      </w:r>
      <w:r>
        <w:rPr>
          <w:spacing w:val="-3"/>
        </w:rPr>
        <w:t xml:space="preserve"> </w:t>
      </w:r>
      <w:r>
        <w:t>research</w:t>
      </w:r>
      <w:r>
        <w:rPr>
          <w:spacing w:val="-4"/>
        </w:rPr>
        <w:t xml:space="preserve"> </w:t>
      </w:r>
      <w:r>
        <w:t>culture</w:t>
      </w:r>
      <w:r>
        <w:rPr>
          <w:spacing w:val="-3"/>
        </w:rPr>
        <w:t xml:space="preserve"> </w:t>
      </w:r>
      <w:r>
        <w:t>strategy</w:t>
      </w:r>
      <w:r>
        <w:rPr>
          <w:spacing w:val="-3"/>
        </w:rPr>
        <w:t xml:space="preserve"> </w:t>
      </w:r>
      <w:r>
        <w:t>and</w:t>
      </w:r>
      <w:r>
        <w:rPr>
          <w:spacing w:val="-4"/>
        </w:rPr>
        <w:t xml:space="preserve"> </w:t>
      </w:r>
      <w:r>
        <w:t>policies to support researcher communities (this captures ethics and integrity etc.,)</w:t>
      </w:r>
    </w:p>
    <w:p w14:paraId="75066D0E" w14:textId="77777777" w:rsidR="008A1D97" w:rsidRDefault="007A66A4">
      <w:pPr>
        <w:pStyle w:val="ListParagraph"/>
        <w:numPr>
          <w:ilvl w:val="0"/>
          <w:numId w:val="7"/>
        </w:numPr>
        <w:tabs>
          <w:tab w:val="left" w:pos="840"/>
          <w:tab w:val="left" w:pos="841"/>
        </w:tabs>
        <w:spacing w:before="7"/>
      </w:pPr>
      <w:r>
        <w:t>Shaping</w:t>
      </w:r>
      <w:r>
        <w:rPr>
          <w:spacing w:val="-7"/>
        </w:rPr>
        <w:t xml:space="preserve"> </w:t>
      </w:r>
      <w:r>
        <w:t>strategy</w:t>
      </w:r>
      <w:r>
        <w:rPr>
          <w:spacing w:val="-5"/>
        </w:rPr>
        <w:t xml:space="preserve"> </w:t>
      </w:r>
      <w:r>
        <w:t>and</w:t>
      </w:r>
      <w:r>
        <w:rPr>
          <w:spacing w:val="-6"/>
        </w:rPr>
        <w:t xml:space="preserve"> </w:t>
      </w:r>
      <w:r>
        <w:t>policy</w:t>
      </w:r>
      <w:r>
        <w:rPr>
          <w:spacing w:val="-6"/>
        </w:rPr>
        <w:t xml:space="preserve"> </w:t>
      </w:r>
      <w:r>
        <w:t>to</w:t>
      </w:r>
      <w:r>
        <w:rPr>
          <w:spacing w:val="-6"/>
        </w:rPr>
        <w:t xml:space="preserve"> </w:t>
      </w:r>
      <w:r>
        <w:t>support</w:t>
      </w:r>
      <w:r>
        <w:rPr>
          <w:spacing w:val="-3"/>
        </w:rPr>
        <w:t xml:space="preserve"> </w:t>
      </w:r>
      <w:r>
        <w:t>research</w:t>
      </w:r>
      <w:r>
        <w:rPr>
          <w:spacing w:val="-7"/>
        </w:rPr>
        <w:t xml:space="preserve"> </w:t>
      </w:r>
      <w:r>
        <w:t>activity</w:t>
      </w:r>
      <w:r>
        <w:rPr>
          <w:spacing w:val="-5"/>
        </w:rPr>
        <w:t xml:space="preserve"> </w:t>
      </w:r>
      <w:r>
        <w:t>and</w:t>
      </w:r>
      <w:r>
        <w:rPr>
          <w:spacing w:val="-6"/>
        </w:rPr>
        <w:t xml:space="preserve"> </w:t>
      </w:r>
      <w:r>
        <w:t>income</w:t>
      </w:r>
      <w:r>
        <w:rPr>
          <w:spacing w:val="-5"/>
        </w:rPr>
        <w:t xml:space="preserve"> </w:t>
      </w:r>
      <w:r>
        <w:rPr>
          <w:spacing w:val="-2"/>
        </w:rPr>
        <w:t>generation.</w:t>
      </w:r>
    </w:p>
    <w:p w14:paraId="1292A4CE" w14:textId="77777777" w:rsidR="008A1D97" w:rsidRDefault="007A66A4">
      <w:pPr>
        <w:pStyle w:val="ListParagraph"/>
        <w:numPr>
          <w:ilvl w:val="0"/>
          <w:numId w:val="7"/>
        </w:numPr>
        <w:tabs>
          <w:tab w:val="left" w:pos="840"/>
          <w:tab w:val="left" w:pos="841"/>
        </w:tabs>
        <w:spacing w:before="39" w:line="273" w:lineRule="auto"/>
        <w:ind w:right="1464"/>
      </w:pPr>
      <w:r>
        <w:t>Shaping</w:t>
      </w:r>
      <w:r>
        <w:rPr>
          <w:spacing w:val="-2"/>
        </w:rPr>
        <w:t xml:space="preserve"> </w:t>
      </w:r>
      <w:r>
        <w:t>strategy</w:t>
      </w:r>
      <w:r>
        <w:rPr>
          <w:spacing w:val="-3"/>
        </w:rPr>
        <w:t xml:space="preserve"> </w:t>
      </w:r>
      <w:r>
        <w:t>and</w:t>
      </w:r>
      <w:r>
        <w:rPr>
          <w:spacing w:val="-4"/>
        </w:rPr>
        <w:t xml:space="preserve"> </w:t>
      </w:r>
      <w:r>
        <w:t>policy</w:t>
      </w:r>
      <w:r>
        <w:rPr>
          <w:spacing w:val="-3"/>
        </w:rPr>
        <w:t xml:space="preserve"> </w:t>
      </w:r>
      <w:r>
        <w:t>to</w:t>
      </w:r>
      <w:r>
        <w:rPr>
          <w:spacing w:val="-4"/>
        </w:rPr>
        <w:t xml:space="preserve"> </w:t>
      </w:r>
      <w:r>
        <w:t>ensure</w:t>
      </w:r>
      <w:r>
        <w:rPr>
          <w:spacing w:val="-3"/>
        </w:rPr>
        <w:t xml:space="preserve"> </w:t>
      </w:r>
      <w:r>
        <w:t>effective</w:t>
      </w:r>
      <w:r>
        <w:rPr>
          <w:spacing w:val="-3"/>
        </w:rPr>
        <w:t xml:space="preserve"> </w:t>
      </w:r>
      <w:r>
        <w:t>and</w:t>
      </w:r>
      <w:r>
        <w:rPr>
          <w:spacing w:val="-4"/>
        </w:rPr>
        <w:t xml:space="preserve"> </w:t>
      </w:r>
      <w:r>
        <w:t>ambitious</w:t>
      </w:r>
      <w:r>
        <w:rPr>
          <w:spacing w:val="-3"/>
        </w:rPr>
        <w:t xml:space="preserve"> </w:t>
      </w:r>
      <w:r>
        <w:t>research,</w:t>
      </w:r>
      <w:r>
        <w:rPr>
          <w:spacing w:val="-1"/>
        </w:rPr>
        <w:t xml:space="preserve"> </w:t>
      </w:r>
      <w:r>
        <w:t>and</w:t>
      </w:r>
      <w:r>
        <w:rPr>
          <w:spacing w:val="-4"/>
        </w:rPr>
        <w:t xml:space="preserve"> </w:t>
      </w:r>
      <w:r>
        <w:t xml:space="preserve">impact </w:t>
      </w:r>
      <w:r>
        <w:rPr>
          <w:spacing w:val="-2"/>
        </w:rPr>
        <w:t>operations.</w:t>
      </w:r>
    </w:p>
    <w:p w14:paraId="1EC929E9" w14:textId="77777777" w:rsidR="008A1D97" w:rsidRDefault="007A66A4">
      <w:pPr>
        <w:pStyle w:val="ListParagraph"/>
        <w:numPr>
          <w:ilvl w:val="0"/>
          <w:numId w:val="7"/>
        </w:numPr>
        <w:tabs>
          <w:tab w:val="left" w:pos="840"/>
          <w:tab w:val="left" w:pos="841"/>
        </w:tabs>
        <w:spacing w:before="7"/>
      </w:pPr>
      <w:r>
        <w:t>Ensuring</w:t>
      </w:r>
      <w:r>
        <w:rPr>
          <w:spacing w:val="-8"/>
        </w:rPr>
        <w:t xml:space="preserve"> </w:t>
      </w:r>
      <w:r>
        <w:t>effective</w:t>
      </w:r>
      <w:r>
        <w:rPr>
          <w:spacing w:val="-6"/>
        </w:rPr>
        <w:t xml:space="preserve"> </w:t>
      </w:r>
      <w:r>
        <w:t>research</w:t>
      </w:r>
      <w:r>
        <w:rPr>
          <w:spacing w:val="-7"/>
        </w:rPr>
        <w:t xml:space="preserve"> </w:t>
      </w:r>
      <w:r>
        <w:t>governance</w:t>
      </w:r>
      <w:r>
        <w:rPr>
          <w:spacing w:val="-6"/>
        </w:rPr>
        <w:t xml:space="preserve"> </w:t>
      </w:r>
      <w:r>
        <w:t>and</w:t>
      </w:r>
      <w:r>
        <w:rPr>
          <w:spacing w:val="-6"/>
        </w:rPr>
        <w:t xml:space="preserve"> </w:t>
      </w:r>
      <w:r>
        <w:t>performance</w:t>
      </w:r>
      <w:r>
        <w:rPr>
          <w:spacing w:val="-6"/>
        </w:rPr>
        <w:t xml:space="preserve"> </w:t>
      </w:r>
      <w:r>
        <w:t>monitoring</w:t>
      </w:r>
      <w:r>
        <w:rPr>
          <w:spacing w:val="-6"/>
        </w:rPr>
        <w:t xml:space="preserve"> </w:t>
      </w:r>
      <w:r>
        <w:t>and</w:t>
      </w:r>
      <w:r>
        <w:rPr>
          <w:spacing w:val="-6"/>
        </w:rPr>
        <w:t xml:space="preserve"> </w:t>
      </w:r>
      <w:r>
        <w:rPr>
          <w:spacing w:val="-2"/>
        </w:rPr>
        <w:t>management</w:t>
      </w:r>
    </w:p>
    <w:p w14:paraId="26599687" w14:textId="77777777" w:rsidR="008A1D97" w:rsidRDefault="007A66A4">
      <w:pPr>
        <w:pStyle w:val="ListParagraph"/>
        <w:numPr>
          <w:ilvl w:val="0"/>
          <w:numId w:val="7"/>
        </w:numPr>
        <w:tabs>
          <w:tab w:val="left" w:pos="840"/>
          <w:tab w:val="left" w:pos="841"/>
        </w:tabs>
        <w:spacing w:before="39" w:line="273" w:lineRule="auto"/>
        <w:ind w:right="896"/>
      </w:pPr>
      <w:r>
        <w:t>Prioritise</w:t>
      </w:r>
      <w:r>
        <w:rPr>
          <w:spacing w:val="-5"/>
        </w:rPr>
        <w:t xml:space="preserve"> </w:t>
      </w:r>
      <w:r>
        <w:t>and</w:t>
      </w:r>
      <w:r>
        <w:rPr>
          <w:spacing w:val="-6"/>
        </w:rPr>
        <w:t xml:space="preserve"> </w:t>
      </w:r>
      <w:r>
        <w:t>oversee</w:t>
      </w:r>
      <w:r>
        <w:rPr>
          <w:spacing w:val="-5"/>
        </w:rPr>
        <w:t xml:space="preserve"> </w:t>
      </w:r>
      <w:r>
        <w:t>research-focused</w:t>
      </w:r>
      <w:r>
        <w:rPr>
          <w:spacing w:val="-6"/>
        </w:rPr>
        <w:t xml:space="preserve"> </w:t>
      </w:r>
      <w:r>
        <w:t>institutional</w:t>
      </w:r>
      <w:r>
        <w:rPr>
          <w:spacing w:val="-4"/>
        </w:rPr>
        <w:t xml:space="preserve"> </w:t>
      </w:r>
      <w:r>
        <w:t>strategic</w:t>
      </w:r>
      <w:r>
        <w:rPr>
          <w:spacing w:val="-7"/>
        </w:rPr>
        <w:t xml:space="preserve"> </w:t>
      </w:r>
      <w:r>
        <w:t>and</w:t>
      </w:r>
      <w:r>
        <w:rPr>
          <w:spacing w:val="-6"/>
        </w:rPr>
        <w:t xml:space="preserve"> </w:t>
      </w:r>
      <w:r>
        <w:t>complex</w:t>
      </w:r>
      <w:r>
        <w:rPr>
          <w:spacing w:val="-5"/>
        </w:rPr>
        <w:t xml:space="preserve"> </w:t>
      </w:r>
      <w:r>
        <w:t xml:space="preserve">infrastructural </w:t>
      </w:r>
      <w:r>
        <w:rPr>
          <w:spacing w:val="-2"/>
        </w:rPr>
        <w:t>projects.</w:t>
      </w:r>
    </w:p>
    <w:p w14:paraId="55F08C70" w14:textId="77777777" w:rsidR="008A1D97" w:rsidRDefault="007A66A4">
      <w:pPr>
        <w:pStyle w:val="ListParagraph"/>
        <w:numPr>
          <w:ilvl w:val="0"/>
          <w:numId w:val="7"/>
        </w:numPr>
        <w:tabs>
          <w:tab w:val="left" w:pos="840"/>
          <w:tab w:val="left" w:pos="841"/>
        </w:tabs>
        <w:spacing w:line="532" w:lineRule="auto"/>
        <w:ind w:left="120" w:right="5236" w:firstLine="0"/>
      </w:pPr>
      <w:r>
        <w:t>Developing</w:t>
      </w:r>
      <w:r>
        <w:rPr>
          <w:spacing w:val="-7"/>
        </w:rPr>
        <w:t xml:space="preserve"> </w:t>
      </w:r>
      <w:r>
        <w:t>a</w:t>
      </w:r>
      <w:r>
        <w:rPr>
          <w:spacing w:val="-8"/>
        </w:rPr>
        <w:t xml:space="preserve"> </w:t>
      </w:r>
      <w:r>
        <w:t>sustainable</w:t>
      </w:r>
      <w:r>
        <w:rPr>
          <w:spacing w:val="-8"/>
        </w:rPr>
        <w:t xml:space="preserve"> </w:t>
      </w:r>
      <w:r>
        <w:t>research</w:t>
      </w:r>
      <w:r>
        <w:rPr>
          <w:spacing w:val="-9"/>
        </w:rPr>
        <w:t xml:space="preserve"> </w:t>
      </w:r>
      <w:r>
        <w:t xml:space="preserve">model </w:t>
      </w:r>
      <w:r>
        <w:rPr>
          <w:u w:val="single"/>
        </w:rPr>
        <w:t>Membership and nominated representatives</w:t>
      </w:r>
    </w:p>
    <w:p w14:paraId="084884E6" w14:textId="77777777" w:rsidR="008A1D97" w:rsidRDefault="007A66A4">
      <w:pPr>
        <w:pStyle w:val="BodyText"/>
        <w:spacing w:line="188" w:lineRule="exact"/>
        <w:ind w:left="120"/>
      </w:pPr>
      <w:r>
        <w:t>Chair:</w:t>
      </w:r>
      <w:r>
        <w:rPr>
          <w:spacing w:val="-8"/>
        </w:rPr>
        <w:t xml:space="preserve"> </w:t>
      </w:r>
      <w:r>
        <w:t>Deputy</w:t>
      </w:r>
      <w:r>
        <w:rPr>
          <w:spacing w:val="-5"/>
        </w:rPr>
        <w:t xml:space="preserve"> </w:t>
      </w:r>
      <w:r>
        <w:t>Vice</w:t>
      </w:r>
      <w:r>
        <w:rPr>
          <w:spacing w:val="-5"/>
        </w:rPr>
        <w:t xml:space="preserve"> </w:t>
      </w:r>
      <w:r>
        <w:t>Chancellor</w:t>
      </w:r>
      <w:r>
        <w:rPr>
          <w:spacing w:val="-6"/>
        </w:rPr>
        <w:t xml:space="preserve"> </w:t>
      </w:r>
      <w:r>
        <w:t>(Research</w:t>
      </w:r>
      <w:r>
        <w:rPr>
          <w:spacing w:val="-6"/>
        </w:rPr>
        <w:t xml:space="preserve"> </w:t>
      </w:r>
      <w:r>
        <w:t>and</w:t>
      </w:r>
      <w:r>
        <w:rPr>
          <w:spacing w:val="-6"/>
        </w:rPr>
        <w:t xml:space="preserve"> </w:t>
      </w:r>
      <w:r>
        <w:rPr>
          <w:spacing w:val="-2"/>
        </w:rPr>
        <w:t>Impact)</w:t>
      </w:r>
    </w:p>
    <w:p w14:paraId="611F27B8" w14:textId="77777777" w:rsidR="008A1D97" w:rsidRDefault="008A1D97">
      <w:pPr>
        <w:pStyle w:val="BodyText"/>
        <w:spacing w:before="8"/>
        <w:rPr>
          <w:sz w:val="19"/>
        </w:rPr>
      </w:pPr>
    </w:p>
    <w:p w14:paraId="0343B895" w14:textId="77777777" w:rsidR="008A1D97" w:rsidRDefault="007A66A4">
      <w:pPr>
        <w:pStyle w:val="BodyText"/>
        <w:spacing w:line="453" w:lineRule="auto"/>
        <w:ind w:left="120" w:right="4884"/>
      </w:pPr>
      <w:r>
        <w:t>UEB</w:t>
      </w:r>
      <w:r>
        <w:rPr>
          <w:spacing w:val="-9"/>
        </w:rPr>
        <w:t xml:space="preserve"> </w:t>
      </w:r>
      <w:r>
        <w:t>Committees</w:t>
      </w:r>
      <w:r>
        <w:rPr>
          <w:spacing w:val="-4"/>
        </w:rPr>
        <w:t xml:space="preserve"> </w:t>
      </w:r>
      <w:r>
        <w:t>can</w:t>
      </w:r>
      <w:r>
        <w:rPr>
          <w:spacing w:val="-5"/>
        </w:rPr>
        <w:t xml:space="preserve"> </w:t>
      </w:r>
      <w:r>
        <w:t>agree</w:t>
      </w:r>
      <w:r>
        <w:rPr>
          <w:spacing w:val="-3"/>
        </w:rPr>
        <w:t xml:space="preserve"> </w:t>
      </w:r>
      <w:r>
        <w:t>their</w:t>
      </w:r>
      <w:r>
        <w:rPr>
          <w:spacing w:val="-4"/>
        </w:rPr>
        <w:t xml:space="preserve"> </w:t>
      </w:r>
      <w:r>
        <w:t>own</w:t>
      </w:r>
      <w:r>
        <w:rPr>
          <w:spacing w:val="-4"/>
        </w:rPr>
        <w:t xml:space="preserve"> </w:t>
      </w:r>
      <w:r>
        <w:t xml:space="preserve">membership. </w:t>
      </w:r>
      <w:r>
        <w:rPr>
          <w:u w:val="single"/>
        </w:rPr>
        <w:t>Frequency of meetings</w:t>
      </w:r>
    </w:p>
    <w:p w14:paraId="580CCD79" w14:textId="77777777" w:rsidR="008A1D97" w:rsidRDefault="007A66A4">
      <w:pPr>
        <w:pStyle w:val="BodyText"/>
        <w:spacing w:before="3" w:line="456" w:lineRule="auto"/>
        <w:ind w:left="120" w:right="4884"/>
      </w:pPr>
      <w:r>
        <w:t>UEB</w:t>
      </w:r>
      <w:r>
        <w:rPr>
          <w:spacing w:val="-8"/>
        </w:rPr>
        <w:t xml:space="preserve"> </w:t>
      </w:r>
      <w:r>
        <w:t>Committees</w:t>
      </w:r>
      <w:r>
        <w:rPr>
          <w:spacing w:val="-4"/>
        </w:rPr>
        <w:t xml:space="preserve"> </w:t>
      </w:r>
      <w:r>
        <w:t>will</w:t>
      </w:r>
      <w:r>
        <w:rPr>
          <w:spacing w:val="-2"/>
        </w:rPr>
        <w:t xml:space="preserve"> </w:t>
      </w:r>
      <w:r>
        <w:t>meet</w:t>
      </w:r>
      <w:r>
        <w:rPr>
          <w:spacing w:val="-6"/>
        </w:rPr>
        <w:t xml:space="preserve"> </w:t>
      </w:r>
      <w:r>
        <w:t>at</w:t>
      </w:r>
      <w:r>
        <w:rPr>
          <w:spacing w:val="-7"/>
        </w:rPr>
        <w:t xml:space="preserve"> </w:t>
      </w:r>
      <w:r>
        <w:t>least</w:t>
      </w:r>
      <w:r>
        <w:rPr>
          <w:spacing w:val="-6"/>
        </w:rPr>
        <w:t xml:space="preserve"> </w:t>
      </w:r>
      <w:r>
        <w:t>twice</w:t>
      </w:r>
      <w:r>
        <w:rPr>
          <w:spacing w:val="-4"/>
        </w:rPr>
        <w:t xml:space="preserve"> </w:t>
      </w:r>
      <w:r>
        <w:t>a</w:t>
      </w:r>
      <w:r>
        <w:rPr>
          <w:spacing w:val="-4"/>
        </w:rPr>
        <w:t xml:space="preserve"> </w:t>
      </w:r>
      <w:r>
        <w:t xml:space="preserve">term. </w:t>
      </w:r>
      <w:r>
        <w:rPr>
          <w:spacing w:val="-2"/>
          <w:u w:val="single"/>
        </w:rPr>
        <w:t>Reporting</w:t>
      </w:r>
    </w:p>
    <w:p w14:paraId="7E336E47" w14:textId="77777777" w:rsidR="008A1D97" w:rsidRDefault="007A66A4">
      <w:pPr>
        <w:pStyle w:val="BodyText"/>
        <w:spacing w:before="2"/>
        <w:ind w:left="120"/>
      </w:pPr>
      <w:r>
        <w:t>UEB</w:t>
      </w:r>
      <w:r>
        <w:rPr>
          <w:spacing w:val="-8"/>
        </w:rPr>
        <w:t xml:space="preserve"> </w:t>
      </w:r>
      <w:r>
        <w:t>Committees</w:t>
      </w:r>
      <w:r>
        <w:rPr>
          <w:spacing w:val="-3"/>
        </w:rPr>
        <w:t xml:space="preserve"> </w:t>
      </w:r>
      <w:r>
        <w:t>will</w:t>
      </w:r>
      <w:r>
        <w:rPr>
          <w:spacing w:val="-1"/>
        </w:rPr>
        <w:t xml:space="preserve"> </w:t>
      </w:r>
      <w:r>
        <w:t>report</w:t>
      </w:r>
      <w:r>
        <w:rPr>
          <w:spacing w:val="-5"/>
        </w:rPr>
        <w:t xml:space="preserve"> </w:t>
      </w:r>
      <w:r>
        <w:t>to</w:t>
      </w:r>
      <w:r>
        <w:rPr>
          <w:spacing w:val="-4"/>
        </w:rPr>
        <w:t xml:space="preserve"> </w:t>
      </w:r>
      <w:r>
        <w:t>UEB</w:t>
      </w:r>
      <w:r>
        <w:rPr>
          <w:spacing w:val="-3"/>
        </w:rPr>
        <w:t xml:space="preserve"> </w:t>
      </w:r>
      <w:r>
        <w:t>at</w:t>
      </w:r>
      <w:r>
        <w:rPr>
          <w:spacing w:val="-2"/>
        </w:rPr>
        <w:t xml:space="preserve"> </w:t>
      </w:r>
      <w:r>
        <w:t>least</w:t>
      </w:r>
      <w:r>
        <w:rPr>
          <w:spacing w:val="-5"/>
        </w:rPr>
        <w:t xml:space="preserve"> </w:t>
      </w:r>
      <w:r>
        <w:t>once</w:t>
      </w:r>
      <w:r>
        <w:rPr>
          <w:spacing w:val="2"/>
        </w:rPr>
        <w:t xml:space="preserve"> </w:t>
      </w:r>
      <w:r>
        <w:t>a</w:t>
      </w:r>
      <w:r>
        <w:rPr>
          <w:spacing w:val="-3"/>
        </w:rPr>
        <w:t xml:space="preserve"> </w:t>
      </w:r>
      <w:r>
        <w:rPr>
          <w:spacing w:val="-4"/>
        </w:rPr>
        <w:t>term.</w:t>
      </w:r>
    </w:p>
    <w:p w14:paraId="161A8A0A" w14:textId="77777777" w:rsidR="008A1D97" w:rsidRDefault="008A1D97">
      <w:pPr>
        <w:sectPr w:rsidR="008A1D97" w:rsidSect="007A66A4">
          <w:footerReference w:type="default" r:id="rId27"/>
          <w:pgSz w:w="11950" w:h="16870"/>
          <w:pgMar w:top="1400" w:right="880" w:bottom="1276" w:left="1320" w:header="0" w:footer="0" w:gutter="0"/>
          <w:cols w:space="720"/>
        </w:sectPr>
      </w:pPr>
    </w:p>
    <w:p w14:paraId="132E5902" w14:textId="77777777" w:rsidR="008A1D97" w:rsidRDefault="007A66A4">
      <w:pPr>
        <w:pStyle w:val="Heading4"/>
        <w:spacing w:before="39"/>
      </w:pPr>
      <w:bookmarkStart w:id="22" w:name="_bookmark21"/>
      <w:bookmarkEnd w:id="22"/>
      <w:r>
        <w:t>Education</w:t>
      </w:r>
      <w:r>
        <w:rPr>
          <w:spacing w:val="-8"/>
        </w:rPr>
        <w:t xml:space="preserve"> </w:t>
      </w:r>
      <w:r>
        <w:t>and</w:t>
      </w:r>
      <w:r>
        <w:rPr>
          <w:spacing w:val="-7"/>
        </w:rPr>
        <w:t xml:space="preserve"> </w:t>
      </w:r>
      <w:r>
        <w:t>Student</w:t>
      </w:r>
      <w:r>
        <w:rPr>
          <w:spacing w:val="-8"/>
        </w:rPr>
        <w:t xml:space="preserve"> </w:t>
      </w:r>
      <w:r>
        <w:t>Experience</w:t>
      </w:r>
      <w:r>
        <w:rPr>
          <w:spacing w:val="-9"/>
        </w:rPr>
        <w:t xml:space="preserve"> </w:t>
      </w:r>
      <w:r>
        <w:t>Executive</w:t>
      </w:r>
      <w:r>
        <w:rPr>
          <w:spacing w:val="-8"/>
        </w:rPr>
        <w:t xml:space="preserve"> </w:t>
      </w:r>
      <w:r>
        <w:rPr>
          <w:spacing w:val="-2"/>
        </w:rPr>
        <w:t>Committee</w:t>
      </w:r>
    </w:p>
    <w:p w14:paraId="74195E1E" w14:textId="77777777" w:rsidR="008A1D97" w:rsidRDefault="008A1D97">
      <w:pPr>
        <w:pStyle w:val="BodyText"/>
        <w:spacing w:before="1"/>
        <w:rPr>
          <w:b/>
        </w:rPr>
      </w:pPr>
    </w:p>
    <w:p w14:paraId="0C3C8E2D" w14:textId="77777777" w:rsidR="008A1D97" w:rsidRDefault="007A66A4">
      <w:pPr>
        <w:pStyle w:val="BodyText"/>
        <w:ind w:left="120"/>
      </w:pPr>
      <w:r>
        <w:rPr>
          <w:u w:val="single"/>
        </w:rPr>
        <w:t>Overall</w:t>
      </w:r>
      <w:r>
        <w:rPr>
          <w:spacing w:val="-2"/>
          <w:u w:val="single"/>
        </w:rPr>
        <w:t xml:space="preserve"> purpose</w:t>
      </w:r>
    </w:p>
    <w:p w14:paraId="0A270FC5" w14:textId="77777777" w:rsidR="008A1D97" w:rsidRDefault="008A1D97">
      <w:pPr>
        <w:pStyle w:val="BodyText"/>
        <w:spacing w:before="1"/>
        <w:rPr>
          <w:sz w:val="15"/>
        </w:rPr>
      </w:pPr>
    </w:p>
    <w:p w14:paraId="1794AD9E" w14:textId="77777777" w:rsidR="008A1D97" w:rsidRDefault="007A66A4">
      <w:pPr>
        <w:pStyle w:val="BodyText"/>
        <w:spacing w:before="57" w:line="276" w:lineRule="auto"/>
        <w:ind w:left="120" w:right="575"/>
      </w:pPr>
      <w:r>
        <w:t>The Education and Student Experience Executive Committee is responsible for executive management and decision-making relating to the delivery of the Education Strategy (and the vision for education and student experience within the University’s new 2030 Strategy), and education provision.</w:t>
      </w:r>
      <w:r>
        <w:rPr>
          <w:spacing w:val="-3"/>
        </w:rPr>
        <w:t xml:space="preserve"> </w:t>
      </w:r>
      <w:r>
        <w:t>Responsibility</w:t>
      </w:r>
      <w:r>
        <w:rPr>
          <w:spacing w:val="-4"/>
        </w:rPr>
        <w:t xml:space="preserve"> </w:t>
      </w:r>
      <w:r>
        <w:t>for</w:t>
      </w:r>
      <w:r>
        <w:rPr>
          <w:spacing w:val="-4"/>
        </w:rPr>
        <w:t xml:space="preserve"> </w:t>
      </w:r>
      <w:r>
        <w:t>academic</w:t>
      </w:r>
      <w:r>
        <w:rPr>
          <w:spacing w:val="-6"/>
        </w:rPr>
        <w:t xml:space="preserve"> </w:t>
      </w:r>
      <w:r>
        <w:t>governance,</w:t>
      </w:r>
      <w:r>
        <w:rPr>
          <w:spacing w:val="-2"/>
        </w:rPr>
        <w:t xml:space="preserve"> </w:t>
      </w:r>
      <w:r>
        <w:t>including</w:t>
      </w:r>
      <w:r>
        <w:rPr>
          <w:spacing w:val="-3"/>
        </w:rPr>
        <w:t xml:space="preserve"> </w:t>
      </w:r>
      <w:r>
        <w:t>overseeing</w:t>
      </w:r>
      <w:r>
        <w:rPr>
          <w:spacing w:val="-3"/>
        </w:rPr>
        <w:t xml:space="preserve"> </w:t>
      </w:r>
      <w:r>
        <w:t>the</w:t>
      </w:r>
      <w:r>
        <w:rPr>
          <w:spacing w:val="-4"/>
        </w:rPr>
        <w:t xml:space="preserve"> </w:t>
      </w:r>
      <w:r>
        <w:t>quality</w:t>
      </w:r>
      <w:r>
        <w:rPr>
          <w:spacing w:val="-4"/>
        </w:rPr>
        <w:t xml:space="preserve"> </w:t>
      </w:r>
      <w:r>
        <w:t>and</w:t>
      </w:r>
      <w:r>
        <w:rPr>
          <w:spacing w:val="-5"/>
        </w:rPr>
        <w:t xml:space="preserve"> </w:t>
      </w:r>
      <w:r>
        <w:t>standards</w:t>
      </w:r>
      <w:r>
        <w:rPr>
          <w:spacing w:val="-4"/>
        </w:rPr>
        <w:t xml:space="preserve"> </w:t>
      </w:r>
      <w:r>
        <w:t>of education provision, and approving formal education policy lies with the Board of the Faculty of Taught Programmes (on behalf of and reporting to Senate).</w:t>
      </w:r>
    </w:p>
    <w:p w14:paraId="3DD550F4" w14:textId="77777777" w:rsidR="008A1D97" w:rsidRDefault="008A1D97">
      <w:pPr>
        <w:pStyle w:val="BodyText"/>
        <w:spacing w:before="6"/>
        <w:rPr>
          <w:sz w:val="16"/>
        </w:rPr>
      </w:pPr>
    </w:p>
    <w:p w14:paraId="3B8F7037" w14:textId="77777777" w:rsidR="008A1D97" w:rsidRDefault="007A66A4">
      <w:pPr>
        <w:pStyle w:val="BodyText"/>
        <w:ind w:left="120"/>
      </w:pPr>
      <w:r>
        <w:t>This</w:t>
      </w:r>
      <w:r>
        <w:rPr>
          <w:spacing w:val="-7"/>
        </w:rPr>
        <w:t xml:space="preserve"> </w:t>
      </w:r>
      <w:r>
        <w:rPr>
          <w:spacing w:val="-2"/>
        </w:rPr>
        <w:t>includes:</w:t>
      </w:r>
    </w:p>
    <w:p w14:paraId="08D0C414" w14:textId="77777777" w:rsidR="008A1D97" w:rsidRDefault="008A1D97">
      <w:pPr>
        <w:pStyle w:val="BodyText"/>
        <w:spacing w:before="8"/>
        <w:rPr>
          <w:sz w:val="19"/>
        </w:rPr>
      </w:pPr>
    </w:p>
    <w:p w14:paraId="4BFEDB6D" w14:textId="77777777" w:rsidR="008A1D97" w:rsidRDefault="007A66A4">
      <w:pPr>
        <w:pStyle w:val="ListParagraph"/>
        <w:numPr>
          <w:ilvl w:val="1"/>
          <w:numId w:val="7"/>
        </w:numPr>
        <w:tabs>
          <w:tab w:val="left" w:pos="841"/>
        </w:tabs>
        <w:spacing w:line="273" w:lineRule="auto"/>
        <w:ind w:right="906"/>
      </w:pPr>
      <w:r>
        <w:t>Accountable</w:t>
      </w:r>
      <w:r>
        <w:rPr>
          <w:spacing w:val="-3"/>
        </w:rPr>
        <w:t xml:space="preserve"> </w:t>
      </w:r>
      <w:r>
        <w:t>to UEB</w:t>
      </w:r>
      <w:r>
        <w:rPr>
          <w:spacing w:val="-3"/>
        </w:rPr>
        <w:t xml:space="preserve"> </w:t>
      </w:r>
      <w:r>
        <w:t>for</w:t>
      </w:r>
      <w:r>
        <w:rPr>
          <w:spacing w:val="-3"/>
        </w:rPr>
        <w:t xml:space="preserve"> </w:t>
      </w:r>
      <w:r>
        <w:t>the</w:t>
      </w:r>
      <w:r>
        <w:rPr>
          <w:spacing w:val="-3"/>
        </w:rPr>
        <w:t xml:space="preserve"> </w:t>
      </w:r>
      <w:r>
        <w:t>ongoing</w:t>
      </w:r>
      <w:r>
        <w:rPr>
          <w:spacing w:val="-2"/>
        </w:rPr>
        <w:t xml:space="preserve"> </w:t>
      </w:r>
      <w:r>
        <w:t>management</w:t>
      </w:r>
      <w:r>
        <w:rPr>
          <w:spacing w:val="-5"/>
        </w:rPr>
        <w:t xml:space="preserve"> </w:t>
      </w:r>
      <w:r>
        <w:t>of</w:t>
      </w:r>
      <w:r>
        <w:rPr>
          <w:spacing w:val="-3"/>
        </w:rPr>
        <w:t xml:space="preserve"> </w:t>
      </w:r>
      <w:r>
        <w:t>all</w:t>
      </w:r>
      <w:r>
        <w:rPr>
          <w:spacing w:val="-1"/>
        </w:rPr>
        <w:t xml:space="preserve"> </w:t>
      </w:r>
      <w:r>
        <w:t>matters</w:t>
      </w:r>
      <w:r>
        <w:rPr>
          <w:spacing w:val="-3"/>
        </w:rPr>
        <w:t xml:space="preserve"> </w:t>
      </w:r>
      <w:r>
        <w:t>relating</w:t>
      </w:r>
      <w:r>
        <w:rPr>
          <w:spacing w:val="-2"/>
        </w:rPr>
        <w:t xml:space="preserve"> </w:t>
      </w:r>
      <w:r>
        <w:t>to</w:t>
      </w:r>
      <w:r>
        <w:rPr>
          <w:spacing w:val="-4"/>
        </w:rPr>
        <w:t xml:space="preserve"> </w:t>
      </w:r>
      <w:r>
        <w:t>the</w:t>
      </w:r>
      <w:r>
        <w:rPr>
          <w:spacing w:val="-3"/>
        </w:rPr>
        <w:t xml:space="preserve"> </w:t>
      </w:r>
      <w:r>
        <w:t>delivery</w:t>
      </w:r>
      <w:r>
        <w:rPr>
          <w:spacing w:val="-3"/>
        </w:rPr>
        <w:t xml:space="preserve"> </w:t>
      </w:r>
      <w:r>
        <w:t>of education and student academic experience.</w:t>
      </w:r>
    </w:p>
    <w:p w14:paraId="0B34CC3A" w14:textId="77777777" w:rsidR="008A1D97" w:rsidRDefault="007A66A4">
      <w:pPr>
        <w:pStyle w:val="ListParagraph"/>
        <w:numPr>
          <w:ilvl w:val="1"/>
          <w:numId w:val="7"/>
        </w:numPr>
        <w:tabs>
          <w:tab w:val="left" w:pos="841"/>
        </w:tabs>
        <w:spacing w:before="3" w:line="278" w:lineRule="auto"/>
        <w:ind w:right="1351"/>
      </w:pPr>
      <w:r>
        <w:t>Accountable</w:t>
      </w:r>
      <w:r>
        <w:rPr>
          <w:spacing w:val="-5"/>
        </w:rPr>
        <w:t xml:space="preserve"> </w:t>
      </w:r>
      <w:r>
        <w:t>for</w:t>
      </w:r>
      <w:r>
        <w:rPr>
          <w:spacing w:val="-5"/>
        </w:rPr>
        <w:t xml:space="preserve"> </w:t>
      </w:r>
      <w:r>
        <w:t>and</w:t>
      </w:r>
      <w:r>
        <w:rPr>
          <w:spacing w:val="-2"/>
        </w:rPr>
        <w:t xml:space="preserve"> </w:t>
      </w:r>
      <w:r>
        <w:t>the</w:t>
      </w:r>
      <w:r>
        <w:rPr>
          <w:spacing w:val="-5"/>
        </w:rPr>
        <w:t xml:space="preserve"> </w:t>
      </w:r>
      <w:r>
        <w:t>management</w:t>
      </w:r>
      <w:r>
        <w:rPr>
          <w:spacing w:val="-7"/>
        </w:rPr>
        <w:t xml:space="preserve"> </w:t>
      </w:r>
      <w:r>
        <w:t>of</w:t>
      </w:r>
      <w:r>
        <w:rPr>
          <w:spacing w:val="-5"/>
        </w:rPr>
        <w:t xml:space="preserve"> </w:t>
      </w:r>
      <w:r>
        <w:t>an</w:t>
      </w:r>
      <w:r>
        <w:rPr>
          <w:spacing w:val="-6"/>
        </w:rPr>
        <w:t xml:space="preserve"> </w:t>
      </w:r>
      <w:r>
        <w:t>institutional</w:t>
      </w:r>
      <w:r>
        <w:rPr>
          <w:spacing w:val="-4"/>
        </w:rPr>
        <w:t xml:space="preserve"> </w:t>
      </w:r>
      <w:r>
        <w:t>approach</w:t>
      </w:r>
      <w:r>
        <w:rPr>
          <w:spacing w:val="-6"/>
        </w:rPr>
        <w:t xml:space="preserve"> </w:t>
      </w:r>
      <w:r>
        <w:t>to</w:t>
      </w:r>
      <w:r>
        <w:rPr>
          <w:spacing w:val="-2"/>
        </w:rPr>
        <w:t xml:space="preserve"> </w:t>
      </w:r>
      <w:r>
        <w:t>the continuous improvement of teaching, learning and the student academic experience.</w:t>
      </w:r>
    </w:p>
    <w:p w14:paraId="038B8891" w14:textId="77777777" w:rsidR="008A1D97" w:rsidRDefault="007A66A4">
      <w:pPr>
        <w:pStyle w:val="ListParagraph"/>
        <w:numPr>
          <w:ilvl w:val="1"/>
          <w:numId w:val="7"/>
        </w:numPr>
        <w:tabs>
          <w:tab w:val="left" w:pos="841"/>
        </w:tabs>
        <w:spacing w:line="273" w:lineRule="auto"/>
        <w:ind w:right="822"/>
      </w:pPr>
      <w:r>
        <w:t>Responsibility</w:t>
      </w:r>
      <w:r>
        <w:rPr>
          <w:spacing w:val="-3"/>
        </w:rPr>
        <w:t xml:space="preserve"> </w:t>
      </w:r>
      <w:r>
        <w:t>for</w:t>
      </w:r>
      <w:r>
        <w:rPr>
          <w:spacing w:val="-3"/>
        </w:rPr>
        <w:t xml:space="preserve"> </w:t>
      </w:r>
      <w:r>
        <w:t>effective</w:t>
      </w:r>
      <w:r>
        <w:rPr>
          <w:spacing w:val="-3"/>
        </w:rPr>
        <w:t xml:space="preserve"> </w:t>
      </w:r>
      <w:r>
        <w:t>engagement</w:t>
      </w:r>
      <w:r>
        <w:rPr>
          <w:spacing w:val="-5"/>
        </w:rPr>
        <w:t xml:space="preserve"> </w:t>
      </w:r>
      <w:r>
        <w:t>with</w:t>
      </w:r>
      <w:r>
        <w:rPr>
          <w:spacing w:val="-4"/>
        </w:rPr>
        <w:t xml:space="preserve"> </w:t>
      </w:r>
      <w:r>
        <w:t>students and</w:t>
      </w:r>
      <w:r>
        <w:rPr>
          <w:spacing w:val="-4"/>
        </w:rPr>
        <w:t xml:space="preserve"> </w:t>
      </w:r>
      <w:r>
        <w:t>ensure</w:t>
      </w:r>
      <w:r>
        <w:rPr>
          <w:spacing w:val="-3"/>
        </w:rPr>
        <w:t xml:space="preserve"> </w:t>
      </w:r>
      <w:r>
        <w:t>that</w:t>
      </w:r>
      <w:r>
        <w:rPr>
          <w:spacing w:val="-1"/>
        </w:rPr>
        <w:t xml:space="preserve"> </w:t>
      </w:r>
      <w:r>
        <w:t>the</w:t>
      </w:r>
      <w:r>
        <w:rPr>
          <w:spacing w:val="-3"/>
        </w:rPr>
        <w:t xml:space="preserve"> </w:t>
      </w:r>
      <w:r>
        <w:t>student</w:t>
      </w:r>
      <w:r>
        <w:rPr>
          <w:spacing w:val="-5"/>
        </w:rPr>
        <w:t xml:space="preserve"> </w:t>
      </w:r>
      <w:r>
        <w:t>voice</w:t>
      </w:r>
      <w:r>
        <w:rPr>
          <w:spacing w:val="-3"/>
        </w:rPr>
        <w:t xml:space="preserve"> </w:t>
      </w:r>
      <w:r>
        <w:t>is appropriately integrated into decision making and policy development.</w:t>
      </w:r>
    </w:p>
    <w:p w14:paraId="1B02DEB2" w14:textId="77777777" w:rsidR="008A1D97" w:rsidRDefault="007A66A4">
      <w:pPr>
        <w:pStyle w:val="ListParagraph"/>
        <w:numPr>
          <w:ilvl w:val="1"/>
          <w:numId w:val="7"/>
        </w:numPr>
        <w:tabs>
          <w:tab w:val="left" w:pos="841"/>
        </w:tabs>
        <w:spacing w:before="3" w:line="273" w:lineRule="auto"/>
        <w:ind w:right="665"/>
      </w:pPr>
      <w:r>
        <w:t>Promoting the advancement of Success for All Our Students, inclusion and sustainability through</w:t>
      </w:r>
      <w:r>
        <w:rPr>
          <w:spacing w:val="-5"/>
        </w:rPr>
        <w:t xml:space="preserve"> </w:t>
      </w:r>
      <w:r>
        <w:t>education,</w:t>
      </w:r>
      <w:r>
        <w:rPr>
          <w:spacing w:val="-2"/>
        </w:rPr>
        <w:t xml:space="preserve"> </w:t>
      </w:r>
      <w:r>
        <w:t>pedagogy</w:t>
      </w:r>
      <w:r>
        <w:rPr>
          <w:spacing w:val="-4"/>
        </w:rPr>
        <w:t xml:space="preserve"> </w:t>
      </w:r>
      <w:r>
        <w:t>and</w:t>
      </w:r>
      <w:r>
        <w:rPr>
          <w:spacing w:val="-5"/>
        </w:rPr>
        <w:t xml:space="preserve"> </w:t>
      </w:r>
      <w:r>
        <w:t>curriculum;</w:t>
      </w:r>
      <w:r>
        <w:rPr>
          <w:spacing w:val="-6"/>
        </w:rPr>
        <w:t xml:space="preserve"> </w:t>
      </w:r>
      <w:r>
        <w:t>and</w:t>
      </w:r>
      <w:r>
        <w:rPr>
          <w:spacing w:val="-5"/>
        </w:rPr>
        <w:t xml:space="preserve"> </w:t>
      </w:r>
      <w:r>
        <w:t>ensuring</w:t>
      </w:r>
      <w:r>
        <w:rPr>
          <w:spacing w:val="-3"/>
        </w:rPr>
        <w:t xml:space="preserve"> </w:t>
      </w:r>
      <w:r>
        <w:t>a</w:t>
      </w:r>
      <w:r>
        <w:rPr>
          <w:spacing w:val="-4"/>
        </w:rPr>
        <w:t xml:space="preserve"> </w:t>
      </w:r>
      <w:r>
        <w:t>continued</w:t>
      </w:r>
      <w:r>
        <w:rPr>
          <w:spacing w:val="-4"/>
        </w:rPr>
        <w:t xml:space="preserve"> </w:t>
      </w:r>
      <w:r>
        <w:t>focus on</w:t>
      </w:r>
      <w:r>
        <w:rPr>
          <w:spacing w:val="-5"/>
        </w:rPr>
        <w:t xml:space="preserve"> </w:t>
      </w:r>
      <w:r>
        <w:t>supporting students to enhance their employability.</w:t>
      </w:r>
    </w:p>
    <w:p w14:paraId="58261918" w14:textId="77777777" w:rsidR="008A1D97" w:rsidRDefault="007A66A4">
      <w:pPr>
        <w:pStyle w:val="ListParagraph"/>
        <w:numPr>
          <w:ilvl w:val="1"/>
          <w:numId w:val="7"/>
        </w:numPr>
        <w:tabs>
          <w:tab w:val="left" w:pos="841"/>
        </w:tabs>
        <w:spacing w:before="9" w:line="273" w:lineRule="auto"/>
        <w:ind w:right="842"/>
      </w:pPr>
      <w:r>
        <w:t>Providing</w:t>
      </w:r>
      <w:r>
        <w:rPr>
          <w:spacing w:val="-2"/>
        </w:rPr>
        <w:t xml:space="preserve"> </w:t>
      </w:r>
      <w:r>
        <w:t>a</w:t>
      </w:r>
      <w:r>
        <w:rPr>
          <w:spacing w:val="-3"/>
        </w:rPr>
        <w:t xml:space="preserve"> </w:t>
      </w:r>
      <w:r>
        <w:t>forum</w:t>
      </w:r>
      <w:r>
        <w:rPr>
          <w:spacing w:val="-2"/>
        </w:rPr>
        <w:t xml:space="preserve"> </w:t>
      </w:r>
      <w:r>
        <w:t>the</w:t>
      </w:r>
      <w:r>
        <w:rPr>
          <w:spacing w:val="-3"/>
        </w:rPr>
        <w:t xml:space="preserve"> </w:t>
      </w:r>
      <w:r>
        <w:t>sharing</w:t>
      </w:r>
      <w:r>
        <w:rPr>
          <w:spacing w:val="-2"/>
        </w:rPr>
        <w:t xml:space="preserve"> </w:t>
      </w:r>
      <w:r>
        <w:t>of</w:t>
      </w:r>
      <w:r>
        <w:rPr>
          <w:spacing w:val="-3"/>
        </w:rPr>
        <w:t xml:space="preserve"> </w:t>
      </w:r>
      <w:r>
        <w:t>best</w:t>
      </w:r>
      <w:r>
        <w:rPr>
          <w:spacing w:val="-5"/>
        </w:rPr>
        <w:t xml:space="preserve"> </w:t>
      </w:r>
      <w:r>
        <w:t>practice</w:t>
      </w:r>
      <w:r>
        <w:rPr>
          <w:spacing w:val="-3"/>
        </w:rPr>
        <w:t xml:space="preserve"> </w:t>
      </w:r>
      <w:r>
        <w:t>in</w:t>
      </w:r>
      <w:r>
        <w:rPr>
          <w:spacing w:val="-4"/>
        </w:rPr>
        <w:t xml:space="preserve"> </w:t>
      </w:r>
      <w:r>
        <w:t>relation</w:t>
      </w:r>
      <w:r>
        <w:rPr>
          <w:spacing w:val="-4"/>
        </w:rPr>
        <w:t xml:space="preserve"> </w:t>
      </w:r>
      <w:r>
        <w:t>to</w:t>
      </w:r>
      <w:r>
        <w:rPr>
          <w:spacing w:val="-4"/>
        </w:rPr>
        <w:t xml:space="preserve"> </w:t>
      </w:r>
      <w:r>
        <w:t>Education</w:t>
      </w:r>
      <w:r>
        <w:rPr>
          <w:spacing w:val="-4"/>
        </w:rPr>
        <w:t xml:space="preserve"> </w:t>
      </w:r>
      <w:r>
        <w:t>across Faculties</w:t>
      </w:r>
      <w:r>
        <w:rPr>
          <w:spacing w:val="-2"/>
        </w:rPr>
        <w:t xml:space="preserve"> </w:t>
      </w:r>
      <w:r>
        <w:t>and Professional services.</w:t>
      </w:r>
    </w:p>
    <w:p w14:paraId="489DA408" w14:textId="77777777" w:rsidR="008A1D97" w:rsidRDefault="007A66A4">
      <w:pPr>
        <w:pStyle w:val="ListParagraph"/>
        <w:numPr>
          <w:ilvl w:val="1"/>
          <w:numId w:val="7"/>
        </w:numPr>
        <w:tabs>
          <w:tab w:val="left" w:pos="841"/>
        </w:tabs>
        <w:spacing w:before="2"/>
      </w:pPr>
      <w:r>
        <w:t>Responsibility</w:t>
      </w:r>
      <w:r>
        <w:rPr>
          <w:spacing w:val="-8"/>
        </w:rPr>
        <w:t xml:space="preserve"> </w:t>
      </w:r>
      <w:r>
        <w:t>for</w:t>
      </w:r>
      <w:r>
        <w:rPr>
          <w:spacing w:val="-8"/>
        </w:rPr>
        <w:t xml:space="preserve"> </w:t>
      </w:r>
      <w:r>
        <w:t>education</w:t>
      </w:r>
      <w:r>
        <w:rPr>
          <w:spacing w:val="-8"/>
        </w:rPr>
        <w:t xml:space="preserve"> </w:t>
      </w:r>
      <w:r>
        <w:t>project</w:t>
      </w:r>
      <w:r>
        <w:rPr>
          <w:spacing w:val="-6"/>
        </w:rPr>
        <w:t xml:space="preserve"> </w:t>
      </w:r>
      <w:r>
        <w:t>prioritisation</w:t>
      </w:r>
      <w:r>
        <w:rPr>
          <w:spacing w:val="-8"/>
        </w:rPr>
        <w:t xml:space="preserve"> </w:t>
      </w:r>
      <w:r>
        <w:t>and</w:t>
      </w:r>
      <w:r>
        <w:rPr>
          <w:spacing w:val="-4"/>
        </w:rPr>
        <w:t xml:space="preserve"> </w:t>
      </w:r>
      <w:r>
        <w:rPr>
          <w:spacing w:val="-2"/>
        </w:rPr>
        <w:t>delivery.</w:t>
      </w:r>
    </w:p>
    <w:p w14:paraId="62AA997A" w14:textId="77777777" w:rsidR="008A1D97" w:rsidRDefault="007A66A4">
      <w:pPr>
        <w:pStyle w:val="ListParagraph"/>
        <w:numPr>
          <w:ilvl w:val="1"/>
          <w:numId w:val="7"/>
        </w:numPr>
        <w:tabs>
          <w:tab w:val="left" w:pos="841"/>
        </w:tabs>
        <w:spacing w:before="43" w:line="273" w:lineRule="auto"/>
        <w:ind w:right="647"/>
      </w:pPr>
      <w:r>
        <w:t>To review and prioritise the portfolio of institutional strategic and complex infrastructural projects relating to education and impact matters. This might include physical or digital infrastructure</w:t>
      </w:r>
      <w:r>
        <w:rPr>
          <w:spacing w:val="-5"/>
        </w:rPr>
        <w:t xml:space="preserve"> </w:t>
      </w:r>
      <w:r>
        <w:t>projects</w:t>
      </w:r>
      <w:r>
        <w:rPr>
          <w:spacing w:val="-1"/>
        </w:rPr>
        <w:t xml:space="preserve"> </w:t>
      </w:r>
      <w:r>
        <w:t>or</w:t>
      </w:r>
      <w:r>
        <w:rPr>
          <w:spacing w:val="-1"/>
        </w:rPr>
        <w:t xml:space="preserve"> </w:t>
      </w:r>
      <w:r>
        <w:t>complex</w:t>
      </w:r>
      <w:r>
        <w:rPr>
          <w:spacing w:val="-5"/>
        </w:rPr>
        <w:t xml:space="preserve"> </w:t>
      </w:r>
      <w:r>
        <w:t>projects</w:t>
      </w:r>
      <w:r>
        <w:rPr>
          <w:spacing w:val="-5"/>
        </w:rPr>
        <w:t xml:space="preserve"> </w:t>
      </w:r>
      <w:r>
        <w:t>involving</w:t>
      </w:r>
      <w:r>
        <w:rPr>
          <w:spacing w:val="-4"/>
        </w:rPr>
        <w:t xml:space="preserve"> </w:t>
      </w:r>
      <w:r>
        <w:t>multiple</w:t>
      </w:r>
      <w:r>
        <w:rPr>
          <w:spacing w:val="-5"/>
        </w:rPr>
        <w:t xml:space="preserve"> </w:t>
      </w:r>
      <w:r>
        <w:t>departments</w:t>
      </w:r>
      <w:r>
        <w:rPr>
          <w:spacing w:val="-5"/>
        </w:rPr>
        <w:t xml:space="preserve"> </w:t>
      </w:r>
      <w:r>
        <w:t>and</w:t>
      </w:r>
      <w:r>
        <w:rPr>
          <w:spacing w:val="-6"/>
        </w:rPr>
        <w:t xml:space="preserve"> </w:t>
      </w:r>
      <w:r>
        <w:t>directorates.</w:t>
      </w:r>
    </w:p>
    <w:p w14:paraId="45CEBD9A" w14:textId="77777777" w:rsidR="008A1D97" w:rsidRDefault="008A1D97">
      <w:pPr>
        <w:pStyle w:val="BodyText"/>
      </w:pPr>
    </w:p>
    <w:p w14:paraId="274CA672" w14:textId="77777777" w:rsidR="008A1D97" w:rsidRDefault="008A1D97">
      <w:pPr>
        <w:pStyle w:val="BodyText"/>
        <w:spacing w:before="4"/>
        <w:rPr>
          <w:sz w:val="20"/>
        </w:rPr>
      </w:pPr>
    </w:p>
    <w:p w14:paraId="429A33AA" w14:textId="77777777" w:rsidR="008A1D97" w:rsidRDefault="007A66A4">
      <w:pPr>
        <w:pStyle w:val="BodyText"/>
        <w:spacing w:before="1"/>
        <w:ind w:left="120"/>
      </w:pPr>
      <w:r>
        <w:rPr>
          <w:u w:val="single"/>
        </w:rPr>
        <w:t>Membership</w:t>
      </w:r>
      <w:r>
        <w:rPr>
          <w:spacing w:val="-6"/>
          <w:u w:val="single"/>
        </w:rPr>
        <w:t xml:space="preserve"> </w:t>
      </w:r>
      <w:r>
        <w:rPr>
          <w:u w:val="single"/>
        </w:rPr>
        <w:t>and</w:t>
      </w:r>
      <w:r>
        <w:rPr>
          <w:spacing w:val="-6"/>
          <w:u w:val="single"/>
        </w:rPr>
        <w:t xml:space="preserve"> </w:t>
      </w:r>
      <w:r>
        <w:rPr>
          <w:u w:val="single"/>
        </w:rPr>
        <w:t>nominated</w:t>
      </w:r>
      <w:r>
        <w:rPr>
          <w:spacing w:val="-4"/>
          <w:u w:val="single"/>
        </w:rPr>
        <w:t xml:space="preserve"> </w:t>
      </w:r>
      <w:r>
        <w:rPr>
          <w:spacing w:val="-2"/>
          <w:u w:val="single"/>
        </w:rPr>
        <w:t>representatives</w:t>
      </w:r>
    </w:p>
    <w:p w14:paraId="30BCC8D7" w14:textId="77777777" w:rsidR="008A1D97" w:rsidRDefault="008A1D97">
      <w:pPr>
        <w:pStyle w:val="BodyText"/>
        <w:spacing w:before="1"/>
        <w:rPr>
          <w:sz w:val="15"/>
        </w:rPr>
      </w:pPr>
    </w:p>
    <w:p w14:paraId="5571AFE7" w14:textId="77777777" w:rsidR="008A1D97" w:rsidRDefault="007A66A4">
      <w:pPr>
        <w:pStyle w:val="BodyText"/>
        <w:spacing w:before="56"/>
        <w:ind w:left="120"/>
      </w:pPr>
      <w:r>
        <w:t>Chair:</w:t>
      </w:r>
      <w:r>
        <w:rPr>
          <w:spacing w:val="-7"/>
        </w:rPr>
        <w:t xml:space="preserve"> </w:t>
      </w:r>
      <w:r>
        <w:t>Deputy</w:t>
      </w:r>
      <w:r>
        <w:rPr>
          <w:spacing w:val="-4"/>
        </w:rPr>
        <w:t xml:space="preserve"> </w:t>
      </w:r>
      <w:r>
        <w:t>Vice</w:t>
      </w:r>
      <w:r>
        <w:rPr>
          <w:spacing w:val="-5"/>
        </w:rPr>
        <w:t xml:space="preserve"> </w:t>
      </w:r>
      <w:r>
        <w:t>Chancellor</w:t>
      </w:r>
      <w:r>
        <w:rPr>
          <w:spacing w:val="-4"/>
        </w:rPr>
        <w:t xml:space="preserve"> </w:t>
      </w:r>
      <w:r>
        <w:rPr>
          <w:spacing w:val="-2"/>
        </w:rPr>
        <w:t>(Education)</w:t>
      </w:r>
    </w:p>
    <w:p w14:paraId="05761BEB" w14:textId="77777777" w:rsidR="008A1D97" w:rsidRDefault="008A1D97">
      <w:pPr>
        <w:pStyle w:val="BodyText"/>
        <w:spacing w:before="8"/>
        <w:rPr>
          <w:sz w:val="19"/>
        </w:rPr>
      </w:pPr>
    </w:p>
    <w:p w14:paraId="1F19C889" w14:textId="77777777" w:rsidR="008A1D97" w:rsidRDefault="007A66A4">
      <w:pPr>
        <w:pStyle w:val="BodyText"/>
        <w:spacing w:before="1" w:line="453" w:lineRule="auto"/>
        <w:ind w:left="120" w:right="4884"/>
      </w:pPr>
      <w:r>
        <w:t>UEB</w:t>
      </w:r>
      <w:r>
        <w:rPr>
          <w:spacing w:val="-9"/>
        </w:rPr>
        <w:t xml:space="preserve"> </w:t>
      </w:r>
      <w:r>
        <w:t>Committees</w:t>
      </w:r>
      <w:r>
        <w:rPr>
          <w:spacing w:val="-4"/>
        </w:rPr>
        <w:t xml:space="preserve"> </w:t>
      </w:r>
      <w:r>
        <w:t>can</w:t>
      </w:r>
      <w:r>
        <w:rPr>
          <w:spacing w:val="-5"/>
        </w:rPr>
        <w:t xml:space="preserve"> </w:t>
      </w:r>
      <w:r>
        <w:t>agree</w:t>
      </w:r>
      <w:r>
        <w:rPr>
          <w:spacing w:val="-3"/>
        </w:rPr>
        <w:t xml:space="preserve"> </w:t>
      </w:r>
      <w:r>
        <w:t>their</w:t>
      </w:r>
      <w:r>
        <w:rPr>
          <w:spacing w:val="-4"/>
        </w:rPr>
        <w:t xml:space="preserve"> </w:t>
      </w:r>
      <w:r>
        <w:t>own</w:t>
      </w:r>
      <w:r>
        <w:rPr>
          <w:spacing w:val="-4"/>
        </w:rPr>
        <w:t xml:space="preserve"> </w:t>
      </w:r>
      <w:r>
        <w:t xml:space="preserve">membership. </w:t>
      </w:r>
      <w:r>
        <w:rPr>
          <w:u w:val="single"/>
        </w:rPr>
        <w:t>Frequency of meetings</w:t>
      </w:r>
    </w:p>
    <w:p w14:paraId="3B2EF228" w14:textId="77777777" w:rsidR="008A1D97" w:rsidRDefault="007A66A4">
      <w:pPr>
        <w:pStyle w:val="BodyText"/>
        <w:spacing w:before="2" w:line="453" w:lineRule="auto"/>
        <w:ind w:left="120" w:right="4884"/>
      </w:pPr>
      <w:r>
        <w:t>UEB</w:t>
      </w:r>
      <w:r>
        <w:rPr>
          <w:spacing w:val="-8"/>
        </w:rPr>
        <w:t xml:space="preserve"> </w:t>
      </w:r>
      <w:r>
        <w:t>Committees</w:t>
      </w:r>
      <w:r>
        <w:rPr>
          <w:spacing w:val="-4"/>
        </w:rPr>
        <w:t xml:space="preserve"> </w:t>
      </w:r>
      <w:r>
        <w:t>will</w:t>
      </w:r>
      <w:r>
        <w:rPr>
          <w:spacing w:val="-2"/>
        </w:rPr>
        <w:t xml:space="preserve"> </w:t>
      </w:r>
      <w:r>
        <w:t>meet</w:t>
      </w:r>
      <w:r>
        <w:rPr>
          <w:spacing w:val="-6"/>
        </w:rPr>
        <w:t xml:space="preserve"> </w:t>
      </w:r>
      <w:r>
        <w:t>at</w:t>
      </w:r>
      <w:r>
        <w:rPr>
          <w:spacing w:val="-7"/>
        </w:rPr>
        <w:t xml:space="preserve"> </w:t>
      </w:r>
      <w:r>
        <w:t>least</w:t>
      </w:r>
      <w:r>
        <w:rPr>
          <w:spacing w:val="-6"/>
        </w:rPr>
        <w:t xml:space="preserve"> </w:t>
      </w:r>
      <w:r>
        <w:t>twice</w:t>
      </w:r>
      <w:r>
        <w:rPr>
          <w:spacing w:val="-4"/>
        </w:rPr>
        <w:t xml:space="preserve"> </w:t>
      </w:r>
      <w:r>
        <w:t>a</w:t>
      </w:r>
      <w:r>
        <w:rPr>
          <w:spacing w:val="-4"/>
        </w:rPr>
        <w:t xml:space="preserve"> </w:t>
      </w:r>
      <w:r>
        <w:t xml:space="preserve">term. </w:t>
      </w:r>
      <w:r>
        <w:rPr>
          <w:spacing w:val="-2"/>
          <w:u w:val="single"/>
        </w:rPr>
        <w:t>Reporting</w:t>
      </w:r>
    </w:p>
    <w:p w14:paraId="130CBFD3" w14:textId="77777777" w:rsidR="008A1D97" w:rsidRDefault="007A66A4">
      <w:pPr>
        <w:pStyle w:val="BodyText"/>
        <w:spacing w:before="3"/>
        <w:ind w:left="120"/>
      </w:pPr>
      <w:r>
        <w:t>UEB</w:t>
      </w:r>
      <w:r>
        <w:rPr>
          <w:spacing w:val="-8"/>
        </w:rPr>
        <w:t xml:space="preserve"> </w:t>
      </w:r>
      <w:r>
        <w:t>Committees</w:t>
      </w:r>
      <w:r>
        <w:rPr>
          <w:spacing w:val="-3"/>
        </w:rPr>
        <w:t xml:space="preserve"> </w:t>
      </w:r>
      <w:r>
        <w:t>will</w:t>
      </w:r>
      <w:r>
        <w:rPr>
          <w:spacing w:val="-1"/>
        </w:rPr>
        <w:t xml:space="preserve"> </w:t>
      </w:r>
      <w:r>
        <w:t>report</w:t>
      </w:r>
      <w:r>
        <w:rPr>
          <w:spacing w:val="-5"/>
        </w:rPr>
        <w:t xml:space="preserve"> </w:t>
      </w:r>
      <w:r>
        <w:t>to</w:t>
      </w:r>
      <w:r>
        <w:rPr>
          <w:spacing w:val="-4"/>
        </w:rPr>
        <w:t xml:space="preserve"> </w:t>
      </w:r>
      <w:r>
        <w:t>UEB</w:t>
      </w:r>
      <w:r>
        <w:rPr>
          <w:spacing w:val="-3"/>
        </w:rPr>
        <w:t xml:space="preserve"> </w:t>
      </w:r>
      <w:r>
        <w:t>at</w:t>
      </w:r>
      <w:r>
        <w:rPr>
          <w:spacing w:val="-6"/>
        </w:rPr>
        <w:t xml:space="preserve"> </w:t>
      </w:r>
      <w:r>
        <w:t>least</w:t>
      </w:r>
      <w:r>
        <w:rPr>
          <w:spacing w:val="-5"/>
        </w:rPr>
        <w:t xml:space="preserve"> </w:t>
      </w:r>
      <w:r>
        <w:t>once</w:t>
      </w:r>
      <w:r>
        <w:rPr>
          <w:spacing w:val="2"/>
        </w:rPr>
        <w:t xml:space="preserve"> </w:t>
      </w:r>
      <w:r>
        <w:t>a</w:t>
      </w:r>
      <w:r>
        <w:rPr>
          <w:spacing w:val="-3"/>
        </w:rPr>
        <w:t xml:space="preserve"> </w:t>
      </w:r>
      <w:r>
        <w:rPr>
          <w:spacing w:val="-4"/>
        </w:rPr>
        <w:t>term.</w:t>
      </w:r>
    </w:p>
    <w:p w14:paraId="6B27CC94" w14:textId="77777777" w:rsidR="008A1D97" w:rsidRDefault="008A1D97">
      <w:pPr>
        <w:sectPr w:rsidR="008A1D97" w:rsidSect="00D917E3">
          <w:footerReference w:type="default" r:id="rId28"/>
          <w:pgSz w:w="11950" w:h="16870"/>
          <w:pgMar w:top="1400" w:right="880" w:bottom="1134" w:left="1320" w:header="0" w:footer="0" w:gutter="0"/>
          <w:cols w:space="720"/>
        </w:sectPr>
      </w:pPr>
    </w:p>
    <w:p w14:paraId="70E03C2E" w14:textId="77777777" w:rsidR="008A1D97" w:rsidRDefault="007A66A4">
      <w:pPr>
        <w:pStyle w:val="Heading4"/>
        <w:spacing w:before="39"/>
      </w:pPr>
      <w:bookmarkStart w:id="23" w:name="_bookmark22"/>
      <w:bookmarkEnd w:id="23"/>
      <w:r>
        <w:t>Global</w:t>
      </w:r>
      <w:r>
        <w:rPr>
          <w:spacing w:val="-7"/>
        </w:rPr>
        <w:t xml:space="preserve"> </w:t>
      </w:r>
      <w:r>
        <w:t>Engagement</w:t>
      </w:r>
      <w:r>
        <w:rPr>
          <w:spacing w:val="-5"/>
        </w:rPr>
        <w:t xml:space="preserve"> </w:t>
      </w:r>
      <w:r>
        <w:rPr>
          <w:spacing w:val="-2"/>
        </w:rPr>
        <w:t>Committee</w:t>
      </w:r>
    </w:p>
    <w:p w14:paraId="657198A2" w14:textId="77777777" w:rsidR="008A1D97" w:rsidRDefault="008A1D97">
      <w:pPr>
        <w:pStyle w:val="BodyText"/>
        <w:rPr>
          <w:b/>
        </w:rPr>
      </w:pPr>
    </w:p>
    <w:p w14:paraId="51F97CA8" w14:textId="77777777" w:rsidR="008A1D97" w:rsidRDefault="007A66A4">
      <w:pPr>
        <w:pStyle w:val="BodyText"/>
        <w:spacing w:before="183"/>
        <w:ind w:left="120"/>
      </w:pPr>
      <w:r>
        <w:rPr>
          <w:u w:val="single"/>
        </w:rPr>
        <w:t>Overall</w:t>
      </w:r>
      <w:r>
        <w:rPr>
          <w:spacing w:val="-2"/>
          <w:u w:val="single"/>
        </w:rPr>
        <w:t xml:space="preserve"> purpose</w:t>
      </w:r>
    </w:p>
    <w:p w14:paraId="6B3011E5" w14:textId="77777777" w:rsidR="008A1D97" w:rsidRDefault="008A1D97">
      <w:pPr>
        <w:pStyle w:val="BodyText"/>
        <w:spacing w:before="2"/>
        <w:rPr>
          <w:sz w:val="15"/>
        </w:rPr>
      </w:pPr>
    </w:p>
    <w:p w14:paraId="2E2B685E" w14:textId="77777777" w:rsidR="008A1D97" w:rsidRDefault="007A66A4">
      <w:pPr>
        <w:pStyle w:val="BodyText"/>
        <w:spacing w:before="56"/>
        <w:ind w:left="120"/>
      </w:pPr>
      <w:r>
        <w:t>The</w:t>
      </w:r>
      <w:r>
        <w:rPr>
          <w:spacing w:val="-7"/>
        </w:rPr>
        <w:t xml:space="preserve"> </w:t>
      </w:r>
      <w:r>
        <w:t>Global</w:t>
      </w:r>
      <w:r>
        <w:rPr>
          <w:spacing w:val="-5"/>
        </w:rPr>
        <w:t xml:space="preserve"> </w:t>
      </w:r>
      <w:r>
        <w:t>Engagement</w:t>
      </w:r>
      <w:r>
        <w:rPr>
          <w:spacing w:val="-8"/>
        </w:rPr>
        <w:t xml:space="preserve"> </w:t>
      </w:r>
      <w:r>
        <w:t>Committee</w:t>
      </w:r>
      <w:r>
        <w:rPr>
          <w:spacing w:val="-6"/>
        </w:rPr>
        <w:t xml:space="preserve"> </w:t>
      </w:r>
      <w:r>
        <w:t>(GEC)</w:t>
      </w:r>
      <w:r>
        <w:rPr>
          <w:spacing w:val="-6"/>
        </w:rPr>
        <w:t xml:space="preserve"> </w:t>
      </w:r>
      <w:r>
        <w:t>will</w:t>
      </w:r>
      <w:r>
        <w:rPr>
          <w:spacing w:val="-4"/>
        </w:rPr>
        <w:t xml:space="preserve"> </w:t>
      </w:r>
      <w:r>
        <w:t>oversee</w:t>
      </w:r>
      <w:r>
        <w:rPr>
          <w:spacing w:val="-6"/>
        </w:rPr>
        <w:t xml:space="preserve"> </w:t>
      </w:r>
      <w:r>
        <w:t>the</w:t>
      </w:r>
      <w:r>
        <w:rPr>
          <w:spacing w:val="-6"/>
        </w:rPr>
        <w:t xml:space="preserve"> </w:t>
      </w:r>
      <w:r>
        <w:t>University’s</w:t>
      </w:r>
      <w:r>
        <w:rPr>
          <w:spacing w:val="-6"/>
        </w:rPr>
        <w:t xml:space="preserve"> </w:t>
      </w:r>
      <w:r>
        <w:t>global</w:t>
      </w:r>
      <w:r>
        <w:rPr>
          <w:spacing w:val="-5"/>
        </w:rPr>
        <w:t xml:space="preserve"> </w:t>
      </w:r>
      <w:r>
        <w:t>activities</w:t>
      </w:r>
      <w:r>
        <w:rPr>
          <w:spacing w:val="-6"/>
        </w:rPr>
        <w:t xml:space="preserve"> </w:t>
      </w:r>
      <w:r>
        <w:t>and</w:t>
      </w:r>
      <w:r>
        <w:rPr>
          <w:spacing w:val="-7"/>
        </w:rPr>
        <w:t xml:space="preserve"> </w:t>
      </w:r>
      <w:r>
        <w:rPr>
          <w:spacing w:val="-2"/>
        </w:rPr>
        <w:t>delivery</w:t>
      </w:r>
    </w:p>
    <w:p w14:paraId="524FA076" w14:textId="77777777" w:rsidR="008A1D97" w:rsidRDefault="007A66A4">
      <w:pPr>
        <w:pStyle w:val="BodyText"/>
        <w:spacing w:before="44" w:line="453" w:lineRule="auto"/>
        <w:ind w:left="120" w:right="7319"/>
      </w:pPr>
      <w:r>
        <w:t>of</w:t>
      </w:r>
      <w:r>
        <w:rPr>
          <w:spacing w:val="-12"/>
        </w:rPr>
        <w:t xml:space="preserve"> </w:t>
      </w:r>
      <w:r>
        <w:t>the</w:t>
      </w:r>
      <w:r>
        <w:rPr>
          <w:spacing w:val="-12"/>
        </w:rPr>
        <w:t xml:space="preserve"> </w:t>
      </w:r>
      <w:r>
        <w:t>Global</w:t>
      </w:r>
      <w:r>
        <w:rPr>
          <w:spacing w:val="-11"/>
        </w:rPr>
        <w:t xml:space="preserve"> </w:t>
      </w:r>
      <w:r>
        <w:t>Strategy. This includes:</w:t>
      </w:r>
    </w:p>
    <w:p w14:paraId="53CB9F30" w14:textId="77777777" w:rsidR="008A1D97" w:rsidRDefault="007A66A4">
      <w:pPr>
        <w:pStyle w:val="ListParagraph"/>
        <w:numPr>
          <w:ilvl w:val="0"/>
          <w:numId w:val="6"/>
        </w:numPr>
        <w:tabs>
          <w:tab w:val="left" w:pos="481"/>
        </w:tabs>
        <w:spacing w:before="2" w:line="273" w:lineRule="auto"/>
        <w:ind w:right="734"/>
      </w:pPr>
      <w:r>
        <w:t>To oversee progress in delivering the Global Strategy and to address associated opportunities, challenges</w:t>
      </w:r>
      <w:r>
        <w:rPr>
          <w:spacing w:val="-2"/>
        </w:rPr>
        <w:t xml:space="preserve"> </w:t>
      </w:r>
      <w:r>
        <w:t>and</w:t>
      </w:r>
      <w:r>
        <w:rPr>
          <w:spacing w:val="-4"/>
        </w:rPr>
        <w:t xml:space="preserve"> </w:t>
      </w:r>
      <w:r>
        <w:t>risks,</w:t>
      </w:r>
      <w:r>
        <w:rPr>
          <w:spacing w:val="-1"/>
        </w:rPr>
        <w:t xml:space="preserve"> </w:t>
      </w:r>
      <w:r>
        <w:t>ensuring</w:t>
      </w:r>
      <w:r>
        <w:rPr>
          <w:spacing w:val="-2"/>
        </w:rPr>
        <w:t xml:space="preserve"> </w:t>
      </w:r>
      <w:r>
        <w:t>alignment</w:t>
      </w:r>
      <w:r>
        <w:rPr>
          <w:spacing w:val="-5"/>
        </w:rPr>
        <w:t xml:space="preserve"> </w:t>
      </w:r>
      <w:r>
        <w:t>of</w:t>
      </w:r>
      <w:r>
        <w:rPr>
          <w:spacing w:val="-3"/>
        </w:rPr>
        <w:t xml:space="preserve"> </w:t>
      </w:r>
      <w:r>
        <w:t>regional</w:t>
      </w:r>
      <w:r>
        <w:rPr>
          <w:spacing w:val="-2"/>
        </w:rPr>
        <w:t xml:space="preserve"> </w:t>
      </w:r>
      <w:r>
        <w:t>and</w:t>
      </w:r>
      <w:r>
        <w:rPr>
          <w:spacing w:val="-4"/>
        </w:rPr>
        <w:t xml:space="preserve"> </w:t>
      </w:r>
      <w:r>
        <w:t>country activities</w:t>
      </w:r>
      <w:r>
        <w:rPr>
          <w:spacing w:val="-2"/>
        </w:rPr>
        <w:t xml:space="preserve"> </w:t>
      </w:r>
      <w:r>
        <w:t>to</w:t>
      </w:r>
      <w:r>
        <w:rPr>
          <w:spacing w:val="-4"/>
        </w:rPr>
        <w:t xml:space="preserve"> </w:t>
      </w:r>
      <w:r>
        <w:t>deliver</w:t>
      </w:r>
      <w:r>
        <w:rPr>
          <w:spacing w:val="-3"/>
        </w:rPr>
        <w:t xml:space="preserve"> </w:t>
      </w:r>
      <w:r>
        <w:t>the</w:t>
      </w:r>
      <w:r>
        <w:rPr>
          <w:spacing w:val="-3"/>
        </w:rPr>
        <w:t xml:space="preserve"> </w:t>
      </w:r>
      <w:r>
        <w:t>aims</w:t>
      </w:r>
      <w:r>
        <w:rPr>
          <w:spacing w:val="-3"/>
        </w:rPr>
        <w:t xml:space="preserve"> </w:t>
      </w:r>
      <w:r>
        <w:t>of the Global Strategy.</w:t>
      </w:r>
    </w:p>
    <w:p w14:paraId="45A6E9DA" w14:textId="77777777" w:rsidR="008A1D97" w:rsidRDefault="007A66A4">
      <w:pPr>
        <w:pStyle w:val="ListParagraph"/>
        <w:numPr>
          <w:ilvl w:val="0"/>
          <w:numId w:val="6"/>
        </w:numPr>
        <w:tabs>
          <w:tab w:val="left" w:pos="481"/>
        </w:tabs>
        <w:spacing w:before="8" w:line="273" w:lineRule="auto"/>
        <w:ind w:right="711"/>
      </w:pPr>
      <w:r>
        <w:t>To</w:t>
      </w:r>
      <w:r>
        <w:rPr>
          <w:spacing w:val="-4"/>
        </w:rPr>
        <w:t xml:space="preserve"> </w:t>
      </w:r>
      <w:r>
        <w:t>ensure</w:t>
      </w:r>
      <w:r>
        <w:rPr>
          <w:spacing w:val="-3"/>
        </w:rPr>
        <w:t xml:space="preserve"> </w:t>
      </w:r>
      <w:r>
        <w:t>a coordinated</w:t>
      </w:r>
      <w:r>
        <w:rPr>
          <w:spacing w:val="-3"/>
        </w:rPr>
        <w:t xml:space="preserve"> </w:t>
      </w:r>
      <w:r>
        <w:t>approach</w:t>
      </w:r>
      <w:r>
        <w:rPr>
          <w:spacing w:val="-4"/>
        </w:rPr>
        <w:t xml:space="preserve"> </w:t>
      </w:r>
      <w:r>
        <w:t>to</w:t>
      </w:r>
      <w:r>
        <w:rPr>
          <w:spacing w:val="-4"/>
        </w:rPr>
        <w:t xml:space="preserve"> </w:t>
      </w:r>
      <w:r>
        <w:t>global</w:t>
      </w:r>
      <w:r>
        <w:rPr>
          <w:spacing w:val="-3"/>
        </w:rPr>
        <w:t xml:space="preserve"> </w:t>
      </w:r>
      <w:r>
        <w:t>activities</w:t>
      </w:r>
      <w:r>
        <w:rPr>
          <w:spacing w:val="-3"/>
        </w:rPr>
        <w:t xml:space="preserve"> </w:t>
      </w:r>
      <w:r>
        <w:t>across</w:t>
      </w:r>
      <w:r>
        <w:rPr>
          <w:spacing w:val="-3"/>
        </w:rPr>
        <w:t xml:space="preserve"> </w:t>
      </w:r>
      <w:r>
        <w:t>Faculties</w:t>
      </w:r>
      <w:r>
        <w:rPr>
          <w:spacing w:val="-3"/>
        </w:rPr>
        <w:t xml:space="preserve"> </w:t>
      </w:r>
      <w:r>
        <w:t>and</w:t>
      </w:r>
      <w:r>
        <w:rPr>
          <w:spacing w:val="-4"/>
        </w:rPr>
        <w:t xml:space="preserve"> </w:t>
      </w:r>
      <w:r>
        <w:t>Professional</w:t>
      </w:r>
      <w:r>
        <w:rPr>
          <w:spacing w:val="-3"/>
        </w:rPr>
        <w:t xml:space="preserve"> </w:t>
      </w:r>
      <w:r>
        <w:t>Services, including delivery of Faculty Global Plans</w:t>
      </w:r>
    </w:p>
    <w:p w14:paraId="2F661BE0" w14:textId="77777777" w:rsidR="008A1D97" w:rsidRDefault="007A66A4">
      <w:pPr>
        <w:pStyle w:val="ListParagraph"/>
        <w:numPr>
          <w:ilvl w:val="0"/>
          <w:numId w:val="6"/>
        </w:numPr>
        <w:tabs>
          <w:tab w:val="left" w:pos="481"/>
        </w:tabs>
        <w:spacing w:before="3"/>
      </w:pPr>
      <w:r>
        <w:t>To</w:t>
      </w:r>
      <w:r>
        <w:rPr>
          <w:spacing w:val="-6"/>
        </w:rPr>
        <w:t xml:space="preserve"> </w:t>
      </w:r>
      <w:r>
        <w:t>oversee</w:t>
      </w:r>
      <w:r>
        <w:rPr>
          <w:spacing w:val="-4"/>
        </w:rPr>
        <w:t xml:space="preserve"> </w:t>
      </w:r>
      <w:r>
        <w:t>global</w:t>
      </w:r>
      <w:r>
        <w:rPr>
          <w:spacing w:val="-4"/>
        </w:rPr>
        <w:t xml:space="preserve"> </w:t>
      </w:r>
      <w:r>
        <w:t>partnership</w:t>
      </w:r>
      <w:r>
        <w:rPr>
          <w:spacing w:val="-5"/>
        </w:rPr>
        <w:t xml:space="preserve"> </w:t>
      </w:r>
      <w:r>
        <w:rPr>
          <w:spacing w:val="-2"/>
        </w:rPr>
        <w:t>development.</w:t>
      </w:r>
    </w:p>
    <w:p w14:paraId="7B482561" w14:textId="77777777" w:rsidR="008A1D97" w:rsidRDefault="007A66A4">
      <w:pPr>
        <w:pStyle w:val="ListParagraph"/>
        <w:numPr>
          <w:ilvl w:val="0"/>
          <w:numId w:val="6"/>
        </w:numPr>
        <w:tabs>
          <w:tab w:val="left" w:pos="481"/>
        </w:tabs>
        <w:spacing w:before="43" w:line="273" w:lineRule="auto"/>
        <w:ind w:right="977"/>
      </w:pPr>
      <w:r>
        <w:t>To oversee international initiatives contributing to development and implementation of the University’s</w:t>
      </w:r>
      <w:r>
        <w:rPr>
          <w:spacing w:val="-4"/>
        </w:rPr>
        <w:t xml:space="preserve"> </w:t>
      </w:r>
      <w:r>
        <w:t>Global</w:t>
      </w:r>
      <w:r>
        <w:rPr>
          <w:spacing w:val="-3"/>
        </w:rPr>
        <w:t xml:space="preserve"> </w:t>
      </w:r>
      <w:r>
        <w:t>Advancement</w:t>
      </w:r>
      <w:r>
        <w:rPr>
          <w:spacing w:val="-6"/>
        </w:rPr>
        <w:t xml:space="preserve"> </w:t>
      </w:r>
      <w:r>
        <w:t>agenda,</w:t>
      </w:r>
      <w:r>
        <w:rPr>
          <w:spacing w:val="-2"/>
        </w:rPr>
        <w:t xml:space="preserve"> </w:t>
      </w:r>
      <w:r>
        <w:t>including</w:t>
      </w:r>
      <w:r>
        <w:rPr>
          <w:spacing w:val="-3"/>
        </w:rPr>
        <w:t xml:space="preserve"> </w:t>
      </w:r>
      <w:r>
        <w:t>contributions</w:t>
      </w:r>
      <w:r>
        <w:rPr>
          <w:spacing w:val="-4"/>
        </w:rPr>
        <w:t xml:space="preserve"> </w:t>
      </w:r>
      <w:r>
        <w:t>and</w:t>
      </w:r>
      <w:r>
        <w:rPr>
          <w:spacing w:val="-5"/>
        </w:rPr>
        <w:t xml:space="preserve"> </w:t>
      </w:r>
      <w:r>
        <w:t>support</w:t>
      </w:r>
      <w:r>
        <w:rPr>
          <w:spacing w:val="-6"/>
        </w:rPr>
        <w:t xml:space="preserve"> </w:t>
      </w:r>
      <w:r>
        <w:t>from</w:t>
      </w:r>
      <w:r>
        <w:rPr>
          <w:spacing w:val="-3"/>
        </w:rPr>
        <w:t xml:space="preserve"> </w:t>
      </w:r>
      <w:r>
        <w:t xml:space="preserve">overseas </w:t>
      </w:r>
      <w:r>
        <w:rPr>
          <w:spacing w:val="-2"/>
        </w:rPr>
        <w:t>alumni.</w:t>
      </w:r>
    </w:p>
    <w:p w14:paraId="19CF059C" w14:textId="77777777" w:rsidR="008A1D97" w:rsidRDefault="007A66A4">
      <w:pPr>
        <w:pStyle w:val="ListParagraph"/>
        <w:numPr>
          <w:ilvl w:val="0"/>
          <w:numId w:val="6"/>
        </w:numPr>
        <w:tabs>
          <w:tab w:val="left" w:pos="481"/>
        </w:tabs>
        <w:spacing w:before="8"/>
      </w:pPr>
      <w:r>
        <w:t>To</w:t>
      </w:r>
      <w:r>
        <w:rPr>
          <w:spacing w:val="-8"/>
        </w:rPr>
        <w:t xml:space="preserve"> </w:t>
      </w:r>
      <w:r>
        <w:t>oversee</w:t>
      </w:r>
      <w:r>
        <w:rPr>
          <w:spacing w:val="-5"/>
        </w:rPr>
        <w:t xml:space="preserve"> </w:t>
      </w:r>
      <w:r>
        <w:t>work</w:t>
      </w:r>
      <w:r>
        <w:rPr>
          <w:spacing w:val="-4"/>
        </w:rPr>
        <w:t xml:space="preserve"> </w:t>
      </w:r>
      <w:r>
        <w:t>aimed</w:t>
      </w:r>
      <w:r>
        <w:rPr>
          <w:spacing w:val="-5"/>
        </w:rPr>
        <w:t xml:space="preserve"> </w:t>
      </w:r>
      <w:r>
        <w:t>at</w:t>
      </w:r>
      <w:r>
        <w:rPr>
          <w:spacing w:val="-8"/>
        </w:rPr>
        <w:t xml:space="preserve"> </w:t>
      </w:r>
      <w:r>
        <w:t>maintaining</w:t>
      </w:r>
      <w:r>
        <w:rPr>
          <w:spacing w:val="-3"/>
        </w:rPr>
        <w:t xml:space="preserve"> </w:t>
      </w:r>
      <w:r>
        <w:t>and</w:t>
      </w:r>
      <w:r>
        <w:rPr>
          <w:spacing w:val="-6"/>
        </w:rPr>
        <w:t xml:space="preserve"> </w:t>
      </w:r>
      <w:r>
        <w:t>enhancing</w:t>
      </w:r>
      <w:r>
        <w:rPr>
          <w:spacing w:val="-4"/>
        </w:rPr>
        <w:t xml:space="preserve"> </w:t>
      </w:r>
      <w:r>
        <w:t>the</w:t>
      </w:r>
      <w:r>
        <w:rPr>
          <w:spacing w:val="-4"/>
        </w:rPr>
        <w:t xml:space="preserve"> </w:t>
      </w:r>
      <w:r>
        <w:t>University’s</w:t>
      </w:r>
      <w:r>
        <w:rPr>
          <w:spacing w:val="-5"/>
        </w:rPr>
        <w:t xml:space="preserve"> </w:t>
      </w:r>
      <w:r>
        <w:t>global</w:t>
      </w:r>
      <w:r>
        <w:rPr>
          <w:spacing w:val="-4"/>
        </w:rPr>
        <w:t xml:space="preserve"> </w:t>
      </w:r>
      <w:r>
        <w:t>reputation</w:t>
      </w:r>
      <w:r>
        <w:rPr>
          <w:spacing w:val="-5"/>
        </w:rPr>
        <w:t xml:space="preserve"> and</w:t>
      </w:r>
    </w:p>
    <w:p w14:paraId="3616DF74" w14:textId="77777777" w:rsidR="008A1D97" w:rsidRDefault="007A66A4">
      <w:pPr>
        <w:pStyle w:val="BodyText"/>
        <w:spacing w:before="39"/>
        <w:ind w:left="480"/>
      </w:pPr>
      <w:r>
        <w:t>rankings</w:t>
      </w:r>
      <w:r>
        <w:rPr>
          <w:spacing w:val="-2"/>
        </w:rPr>
        <w:t xml:space="preserve"> positions.</w:t>
      </w:r>
    </w:p>
    <w:p w14:paraId="26873E4F" w14:textId="77777777" w:rsidR="008A1D97" w:rsidRDefault="007A66A4">
      <w:pPr>
        <w:pStyle w:val="ListParagraph"/>
        <w:numPr>
          <w:ilvl w:val="0"/>
          <w:numId w:val="6"/>
        </w:numPr>
        <w:tabs>
          <w:tab w:val="left" w:pos="481"/>
        </w:tabs>
        <w:spacing w:before="39"/>
      </w:pPr>
      <w:r>
        <w:t>To</w:t>
      </w:r>
      <w:r>
        <w:rPr>
          <w:spacing w:val="-8"/>
        </w:rPr>
        <w:t xml:space="preserve"> </w:t>
      </w:r>
      <w:r>
        <w:t>review</w:t>
      </w:r>
      <w:r>
        <w:rPr>
          <w:spacing w:val="-4"/>
        </w:rPr>
        <w:t xml:space="preserve"> </w:t>
      </w:r>
      <w:r>
        <w:t>and</w:t>
      </w:r>
      <w:r>
        <w:rPr>
          <w:spacing w:val="-6"/>
        </w:rPr>
        <w:t xml:space="preserve"> </w:t>
      </w:r>
      <w:r>
        <w:t>agree</w:t>
      </w:r>
      <w:r>
        <w:rPr>
          <w:spacing w:val="-3"/>
        </w:rPr>
        <w:t xml:space="preserve"> </w:t>
      </w:r>
      <w:r>
        <w:t>the</w:t>
      </w:r>
      <w:r>
        <w:rPr>
          <w:spacing w:val="-5"/>
        </w:rPr>
        <w:t xml:space="preserve"> </w:t>
      </w:r>
      <w:r>
        <w:t>University’s</w:t>
      </w:r>
      <w:r>
        <w:rPr>
          <w:spacing w:val="-4"/>
        </w:rPr>
        <w:t xml:space="preserve"> </w:t>
      </w:r>
      <w:r>
        <w:t>strategy</w:t>
      </w:r>
      <w:r>
        <w:rPr>
          <w:spacing w:val="-5"/>
        </w:rPr>
        <w:t xml:space="preserve"> </w:t>
      </w:r>
      <w:r>
        <w:t>for</w:t>
      </w:r>
      <w:r>
        <w:rPr>
          <w:spacing w:val="-4"/>
        </w:rPr>
        <w:t xml:space="preserve"> </w:t>
      </w:r>
      <w:r>
        <w:t>student</w:t>
      </w:r>
      <w:r>
        <w:rPr>
          <w:spacing w:val="-6"/>
        </w:rPr>
        <w:t xml:space="preserve"> </w:t>
      </w:r>
      <w:r>
        <w:rPr>
          <w:spacing w:val="-2"/>
        </w:rPr>
        <w:t>mobility.</w:t>
      </w:r>
    </w:p>
    <w:p w14:paraId="2D6E1605" w14:textId="77777777" w:rsidR="008A1D97" w:rsidRDefault="007A66A4">
      <w:pPr>
        <w:pStyle w:val="ListParagraph"/>
        <w:numPr>
          <w:ilvl w:val="0"/>
          <w:numId w:val="6"/>
        </w:numPr>
        <w:tabs>
          <w:tab w:val="left" w:pos="481"/>
        </w:tabs>
        <w:spacing w:before="44" w:line="273" w:lineRule="auto"/>
        <w:ind w:right="1176"/>
      </w:pPr>
      <w:r>
        <w:t>To review and prioritise the portfolio of institutional strategic and complex infrastructural projects</w:t>
      </w:r>
      <w:r>
        <w:rPr>
          <w:spacing w:val="-4"/>
        </w:rPr>
        <w:t xml:space="preserve"> </w:t>
      </w:r>
      <w:r>
        <w:t>relating</w:t>
      </w:r>
      <w:r>
        <w:rPr>
          <w:spacing w:val="-3"/>
        </w:rPr>
        <w:t xml:space="preserve"> </w:t>
      </w:r>
      <w:r>
        <w:t>to</w:t>
      </w:r>
      <w:r>
        <w:rPr>
          <w:spacing w:val="-5"/>
        </w:rPr>
        <w:t xml:space="preserve"> </w:t>
      </w:r>
      <w:r>
        <w:t>global</w:t>
      </w:r>
      <w:r>
        <w:rPr>
          <w:spacing w:val="-3"/>
        </w:rPr>
        <w:t xml:space="preserve"> </w:t>
      </w:r>
      <w:r>
        <w:t>engagement.</w:t>
      </w:r>
      <w:r>
        <w:rPr>
          <w:spacing w:val="-3"/>
        </w:rPr>
        <w:t xml:space="preserve"> </w:t>
      </w:r>
      <w:r>
        <w:t>This</w:t>
      </w:r>
      <w:r>
        <w:rPr>
          <w:spacing w:val="-4"/>
        </w:rPr>
        <w:t xml:space="preserve"> </w:t>
      </w:r>
      <w:r>
        <w:t>might</w:t>
      </w:r>
      <w:r>
        <w:rPr>
          <w:spacing w:val="-6"/>
        </w:rPr>
        <w:t xml:space="preserve"> </w:t>
      </w:r>
      <w:r>
        <w:t>include</w:t>
      </w:r>
      <w:r>
        <w:rPr>
          <w:spacing w:val="-4"/>
        </w:rPr>
        <w:t xml:space="preserve"> </w:t>
      </w:r>
      <w:r>
        <w:t>physical</w:t>
      </w:r>
      <w:r>
        <w:rPr>
          <w:spacing w:val="-3"/>
        </w:rPr>
        <w:t xml:space="preserve"> </w:t>
      </w:r>
      <w:r>
        <w:t>or</w:t>
      </w:r>
      <w:r>
        <w:rPr>
          <w:spacing w:val="-4"/>
        </w:rPr>
        <w:t xml:space="preserve"> </w:t>
      </w:r>
      <w:r>
        <w:t>digital</w:t>
      </w:r>
      <w:r>
        <w:rPr>
          <w:spacing w:val="-3"/>
        </w:rPr>
        <w:t xml:space="preserve"> </w:t>
      </w:r>
      <w:r>
        <w:t>infrastructure projects or complex projects involving multiple departments and directorates.</w:t>
      </w:r>
    </w:p>
    <w:p w14:paraId="734F95EE" w14:textId="77777777" w:rsidR="008A1D97" w:rsidRDefault="008A1D97">
      <w:pPr>
        <w:pStyle w:val="BodyText"/>
        <w:spacing w:before="10"/>
        <w:rPr>
          <w:sz w:val="25"/>
        </w:rPr>
      </w:pPr>
    </w:p>
    <w:p w14:paraId="4F37BCAD" w14:textId="77777777" w:rsidR="008A1D97" w:rsidRDefault="007A66A4">
      <w:pPr>
        <w:pStyle w:val="BodyText"/>
        <w:ind w:left="120"/>
      </w:pPr>
      <w:r>
        <w:rPr>
          <w:u w:val="single"/>
        </w:rPr>
        <w:t>Membership</w:t>
      </w:r>
      <w:r>
        <w:rPr>
          <w:spacing w:val="-6"/>
          <w:u w:val="single"/>
        </w:rPr>
        <w:t xml:space="preserve"> </w:t>
      </w:r>
      <w:r>
        <w:rPr>
          <w:u w:val="single"/>
        </w:rPr>
        <w:t>and</w:t>
      </w:r>
      <w:r>
        <w:rPr>
          <w:spacing w:val="-6"/>
          <w:u w:val="single"/>
        </w:rPr>
        <w:t xml:space="preserve"> </w:t>
      </w:r>
      <w:r>
        <w:rPr>
          <w:u w:val="single"/>
        </w:rPr>
        <w:t>nominated</w:t>
      </w:r>
      <w:r>
        <w:rPr>
          <w:spacing w:val="-4"/>
          <w:u w:val="single"/>
        </w:rPr>
        <w:t xml:space="preserve"> </w:t>
      </w:r>
      <w:r>
        <w:rPr>
          <w:spacing w:val="-2"/>
          <w:u w:val="single"/>
        </w:rPr>
        <w:t>representatives</w:t>
      </w:r>
    </w:p>
    <w:p w14:paraId="284E245F" w14:textId="77777777" w:rsidR="008A1D97" w:rsidRDefault="008A1D97">
      <w:pPr>
        <w:pStyle w:val="BodyText"/>
        <w:spacing w:before="1"/>
        <w:rPr>
          <w:sz w:val="15"/>
        </w:rPr>
      </w:pPr>
    </w:p>
    <w:p w14:paraId="58D61D16" w14:textId="77777777" w:rsidR="008A1D97" w:rsidRDefault="007A66A4">
      <w:pPr>
        <w:pStyle w:val="BodyText"/>
        <w:spacing w:before="56" w:line="456" w:lineRule="auto"/>
        <w:ind w:left="120" w:right="5037"/>
        <w:jc w:val="both"/>
      </w:pPr>
      <w:r>
        <w:t>Chair:</w:t>
      </w:r>
      <w:r>
        <w:rPr>
          <w:spacing w:val="-7"/>
        </w:rPr>
        <w:t xml:space="preserve"> </w:t>
      </w:r>
      <w:r>
        <w:t>Deputy</w:t>
      </w:r>
      <w:r>
        <w:rPr>
          <w:spacing w:val="-5"/>
        </w:rPr>
        <w:t xml:space="preserve"> </w:t>
      </w:r>
      <w:r>
        <w:t>Vice</w:t>
      </w:r>
      <w:r>
        <w:rPr>
          <w:spacing w:val="-3"/>
        </w:rPr>
        <w:t xml:space="preserve"> </w:t>
      </w:r>
      <w:r>
        <w:t>Chancellor</w:t>
      </w:r>
      <w:r>
        <w:rPr>
          <w:spacing w:val="-5"/>
        </w:rPr>
        <w:t xml:space="preserve"> </w:t>
      </w:r>
      <w:r>
        <w:t>(Global</w:t>
      </w:r>
      <w:r>
        <w:rPr>
          <w:spacing w:val="-8"/>
        </w:rPr>
        <w:t xml:space="preserve"> </w:t>
      </w:r>
      <w:r>
        <w:t>Engagement) UEB</w:t>
      </w:r>
      <w:r>
        <w:rPr>
          <w:spacing w:val="-8"/>
        </w:rPr>
        <w:t xml:space="preserve"> </w:t>
      </w:r>
      <w:r>
        <w:t>Committees</w:t>
      </w:r>
      <w:r>
        <w:rPr>
          <w:spacing w:val="-3"/>
        </w:rPr>
        <w:t xml:space="preserve"> </w:t>
      </w:r>
      <w:r>
        <w:t>can</w:t>
      </w:r>
      <w:r>
        <w:rPr>
          <w:spacing w:val="-4"/>
        </w:rPr>
        <w:t xml:space="preserve"> </w:t>
      </w:r>
      <w:r>
        <w:t>agree</w:t>
      </w:r>
      <w:r>
        <w:rPr>
          <w:spacing w:val="-2"/>
        </w:rPr>
        <w:t xml:space="preserve"> </w:t>
      </w:r>
      <w:r>
        <w:t>their</w:t>
      </w:r>
      <w:r>
        <w:rPr>
          <w:spacing w:val="-3"/>
        </w:rPr>
        <w:t xml:space="preserve"> </w:t>
      </w:r>
      <w:r>
        <w:t>own</w:t>
      </w:r>
      <w:r>
        <w:rPr>
          <w:spacing w:val="-3"/>
        </w:rPr>
        <w:t xml:space="preserve"> </w:t>
      </w:r>
      <w:r>
        <w:t xml:space="preserve">membership. </w:t>
      </w:r>
      <w:r>
        <w:rPr>
          <w:u w:val="single"/>
        </w:rPr>
        <w:t>Frequency of meetings</w:t>
      </w:r>
    </w:p>
    <w:p w14:paraId="2926C742" w14:textId="77777777" w:rsidR="008A1D97" w:rsidRDefault="007A66A4">
      <w:pPr>
        <w:pStyle w:val="BodyText"/>
        <w:spacing w:line="453" w:lineRule="auto"/>
        <w:ind w:left="120" w:right="4884"/>
      </w:pPr>
      <w:r>
        <w:t>UEB</w:t>
      </w:r>
      <w:r>
        <w:rPr>
          <w:spacing w:val="-8"/>
        </w:rPr>
        <w:t xml:space="preserve"> </w:t>
      </w:r>
      <w:r>
        <w:t>Committees</w:t>
      </w:r>
      <w:r>
        <w:rPr>
          <w:spacing w:val="-4"/>
        </w:rPr>
        <w:t xml:space="preserve"> </w:t>
      </w:r>
      <w:r>
        <w:t>will</w:t>
      </w:r>
      <w:r>
        <w:rPr>
          <w:spacing w:val="-2"/>
        </w:rPr>
        <w:t xml:space="preserve"> </w:t>
      </w:r>
      <w:r>
        <w:t>meet</w:t>
      </w:r>
      <w:r>
        <w:rPr>
          <w:spacing w:val="-6"/>
        </w:rPr>
        <w:t xml:space="preserve"> </w:t>
      </w:r>
      <w:r>
        <w:t>at</w:t>
      </w:r>
      <w:r>
        <w:rPr>
          <w:spacing w:val="-7"/>
        </w:rPr>
        <w:t xml:space="preserve"> </w:t>
      </w:r>
      <w:r>
        <w:t>least</w:t>
      </w:r>
      <w:r>
        <w:rPr>
          <w:spacing w:val="-6"/>
        </w:rPr>
        <w:t xml:space="preserve"> </w:t>
      </w:r>
      <w:r>
        <w:t>twice</w:t>
      </w:r>
      <w:r>
        <w:rPr>
          <w:spacing w:val="-4"/>
        </w:rPr>
        <w:t xml:space="preserve"> </w:t>
      </w:r>
      <w:r>
        <w:t>a</w:t>
      </w:r>
      <w:r>
        <w:rPr>
          <w:spacing w:val="-4"/>
        </w:rPr>
        <w:t xml:space="preserve"> </w:t>
      </w:r>
      <w:r>
        <w:t xml:space="preserve">term. </w:t>
      </w:r>
      <w:r>
        <w:rPr>
          <w:spacing w:val="-2"/>
          <w:u w:val="single"/>
        </w:rPr>
        <w:t>Reporting</w:t>
      </w:r>
    </w:p>
    <w:p w14:paraId="4FB708E4" w14:textId="77777777" w:rsidR="008A1D97" w:rsidRDefault="007A66A4">
      <w:pPr>
        <w:pStyle w:val="BodyText"/>
        <w:spacing w:line="268" w:lineRule="exact"/>
        <w:ind w:left="120"/>
      </w:pPr>
      <w:r>
        <w:t>UEB</w:t>
      </w:r>
      <w:r>
        <w:rPr>
          <w:spacing w:val="-8"/>
        </w:rPr>
        <w:t xml:space="preserve"> </w:t>
      </w:r>
      <w:r>
        <w:t>Committees</w:t>
      </w:r>
      <w:r>
        <w:rPr>
          <w:spacing w:val="-3"/>
        </w:rPr>
        <w:t xml:space="preserve"> </w:t>
      </w:r>
      <w:r>
        <w:t>will</w:t>
      </w:r>
      <w:r>
        <w:rPr>
          <w:spacing w:val="-1"/>
        </w:rPr>
        <w:t xml:space="preserve"> </w:t>
      </w:r>
      <w:r>
        <w:t>report</w:t>
      </w:r>
      <w:r>
        <w:rPr>
          <w:spacing w:val="-5"/>
        </w:rPr>
        <w:t xml:space="preserve"> </w:t>
      </w:r>
      <w:r>
        <w:t>to</w:t>
      </w:r>
      <w:r>
        <w:rPr>
          <w:spacing w:val="-4"/>
        </w:rPr>
        <w:t xml:space="preserve"> </w:t>
      </w:r>
      <w:r>
        <w:t>UEB</w:t>
      </w:r>
      <w:r>
        <w:rPr>
          <w:spacing w:val="-3"/>
        </w:rPr>
        <w:t xml:space="preserve"> </w:t>
      </w:r>
      <w:r>
        <w:t>at</w:t>
      </w:r>
      <w:r>
        <w:rPr>
          <w:spacing w:val="-6"/>
        </w:rPr>
        <w:t xml:space="preserve"> </w:t>
      </w:r>
      <w:r>
        <w:t>least</w:t>
      </w:r>
      <w:r>
        <w:rPr>
          <w:spacing w:val="-5"/>
        </w:rPr>
        <w:t xml:space="preserve"> </w:t>
      </w:r>
      <w:r>
        <w:t>once</w:t>
      </w:r>
      <w:r>
        <w:rPr>
          <w:spacing w:val="2"/>
        </w:rPr>
        <w:t xml:space="preserve"> </w:t>
      </w:r>
      <w:r>
        <w:t>a</w:t>
      </w:r>
      <w:r>
        <w:rPr>
          <w:spacing w:val="-3"/>
        </w:rPr>
        <w:t xml:space="preserve"> </w:t>
      </w:r>
      <w:r>
        <w:rPr>
          <w:spacing w:val="-4"/>
        </w:rPr>
        <w:t>term.</w:t>
      </w:r>
    </w:p>
    <w:p w14:paraId="3BDCEB78" w14:textId="77777777" w:rsidR="008A1D97" w:rsidRDefault="008A1D97">
      <w:pPr>
        <w:spacing w:line="268" w:lineRule="exact"/>
        <w:sectPr w:rsidR="008A1D97" w:rsidSect="007A66A4">
          <w:footerReference w:type="default" r:id="rId29"/>
          <w:pgSz w:w="11950" w:h="16870"/>
          <w:pgMar w:top="1400" w:right="880" w:bottom="1134" w:left="1320" w:header="0" w:footer="0" w:gutter="0"/>
          <w:cols w:space="720"/>
        </w:sectPr>
      </w:pPr>
    </w:p>
    <w:p w14:paraId="25422FDD" w14:textId="77777777" w:rsidR="008A1D97" w:rsidRDefault="007A66A4">
      <w:pPr>
        <w:pStyle w:val="Heading4"/>
        <w:spacing w:before="39"/>
      </w:pPr>
      <w:bookmarkStart w:id="24" w:name="_bookmark23"/>
      <w:bookmarkEnd w:id="24"/>
      <w:r>
        <w:t>Wellbeing,</w:t>
      </w:r>
      <w:r>
        <w:rPr>
          <w:spacing w:val="-7"/>
        </w:rPr>
        <w:t xml:space="preserve"> </w:t>
      </w:r>
      <w:r>
        <w:t>Inclusion</w:t>
      </w:r>
      <w:r>
        <w:rPr>
          <w:spacing w:val="-6"/>
        </w:rPr>
        <w:t xml:space="preserve"> </w:t>
      </w:r>
      <w:r>
        <w:t>and</w:t>
      </w:r>
      <w:r>
        <w:rPr>
          <w:spacing w:val="-6"/>
        </w:rPr>
        <w:t xml:space="preserve"> </w:t>
      </w:r>
      <w:r>
        <w:t>Culture</w:t>
      </w:r>
      <w:r>
        <w:rPr>
          <w:spacing w:val="-3"/>
        </w:rPr>
        <w:t xml:space="preserve"> </w:t>
      </w:r>
      <w:r>
        <w:rPr>
          <w:spacing w:val="-2"/>
        </w:rPr>
        <w:t>Committee</w:t>
      </w:r>
    </w:p>
    <w:p w14:paraId="7732FFE2" w14:textId="77777777" w:rsidR="008A1D97" w:rsidRDefault="008A1D97">
      <w:pPr>
        <w:pStyle w:val="BodyText"/>
        <w:rPr>
          <w:b/>
        </w:rPr>
      </w:pPr>
    </w:p>
    <w:p w14:paraId="7A8F6FB1" w14:textId="77777777" w:rsidR="008A1D97" w:rsidRDefault="008A1D97">
      <w:pPr>
        <w:pStyle w:val="BodyText"/>
        <w:spacing w:before="9"/>
        <w:rPr>
          <w:b/>
          <w:sz w:val="19"/>
        </w:rPr>
      </w:pPr>
    </w:p>
    <w:p w14:paraId="6BBCDD66" w14:textId="77777777" w:rsidR="008A1D97" w:rsidRDefault="007A66A4">
      <w:pPr>
        <w:pStyle w:val="BodyText"/>
        <w:spacing w:before="1"/>
        <w:ind w:left="120"/>
      </w:pPr>
      <w:r>
        <w:rPr>
          <w:u w:val="single"/>
        </w:rPr>
        <w:t>Overall</w:t>
      </w:r>
      <w:r>
        <w:rPr>
          <w:spacing w:val="-2"/>
          <w:u w:val="single"/>
        </w:rPr>
        <w:t xml:space="preserve"> purpose</w:t>
      </w:r>
    </w:p>
    <w:p w14:paraId="478674E3" w14:textId="77777777" w:rsidR="008A1D97" w:rsidRDefault="008A1D97">
      <w:pPr>
        <w:pStyle w:val="BodyText"/>
        <w:rPr>
          <w:sz w:val="15"/>
        </w:rPr>
      </w:pPr>
    </w:p>
    <w:p w14:paraId="0C3EF26C" w14:textId="77777777" w:rsidR="008A1D97" w:rsidRDefault="007A66A4">
      <w:pPr>
        <w:pStyle w:val="BodyText"/>
        <w:spacing w:before="57" w:line="273" w:lineRule="auto"/>
        <w:ind w:left="120" w:right="579"/>
      </w:pPr>
      <w:r>
        <w:t>The</w:t>
      </w:r>
      <w:r>
        <w:rPr>
          <w:spacing w:val="-3"/>
        </w:rPr>
        <w:t xml:space="preserve"> </w:t>
      </w:r>
      <w:r>
        <w:t>Wellbeing,</w:t>
      </w:r>
      <w:r>
        <w:rPr>
          <w:spacing w:val="-1"/>
        </w:rPr>
        <w:t xml:space="preserve"> </w:t>
      </w:r>
      <w:r>
        <w:t>Inclusion</w:t>
      </w:r>
      <w:r>
        <w:rPr>
          <w:spacing w:val="-4"/>
        </w:rPr>
        <w:t xml:space="preserve"> </w:t>
      </w:r>
      <w:r>
        <w:t>and</w:t>
      </w:r>
      <w:r>
        <w:rPr>
          <w:spacing w:val="-4"/>
        </w:rPr>
        <w:t xml:space="preserve"> </w:t>
      </w:r>
      <w:r>
        <w:t>Culture</w:t>
      </w:r>
      <w:r>
        <w:rPr>
          <w:spacing w:val="-3"/>
        </w:rPr>
        <w:t xml:space="preserve"> </w:t>
      </w:r>
      <w:r>
        <w:t>Committee</w:t>
      </w:r>
      <w:r>
        <w:rPr>
          <w:spacing w:val="-3"/>
        </w:rPr>
        <w:t xml:space="preserve"> </w:t>
      </w:r>
      <w:r>
        <w:t>(WIC)</w:t>
      </w:r>
      <w:r>
        <w:rPr>
          <w:spacing w:val="-8"/>
        </w:rPr>
        <w:t xml:space="preserve"> </w:t>
      </w:r>
      <w:r>
        <w:t>focuses</w:t>
      </w:r>
      <w:r>
        <w:rPr>
          <w:spacing w:val="-3"/>
        </w:rPr>
        <w:t xml:space="preserve"> </w:t>
      </w:r>
      <w:r>
        <w:t>on culture</w:t>
      </w:r>
      <w:r>
        <w:rPr>
          <w:spacing w:val="-3"/>
        </w:rPr>
        <w:t xml:space="preserve"> </w:t>
      </w:r>
      <w:r>
        <w:t>and culture</w:t>
      </w:r>
      <w:r>
        <w:rPr>
          <w:spacing w:val="-3"/>
        </w:rPr>
        <w:t xml:space="preserve"> </w:t>
      </w:r>
      <w:r>
        <w:t>change</w:t>
      </w:r>
      <w:r>
        <w:rPr>
          <w:spacing w:val="-3"/>
        </w:rPr>
        <w:t xml:space="preserve"> </w:t>
      </w:r>
      <w:r>
        <w:t>and,</w:t>
      </w:r>
      <w:r>
        <w:rPr>
          <w:spacing w:val="-1"/>
        </w:rPr>
        <w:t xml:space="preserve"> </w:t>
      </w:r>
      <w:r>
        <w:t>in doing so, seeks to embed inclusion and wellbeing throughout the University.</w:t>
      </w:r>
    </w:p>
    <w:p w14:paraId="65E6D76C" w14:textId="77777777" w:rsidR="008A1D97" w:rsidRDefault="008A1D97">
      <w:pPr>
        <w:pStyle w:val="BodyText"/>
        <w:spacing w:before="8"/>
        <w:rPr>
          <w:sz w:val="16"/>
        </w:rPr>
      </w:pPr>
    </w:p>
    <w:p w14:paraId="63E3414B" w14:textId="77777777" w:rsidR="008A1D97" w:rsidRDefault="007A66A4">
      <w:pPr>
        <w:pStyle w:val="BodyText"/>
        <w:ind w:left="120"/>
      </w:pPr>
      <w:r>
        <w:t>This</w:t>
      </w:r>
      <w:r>
        <w:rPr>
          <w:spacing w:val="-7"/>
        </w:rPr>
        <w:t xml:space="preserve"> </w:t>
      </w:r>
      <w:r>
        <w:rPr>
          <w:spacing w:val="-2"/>
        </w:rPr>
        <w:t>includes:</w:t>
      </w:r>
    </w:p>
    <w:p w14:paraId="204CCC24" w14:textId="77777777" w:rsidR="008A1D97" w:rsidRDefault="008A1D97">
      <w:pPr>
        <w:pStyle w:val="BodyText"/>
        <w:spacing w:before="9"/>
        <w:rPr>
          <w:sz w:val="19"/>
        </w:rPr>
      </w:pPr>
    </w:p>
    <w:p w14:paraId="3D403827" w14:textId="77777777" w:rsidR="008A1D97" w:rsidRDefault="007A66A4">
      <w:pPr>
        <w:pStyle w:val="ListParagraph"/>
        <w:numPr>
          <w:ilvl w:val="0"/>
          <w:numId w:val="5"/>
        </w:numPr>
        <w:tabs>
          <w:tab w:val="left" w:pos="481"/>
        </w:tabs>
      </w:pPr>
      <w:r>
        <w:t>Setting</w:t>
      </w:r>
      <w:r>
        <w:rPr>
          <w:spacing w:val="-8"/>
        </w:rPr>
        <w:t xml:space="preserve"> </w:t>
      </w:r>
      <w:r>
        <w:t>the</w:t>
      </w:r>
      <w:r>
        <w:rPr>
          <w:spacing w:val="-6"/>
        </w:rPr>
        <w:t xml:space="preserve"> </w:t>
      </w:r>
      <w:r>
        <w:t>University’s</w:t>
      </w:r>
      <w:r>
        <w:rPr>
          <w:spacing w:val="-7"/>
        </w:rPr>
        <w:t xml:space="preserve"> </w:t>
      </w:r>
      <w:r>
        <w:t>culture,</w:t>
      </w:r>
      <w:r>
        <w:rPr>
          <w:spacing w:val="-4"/>
        </w:rPr>
        <w:t xml:space="preserve"> </w:t>
      </w:r>
      <w:r>
        <w:t>inclusion</w:t>
      </w:r>
      <w:r>
        <w:rPr>
          <w:spacing w:val="-8"/>
        </w:rPr>
        <w:t xml:space="preserve"> </w:t>
      </w:r>
      <w:r>
        <w:t>and</w:t>
      </w:r>
      <w:r>
        <w:rPr>
          <w:spacing w:val="-7"/>
        </w:rPr>
        <w:t xml:space="preserve"> </w:t>
      </w:r>
      <w:r>
        <w:t>wellbeing</w:t>
      </w:r>
      <w:r>
        <w:rPr>
          <w:spacing w:val="-5"/>
        </w:rPr>
        <w:t xml:space="preserve"> </w:t>
      </w:r>
      <w:r>
        <w:rPr>
          <w:spacing w:val="-2"/>
        </w:rPr>
        <w:t>priorities.</w:t>
      </w:r>
    </w:p>
    <w:p w14:paraId="63B6F70C" w14:textId="77777777" w:rsidR="008A1D97" w:rsidRDefault="007A66A4">
      <w:pPr>
        <w:pStyle w:val="ListParagraph"/>
        <w:numPr>
          <w:ilvl w:val="0"/>
          <w:numId w:val="5"/>
        </w:numPr>
        <w:tabs>
          <w:tab w:val="left" w:pos="481"/>
        </w:tabs>
        <w:spacing w:before="43" w:line="273" w:lineRule="auto"/>
        <w:ind w:right="1052"/>
      </w:pPr>
      <w:r>
        <w:t>Empower,</w:t>
      </w:r>
      <w:r>
        <w:rPr>
          <w:spacing w:val="-2"/>
        </w:rPr>
        <w:t xml:space="preserve"> </w:t>
      </w:r>
      <w:r>
        <w:t>through</w:t>
      </w:r>
      <w:r>
        <w:rPr>
          <w:spacing w:val="-5"/>
        </w:rPr>
        <w:t xml:space="preserve"> </w:t>
      </w:r>
      <w:r>
        <w:t>the</w:t>
      </w:r>
      <w:r>
        <w:rPr>
          <w:spacing w:val="-4"/>
        </w:rPr>
        <w:t xml:space="preserve"> </w:t>
      </w:r>
      <w:r>
        <w:t>principle</w:t>
      </w:r>
      <w:r>
        <w:rPr>
          <w:spacing w:val="-4"/>
        </w:rPr>
        <w:t xml:space="preserve"> </w:t>
      </w:r>
      <w:r>
        <w:t>of</w:t>
      </w:r>
      <w:r>
        <w:rPr>
          <w:spacing w:val="-4"/>
        </w:rPr>
        <w:t xml:space="preserve"> </w:t>
      </w:r>
      <w:r>
        <w:t>strong</w:t>
      </w:r>
      <w:r>
        <w:rPr>
          <w:spacing w:val="-3"/>
        </w:rPr>
        <w:t xml:space="preserve"> </w:t>
      </w:r>
      <w:r>
        <w:t>delegation,</w:t>
      </w:r>
      <w:r>
        <w:rPr>
          <w:spacing w:val="-2"/>
        </w:rPr>
        <w:t xml:space="preserve"> </w:t>
      </w:r>
      <w:r>
        <w:t>its</w:t>
      </w:r>
      <w:r>
        <w:rPr>
          <w:spacing w:val="-4"/>
        </w:rPr>
        <w:t xml:space="preserve"> </w:t>
      </w:r>
      <w:r>
        <w:t>EDI,</w:t>
      </w:r>
      <w:r>
        <w:rPr>
          <w:spacing w:val="-2"/>
        </w:rPr>
        <w:t xml:space="preserve"> </w:t>
      </w:r>
      <w:r>
        <w:t>Wellbeing</w:t>
      </w:r>
      <w:r>
        <w:rPr>
          <w:spacing w:val="-3"/>
        </w:rPr>
        <w:t xml:space="preserve"> </w:t>
      </w:r>
      <w:r>
        <w:t>and</w:t>
      </w:r>
      <w:r>
        <w:rPr>
          <w:spacing w:val="-5"/>
        </w:rPr>
        <w:t xml:space="preserve"> </w:t>
      </w:r>
      <w:r>
        <w:t>Future</w:t>
      </w:r>
      <w:r>
        <w:rPr>
          <w:spacing w:val="-4"/>
        </w:rPr>
        <w:t xml:space="preserve"> </w:t>
      </w:r>
      <w:r>
        <w:t>Working groups to progress its culture and culture change work.</w:t>
      </w:r>
    </w:p>
    <w:p w14:paraId="7D30811D" w14:textId="77777777" w:rsidR="008A1D97" w:rsidRDefault="007A66A4">
      <w:pPr>
        <w:pStyle w:val="ListParagraph"/>
        <w:numPr>
          <w:ilvl w:val="0"/>
          <w:numId w:val="5"/>
        </w:numPr>
        <w:tabs>
          <w:tab w:val="left" w:pos="481"/>
        </w:tabs>
        <w:spacing w:before="2"/>
      </w:pPr>
      <w:r>
        <w:t>To</w:t>
      </w:r>
      <w:r>
        <w:rPr>
          <w:spacing w:val="-6"/>
        </w:rPr>
        <w:t xml:space="preserve"> </w:t>
      </w:r>
      <w:r>
        <w:t>receive</w:t>
      </w:r>
      <w:r>
        <w:rPr>
          <w:spacing w:val="-5"/>
        </w:rPr>
        <w:t xml:space="preserve"> </w:t>
      </w:r>
      <w:r>
        <w:t>regular</w:t>
      </w:r>
      <w:r>
        <w:rPr>
          <w:spacing w:val="-6"/>
        </w:rPr>
        <w:t xml:space="preserve"> </w:t>
      </w:r>
      <w:r>
        <w:t>reports</w:t>
      </w:r>
      <w:r>
        <w:rPr>
          <w:spacing w:val="-5"/>
        </w:rPr>
        <w:t xml:space="preserve"> </w:t>
      </w:r>
      <w:r>
        <w:t>from</w:t>
      </w:r>
      <w:r>
        <w:rPr>
          <w:spacing w:val="-5"/>
        </w:rPr>
        <w:t xml:space="preserve"> </w:t>
      </w:r>
      <w:r>
        <w:t>the</w:t>
      </w:r>
      <w:r>
        <w:rPr>
          <w:spacing w:val="-5"/>
        </w:rPr>
        <w:t xml:space="preserve"> </w:t>
      </w:r>
      <w:r>
        <w:t>Provost</w:t>
      </w:r>
      <w:r>
        <w:rPr>
          <w:spacing w:val="-6"/>
        </w:rPr>
        <w:t xml:space="preserve"> </w:t>
      </w:r>
      <w:r>
        <w:t>Commission</w:t>
      </w:r>
      <w:r>
        <w:rPr>
          <w:spacing w:val="-6"/>
        </w:rPr>
        <w:t xml:space="preserve"> </w:t>
      </w:r>
      <w:r>
        <w:t>for</w:t>
      </w:r>
      <w:r>
        <w:rPr>
          <w:spacing w:val="-5"/>
        </w:rPr>
        <w:t xml:space="preserve"> </w:t>
      </w:r>
      <w:r>
        <w:t>Wellbeing,</w:t>
      </w:r>
      <w:r>
        <w:rPr>
          <w:spacing w:val="-4"/>
        </w:rPr>
        <w:t xml:space="preserve"> </w:t>
      </w:r>
      <w:r>
        <w:t>Inclusion</w:t>
      </w:r>
      <w:r>
        <w:rPr>
          <w:spacing w:val="-6"/>
        </w:rPr>
        <w:t xml:space="preserve"> </w:t>
      </w:r>
      <w:r>
        <w:t>and</w:t>
      </w:r>
      <w:r>
        <w:rPr>
          <w:spacing w:val="-5"/>
        </w:rPr>
        <w:t xml:space="preserve"> </w:t>
      </w:r>
      <w:r>
        <w:rPr>
          <w:spacing w:val="-2"/>
        </w:rPr>
        <w:t>Culture.</w:t>
      </w:r>
    </w:p>
    <w:p w14:paraId="48D63C1B" w14:textId="77777777" w:rsidR="008A1D97" w:rsidRDefault="007A66A4">
      <w:pPr>
        <w:pStyle w:val="ListParagraph"/>
        <w:numPr>
          <w:ilvl w:val="0"/>
          <w:numId w:val="5"/>
        </w:numPr>
        <w:tabs>
          <w:tab w:val="left" w:pos="481"/>
        </w:tabs>
        <w:spacing w:before="44" w:line="276" w:lineRule="auto"/>
        <w:ind w:right="594"/>
      </w:pPr>
      <w:r>
        <w:t>To review and prioritise the portfolio of institutional strategic and complex infrastructural projects</w:t>
      </w:r>
      <w:r>
        <w:rPr>
          <w:spacing w:val="-3"/>
        </w:rPr>
        <w:t xml:space="preserve"> </w:t>
      </w:r>
      <w:r>
        <w:t>relating</w:t>
      </w:r>
      <w:r>
        <w:rPr>
          <w:spacing w:val="-2"/>
        </w:rPr>
        <w:t xml:space="preserve"> </w:t>
      </w:r>
      <w:r>
        <w:t>to</w:t>
      </w:r>
      <w:r>
        <w:rPr>
          <w:spacing w:val="-4"/>
        </w:rPr>
        <w:t xml:space="preserve"> </w:t>
      </w:r>
      <w:r>
        <w:t>wellbeing,</w:t>
      </w:r>
      <w:r>
        <w:rPr>
          <w:spacing w:val="-1"/>
        </w:rPr>
        <w:t xml:space="preserve"> </w:t>
      </w:r>
      <w:r>
        <w:t>inclusion</w:t>
      </w:r>
      <w:r>
        <w:rPr>
          <w:spacing w:val="-4"/>
        </w:rPr>
        <w:t xml:space="preserve"> </w:t>
      </w:r>
      <w:r>
        <w:t>and</w:t>
      </w:r>
      <w:r>
        <w:rPr>
          <w:spacing w:val="-4"/>
        </w:rPr>
        <w:t xml:space="preserve"> </w:t>
      </w:r>
      <w:r>
        <w:t>culture</w:t>
      </w:r>
      <w:r>
        <w:rPr>
          <w:spacing w:val="-3"/>
        </w:rPr>
        <w:t xml:space="preserve"> </w:t>
      </w:r>
      <w:r>
        <w:t>matters.</w:t>
      </w:r>
      <w:r>
        <w:rPr>
          <w:spacing w:val="-1"/>
        </w:rPr>
        <w:t xml:space="preserve"> </w:t>
      </w:r>
      <w:r>
        <w:t>This</w:t>
      </w:r>
      <w:r>
        <w:rPr>
          <w:spacing w:val="-3"/>
        </w:rPr>
        <w:t xml:space="preserve"> </w:t>
      </w:r>
      <w:r>
        <w:t>might</w:t>
      </w:r>
      <w:r>
        <w:rPr>
          <w:spacing w:val="-5"/>
        </w:rPr>
        <w:t xml:space="preserve"> </w:t>
      </w:r>
      <w:r>
        <w:t>include</w:t>
      </w:r>
      <w:r>
        <w:rPr>
          <w:spacing w:val="-3"/>
        </w:rPr>
        <w:t xml:space="preserve"> </w:t>
      </w:r>
      <w:r>
        <w:t>physical</w:t>
      </w:r>
      <w:r>
        <w:rPr>
          <w:spacing w:val="-2"/>
        </w:rPr>
        <w:t xml:space="preserve"> </w:t>
      </w:r>
      <w:r>
        <w:t>or</w:t>
      </w:r>
      <w:r>
        <w:rPr>
          <w:spacing w:val="-3"/>
        </w:rPr>
        <w:t xml:space="preserve"> </w:t>
      </w:r>
      <w:r>
        <w:t>digital infrastructure projects or complex projects involving multiple departments and directorates.</w:t>
      </w:r>
    </w:p>
    <w:p w14:paraId="5DCCBA56" w14:textId="77777777" w:rsidR="008A1D97" w:rsidRDefault="008A1D97">
      <w:pPr>
        <w:pStyle w:val="BodyText"/>
      </w:pPr>
    </w:p>
    <w:p w14:paraId="12156FFA" w14:textId="77777777" w:rsidR="008A1D97" w:rsidRDefault="008A1D97">
      <w:pPr>
        <w:pStyle w:val="BodyText"/>
        <w:spacing w:before="8"/>
        <w:rPr>
          <w:sz w:val="19"/>
        </w:rPr>
      </w:pPr>
    </w:p>
    <w:p w14:paraId="5B759186" w14:textId="77777777" w:rsidR="008A1D97" w:rsidRDefault="007A66A4">
      <w:pPr>
        <w:pStyle w:val="BodyText"/>
        <w:spacing w:before="1"/>
        <w:ind w:left="120"/>
      </w:pPr>
      <w:r>
        <w:rPr>
          <w:u w:val="single"/>
        </w:rPr>
        <w:t>Membership</w:t>
      </w:r>
      <w:r>
        <w:rPr>
          <w:spacing w:val="-6"/>
          <w:u w:val="single"/>
        </w:rPr>
        <w:t xml:space="preserve"> </w:t>
      </w:r>
      <w:r>
        <w:rPr>
          <w:u w:val="single"/>
        </w:rPr>
        <w:t>and</w:t>
      </w:r>
      <w:r>
        <w:rPr>
          <w:spacing w:val="-6"/>
          <w:u w:val="single"/>
        </w:rPr>
        <w:t xml:space="preserve"> </w:t>
      </w:r>
      <w:r>
        <w:rPr>
          <w:u w:val="single"/>
        </w:rPr>
        <w:t>nominated</w:t>
      </w:r>
      <w:r>
        <w:rPr>
          <w:spacing w:val="-4"/>
          <w:u w:val="single"/>
        </w:rPr>
        <w:t xml:space="preserve"> </w:t>
      </w:r>
      <w:r>
        <w:rPr>
          <w:spacing w:val="-2"/>
          <w:u w:val="single"/>
        </w:rPr>
        <w:t>representatives</w:t>
      </w:r>
    </w:p>
    <w:p w14:paraId="485CBB5D" w14:textId="77777777" w:rsidR="008A1D97" w:rsidRDefault="008A1D97">
      <w:pPr>
        <w:pStyle w:val="BodyText"/>
        <w:spacing w:before="1"/>
        <w:rPr>
          <w:sz w:val="15"/>
        </w:rPr>
      </w:pPr>
    </w:p>
    <w:p w14:paraId="288CB807" w14:textId="77777777" w:rsidR="008A1D97" w:rsidRDefault="007A66A4">
      <w:pPr>
        <w:pStyle w:val="BodyText"/>
        <w:spacing w:before="56"/>
        <w:ind w:left="120"/>
      </w:pPr>
      <w:r>
        <w:t>Chair:</w:t>
      </w:r>
      <w:r>
        <w:rPr>
          <w:spacing w:val="-3"/>
        </w:rPr>
        <w:t xml:space="preserve"> </w:t>
      </w:r>
      <w:r>
        <w:rPr>
          <w:spacing w:val="-2"/>
        </w:rPr>
        <w:t>Provost</w:t>
      </w:r>
    </w:p>
    <w:p w14:paraId="397CA4D5" w14:textId="77777777" w:rsidR="008A1D97" w:rsidRDefault="008A1D97">
      <w:pPr>
        <w:pStyle w:val="BodyText"/>
        <w:spacing w:before="8"/>
        <w:rPr>
          <w:sz w:val="19"/>
        </w:rPr>
      </w:pPr>
    </w:p>
    <w:p w14:paraId="7DCC535F" w14:textId="77777777" w:rsidR="008A1D97" w:rsidRDefault="007A66A4">
      <w:pPr>
        <w:pStyle w:val="BodyText"/>
        <w:spacing w:line="453" w:lineRule="auto"/>
        <w:ind w:left="120" w:right="4884"/>
      </w:pPr>
      <w:r>
        <w:t>UEB</w:t>
      </w:r>
      <w:r>
        <w:rPr>
          <w:spacing w:val="-9"/>
        </w:rPr>
        <w:t xml:space="preserve"> </w:t>
      </w:r>
      <w:r>
        <w:t>Committees</w:t>
      </w:r>
      <w:r>
        <w:rPr>
          <w:spacing w:val="-4"/>
        </w:rPr>
        <w:t xml:space="preserve"> </w:t>
      </w:r>
      <w:r>
        <w:t>can</w:t>
      </w:r>
      <w:r>
        <w:rPr>
          <w:spacing w:val="-5"/>
        </w:rPr>
        <w:t xml:space="preserve"> </w:t>
      </w:r>
      <w:r>
        <w:t>agree</w:t>
      </w:r>
      <w:r>
        <w:rPr>
          <w:spacing w:val="-3"/>
        </w:rPr>
        <w:t xml:space="preserve"> </w:t>
      </w:r>
      <w:r>
        <w:t>their</w:t>
      </w:r>
      <w:r>
        <w:rPr>
          <w:spacing w:val="-4"/>
        </w:rPr>
        <w:t xml:space="preserve"> </w:t>
      </w:r>
      <w:r>
        <w:t>own</w:t>
      </w:r>
      <w:r>
        <w:rPr>
          <w:spacing w:val="-4"/>
        </w:rPr>
        <w:t xml:space="preserve"> </w:t>
      </w:r>
      <w:r>
        <w:t xml:space="preserve">membership. </w:t>
      </w:r>
      <w:r>
        <w:rPr>
          <w:u w:val="single"/>
        </w:rPr>
        <w:t>Frequency of meetings</w:t>
      </w:r>
    </w:p>
    <w:p w14:paraId="22A7551B" w14:textId="77777777" w:rsidR="008A1D97" w:rsidRDefault="007A66A4">
      <w:pPr>
        <w:pStyle w:val="BodyText"/>
        <w:spacing w:before="3" w:line="453" w:lineRule="auto"/>
        <w:ind w:left="120" w:right="4884"/>
      </w:pPr>
      <w:r>
        <w:t>UEB</w:t>
      </w:r>
      <w:r>
        <w:rPr>
          <w:spacing w:val="-8"/>
        </w:rPr>
        <w:t xml:space="preserve"> </w:t>
      </w:r>
      <w:r>
        <w:t>Committees</w:t>
      </w:r>
      <w:r>
        <w:rPr>
          <w:spacing w:val="-4"/>
        </w:rPr>
        <w:t xml:space="preserve"> </w:t>
      </w:r>
      <w:r>
        <w:t>will</w:t>
      </w:r>
      <w:r>
        <w:rPr>
          <w:spacing w:val="-2"/>
        </w:rPr>
        <w:t xml:space="preserve"> </w:t>
      </w:r>
      <w:r>
        <w:t>meet</w:t>
      </w:r>
      <w:r>
        <w:rPr>
          <w:spacing w:val="-6"/>
        </w:rPr>
        <w:t xml:space="preserve"> </w:t>
      </w:r>
      <w:r>
        <w:t>at</w:t>
      </w:r>
      <w:r>
        <w:rPr>
          <w:spacing w:val="-7"/>
        </w:rPr>
        <w:t xml:space="preserve"> </w:t>
      </w:r>
      <w:r>
        <w:t>least</w:t>
      </w:r>
      <w:r>
        <w:rPr>
          <w:spacing w:val="-6"/>
        </w:rPr>
        <w:t xml:space="preserve"> </w:t>
      </w:r>
      <w:r>
        <w:t>twice</w:t>
      </w:r>
      <w:r>
        <w:rPr>
          <w:spacing w:val="-4"/>
        </w:rPr>
        <w:t xml:space="preserve"> </w:t>
      </w:r>
      <w:r>
        <w:t>a</w:t>
      </w:r>
      <w:r>
        <w:rPr>
          <w:spacing w:val="-4"/>
        </w:rPr>
        <w:t xml:space="preserve"> </w:t>
      </w:r>
      <w:r>
        <w:t xml:space="preserve">term. </w:t>
      </w:r>
      <w:r>
        <w:rPr>
          <w:spacing w:val="-2"/>
          <w:u w:val="single"/>
        </w:rPr>
        <w:t>Reporting</w:t>
      </w:r>
    </w:p>
    <w:p w14:paraId="0878AE60" w14:textId="77777777" w:rsidR="008A1D97" w:rsidRDefault="007A66A4">
      <w:pPr>
        <w:pStyle w:val="BodyText"/>
        <w:spacing w:before="3"/>
        <w:ind w:left="120"/>
      </w:pPr>
      <w:r>
        <w:t>UEB</w:t>
      </w:r>
      <w:r>
        <w:rPr>
          <w:spacing w:val="-7"/>
        </w:rPr>
        <w:t xml:space="preserve"> </w:t>
      </w:r>
      <w:r>
        <w:t>Committees</w:t>
      </w:r>
      <w:r>
        <w:rPr>
          <w:spacing w:val="-3"/>
        </w:rPr>
        <w:t xml:space="preserve"> </w:t>
      </w:r>
      <w:r>
        <w:t>will</w:t>
      </w:r>
      <w:r>
        <w:rPr>
          <w:spacing w:val="-1"/>
        </w:rPr>
        <w:t xml:space="preserve"> </w:t>
      </w:r>
      <w:r>
        <w:t>report</w:t>
      </w:r>
      <w:r>
        <w:rPr>
          <w:spacing w:val="-5"/>
        </w:rPr>
        <w:t xml:space="preserve"> </w:t>
      </w:r>
      <w:r>
        <w:t>to</w:t>
      </w:r>
      <w:r>
        <w:rPr>
          <w:spacing w:val="-4"/>
        </w:rPr>
        <w:t xml:space="preserve"> </w:t>
      </w:r>
      <w:r>
        <w:t>UEB</w:t>
      </w:r>
      <w:r>
        <w:rPr>
          <w:spacing w:val="-3"/>
        </w:rPr>
        <w:t xml:space="preserve"> </w:t>
      </w:r>
      <w:r>
        <w:t>at</w:t>
      </w:r>
      <w:r>
        <w:rPr>
          <w:spacing w:val="-6"/>
        </w:rPr>
        <w:t xml:space="preserve"> </w:t>
      </w:r>
      <w:r>
        <w:t>least</w:t>
      </w:r>
      <w:r>
        <w:rPr>
          <w:spacing w:val="-5"/>
        </w:rPr>
        <w:t xml:space="preserve"> </w:t>
      </w:r>
      <w:r>
        <w:t>once</w:t>
      </w:r>
      <w:r>
        <w:rPr>
          <w:spacing w:val="2"/>
        </w:rPr>
        <w:t xml:space="preserve"> </w:t>
      </w:r>
      <w:r>
        <w:t>a</w:t>
      </w:r>
      <w:r>
        <w:rPr>
          <w:spacing w:val="-3"/>
        </w:rPr>
        <w:t xml:space="preserve"> </w:t>
      </w:r>
      <w:r>
        <w:rPr>
          <w:spacing w:val="-4"/>
        </w:rPr>
        <w:t>term.</w:t>
      </w:r>
    </w:p>
    <w:p w14:paraId="18C649E1" w14:textId="77777777" w:rsidR="008A1D97" w:rsidRDefault="008A1D97">
      <w:pPr>
        <w:sectPr w:rsidR="008A1D97" w:rsidSect="00D917E3">
          <w:footerReference w:type="default" r:id="rId30"/>
          <w:pgSz w:w="11950" w:h="16870"/>
          <w:pgMar w:top="1400" w:right="880" w:bottom="1135" w:left="1320" w:header="0" w:footer="0" w:gutter="0"/>
          <w:cols w:space="720"/>
        </w:sectPr>
      </w:pPr>
    </w:p>
    <w:p w14:paraId="0A0D0EA3" w14:textId="77777777" w:rsidR="008A1D97" w:rsidRDefault="007A66A4">
      <w:pPr>
        <w:pStyle w:val="Heading4"/>
        <w:spacing w:before="39"/>
      </w:pPr>
      <w:bookmarkStart w:id="25" w:name="_bookmark24"/>
      <w:bookmarkEnd w:id="25"/>
      <w:r>
        <w:t>Compliance</w:t>
      </w:r>
      <w:r>
        <w:rPr>
          <w:spacing w:val="-13"/>
        </w:rPr>
        <w:t xml:space="preserve"> </w:t>
      </w:r>
      <w:r>
        <w:rPr>
          <w:spacing w:val="-2"/>
        </w:rPr>
        <w:t>Committee</w:t>
      </w:r>
    </w:p>
    <w:p w14:paraId="31F74B26" w14:textId="77777777" w:rsidR="008A1D97" w:rsidRDefault="008A1D97">
      <w:pPr>
        <w:pStyle w:val="BodyText"/>
        <w:spacing w:before="1"/>
        <w:rPr>
          <w:b/>
        </w:rPr>
      </w:pPr>
    </w:p>
    <w:p w14:paraId="770AB2AA" w14:textId="77777777" w:rsidR="008A1D97" w:rsidRDefault="007A66A4">
      <w:pPr>
        <w:pStyle w:val="BodyText"/>
        <w:ind w:left="120"/>
      </w:pPr>
      <w:r>
        <w:rPr>
          <w:u w:val="single"/>
        </w:rPr>
        <w:t>Overall</w:t>
      </w:r>
      <w:r>
        <w:rPr>
          <w:spacing w:val="-2"/>
          <w:u w:val="single"/>
        </w:rPr>
        <w:t xml:space="preserve"> purpose</w:t>
      </w:r>
    </w:p>
    <w:p w14:paraId="707516FF" w14:textId="77777777" w:rsidR="008A1D97" w:rsidRDefault="008A1D97">
      <w:pPr>
        <w:pStyle w:val="BodyText"/>
        <w:spacing w:before="1"/>
        <w:rPr>
          <w:sz w:val="15"/>
        </w:rPr>
      </w:pPr>
    </w:p>
    <w:p w14:paraId="57001C90" w14:textId="77777777" w:rsidR="008A1D97" w:rsidRDefault="007A66A4">
      <w:pPr>
        <w:pStyle w:val="BodyText"/>
        <w:spacing w:before="57" w:line="276" w:lineRule="auto"/>
        <w:ind w:left="120" w:right="676"/>
      </w:pPr>
      <w:r>
        <w:t>The Compliance Committee has oversight responsibility for the University’s key compliance functions, and for the oversight and development of the University Compliance Framework. It has responsibility</w:t>
      </w:r>
      <w:r>
        <w:rPr>
          <w:spacing w:val="-3"/>
        </w:rPr>
        <w:t xml:space="preserve"> </w:t>
      </w:r>
      <w:r>
        <w:t>for</w:t>
      </w:r>
      <w:r>
        <w:rPr>
          <w:spacing w:val="-3"/>
        </w:rPr>
        <w:t xml:space="preserve"> </w:t>
      </w:r>
      <w:r>
        <w:t>the</w:t>
      </w:r>
      <w:r>
        <w:rPr>
          <w:spacing w:val="-3"/>
        </w:rPr>
        <w:t xml:space="preserve"> </w:t>
      </w:r>
      <w:r>
        <w:t>development</w:t>
      </w:r>
      <w:r>
        <w:rPr>
          <w:spacing w:val="-5"/>
        </w:rPr>
        <w:t xml:space="preserve"> </w:t>
      </w:r>
      <w:r>
        <w:t>and</w:t>
      </w:r>
      <w:r>
        <w:rPr>
          <w:spacing w:val="-4"/>
        </w:rPr>
        <w:t xml:space="preserve"> </w:t>
      </w:r>
      <w:r>
        <w:t>approval</w:t>
      </w:r>
      <w:r>
        <w:rPr>
          <w:spacing w:val="-2"/>
        </w:rPr>
        <w:t xml:space="preserve"> </w:t>
      </w:r>
      <w:r>
        <w:t>of</w:t>
      </w:r>
      <w:r>
        <w:rPr>
          <w:spacing w:val="-3"/>
        </w:rPr>
        <w:t xml:space="preserve"> </w:t>
      </w:r>
      <w:r>
        <w:t>compliance</w:t>
      </w:r>
      <w:r>
        <w:rPr>
          <w:spacing w:val="-3"/>
        </w:rPr>
        <w:t xml:space="preserve"> </w:t>
      </w:r>
      <w:r>
        <w:t>and</w:t>
      </w:r>
      <w:r>
        <w:rPr>
          <w:spacing w:val="-4"/>
        </w:rPr>
        <w:t xml:space="preserve"> </w:t>
      </w:r>
      <w:r>
        <w:t>related</w:t>
      </w:r>
      <w:r>
        <w:rPr>
          <w:spacing w:val="-3"/>
        </w:rPr>
        <w:t xml:space="preserve"> </w:t>
      </w:r>
      <w:r>
        <w:t>policies</w:t>
      </w:r>
      <w:r>
        <w:rPr>
          <w:spacing w:val="-3"/>
        </w:rPr>
        <w:t xml:space="preserve"> </w:t>
      </w:r>
      <w:r>
        <w:t>and</w:t>
      </w:r>
      <w:r>
        <w:rPr>
          <w:spacing w:val="-4"/>
        </w:rPr>
        <w:t xml:space="preserve"> </w:t>
      </w:r>
      <w:r>
        <w:t>procedures, and for compliance project prioritisation and delivery.</w:t>
      </w:r>
    </w:p>
    <w:p w14:paraId="3A5497C1" w14:textId="77777777" w:rsidR="008A1D97" w:rsidRDefault="008A1D97">
      <w:pPr>
        <w:pStyle w:val="BodyText"/>
        <w:spacing w:before="4"/>
        <w:rPr>
          <w:sz w:val="16"/>
        </w:rPr>
      </w:pPr>
    </w:p>
    <w:p w14:paraId="5A4E9FFA" w14:textId="77777777" w:rsidR="008A1D97" w:rsidRDefault="007A66A4">
      <w:pPr>
        <w:pStyle w:val="BodyText"/>
        <w:spacing w:before="1"/>
        <w:ind w:left="120"/>
      </w:pPr>
      <w:r>
        <w:t>Key</w:t>
      </w:r>
      <w:r>
        <w:rPr>
          <w:spacing w:val="-8"/>
        </w:rPr>
        <w:t xml:space="preserve"> </w:t>
      </w:r>
      <w:r>
        <w:t>compliance</w:t>
      </w:r>
      <w:r>
        <w:rPr>
          <w:spacing w:val="-8"/>
        </w:rPr>
        <w:t xml:space="preserve"> </w:t>
      </w:r>
      <w:r>
        <w:t>functions</w:t>
      </w:r>
      <w:r>
        <w:rPr>
          <w:spacing w:val="-8"/>
        </w:rPr>
        <w:t xml:space="preserve"> </w:t>
      </w:r>
      <w:r>
        <w:rPr>
          <w:spacing w:val="-2"/>
        </w:rPr>
        <w:t>include:</w:t>
      </w:r>
    </w:p>
    <w:p w14:paraId="155C23FF" w14:textId="77777777" w:rsidR="008A1D97" w:rsidRDefault="008A1D97">
      <w:pPr>
        <w:pStyle w:val="BodyText"/>
        <w:spacing w:before="8"/>
        <w:rPr>
          <w:sz w:val="19"/>
        </w:rPr>
      </w:pPr>
    </w:p>
    <w:p w14:paraId="0ADDAFE0" w14:textId="77777777" w:rsidR="008A1D97" w:rsidRDefault="007A66A4">
      <w:pPr>
        <w:pStyle w:val="ListParagraph"/>
        <w:numPr>
          <w:ilvl w:val="1"/>
          <w:numId w:val="5"/>
        </w:numPr>
        <w:tabs>
          <w:tab w:val="left" w:pos="841"/>
        </w:tabs>
      </w:pPr>
      <w:r>
        <w:t>Legal</w:t>
      </w:r>
      <w:r>
        <w:rPr>
          <w:spacing w:val="-8"/>
        </w:rPr>
        <w:t xml:space="preserve"> </w:t>
      </w:r>
      <w:r>
        <w:t>and</w:t>
      </w:r>
      <w:r>
        <w:rPr>
          <w:spacing w:val="-7"/>
        </w:rPr>
        <w:t xml:space="preserve"> </w:t>
      </w:r>
      <w:r>
        <w:t>Regulation</w:t>
      </w:r>
      <w:r>
        <w:rPr>
          <w:spacing w:val="-7"/>
        </w:rPr>
        <w:t xml:space="preserve"> </w:t>
      </w:r>
      <w:r>
        <w:t>(including</w:t>
      </w:r>
      <w:r>
        <w:rPr>
          <w:spacing w:val="-6"/>
        </w:rPr>
        <w:t xml:space="preserve"> </w:t>
      </w:r>
      <w:r>
        <w:t>the</w:t>
      </w:r>
      <w:r>
        <w:rPr>
          <w:spacing w:val="-6"/>
        </w:rPr>
        <w:t xml:space="preserve"> </w:t>
      </w:r>
      <w:r>
        <w:t>Office</w:t>
      </w:r>
      <w:r>
        <w:rPr>
          <w:spacing w:val="-7"/>
        </w:rPr>
        <w:t xml:space="preserve"> </w:t>
      </w:r>
      <w:r>
        <w:t>for</w:t>
      </w:r>
      <w:r>
        <w:rPr>
          <w:spacing w:val="-2"/>
        </w:rPr>
        <w:t xml:space="preserve"> </w:t>
      </w:r>
      <w:r>
        <w:t>Students</w:t>
      </w:r>
      <w:r>
        <w:rPr>
          <w:spacing w:val="-3"/>
        </w:rPr>
        <w:t xml:space="preserve"> </w:t>
      </w:r>
      <w:r>
        <w:t>regulatory</w:t>
      </w:r>
      <w:r>
        <w:rPr>
          <w:spacing w:val="-5"/>
        </w:rPr>
        <w:t xml:space="preserve"> </w:t>
      </w:r>
      <w:r>
        <w:rPr>
          <w:spacing w:val="-2"/>
        </w:rPr>
        <w:t>framework).</w:t>
      </w:r>
    </w:p>
    <w:p w14:paraId="75B0EDBA" w14:textId="77777777" w:rsidR="008A1D97" w:rsidRDefault="007A66A4">
      <w:pPr>
        <w:pStyle w:val="ListParagraph"/>
        <w:numPr>
          <w:ilvl w:val="1"/>
          <w:numId w:val="5"/>
        </w:numPr>
        <w:tabs>
          <w:tab w:val="left" w:pos="841"/>
        </w:tabs>
        <w:spacing w:before="39"/>
      </w:pPr>
      <w:r>
        <w:t>Risk</w:t>
      </w:r>
      <w:r>
        <w:rPr>
          <w:spacing w:val="-1"/>
        </w:rPr>
        <w:t xml:space="preserve"> </w:t>
      </w:r>
      <w:r>
        <w:rPr>
          <w:spacing w:val="-2"/>
        </w:rPr>
        <w:t>Management</w:t>
      </w:r>
    </w:p>
    <w:p w14:paraId="1F9CF21B" w14:textId="77777777" w:rsidR="008A1D97" w:rsidRDefault="007A66A4">
      <w:pPr>
        <w:pStyle w:val="ListParagraph"/>
        <w:numPr>
          <w:ilvl w:val="1"/>
          <w:numId w:val="5"/>
        </w:numPr>
        <w:tabs>
          <w:tab w:val="left" w:pos="841"/>
        </w:tabs>
        <w:spacing w:before="43"/>
      </w:pPr>
      <w:r>
        <w:t>Health</w:t>
      </w:r>
      <w:r>
        <w:rPr>
          <w:spacing w:val="-3"/>
        </w:rPr>
        <w:t xml:space="preserve"> </w:t>
      </w:r>
      <w:r>
        <w:t>and</w:t>
      </w:r>
      <w:r>
        <w:rPr>
          <w:spacing w:val="-3"/>
        </w:rPr>
        <w:t xml:space="preserve"> </w:t>
      </w:r>
      <w:r>
        <w:rPr>
          <w:spacing w:val="-2"/>
        </w:rPr>
        <w:t>Safety.</w:t>
      </w:r>
    </w:p>
    <w:p w14:paraId="6300C142" w14:textId="77777777" w:rsidR="008A1D97" w:rsidRDefault="007A66A4">
      <w:pPr>
        <w:pStyle w:val="ListParagraph"/>
        <w:numPr>
          <w:ilvl w:val="1"/>
          <w:numId w:val="5"/>
        </w:numPr>
        <w:tabs>
          <w:tab w:val="left" w:pos="841"/>
        </w:tabs>
        <w:spacing w:before="39"/>
      </w:pPr>
      <w:r>
        <w:t>Information</w:t>
      </w:r>
      <w:r>
        <w:rPr>
          <w:spacing w:val="-8"/>
        </w:rPr>
        <w:t xml:space="preserve"> </w:t>
      </w:r>
      <w:r>
        <w:t>Governance</w:t>
      </w:r>
      <w:r>
        <w:rPr>
          <w:spacing w:val="-8"/>
        </w:rPr>
        <w:t xml:space="preserve"> </w:t>
      </w:r>
      <w:r>
        <w:t>and</w:t>
      </w:r>
      <w:r>
        <w:rPr>
          <w:spacing w:val="-7"/>
        </w:rPr>
        <w:t xml:space="preserve"> </w:t>
      </w:r>
      <w:r>
        <w:rPr>
          <w:spacing w:val="-2"/>
        </w:rPr>
        <w:t>Security.</w:t>
      </w:r>
    </w:p>
    <w:p w14:paraId="2F02FDCF" w14:textId="77777777" w:rsidR="008A1D97" w:rsidRDefault="007A66A4">
      <w:pPr>
        <w:pStyle w:val="ListParagraph"/>
        <w:numPr>
          <w:ilvl w:val="1"/>
          <w:numId w:val="5"/>
        </w:numPr>
        <w:tabs>
          <w:tab w:val="left" w:pos="841"/>
        </w:tabs>
        <w:spacing w:before="44"/>
      </w:pPr>
      <w:r>
        <w:t>Internal</w:t>
      </w:r>
      <w:r>
        <w:rPr>
          <w:spacing w:val="-5"/>
        </w:rPr>
        <w:t xml:space="preserve"> </w:t>
      </w:r>
      <w:r>
        <w:rPr>
          <w:spacing w:val="-2"/>
        </w:rPr>
        <w:t>Audit.</w:t>
      </w:r>
    </w:p>
    <w:p w14:paraId="20CFB934" w14:textId="77777777" w:rsidR="008A1D97" w:rsidRDefault="007A66A4">
      <w:pPr>
        <w:pStyle w:val="ListParagraph"/>
        <w:numPr>
          <w:ilvl w:val="1"/>
          <w:numId w:val="5"/>
        </w:numPr>
        <w:tabs>
          <w:tab w:val="left" w:pos="841"/>
        </w:tabs>
        <w:spacing w:before="38"/>
      </w:pPr>
      <w:r>
        <w:t>Business</w:t>
      </w:r>
      <w:r>
        <w:rPr>
          <w:spacing w:val="-5"/>
        </w:rPr>
        <w:t xml:space="preserve"> </w:t>
      </w:r>
      <w:r>
        <w:t>Continuity</w:t>
      </w:r>
      <w:r>
        <w:rPr>
          <w:spacing w:val="-5"/>
        </w:rPr>
        <w:t xml:space="preserve"> </w:t>
      </w:r>
      <w:r>
        <w:t>and</w:t>
      </w:r>
      <w:r>
        <w:rPr>
          <w:spacing w:val="-6"/>
        </w:rPr>
        <w:t xml:space="preserve"> </w:t>
      </w:r>
      <w:r>
        <w:t>Emergency</w:t>
      </w:r>
      <w:r>
        <w:rPr>
          <w:spacing w:val="-5"/>
        </w:rPr>
        <w:t xml:space="preserve"> </w:t>
      </w:r>
      <w:r>
        <w:rPr>
          <w:spacing w:val="-2"/>
        </w:rPr>
        <w:t>Planning.</w:t>
      </w:r>
    </w:p>
    <w:p w14:paraId="5C00D2E9" w14:textId="77777777" w:rsidR="008A1D97" w:rsidRDefault="007A66A4">
      <w:pPr>
        <w:pStyle w:val="ListParagraph"/>
        <w:numPr>
          <w:ilvl w:val="1"/>
          <w:numId w:val="5"/>
        </w:numPr>
        <w:tabs>
          <w:tab w:val="left" w:pos="841"/>
        </w:tabs>
        <w:spacing w:before="39"/>
      </w:pPr>
      <w:r>
        <w:rPr>
          <w:spacing w:val="-2"/>
        </w:rPr>
        <w:t>Insurance.</w:t>
      </w:r>
    </w:p>
    <w:p w14:paraId="26A81860" w14:textId="77777777" w:rsidR="008A1D97" w:rsidRDefault="007A66A4">
      <w:pPr>
        <w:pStyle w:val="ListParagraph"/>
        <w:numPr>
          <w:ilvl w:val="1"/>
          <w:numId w:val="5"/>
        </w:numPr>
        <w:tabs>
          <w:tab w:val="left" w:pos="841"/>
        </w:tabs>
        <w:spacing w:before="43"/>
      </w:pPr>
      <w:r>
        <w:t>Relevant</w:t>
      </w:r>
      <w:r>
        <w:rPr>
          <w:spacing w:val="-12"/>
        </w:rPr>
        <w:t xml:space="preserve"> </w:t>
      </w:r>
      <w:r>
        <w:t>financial</w:t>
      </w:r>
      <w:r>
        <w:rPr>
          <w:spacing w:val="-7"/>
        </w:rPr>
        <w:t xml:space="preserve"> </w:t>
      </w:r>
      <w:r>
        <w:t>compliance</w:t>
      </w:r>
      <w:r>
        <w:rPr>
          <w:spacing w:val="-8"/>
        </w:rPr>
        <w:t xml:space="preserve"> </w:t>
      </w:r>
      <w:r>
        <w:t>(e.g.</w:t>
      </w:r>
      <w:r>
        <w:rPr>
          <w:spacing w:val="-8"/>
        </w:rPr>
        <w:t xml:space="preserve"> </w:t>
      </w:r>
      <w:r>
        <w:t>procurement,</w:t>
      </w:r>
      <w:r>
        <w:rPr>
          <w:spacing w:val="-6"/>
        </w:rPr>
        <w:t xml:space="preserve"> </w:t>
      </w:r>
      <w:r>
        <w:t>fraud,</w:t>
      </w:r>
      <w:r>
        <w:rPr>
          <w:spacing w:val="-6"/>
        </w:rPr>
        <w:t xml:space="preserve"> </w:t>
      </w:r>
      <w:r>
        <w:rPr>
          <w:spacing w:val="-2"/>
        </w:rPr>
        <w:t>bribery).</w:t>
      </w:r>
    </w:p>
    <w:p w14:paraId="19BBEBA6" w14:textId="77777777" w:rsidR="008A1D97" w:rsidRDefault="007A66A4">
      <w:pPr>
        <w:pStyle w:val="ListParagraph"/>
        <w:numPr>
          <w:ilvl w:val="1"/>
          <w:numId w:val="5"/>
        </w:numPr>
        <w:tabs>
          <w:tab w:val="left" w:pos="841"/>
        </w:tabs>
        <w:spacing w:before="39"/>
      </w:pPr>
      <w:r>
        <w:t>The</w:t>
      </w:r>
      <w:r>
        <w:rPr>
          <w:spacing w:val="-6"/>
        </w:rPr>
        <w:t xml:space="preserve"> </w:t>
      </w:r>
      <w:r>
        <w:t>University</w:t>
      </w:r>
      <w:r>
        <w:rPr>
          <w:spacing w:val="-4"/>
        </w:rPr>
        <w:t xml:space="preserve"> </w:t>
      </w:r>
      <w:r>
        <w:t>Ethics</w:t>
      </w:r>
      <w:r>
        <w:rPr>
          <w:spacing w:val="-5"/>
        </w:rPr>
        <w:t xml:space="preserve"> </w:t>
      </w:r>
      <w:r>
        <w:rPr>
          <w:spacing w:val="-2"/>
        </w:rPr>
        <w:t>Framework.</w:t>
      </w:r>
    </w:p>
    <w:p w14:paraId="594C11CD" w14:textId="77777777" w:rsidR="008A1D97" w:rsidRDefault="007A66A4">
      <w:pPr>
        <w:pStyle w:val="ListParagraph"/>
        <w:numPr>
          <w:ilvl w:val="1"/>
          <w:numId w:val="5"/>
        </w:numPr>
        <w:tabs>
          <w:tab w:val="left" w:pos="841"/>
        </w:tabs>
        <w:spacing w:before="39"/>
      </w:pPr>
      <w:r>
        <w:t>Research</w:t>
      </w:r>
      <w:r>
        <w:rPr>
          <w:spacing w:val="-7"/>
        </w:rPr>
        <w:t xml:space="preserve"> </w:t>
      </w:r>
      <w:r>
        <w:t>governance</w:t>
      </w:r>
      <w:r>
        <w:rPr>
          <w:spacing w:val="-5"/>
        </w:rPr>
        <w:t xml:space="preserve"> </w:t>
      </w:r>
      <w:r>
        <w:t>and</w:t>
      </w:r>
      <w:r>
        <w:rPr>
          <w:spacing w:val="-6"/>
        </w:rPr>
        <w:t xml:space="preserve"> </w:t>
      </w:r>
      <w:r>
        <w:t>compliance</w:t>
      </w:r>
      <w:r>
        <w:rPr>
          <w:spacing w:val="-5"/>
        </w:rPr>
        <w:t xml:space="preserve"> </w:t>
      </w:r>
      <w:r>
        <w:t>(joint</w:t>
      </w:r>
      <w:r>
        <w:rPr>
          <w:spacing w:val="-8"/>
        </w:rPr>
        <w:t xml:space="preserve"> </w:t>
      </w:r>
      <w:r>
        <w:t>with</w:t>
      </w:r>
      <w:r>
        <w:rPr>
          <w:spacing w:val="-6"/>
        </w:rPr>
        <w:t xml:space="preserve"> </w:t>
      </w:r>
      <w:r>
        <w:t>Research</w:t>
      </w:r>
      <w:r>
        <w:rPr>
          <w:spacing w:val="-6"/>
        </w:rPr>
        <w:t xml:space="preserve"> </w:t>
      </w:r>
      <w:r>
        <w:t>and</w:t>
      </w:r>
      <w:r>
        <w:rPr>
          <w:spacing w:val="-6"/>
        </w:rPr>
        <w:t xml:space="preserve"> </w:t>
      </w:r>
      <w:r>
        <w:t>Impact</w:t>
      </w:r>
      <w:r>
        <w:rPr>
          <w:spacing w:val="-7"/>
        </w:rPr>
        <w:t xml:space="preserve"> </w:t>
      </w:r>
      <w:r>
        <w:t>Executive</w:t>
      </w:r>
      <w:r>
        <w:rPr>
          <w:spacing w:val="-5"/>
        </w:rPr>
        <w:t xml:space="preserve"> </w:t>
      </w:r>
      <w:r>
        <w:rPr>
          <w:spacing w:val="-2"/>
        </w:rPr>
        <w:t>Committee).</w:t>
      </w:r>
    </w:p>
    <w:p w14:paraId="5653BEC9" w14:textId="77777777" w:rsidR="008A1D97" w:rsidRDefault="007A66A4">
      <w:pPr>
        <w:pStyle w:val="ListParagraph"/>
        <w:numPr>
          <w:ilvl w:val="1"/>
          <w:numId w:val="5"/>
        </w:numPr>
        <w:tabs>
          <w:tab w:val="left" w:pos="841"/>
        </w:tabs>
        <w:spacing w:before="44" w:line="273" w:lineRule="auto"/>
        <w:ind w:right="758"/>
      </w:pPr>
      <w:r>
        <w:t>Institutional</w:t>
      </w:r>
      <w:r>
        <w:rPr>
          <w:spacing w:val="-4"/>
        </w:rPr>
        <w:t xml:space="preserve"> </w:t>
      </w:r>
      <w:r>
        <w:t>governance</w:t>
      </w:r>
      <w:r>
        <w:rPr>
          <w:spacing w:val="-5"/>
        </w:rPr>
        <w:t xml:space="preserve"> </w:t>
      </w:r>
      <w:r>
        <w:t>(Estates</w:t>
      </w:r>
      <w:r>
        <w:rPr>
          <w:spacing w:val="-4"/>
        </w:rPr>
        <w:t xml:space="preserve"> </w:t>
      </w:r>
      <w:r>
        <w:t>and</w:t>
      </w:r>
      <w:r>
        <w:rPr>
          <w:spacing w:val="-6"/>
        </w:rPr>
        <w:t xml:space="preserve"> </w:t>
      </w:r>
      <w:r>
        <w:t>technical</w:t>
      </w:r>
      <w:r>
        <w:rPr>
          <w:spacing w:val="-4"/>
        </w:rPr>
        <w:t xml:space="preserve"> </w:t>
      </w:r>
      <w:r>
        <w:t>compliance</w:t>
      </w:r>
      <w:r>
        <w:rPr>
          <w:spacing w:val="-5"/>
        </w:rPr>
        <w:t xml:space="preserve"> </w:t>
      </w:r>
      <w:r>
        <w:t>matters,</w:t>
      </w:r>
      <w:r>
        <w:rPr>
          <w:spacing w:val="-3"/>
        </w:rPr>
        <w:t xml:space="preserve"> </w:t>
      </w:r>
      <w:r>
        <w:t>Risk</w:t>
      </w:r>
      <w:r>
        <w:rPr>
          <w:spacing w:val="-5"/>
        </w:rPr>
        <w:t xml:space="preserve"> </w:t>
      </w:r>
      <w:r>
        <w:t>management,</w:t>
      </w:r>
      <w:r>
        <w:rPr>
          <w:spacing w:val="-3"/>
        </w:rPr>
        <w:t xml:space="preserve"> </w:t>
      </w:r>
      <w:r>
        <w:t>and statutory returns).</w:t>
      </w:r>
    </w:p>
    <w:p w14:paraId="65CB12A3" w14:textId="77777777" w:rsidR="008A1D97" w:rsidRDefault="007A66A4">
      <w:pPr>
        <w:pStyle w:val="ListParagraph"/>
        <w:numPr>
          <w:ilvl w:val="1"/>
          <w:numId w:val="5"/>
        </w:numPr>
        <w:tabs>
          <w:tab w:val="left" w:pos="841"/>
        </w:tabs>
        <w:spacing w:before="2" w:line="276" w:lineRule="auto"/>
        <w:ind w:right="759"/>
      </w:pPr>
      <w:r>
        <w:t>To review and prioritise the portfolio of institutional strategic and complex infrastructural projects</w:t>
      </w:r>
      <w:r>
        <w:rPr>
          <w:spacing w:val="-4"/>
        </w:rPr>
        <w:t xml:space="preserve"> </w:t>
      </w:r>
      <w:r>
        <w:t>relating</w:t>
      </w:r>
      <w:r>
        <w:rPr>
          <w:spacing w:val="-3"/>
        </w:rPr>
        <w:t xml:space="preserve"> </w:t>
      </w:r>
      <w:r>
        <w:t>to</w:t>
      </w:r>
      <w:r>
        <w:rPr>
          <w:spacing w:val="-5"/>
        </w:rPr>
        <w:t xml:space="preserve"> </w:t>
      </w:r>
      <w:r>
        <w:t>compliance</w:t>
      </w:r>
      <w:r>
        <w:rPr>
          <w:spacing w:val="-4"/>
        </w:rPr>
        <w:t xml:space="preserve"> </w:t>
      </w:r>
      <w:r>
        <w:t>matters.</w:t>
      </w:r>
      <w:r>
        <w:rPr>
          <w:spacing w:val="-2"/>
        </w:rPr>
        <w:t xml:space="preserve"> </w:t>
      </w:r>
      <w:r>
        <w:t>This</w:t>
      </w:r>
      <w:r>
        <w:rPr>
          <w:spacing w:val="-4"/>
        </w:rPr>
        <w:t xml:space="preserve"> </w:t>
      </w:r>
      <w:r>
        <w:t>might</w:t>
      </w:r>
      <w:r>
        <w:rPr>
          <w:spacing w:val="-6"/>
        </w:rPr>
        <w:t xml:space="preserve"> </w:t>
      </w:r>
      <w:r>
        <w:t>include</w:t>
      </w:r>
      <w:r>
        <w:rPr>
          <w:spacing w:val="-4"/>
        </w:rPr>
        <w:t xml:space="preserve"> </w:t>
      </w:r>
      <w:r>
        <w:t>physical</w:t>
      </w:r>
      <w:r>
        <w:rPr>
          <w:spacing w:val="-3"/>
        </w:rPr>
        <w:t xml:space="preserve"> </w:t>
      </w:r>
      <w:r>
        <w:t>or</w:t>
      </w:r>
      <w:r>
        <w:rPr>
          <w:spacing w:val="-4"/>
        </w:rPr>
        <w:t xml:space="preserve"> </w:t>
      </w:r>
      <w:r>
        <w:t>digital</w:t>
      </w:r>
      <w:r>
        <w:rPr>
          <w:spacing w:val="-2"/>
        </w:rPr>
        <w:t xml:space="preserve"> </w:t>
      </w:r>
      <w:r>
        <w:t>infrastructure projects or complex projects involving multiple departments and directorates.</w:t>
      </w:r>
    </w:p>
    <w:p w14:paraId="3A96ED74" w14:textId="77777777" w:rsidR="008A1D97" w:rsidRDefault="007A66A4">
      <w:pPr>
        <w:pStyle w:val="BodyText"/>
        <w:ind w:left="120"/>
      </w:pPr>
      <w:r>
        <w:t>The</w:t>
      </w:r>
      <w:r>
        <w:rPr>
          <w:spacing w:val="-6"/>
        </w:rPr>
        <w:t xml:space="preserve"> </w:t>
      </w:r>
      <w:r>
        <w:t>following</w:t>
      </w:r>
      <w:r>
        <w:rPr>
          <w:spacing w:val="-5"/>
        </w:rPr>
        <w:t xml:space="preserve"> </w:t>
      </w:r>
      <w:r>
        <w:t>committees</w:t>
      </w:r>
      <w:r>
        <w:rPr>
          <w:spacing w:val="-4"/>
        </w:rPr>
        <w:t xml:space="preserve"> </w:t>
      </w:r>
      <w:r>
        <w:t>will</w:t>
      </w:r>
      <w:r>
        <w:rPr>
          <w:spacing w:val="-4"/>
        </w:rPr>
        <w:t xml:space="preserve"> </w:t>
      </w:r>
      <w:r>
        <w:t>report</w:t>
      </w:r>
      <w:r>
        <w:rPr>
          <w:spacing w:val="-7"/>
        </w:rPr>
        <w:t xml:space="preserve"> </w:t>
      </w:r>
      <w:r>
        <w:t>to</w:t>
      </w:r>
      <w:r>
        <w:rPr>
          <w:spacing w:val="-3"/>
        </w:rPr>
        <w:t xml:space="preserve"> </w:t>
      </w:r>
      <w:r>
        <w:t>the</w:t>
      </w:r>
      <w:r>
        <w:rPr>
          <w:spacing w:val="-6"/>
        </w:rPr>
        <w:t xml:space="preserve"> </w:t>
      </w:r>
      <w:r>
        <w:t>Compliance</w:t>
      </w:r>
      <w:r>
        <w:rPr>
          <w:spacing w:val="-5"/>
        </w:rPr>
        <w:t xml:space="preserve"> </w:t>
      </w:r>
      <w:r>
        <w:rPr>
          <w:spacing w:val="-2"/>
        </w:rPr>
        <w:t>Committee:</w:t>
      </w:r>
    </w:p>
    <w:p w14:paraId="4B2046BE" w14:textId="77777777" w:rsidR="008A1D97" w:rsidRDefault="008A1D97">
      <w:pPr>
        <w:pStyle w:val="BodyText"/>
        <w:spacing w:before="8"/>
        <w:rPr>
          <w:sz w:val="19"/>
        </w:rPr>
      </w:pPr>
    </w:p>
    <w:p w14:paraId="3046CB6E" w14:textId="77777777" w:rsidR="008A1D97" w:rsidRDefault="007A66A4">
      <w:pPr>
        <w:pStyle w:val="ListParagraph"/>
        <w:numPr>
          <w:ilvl w:val="2"/>
          <w:numId w:val="5"/>
        </w:numPr>
        <w:tabs>
          <w:tab w:val="left" w:pos="840"/>
          <w:tab w:val="left" w:pos="841"/>
        </w:tabs>
      </w:pPr>
      <w:r>
        <w:t>The</w:t>
      </w:r>
      <w:r>
        <w:rPr>
          <w:spacing w:val="-5"/>
        </w:rPr>
        <w:t xml:space="preserve"> </w:t>
      </w:r>
      <w:r>
        <w:t>Health</w:t>
      </w:r>
      <w:r>
        <w:rPr>
          <w:spacing w:val="-5"/>
        </w:rPr>
        <w:t xml:space="preserve"> </w:t>
      </w:r>
      <w:r>
        <w:t>and</w:t>
      </w:r>
      <w:r>
        <w:rPr>
          <w:spacing w:val="-6"/>
        </w:rPr>
        <w:t xml:space="preserve"> </w:t>
      </w:r>
      <w:r>
        <w:t>Safety</w:t>
      </w:r>
      <w:r>
        <w:rPr>
          <w:spacing w:val="-4"/>
        </w:rPr>
        <w:t xml:space="preserve"> </w:t>
      </w:r>
      <w:r>
        <w:rPr>
          <w:spacing w:val="-2"/>
        </w:rPr>
        <w:t>Committee</w:t>
      </w:r>
    </w:p>
    <w:p w14:paraId="26F6FDB9" w14:textId="77777777" w:rsidR="008A1D97" w:rsidRDefault="007A66A4">
      <w:pPr>
        <w:pStyle w:val="ListParagraph"/>
        <w:numPr>
          <w:ilvl w:val="2"/>
          <w:numId w:val="5"/>
        </w:numPr>
        <w:tabs>
          <w:tab w:val="left" w:pos="841"/>
        </w:tabs>
        <w:spacing w:before="44"/>
      </w:pPr>
      <w:r>
        <w:t>The</w:t>
      </w:r>
      <w:r>
        <w:rPr>
          <w:spacing w:val="-7"/>
        </w:rPr>
        <w:t xml:space="preserve"> </w:t>
      </w:r>
      <w:r>
        <w:t>Information</w:t>
      </w:r>
      <w:r>
        <w:rPr>
          <w:spacing w:val="-8"/>
        </w:rPr>
        <w:t xml:space="preserve"> </w:t>
      </w:r>
      <w:r>
        <w:t>Steering</w:t>
      </w:r>
      <w:r>
        <w:rPr>
          <w:spacing w:val="-6"/>
        </w:rPr>
        <w:t xml:space="preserve"> </w:t>
      </w:r>
      <w:r>
        <w:rPr>
          <w:spacing w:val="-2"/>
        </w:rPr>
        <w:t>Committee</w:t>
      </w:r>
    </w:p>
    <w:p w14:paraId="6C7075F9" w14:textId="77777777" w:rsidR="008A1D97" w:rsidRDefault="007A66A4">
      <w:pPr>
        <w:pStyle w:val="ListParagraph"/>
        <w:numPr>
          <w:ilvl w:val="2"/>
          <w:numId w:val="5"/>
        </w:numPr>
        <w:tabs>
          <w:tab w:val="left" w:pos="841"/>
        </w:tabs>
        <w:spacing w:before="38"/>
      </w:pPr>
      <w:r>
        <w:t>The</w:t>
      </w:r>
      <w:r>
        <w:rPr>
          <w:spacing w:val="-8"/>
        </w:rPr>
        <w:t xml:space="preserve"> </w:t>
      </w:r>
      <w:r>
        <w:t>Ethics</w:t>
      </w:r>
      <w:r>
        <w:rPr>
          <w:spacing w:val="-5"/>
        </w:rPr>
        <w:t xml:space="preserve"> </w:t>
      </w:r>
      <w:r>
        <w:t>Committee</w:t>
      </w:r>
      <w:r>
        <w:rPr>
          <w:spacing w:val="-5"/>
        </w:rPr>
        <w:t xml:space="preserve"> </w:t>
      </w:r>
      <w:r>
        <w:t>(jointly</w:t>
      </w:r>
      <w:r>
        <w:rPr>
          <w:spacing w:val="-6"/>
        </w:rPr>
        <w:t xml:space="preserve"> </w:t>
      </w:r>
      <w:r>
        <w:t>reporting</w:t>
      </w:r>
      <w:r>
        <w:rPr>
          <w:spacing w:val="-4"/>
        </w:rPr>
        <w:t xml:space="preserve"> </w:t>
      </w:r>
      <w:r>
        <w:t>to</w:t>
      </w:r>
      <w:r>
        <w:rPr>
          <w:spacing w:val="-6"/>
        </w:rPr>
        <w:t xml:space="preserve"> </w:t>
      </w:r>
      <w:r>
        <w:t>Research</w:t>
      </w:r>
      <w:r>
        <w:rPr>
          <w:spacing w:val="-7"/>
        </w:rPr>
        <w:t xml:space="preserve"> </w:t>
      </w:r>
      <w:r>
        <w:t>and</w:t>
      </w:r>
      <w:r>
        <w:rPr>
          <w:spacing w:val="-6"/>
        </w:rPr>
        <w:t xml:space="preserve"> </w:t>
      </w:r>
      <w:r>
        <w:t>Impact</w:t>
      </w:r>
      <w:r>
        <w:rPr>
          <w:spacing w:val="-7"/>
        </w:rPr>
        <w:t xml:space="preserve"> </w:t>
      </w:r>
      <w:r>
        <w:t>Executive</w:t>
      </w:r>
      <w:r>
        <w:rPr>
          <w:spacing w:val="-5"/>
        </w:rPr>
        <w:t xml:space="preserve"> </w:t>
      </w:r>
      <w:r>
        <w:rPr>
          <w:spacing w:val="-2"/>
        </w:rPr>
        <w:t>Committee)</w:t>
      </w:r>
    </w:p>
    <w:p w14:paraId="316AD482" w14:textId="77777777" w:rsidR="008A1D97" w:rsidRDefault="008A1D97">
      <w:pPr>
        <w:pStyle w:val="BodyText"/>
      </w:pPr>
    </w:p>
    <w:p w14:paraId="6A674D3A" w14:textId="77777777" w:rsidR="008A1D97" w:rsidRDefault="008A1D97">
      <w:pPr>
        <w:pStyle w:val="BodyText"/>
        <w:spacing w:before="11"/>
      </w:pPr>
    </w:p>
    <w:p w14:paraId="180A8749" w14:textId="77777777" w:rsidR="008A1D97" w:rsidRDefault="007A66A4">
      <w:pPr>
        <w:pStyle w:val="BodyText"/>
        <w:ind w:left="120"/>
      </w:pPr>
      <w:r>
        <w:rPr>
          <w:u w:val="single"/>
        </w:rPr>
        <w:t>Membership</w:t>
      </w:r>
      <w:r>
        <w:rPr>
          <w:spacing w:val="-6"/>
          <w:u w:val="single"/>
        </w:rPr>
        <w:t xml:space="preserve"> </w:t>
      </w:r>
      <w:r>
        <w:rPr>
          <w:u w:val="single"/>
        </w:rPr>
        <w:t>and</w:t>
      </w:r>
      <w:r>
        <w:rPr>
          <w:spacing w:val="-6"/>
          <w:u w:val="single"/>
        </w:rPr>
        <w:t xml:space="preserve"> </w:t>
      </w:r>
      <w:r>
        <w:rPr>
          <w:u w:val="single"/>
        </w:rPr>
        <w:t>nominated</w:t>
      </w:r>
      <w:r>
        <w:rPr>
          <w:spacing w:val="-4"/>
          <w:u w:val="single"/>
        </w:rPr>
        <w:t xml:space="preserve"> </w:t>
      </w:r>
      <w:r>
        <w:rPr>
          <w:spacing w:val="-2"/>
          <w:u w:val="single"/>
        </w:rPr>
        <w:t>representatives</w:t>
      </w:r>
    </w:p>
    <w:p w14:paraId="66F4AD7F" w14:textId="77777777" w:rsidR="008A1D97" w:rsidRDefault="008A1D97">
      <w:pPr>
        <w:pStyle w:val="BodyText"/>
        <w:spacing w:before="1"/>
        <w:rPr>
          <w:sz w:val="15"/>
        </w:rPr>
      </w:pPr>
    </w:p>
    <w:p w14:paraId="53B0C0E5" w14:textId="77777777" w:rsidR="008A1D97" w:rsidRDefault="007A66A4">
      <w:pPr>
        <w:pStyle w:val="BodyText"/>
        <w:spacing w:before="56"/>
        <w:ind w:left="120"/>
      </w:pPr>
      <w:r>
        <w:t>Chair:</w:t>
      </w:r>
      <w:r>
        <w:rPr>
          <w:spacing w:val="-6"/>
        </w:rPr>
        <w:t xml:space="preserve"> </w:t>
      </w:r>
      <w:r>
        <w:t>Registrar</w:t>
      </w:r>
      <w:r>
        <w:rPr>
          <w:spacing w:val="-5"/>
        </w:rPr>
        <w:t xml:space="preserve"> </w:t>
      </w:r>
      <w:r>
        <w:t>and</w:t>
      </w:r>
      <w:r>
        <w:rPr>
          <w:spacing w:val="-5"/>
        </w:rPr>
        <w:t xml:space="preserve"> </w:t>
      </w:r>
      <w:r>
        <w:rPr>
          <w:spacing w:val="-2"/>
        </w:rPr>
        <w:t>Secretary</w:t>
      </w:r>
    </w:p>
    <w:p w14:paraId="3EE4F047" w14:textId="77777777" w:rsidR="008A1D97" w:rsidRDefault="008A1D97">
      <w:pPr>
        <w:pStyle w:val="BodyText"/>
        <w:spacing w:before="9"/>
        <w:rPr>
          <w:sz w:val="19"/>
        </w:rPr>
      </w:pPr>
    </w:p>
    <w:p w14:paraId="6FE29A86" w14:textId="77777777" w:rsidR="008A1D97" w:rsidRDefault="007A66A4">
      <w:pPr>
        <w:pStyle w:val="BodyText"/>
        <w:spacing w:line="453" w:lineRule="auto"/>
        <w:ind w:left="120" w:right="4884"/>
      </w:pPr>
      <w:r>
        <w:t>UEB</w:t>
      </w:r>
      <w:r>
        <w:rPr>
          <w:spacing w:val="-9"/>
        </w:rPr>
        <w:t xml:space="preserve"> </w:t>
      </w:r>
      <w:r>
        <w:t>Committees</w:t>
      </w:r>
      <w:r>
        <w:rPr>
          <w:spacing w:val="-4"/>
        </w:rPr>
        <w:t xml:space="preserve"> </w:t>
      </w:r>
      <w:r>
        <w:t>can</w:t>
      </w:r>
      <w:r>
        <w:rPr>
          <w:spacing w:val="-5"/>
        </w:rPr>
        <w:t xml:space="preserve"> </w:t>
      </w:r>
      <w:r>
        <w:t>agree</w:t>
      </w:r>
      <w:r>
        <w:rPr>
          <w:spacing w:val="-3"/>
        </w:rPr>
        <w:t xml:space="preserve"> </w:t>
      </w:r>
      <w:r>
        <w:t>their</w:t>
      </w:r>
      <w:r>
        <w:rPr>
          <w:spacing w:val="-4"/>
        </w:rPr>
        <w:t xml:space="preserve"> </w:t>
      </w:r>
      <w:r>
        <w:t>own</w:t>
      </w:r>
      <w:r>
        <w:rPr>
          <w:spacing w:val="-4"/>
        </w:rPr>
        <w:t xml:space="preserve"> </w:t>
      </w:r>
      <w:r>
        <w:t xml:space="preserve">membership. </w:t>
      </w:r>
      <w:r>
        <w:rPr>
          <w:u w:val="single"/>
        </w:rPr>
        <w:t>Frequency of meetings</w:t>
      </w:r>
    </w:p>
    <w:p w14:paraId="634EF280" w14:textId="77777777" w:rsidR="008A1D97" w:rsidRDefault="007A66A4">
      <w:pPr>
        <w:pStyle w:val="BodyText"/>
        <w:spacing w:before="3" w:line="456" w:lineRule="auto"/>
        <w:ind w:left="120" w:right="4884"/>
      </w:pPr>
      <w:r>
        <w:t>UEB</w:t>
      </w:r>
      <w:r>
        <w:rPr>
          <w:spacing w:val="-8"/>
        </w:rPr>
        <w:t xml:space="preserve"> </w:t>
      </w:r>
      <w:r>
        <w:t>Committees</w:t>
      </w:r>
      <w:r>
        <w:rPr>
          <w:spacing w:val="-3"/>
        </w:rPr>
        <w:t xml:space="preserve"> </w:t>
      </w:r>
      <w:r>
        <w:t>will</w:t>
      </w:r>
      <w:r>
        <w:rPr>
          <w:spacing w:val="-1"/>
        </w:rPr>
        <w:t xml:space="preserve"> </w:t>
      </w:r>
      <w:r>
        <w:t>meet</w:t>
      </w:r>
      <w:r>
        <w:rPr>
          <w:spacing w:val="-5"/>
        </w:rPr>
        <w:t xml:space="preserve"> </w:t>
      </w:r>
      <w:r>
        <w:t>at</w:t>
      </w:r>
      <w:r>
        <w:rPr>
          <w:spacing w:val="-6"/>
        </w:rPr>
        <w:t xml:space="preserve"> </w:t>
      </w:r>
      <w:r>
        <w:t>least</w:t>
      </w:r>
      <w:r>
        <w:rPr>
          <w:spacing w:val="-5"/>
        </w:rPr>
        <w:t xml:space="preserve"> </w:t>
      </w:r>
      <w:r>
        <w:t>twice</w:t>
      </w:r>
      <w:r>
        <w:rPr>
          <w:spacing w:val="-3"/>
        </w:rPr>
        <w:t xml:space="preserve"> </w:t>
      </w:r>
      <w:r>
        <w:t>a</w:t>
      </w:r>
      <w:r>
        <w:rPr>
          <w:spacing w:val="-3"/>
        </w:rPr>
        <w:t xml:space="preserve"> </w:t>
      </w:r>
      <w:r>
        <w:t xml:space="preserve">term. </w:t>
      </w:r>
      <w:r>
        <w:rPr>
          <w:spacing w:val="-2"/>
          <w:u w:val="single"/>
        </w:rPr>
        <w:t>Reporting</w:t>
      </w:r>
    </w:p>
    <w:p w14:paraId="66BA0106" w14:textId="77777777" w:rsidR="008A1D97" w:rsidRDefault="007A66A4">
      <w:pPr>
        <w:pStyle w:val="BodyText"/>
        <w:spacing w:line="266" w:lineRule="exact"/>
        <w:ind w:left="120"/>
      </w:pPr>
      <w:r>
        <w:t>UEB</w:t>
      </w:r>
      <w:r>
        <w:rPr>
          <w:spacing w:val="-8"/>
        </w:rPr>
        <w:t xml:space="preserve"> </w:t>
      </w:r>
      <w:r>
        <w:t>Committees</w:t>
      </w:r>
      <w:r>
        <w:rPr>
          <w:spacing w:val="-3"/>
        </w:rPr>
        <w:t xml:space="preserve"> </w:t>
      </w:r>
      <w:r>
        <w:t>will</w:t>
      </w:r>
      <w:r>
        <w:rPr>
          <w:spacing w:val="-1"/>
        </w:rPr>
        <w:t xml:space="preserve"> </w:t>
      </w:r>
      <w:r>
        <w:t>report</w:t>
      </w:r>
      <w:r>
        <w:rPr>
          <w:spacing w:val="-5"/>
        </w:rPr>
        <w:t xml:space="preserve"> </w:t>
      </w:r>
      <w:r>
        <w:t>to</w:t>
      </w:r>
      <w:r>
        <w:rPr>
          <w:spacing w:val="-4"/>
        </w:rPr>
        <w:t xml:space="preserve"> </w:t>
      </w:r>
      <w:r>
        <w:t>UEB</w:t>
      </w:r>
      <w:r>
        <w:rPr>
          <w:spacing w:val="-3"/>
        </w:rPr>
        <w:t xml:space="preserve"> </w:t>
      </w:r>
      <w:r>
        <w:t>at</w:t>
      </w:r>
      <w:r>
        <w:rPr>
          <w:spacing w:val="-6"/>
        </w:rPr>
        <w:t xml:space="preserve"> </w:t>
      </w:r>
      <w:r>
        <w:t>least</w:t>
      </w:r>
      <w:r>
        <w:rPr>
          <w:spacing w:val="-5"/>
        </w:rPr>
        <w:t xml:space="preserve"> </w:t>
      </w:r>
      <w:r>
        <w:t>once</w:t>
      </w:r>
      <w:r>
        <w:rPr>
          <w:spacing w:val="2"/>
        </w:rPr>
        <w:t xml:space="preserve"> </w:t>
      </w:r>
      <w:r>
        <w:t>a</w:t>
      </w:r>
      <w:r>
        <w:rPr>
          <w:spacing w:val="-3"/>
        </w:rPr>
        <w:t xml:space="preserve"> </w:t>
      </w:r>
      <w:r>
        <w:rPr>
          <w:spacing w:val="-4"/>
        </w:rPr>
        <w:t>term.</w:t>
      </w:r>
    </w:p>
    <w:p w14:paraId="08C62BEF" w14:textId="77777777" w:rsidR="008A1D97" w:rsidRDefault="008A1D97">
      <w:pPr>
        <w:spacing w:line="266" w:lineRule="exact"/>
        <w:sectPr w:rsidR="008A1D97" w:rsidSect="007A66A4">
          <w:footerReference w:type="default" r:id="rId31"/>
          <w:pgSz w:w="11950" w:h="16870"/>
          <w:pgMar w:top="1400" w:right="880" w:bottom="1418" w:left="1320" w:header="0" w:footer="0" w:gutter="0"/>
          <w:cols w:space="720"/>
        </w:sectPr>
      </w:pPr>
    </w:p>
    <w:p w14:paraId="359020C1" w14:textId="77777777" w:rsidR="008A1D97" w:rsidRDefault="007A66A4">
      <w:pPr>
        <w:pStyle w:val="Heading1"/>
      </w:pPr>
      <w:bookmarkStart w:id="26" w:name="_bookmark25"/>
      <w:bookmarkEnd w:id="26"/>
      <w:r>
        <w:t>Responsible</w:t>
      </w:r>
      <w:r>
        <w:rPr>
          <w:spacing w:val="-10"/>
        </w:rPr>
        <w:t xml:space="preserve"> </w:t>
      </w:r>
      <w:r>
        <w:t>Bodies</w:t>
      </w:r>
      <w:r>
        <w:rPr>
          <w:spacing w:val="-6"/>
        </w:rPr>
        <w:t xml:space="preserve"> </w:t>
      </w:r>
      <w:r>
        <w:t>and</w:t>
      </w:r>
      <w:r>
        <w:rPr>
          <w:spacing w:val="-10"/>
        </w:rPr>
        <w:t xml:space="preserve"> </w:t>
      </w:r>
      <w:r>
        <w:rPr>
          <w:spacing w:val="-2"/>
        </w:rPr>
        <w:t>Individuals</w:t>
      </w:r>
    </w:p>
    <w:p w14:paraId="7545570A" w14:textId="77777777" w:rsidR="008A1D97" w:rsidRDefault="008A1D97">
      <w:pPr>
        <w:pStyle w:val="BodyText"/>
        <w:spacing w:before="3"/>
        <w:rPr>
          <w:b/>
        </w:rPr>
      </w:pPr>
    </w:p>
    <w:p w14:paraId="00290D0D" w14:textId="77777777" w:rsidR="008A1D97" w:rsidRDefault="007A66A4">
      <w:pPr>
        <w:pStyle w:val="BodyText"/>
        <w:spacing w:before="1"/>
        <w:ind w:left="120"/>
      </w:pPr>
      <w:r>
        <w:rPr>
          <w:u w:val="single"/>
        </w:rPr>
        <w:t>The</w:t>
      </w:r>
      <w:r>
        <w:rPr>
          <w:spacing w:val="-5"/>
          <w:u w:val="single"/>
        </w:rPr>
        <w:t xml:space="preserve"> </w:t>
      </w:r>
      <w:r>
        <w:rPr>
          <w:u w:val="single"/>
        </w:rPr>
        <w:t>Vice-Chancellor</w:t>
      </w:r>
      <w:r>
        <w:rPr>
          <w:spacing w:val="-5"/>
          <w:u w:val="single"/>
        </w:rPr>
        <w:t xml:space="preserve"> </w:t>
      </w:r>
      <w:r>
        <w:rPr>
          <w:u w:val="single"/>
        </w:rPr>
        <w:t>and</w:t>
      </w:r>
      <w:r>
        <w:rPr>
          <w:spacing w:val="-5"/>
          <w:u w:val="single"/>
        </w:rPr>
        <w:t xml:space="preserve"> </w:t>
      </w:r>
      <w:r>
        <w:rPr>
          <w:u w:val="single"/>
        </w:rPr>
        <w:t>Chief</w:t>
      </w:r>
      <w:r>
        <w:rPr>
          <w:spacing w:val="-4"/>
          <w:u w:val="single"/>
        </w:rPr>
        <w:t xml:space="preserve"> </w:t>
      </w:r>
      <w:r>
        <w:rPr>
          <w:spacing w:val="-2"/>
          <w:u w:val="single"/>
        </w:rPr>
        <w:t>Executive</w:t>
      </w:r>
    </w:p>
    <w:p w14:paraId="41E66D49" w14:textId="77777777" w:rsidR="008A1D97" w:rsidRDefault="008A1D97">
      <w:pPr>
        <w:pStyle w:val="BodyText"/>
        <w:spacing w:before="5"/>
        <w:rPr>
          <w:sz w:val="17"/>
        </w:rPr>
      </w:pPr>
    </w:p>
    <w:p w14:paraId="3FFB60E3" w14:textId="77777777" w:rsidR="008A1D97" w:rsidRDefault="007A66A4">
      <w:pPr>
        <w:pStyle w:val="BodyText"/>
        <w:spacing w:before="57"/>
        <w:ind w:left="120" w:right="698"/>
        <w:jc w:val="both"/>
      </w:pPr>
      <w:r>
        <w:t>The Vice-Chancellor and Chief Executive receives their</w:t>
      </w:r>
      <w:r>
        <w:rPr>
          <w:spacing w:val="-5"/>
        </w:rPr>
        <w:t xml:space="preserve"> </w:t>
      </w:r>
      <w:r>
        <w:t>authority from and is directly accountable to the Chair of the Council.</w:t>
      </w:r>
    </w:p>
    <w:p w14:paraId="29C0C4C0" w14:textId="77777777" w:rsidR="008A1D97" w:rsidRDefault="008A1D97">
      <w:pPr>
        <w:pStyle w:val="BodyText"/>
        <w:spacing w:before="1"/>
        <w:rPr>
          <w:sz w:val="31"/>
        </w:rPr>
      </w:pPr>
    </w:p>
    <w:p w14:paraId="6348BCE2" w14:textId="77777777" w:rsidR="008A1D97" w:rsidRDefault="007A66A4">
      <w:pPr>
        <w:pStyle w:val="BodyText"/>
        <w:ind w:left="120" w:right="695"/>
        <w:jc w:val="both"/>
      </w:pPr>
      <w:r>
        <w:t>As the Chief Executive and ‘Accountable Officer’ under the terms of the Office for Students (OfS) Regulatory Framework, the Vice-Chancellor is appointed by the Council for the management of all aspects of University business within:</w:t>
      </w:r>
    </w:p>
    <w:p w14:paraId="788320B6" w14:textId="77777777" w:rsidR="008A1D97" w:rsidRDefault="008A1D97">
      <w:pPr>
        <w:pStyle w:val="BodyText"/>
        <w:spacing w:before="1"/>
      </w:pPr>
    </w:p>
    <w:p w14:paraId="598AD48F" w14:textId="77777777" w:rsidR="008A1D97" w:rsidRDefault="007A66A4">
      <w:pPr>
        <w:pStyle w:val="ListParagraph"/>
        <w:numPr>
          <w:ilvl w:val="3"/>
          <w:numId w:val="5"/>
        </w:numPr>
        <w:tabs>
          <w:tab w:val="left" w:pos="1701"/>
        </w:tabs>
        <w:ind w:hanging="721"/>
        <w:jc w:val="both"/>
      </w:pPr>
      <w:r>
        <w:t>The</w:t>
      </w:r>
      <w:r>
        <w:rPr>
          <w:spacing w:val="-10"/>
        </w:rPr>
        <w:t xml:space="preserve"> </w:t>
      </w:r>
      <w:r>
        <w:t>framework</w:t>
      </w:r>
      <w:r>
        <w:rPr>
          <w:spacing w:val="-5"/>
        </w:rPr>
        <w:t xml:space="preserve"> </w:t>
      </w:r>
      <w:r>
        <w:t>set</w:t>
      </w:r>
      <w:r>
        <w:rPr>
          <w:spacing w:val="-7"/>
        </w:rPr>
        <w:t xml:space="preserve"> </w:t>
      </w:r>
      <w:r>
        <w:t>out</w:t>
      </w:r>
      <w:r>
        <w:rPr>
          <w:spacing w:val="-7"/>
        </w:rPr>
        <w:t xml:space="preserve"> </w:t>
      </w:r>
      <w:r>
        <w:t>by</w:t>
      </w:r>
      <w:r>
        <w:rPr>
          <w:spacing w:val="-1"/>
        </w:rPr>
        <w:t xml:space="preserve"> </w:t>
      </w:r>
      <w:r>
        <w:t>the</w:t>
      </w:r>
      <w:r>
        <w:rPr>
          <w:spacing w:val="-5"/>
        </w:rPr>
        <w:t xml:space="preserve"> </w:t>
      </w:r>
      <w:r>
        <w:t>Charter,</w:t>
      </w:r>
      <w:r>
        <w:rPr>
          <w:spacing w:val="-3"/>
        </w:rPr>
        <w:t xml:space="preserve"> </w:t>
      </w:r>
      <w:r>
        <w:t>Statutes</w:t>
      </w:r>
      <w:r>
        <w:rPr>
          <w:spacing w:val="-4"/>
        </w:rPr>
        <w:t xml:space="preserve"> </w:t>
      </w:r>
      <w:r>
        <w:t>and</w:t>
      </w:r>
      <w:r>
        <w:rPr>
          <w:spacing w:val="-19"/>
        </w:rPr>
        <w:t xml:space="preserve"> </w:t>
      </w:r>
      <w:r>
        <w:rPr>
          <w:spacing w:val="-2"/>
        </w:rPr>
        <w:t>Ordinances,</w:t>
      </w:r>
    </w:p>
    <w:p w14:paraId="3E096843" w14:textId="77777777" w:rsidR="008A1D97" w:rsidRDefault="007A66A4">
      <w:pPr>
        <w:pStyle w:val="ListParagraph"/>
        <w:numPr>
          <w:ilvl w:val="3"/>
          <w:numId w:val="5"/>
        </w:numPr>
        <w:tabs>
          <w:tab w:val="left" w:pos="1701"/>
        </w:tabs>
        <w:spacing w:before="1"/>
        <w:ind w:hanging="721"/>
        <w:jc w:val="both"/>
      </w:pPr>
      <w:r>
        <w:t>The</w:t>
      </w:r>
      <w:r>
        <w:rPr>
          <w:spacing w:val="-6"/>
        </w:rPr>
        <w:t xml:space="preserve"> </w:t>
      </w:r>
      <w:r>
        <w:t>OfS</w:t>
      </w:r>
      <w:r>
        <w:rPr>
          <w:spacing w:val="-7"/>
        </w:rPr>
        <w:t xml:space="preserve"> </w:t>
      </w:r>
      <w:r>
        <w:t>Regulatory</w:t>
      </w:r>
      <w:r>
        <w:rPr>
          <w:spacing w:val="-4"/>
        </w:rPr>
        <w:t xml:space="preserve"> </w:t>
      </w:r>
      <w:r>
        <w:rPr>
          <w:spacing w:val="-2"/>
        </w:rPr>
        <w:t>Framework</w:t>
      </w:r>
    </w:p>
    <w:p w14:paraId="09F1A4EA" w14:textId="77777777" w:rsidR="008A1D97" w:rsidRDefault="007A66A4">
      <w:pPr>
        <w:pStyle w:val="ListParagraph"/>
        <w:numPr>
          <w:ilvl w:val="3"/>
          <w:numId w:val="5"/>
        </w:numPr>
        <w:tabs>
          <w:tab w:val="left" w:pos="1701"/>
        </w:tabs>
        <w:ind w:right="544"/>
        <w:jc w:val="both"/>
      </w:pPr>
      <w:r>
        <w:t>The wider statutory environment within which Exeter is required to comply, along with</w:t>
      </w:r>
      <w:r>
        <w:rPr>
          <w:spacing w:val="-6"/>
        </w:rPr>
        <w:t xml:space="preserve"> </w:t>
      </w:r>
      <w:r>
        <w:t>the</w:t>
      </w:r>
      <w:r>
        <w:rPr>
          <w:spacing w:val="-6"/>
        </w:rPr>
        <w:t xml:space="preserve"> </w:t>
      </w:r>
      <w:r>
        <w:t>University’s</w:t>
      </w:r>
      <w:r>
        <w:rPr>
          <w:spacing w:val="-6"/>
        </w:rPr>
        <w:t xml:space="preserve"> </w:t>
      </w:r>
      <w:r>
        <w:t>internal</w:t>
      </w:r>
      <w:r>
        <w:rPr>
          <w:spacing w:val="-4"/>
        </w:rPr>
        <w:t xml:space="preserve"> </w:t>
      </w:r>
      <w:r>
        <w:t>control</w:t>
      </w:r>
      <w:r>
        <w:rPr>
          <w:spacing w:val="-2"/>
        </w:rPr>
        <w:t xml:space="preserve"> </w:t>
      </w:r>
      <w:r>
        <w:t>environment,</w:t>
      </w:r>
      <w:r>
        <w:rPr>
          <w:spacing w:val="-8"/>
        </w:rPr>
        <w:t xml:space="preserve"> </w:t>
      </w:r>
      <w:r>
        <w:t>which</w:t>
      </w:r>
      <w:r>
        <w:rPr>
          <w:spacing w:val="-6"/>
        </w:rPr>
        <w:t xml:space="preserve"> </w:t>
      </w:r>
      <w:r>
        <w:t>includes</w:t>
      </w:r>
      <w:r>
        <w:rPr>
          <w:spacing w:val="-5"/>
        </w:rPr>
        <w:t xml:space="preserve"> </w:t>
      </w:r>
      <w:r>
        <w:t>risk</w:t>
      </w:r>
      <w:r>
        <w:rPr>
          <w:spacing w:val="-6"/>
        </w:rPr>
        <w:t xml:space="preserve"> </w:t>
      </w:r>
      <w:r>
        <w:t>management and adherence to the University’s financial</w:t>
      </w:r>
      <w:r>
        <w:rPr>
          <w:spacing w:val="-13"/>
        </w:rPr>
        <w:t xml:space="preserve"> </w:t>
      </w:r>
      <w:r>
        <w:t>regulations.</w:t>
      </w:r>
    </w:p>
    <w:p w14:paraId="16505EEE" w14:textId="77777777" w:rsidR="008A1D97" w:rsidRDefault="008A1D97">
      <w:pPr>
        <w:pStyle w:val="BodyText"/>
        <w:spacing w:before="1"/>
      </w:pPr>
    </w:p>
    <w:p w14:paraId="24569399" w14:textId="77777777" w:rsidR="008A1D97" w:rsidRDefault="007A66A4">
      <w:pPr>
        <w:pStyle w:val="BodyText"/>
        <w:spacing w:before="1"/>
        <w:ind w:left="120" w:right="688"/>
        <w:jc w:val="both"/>
      </w:pPr>
      <w:r>
        <w:t>The Vice-Chancellor delegates responsibility for specific aspects of the University’s management to the</w:t>
      </w:r>
      <w:r>
        <w:rPr>
          <w:spacing w:val="40"/>
        </w:rPr>
        <w:t xml:space="preserve"> </w:t>
      </w:r>
      <w:r>
        <w:t>Provost,</w:t>
      </w:r>
      <w:r>
        <w:rPr>
          <w:spacing w:val="40"/>
        </w:rPr>
        <w:t xml:space="preserve"> </w:t>
      </w:r>
      <w:r>
        <w:t>the</w:t>
      </w:r>
      <w:r>
        <w:rPr>
          <w:spacing w:val="40"/>
        </w:rPr>
        <w:t xml:space="preserve"> </w:t>
      </w:r>
      <w:r>
        <w:t>Deputy</w:t>
      </w:r>
      <w:r>
        <w:rPr>
          <w:spacing w:val="40"/>
        </w:rPr>
        <w:t xml:space="preserve"> </w:t>
      </w:r>
      <w:r>
        <w:t>Vice-Chancellors, Registrar</w:t>
      </w:r>
      <w:r>
        <w:rPr>
          <w:spacing w:val="40"/>
        </w:rPr>
        <w:t xml:space="preserve"> </w:t>
      </w:r>
      <w:r>
        <w:t>and</w:t>
      </w:r>
      <w:r>
        <w:rPr>
          <w:spacing w:val="40"/>
        </w:rPr>
        <w:t xml:space="preserve"> </w:t>
      </w:r>
      <w:r>
        <w:t>Secretary and the Chief Digital Officer. The</w:t>
      </w:r>
      <w:r>
        <w:rPr>
          <w:spacing w:val="40"/>
        </w:rPr>
        <w:t xml:space="preserve"> </w:t>
      </w:r>
      <w:r>
        <w:t>Provost</w:t>
      </w:r>
      <w:r>
        <w:rPr>
          <w:spacing w:val="40"/>
        </w:rPr>
        <w:t xml:space="preserve"> </w:t>
      </w:r>
      <w:r>
        <w:t>delegates authority for management of the University’s Faculties to Pro-Vice- Chancellors and</w:t>
      </w:r>
      <w:r>
        <w:rPr>
          <w:spacing w:val="-4"/>
        </w:rPr>
        <w:t xml:space="preserve"> </w:t>
      </w:r>
      <w:r>
        <w:t>Executive Deans.</w:t>
      </w:r>
      <w:r>
        <w:rPr>
          <w:spacing w:val="80"/>
        </w:rPr>
        <w:t xml:space="preserve"> </w:t>
      </w:r>
      <w:r>
        <w:t>The Vice-Chancellor delegates the management</w:t>
      </w:r>
      <w:r>
        <w:rPr>
          <w:spacing w:val="-1"/>
        </w:rPr>
        <w:t xml:space="preserve"> </w:t>
      </w:r>
      <w:r>
        <w:t xml:space="preserve">and strategy for the University’s Cornwall campuses to the Deputy Vice Chancellor Cornwall. The Registrar and Secretary delegates authority for the management of the University’s Professional Services to Directors of Service. (See </w:t>
      </w:r>
      <w:r>
        <w:rPr>
          <w:b/>
        </w:rPr>
        <w:t>Appendix 1</w:t>
      </w:r>
      <w:r>
        <w:t>)</w:t>
      </w:r>
    </w:p>
    <w:p w14:paraId="286924D5" w14:textId="77777777" w:rsidR="008A1D97" w:rsidRDefault="008A1D97">
      <w:pPr>
        <w:pStyle w:val="BodyText"/>
        <w:spacing w:before="9"/>
        <w:rPr>
          <w:sz w:val="21"/>
        </w:rPr>
      </w:pPr>
    </w:p>
    <w:p w14:paraId="64B6C775" w14:textId="77777777" w:rsidR="008A1D97" w:rsidRDefault="007A66A4">
      <w:pPr>
        <w:pStyle w:val="BodyText"/>
        <w:ind w:left="120"/>
        <w:jc w:val="both"/>
      </w:pPr>
      <w:r>
        <w:rPr>
          <w:u w:val="single"/>
        </w:rPr>
        <w:t>The</w:t>
      </w:r>
      <w:r>
        <w:rPr>
          <w:spacing w:val="-6"/>
          <w:u w:val="single"/>
        </w:rPr>
        <w:t xml:space="preserve"> </w:t>
      </w:r>
      <w:r>
        <w:rPr>
          <w:u w:val="single"/>
        </w:rPr>
        <w:t>Provost</w:t>
      </w:r>
      <w:r>
        <w:rPr>
          <w:spacing w:val="-7"/>
          <w:u w:val="single"/>
        </w:rPr>
        <w:t xml:space="preserve"> </w:t>
      </w:r>
      <w:r>
        <w:rPr>
          <w:u w:val="single"/>
        </w:rPr>
        <w:t>and</w:t>
      </w:r>
      <w:r>
        <w:rPr>
          <w:spacing w:val="-7"/>
          <w:u w:val="single"/>
        </w:rPr>
        <w:t xml:space="preserve"> </w:t>
      </w:r>
      <w:r>
        <w:rPr>
          <w:u w:val="single"/>
        </w:rPr>
        <w:t>Senior</w:t>
      </w:r>
      <w:r>
        <w:rPr>
          <w:spacing w:val="-5"/>
          <w:u w:val="single"/>
        </w:rPr>
        <w:t xml:space="preserve"> </w:t>
      </w:r>
      <w:r>
        <w:rPr>
          <w:u w:val="single"/>
        </w:rPr>
        <w:t>Deputy</w:t>
      </w:r>
      <w:r>
        <w:rPr>
          <w:spacing w:val="-5"/>
          <w:u w:val="single"/>
        </w:rPr>
        <w:t xml:space="preserve"> </w:t>
      </w:r>
      <w:r>
        <w:rPr>
          <w:u w:val="single"/>
        </w:rPr>
        <w:t>Vice-</w:t>
      </w:r>
      <w:r>
        <w:rPr>
          <w:spacing w:val="-2"/>
          <w:u w:val="single"/>
        </w:rPr>
        <w:t>Chancellor</w:t>
      </w:r>
    </w:p>
    <w:p w14:paraId="530EC9AA" w14:textId="77777777" w:rsidR="008A1D97" w:rsidRDefault="008A1D97">
      <w:pPr>
        <w:pStyle w:val="BodyText"/>
        <w:spacing w:before="6"/>
        <w:rPr>
          <w:sz w:val="17"/>
        </w:rPr>
      </w:pPr>
    </w:p>
    <w:p w14:paraId="795B69C1" w14:textId="77777777" w:rsidR="008A1D97" w:rsidRDefault="007A66A4">
      <w:pPr>
        <w:pStyle w:val="BodyText"/>
        <w:spacing w:before="56"/>
        <w:ind w:left="120" w:right="697"/>
        <w:jc w:val="both"/>
      </w:pPr>
      <w:r>
        <w:t>The</w:t>
      </w:r>
      <w:r>
        <w:rPr>
          <w:spacing w:val="-7"/>
        </w:rPr>
        <w:t xml:space="preserve"> </w:t>
      </w:r>
      <w:r>
        <w:t>Provost</w:t>
      </w:r>
      <w:r>
        <w:rPr>
          <w:spacing w:val="-10"/>
        </w:rPr>
        <w:t xml:space="preserve"> </w:t>
      </w:r>
      <w:r>
        <w:t>and</w:t>
      </w:r>
      <w:r>
        <w:rPr>
          <w:spacing w:val="-4"/>
        </w:rPr>
        <w:t xml:space="preserve"> </w:t>
      </w:r>
      <w:r>
        <w:t>Senior</w:t>
      </w:r>
      <w:r>
        <w:rPr>
          <w:spacing w:val="-8"/>
        </w:rPr>
        <w:t xml:space="preserve"> </w:t>
      </w:r>
      <w:r>
        <w:t>Deputy</w:t>
      </w:r>
      <w:r>
        <w:rPr>
          <w:spacing w:val="-3"/>
        </w:rPr>
        <w:t xml:space="preserve"> </w:t>
      </w:r>
      <w:r>
        <w:t>Vice-Chancellor</w:t>
      </w:r>
      <w:r>
        <w:rPr>
          <w:spacing w:val="-7"/>
        </w:rPr>
        <w:t xml:space="preserve"> </w:t>
      </w:r>
      <w:r>
        <w:t>has</w:t>
      </w:r>
      <w:r>
        <w:rPr>
          <w:spacing w:val="-8"/>
        </w:rPr>
        <w:t xml:space="preserve"> </w:t>
      </w:r>
      <w:r>
        <w:t>delegated</w:t>
      </w:r>
      <w:r>
        <w:rPr>
          <w:spacing w:val="-8"/>
        </w:rPr>
        <w:t xml:space="preserve"> </w:t>
      </w:r>
      <w:r>
        <w:t>power</w:t>
      </w:r>
      <w:r>
        <w:rPr>
          <w:spacing w:val="-8"/>
        </w:rPr>
        <w:t xml:space="preserve"> </w:t>
      </w:r>
      <w:r>
        <w:t>from</w:t>
      </w:r>
      <w:r>
        <w:rPr>
          <w:spacing w:val="-7"/>
        </w:rPr>
        <w:t xml:space="preserve"> </w:t>
      </w:r>
      <w:r>
        <w:t>the</w:t>
      </w:r>
      <w:r>
        <w:rPr>
          <w:spacing w:val="-7"/>
        </w:rPr>
        <w:t xml:space="preserve"> </w:t>
      </w:r>
      <w:r>
        <w:t>Vice-Chancellor</w:t>
      </w:r>
      <w:r>
        <w:rPr>
          <w:spacing w:val="-8"/>
        </w:rPr>
        <w:t xml:space="preserve"> </w:t>
      </w:r>
      <w:r>
        <w:t>to</w:t>
      </w:r>
      <w:r>
        <w:rPr>
          <w:spacing w:val="-5"/>
        </w:rPr>
        <w:t xml:space="preserve"> </w:t>
      </w:r>
      <w:r>
        <w:t xml:space="preserve">act as the senior officer responsible for the University’s academic affairs and is deputy to the Vice </w:t>
      </w:r>
      <w:r>
        <w:rPr>
          <w:spacing w:val="-2"/>
        </w:rPr>
        <w:t>Chancellor.</w:t>
      </w:r>
    </w:p>
    <w:p w14:paraId="42F4F9A3" w14:textId="77777777" w:rsidR="008A1D97" w:rsidRDefault="008A1D97">
      <w:pPr>
        <w:pStyle w:val="BodyText"/>
        <w:spacing w:before="2"/>
        <w:rPr>
          <w:sz w:val="31"/>
        </w:rPr>
      </w:pPr>
    </w:p>
    <w:p w14:paraId="4B19CB0A" w14:textId="77777777" w:rsidR="008A1D97" w:rsidRDefault="007A66A4">
      <w:pPr>
        <w:pStyle w:val="BodyText"/>
        <w:spacing w:line="268" w:lineRule="exact"/>
        <w:ind w:left="120"/>
      </w:pPr>
      <w:r>
        <w:t>The</w:t>
      </w:r>
      <w:r>
        <w:rPr>
          <w:spacing w:val="-6"/>
        </w:rPr>
        <w:t xml:space="preserve"> </w:t>
      </w:r>
      <w:r>
        <w:rPr>
          <w:spacing w:val="-2"/>
        </w:rPr>
        <w:t>Provost:</w:t>
      </w:r>
    </w:p>
    <w:p w14:paraId="378F1CE5" w14:textId="77777777" w:rsidR="008A1D97" w:rsidRDefault="007A66A4">
      <w:pPr>
        <w:pStyle w:val="ListParagraph"/>
        <w:numPr>
          <w:ilvl w:val="0"/>
          <w:numId w:val="4"/>
        </w:numPr>
        <w:tabs>
          <w:tab w:val="left" w:pos="840"/>
          <w:tab w:val="left" w:pos="841"/>
        </w:tabs>
        <w:spacing w:line="244" w:lineRule="auto"/>
        <w:ind w:right="688"/>
      </w:pPr>
      <w:r>
        <w:t>Manages</w:t>
      </w:r>
      <w:r>
        <w:rPr>
          <w:spacing w:val="40"/>
        </w:rPr>
        <w:t xml:space="preserve"> </w:t>
      </w:r>
      <w:r>
        <w:t>the</w:t>
      </w:r>
      <w:r>
        <w:rPr>
          <w:spacing w:val="40"/>
        </w:rPr>
        <w:t xml:space="preserve"> </w:t>
      </w:r>
      <w:r>
        <w:t>University’s</w:t>
      </w:r>
      <w:r>
        <w:rPr>
          <w:spacing w:val="40"/>
        </w:rPr>
        <w:t xml:space="preserve"> </w:t>
      </w:r>
      <w:r>
        <w:t>three</w:t>
      </w:r>
      <w:r>
        <w:rPr>
          <w:spacing w:val="40"/>
        </w:rPr>
        <w:t xml:space="preserve"> </w:t>
      </w:r>
      <w:r>
        <w:t>Faculties,</w:t>
      </w:r>
      <w:r>
        <w:rPr>
          <w:spacing w:val="40"/>
        </w:rPr>
        <w:t xml:space="preserve"> </w:t>
      </w:r>
      <w:r>
        <w:t>through</w:t>
      </w:r>
      <w:r>
        <w:rPr>
          <w:spacing w:val="40"/>
        </w:rPr>
        <w:t xml:space="preserve"> </w:t>
      </w:r>
      <w:r>
        <w:t>the</w:t>
      </w:r>
      <w:r>
        <w:rPr>
          <w:spacing w:val="40"/>
        </w:rPr>
        <w:t xml:space="preserve"> </w:t>
      </w:r>
      <w:r>
        <w:t>three</w:t>
      </w:r>
      <w:r>
        <w:rPr>
          <w:spacing w:val="40"/>
        </w:rPr>
        <w:t xml:space="preserve"> </w:t>
      </w:r>
      <w:r>
        <w:t>Pro</w:t>
      </w:r>
      <w:r>
        <w:rPr>
          <w:spacing w:val="40"/>
        </w:rPr>
        <w:t xml:space="preserve"> </w:t>
      </w:r>
      <w:r>
        <w:t>Vice-Chancellors</w:t>
      </w:r>
      <w:r>
        <w:rPr>
          <w:spacing w:val="40"/>
        </w:rPr>
        <w:t xml:space="preserve"> </w:t>
      </w:r>
      <w:r>
        <w:t>and Executive Deans.</w:t>
      </w:r>
    </w:p>
    <w:p w14:paraId="08544401" w14:textId="77777777" w:rsidR="008A1D97" w:rsidRDefault="007A66A4">
      <w:pPr>
        <w:pStyle w:val="ListParagraph"/>
        <w:numPr>
          <w:ilvl w:val="0"/>
          <w:numId w:val="4"/>
        </w:numPr>
        <w:tabs>
          <w:tab w:val="left" w:pos="840"/>
          <w:tab w:val="left" w:pos="841"/>
        </w:tabs>
        <w:spacing w:line="272" w:lineRule="exact"/>
      </w:pPr>
      <w:r>
        <w:t>Has</w:t>
      </w:r>
      <w:r>
        <w:rPr>
          <w:spacing w:val="-7"/>
        </w:rPr>
        <w:t xml:space="preserve"> </w:t>
      </w:r>
      <w:r>
        <w:t>accountability</w:t>
      </w:r>
      <w:r>
        <w:rPr>
          <w:spacing w:val="-6"/>
        </w:rPr>
        <w:t xml:space="preserve"> </w:t>
      </w:r>
      <w:r>
        <w:t>for</w:t>
      </w:r>
      <w:r>
        <w:rPr>
          <w:spacing w:val="-6"/>
        </w:rPr>
        <w:t xml:space="preserve"> </w:t>
      </w:r>
      <w:r>
        <w:t>the</w:t>
      </w:r>
      <w:r>
        <w:rPr>
          <w:spacing w:val="-6"/>
        </w:rPr>
        <w:t xml:space="preserve"> </w:t>
      </w:r>
      <w:r>
        <w:t>University’s</w:t>
      </w:r>
      <w:r>
        <w:rPr>
          <w:spacing w:val="-6"/>
        </w:rPr>
        <w:t xml:space="preserve"> </w:t>
      </w:r>
      <w:r>
        <w:t>Wellbeing,</w:t>
      </w:r>
      <w:r>
        <w:rPr>
          <w:spacing w:val="-4"/>
        </w:rPr>
        <w:t xml:space="preserve"> </w:t>
      </w:r>
      <w:r>
        <w:t>Inclusion</w:t>
      </w:r>
      <w:r>
        <w:rPr>
          <w:spacing w:val="-7"/>
        </w:rPr>
        <w:t xml:space="preserve"> </w:t>
      </w:r>
      <w:r>
        <w:t>and</w:t>
      </w:r>
      <w:r>
        <w:rPr>
          <w:spacing w:val="-7"/>
        </w:rPr>
        <w:t xml:space="preserve"> </w:t>
      </w:r>
      <w:r>
        <w:t>Culture</w:t>
      </w:r>
      <w:r>
        <w:rPr>
          <w:spacing w:val="-6"/>
        </w:rPr>
        <w:t xml:space="preserve"> </w:t>
      </w:r>
      <w:r>
        <w:rPr>
          <w:spacing w:val="-2"/>
        </w:rPr>
        <w:t>remit.</w:t>
      </w:r>
    </w:p>
    <w:p w14:paraId="23C1806E" w14:textId="77777777" w:rsidR="008A1D97" w:rsidRDefault="007A66A4">
      <w:pPr>
        <w:pStyle w:val="ListParagraph"/>
        <w:numPr>
          <w:ilvl w:val="0"/>
          <w:numId w:val="4"/>
        </w:numPr>
        <w:tabs>
          <w:tab w:val="left" w:pos="840"/>
          <w:tab w:val="left" w:pos="841"/>
        </w:tabs>
        <w:spacing w:line="244" w:lineRule="auto"/>
        <w:ind w:right="693"/>
      </w:pPr>
      <w:r>
        <w:t>Has</w:t>
      </w:r>
      <w:r>
        <w:rPr>
          <w:spacing w:val="30"/>
        </w:rPr>
        <w:t xml:space="preserve"> </w:t>
      </w:r>
      <w:r>
        <w:t>oversight</w:t>
      </w:r>
      <w:r>
        <w:rPr>
          <w:spacing w:val="29"/>
        </w:rPr>
        <w:t xml:space="preserve"> </w:t>
      </w:r>
      <w:r>
        <w:t>of</w:t>
      </w:r>
      <w:r>
        <w:rPr>
          <w:spacing w:val="30"/>
        </w:rPr>
        <w:t xml:space="preserve"> </w:t>
      </w:r>
      <w:r>
        <w:t>the</w:t>
      </w:r>
      <w:r>
        <w:rPr>
          <w:spacing w:val="31"/>
        </w:rPr>
        <w:t xml:space="preserve"> </w:t>
      </w:r>
      <w:r>
        <w:t>University’s</w:t>
      </w:r>
      <w:r>
        <w:rPr>
          <w:spacing w:val="30"/>
        </w:rPr>
        <w:t xml:space="preserve"> </w:t>
      </w:r>
      <w:r>
        <w:t>Climate Emergency</w:t>
      </w:r>
      <w:r>
        <w:rPr>
          <w:spacing w:val="27"/>
        </w:rPr>
        <w:t xml:space="preserve"> </w:t>
      </w:r>
      <w:r>
        <w:t>activity</w:t>
      </w:r>
      <w:r>
        <w:rPr>
          <w:spacing w:val="31"/>
        </w:rPr>
        <w:t xml:space="preserve"> </w:t>
      </w:r>
      <w:r>
        <w:t>alongside</w:t>
      </w:r>
      <w:r>
        <w:rPr>
          <w:spacing w:val="39"/>
        </w:rPr>
        <w:t xml:space="preserve"> </w:t>
      </w:r>
      <w:r>
        <w:t>the</w:t>
      </w:r>
      <w:r>
        <w:rPr>
          <w:spacing w:val="31"/>
        </w:rPr>
        <w:t xml:space="preserve"> </w:t>
      </w:r>
      <w:r>
        <w:t>Registrar</w:t>
      </w:r>
      <w:r>
        <w:rPr>
          <w:spacing w:val="30"/>
        </w:rPr>
        <w:t xml:space="preserve"> </w:t>
      </w:r>
      <w:r>
        <w:t xml:space="preserve">and </w:t>
      </w:r>
      <w:r>
        <w:rPr>
          <w:spacing w:val="-2"/>
        </w:rPr>
        <w:t>Secretary.</w:t>
      </w:r>
    </w:p>
    <w:p w14:paraId="5168B9ED" w14:textId="77777777" w:rsidR="008A1D97" w:rsidRDefault="007A66A4">
      <w:pPr>
        <w:pStyle w:val="ListParagraph"/>
        <w:numPr>
          <w:ilvl w:val="0"/>
          <w:numId w:val="4"/>
        </w:numPr>
        <w:tabs>
          <w:tab w:val="left" w:pos="840"/>
          <w:tab w:val="left" w:pos="841"/>
        </w:tabs>
        <w:ind w:right="694"/>
      </w:pPr>
      <w:r>
        <w:t>With</w:t>
      </w:r>
      <w:r>
        <w:rPr>
          <w:spacing w:val="40"/>
        </w:rPr>
        <w:t xml:space="preserve"> </w:t>
      </w:r>
      <w:r>
        <w:t>the</w:t>
      </w:r>
      <w:r>
        <w:rPr>
          <w:spacing w:val="40"/>
        </w:rPr>
        <w:t xml:space="preserve"> </w:t>
      </w:r>
      <w:r>
        <w:t>Deputy</w:t>
      </w:r>
      <w:r>
        <w:rPr>
          <w:spacing w:val="40"/>
        </w:rPr>
        <w:t xml:space="preserve"> </w:t>
      </w:r>
      <w:r>
        <w:t>Vice-Chancellors,</w:t>
      </w:r>
      <w:r>
        <w:rPr>
          <w:spacing w:val="40"/>
        </w:rPr>
        <w:t xml:space="preserve"> </w:t>
      </w:r>
      <w:r>
        <w:t>is</w:t>
      </w:r>
      <w:r>
        <w:rPr>
          <w:spacing w:val="40"/>
        </w:rPr>
        <w:t xml:space="preserve"> </w:t>
      </w:r>
      <w:r>
        <w:t>responsible</w:t>
      </w:r>
      <w:r>
        <w:rPr>
          <w:spacing w:val="40"/>
        </w:rPr>
        <w:t xml:space="preserve"> </w:t>
      </w:r>
      <w:r>
        <w:t>for</w:t>
      </w:r>
      <w:r>
        <w:rPr>
          <w:spacing w:val="40"/>
        </w:rPr>
        <w:t xml:space="preserve"> </w:t>
      </w:r>
      <w:r>
        <w:t>the</w:t>
      </w:r>
      <w:r>
        <w:rPr>
          <w:spacing w:val="40"/>
        </w:rPr>
        <w:t xml:space="preserve"> </w:t>
      </w:r>
      <w:r>
        <w:t>regional</w:t>
      </w:r>
      <w:r>
        <w:rPr>
          <w:spacing w:val="40"/>
        </w:rPr>
        <w:t xml:space="preserve"> </w:t>
      </w:r>
      <w:r>
        <w:t>education</w:t>
      </w:r>
      <w:r>
        <w:rPr>
          <w:spacing w:val="40"/>
        </w:rPr>
        <w:t xml:space="preserve"> </w:t>
      </w:r>
      <w:r>
        <w:t>and</w:t>
      </w:r>
      <w:r>
        <w:rPr>
          <w:spacing w:val="40"/>
        </w:rPr>
        <w:t xml:space="preserve"> </w:t>
      </w:r>
      <w:r>
        <w:t>skills strategy development.</w:t>
      </w:r>
    </w:p>
    <w:p w14:paraId="39B19B41" w14:textId="77777777" w:rsidR="008A1D97" w:rsidRDefault="008A1D97">
      <w:pPr>
        <w:pStyle w:val="BodyText"/>
        <w:spacing w:before="4"/>
        <w:rPr>
          <w:sz w:val="21"/>
        </w:rPr>
      </w:pPr>
    </w:p>
    <w:p w14:paraId="6D9DE480" w14:textId="77777777" w:rsidR="008A1D97" w:rsidRDefault="007A66A4">
      <w:pPr>
        <w:pStyle w:val="BodyText"/>
        <w:spacing w:line="480" w:lineRule="auto"/>
        <w:ind w:left="120" w:right="3827"/>
      </w:pPr>
      <w:r>
        <w:t>The</w:t>
      </w:r>
      <w:r>
        <w:rPr>
          <w:spacing w:val="-4"/>
        </w:rPr>
        <w:t xml:space="preserve"> </w:t>
      </w:r>
      <w:r>
        <w:t>Provost</w:t>
      </w:r>
      <w:r>
        <w:rPr>
          <w:spacing w:val="-6"/>
        </w:rPr>
        <w:t xml:space="preserve"> </w:t>
      </w:r>
      <w:r>
        <w:t>is</w:t>
      </w:r>
      <w:r>
        <w:rPr>
          <w:spacing w:val="-4"/>
        </w:rPr>
        <w:t xml:space="preserve"> </w:t>
      </w:r>
      <w:r>
        <w:t>accountable</w:t>
      </w:r>
      <w:r>
        <w:rPr>
          <w:spacing w:val="-4"/>
        </w:rPr>
        <w:t xml:space="preserve"> </w:t>
      </w:r>
      <w:r>
        <w:t>directly</w:t>
      </w:r>
      <w:r>
        <w:rPr>
          <w:spacing w:val="-4"/>
        </w:rPr>
        <w:t xml:space="preserve"> </w:t>
      </w:r>
      <w:r>
        <w:t>to</w:t>
      </w:r>
      <w:r>
        <w:rPr>
          <w:spacing w:val="-1"/>
        </w:rPr>
        <w:t xml:space="preserve"> </w:t>
      </w:r>
      <w:r>
        <w:t>the</w:t>
      </w:r>
      <w:r>
        <w:rPr>
          <w:spacing w:val="-4"/>
        </w:rPr>
        <w:t xml:space="preserve"> </w:t>
      </w:r>
      <w:r>
        <w:t xml:space="preserve">Vice-Chancellor. </w:t>
      </w:r>
      <w:r>
        <w:rPr>
          <w:u w:val="single"/>
        </w:rPr>
        <w:t>Deputy Vice-Chancellors</w:t>
      </w:r>
    </w:p>
    <w:p w14:paraId="5D54052C" w14:textId="77777777" w:rsidR="008A1D97" w:rsidRDefault="007A66A4">
      <w:pPr>
        <w:pStyle w:val="BodyText"/>
        <w:spacing w:before="2"/>
        <w:ind w:left="120" w:right="676"/>
      </w:pPr>
      <w:r>
        <w:t>The</w:t>
      </w:r>
      <w:r>
        <w:rPr>
          <w:spacing w:val="32"/>
        </w:rPr>
        <w:t xml:space="preserve"> </w:t>
      </w:r>
      <w:r>
        <w:t>Deputy</w:t>
      </w:r>
      <w:r>
        <w:rPr>
          <w:spacing w:val="36"/>
        </w:rPr>
        <w:t xml:space="preserve"> </w:t>
      </w:r>
      <w:r>
        <w:t>Vice-Chancellors</w:t>
      </w:r>
      <w:r>
        <w:rPr>
          <w:spacing w:val="31"/>
        </w:rPr>
        <w:t xml:space="preserve"> </w:t>
      </w:r>
      <w:r>
        <w:t>have</w:t>
      </w:r>
      <w:r>
        <w:rPr>
          <w:spacing w:val="32"/>
        </w:rPr>
        <w:t xml:space="preserve"> </w:t>
      </w:r>
      <w:r>
        <w:t>delegated</w:t>
      </w:r>
      <w:r>
        <w:rPr>
          <w:spacing w:val="31"/>
        </w:rPr>
        <w:t xml:space="preserve"> </w:t>
      </w:r>
      <w:r>
        <w:t>powers from</w:t>
      </w:r>
      <w:r>
        <w:rPr>
          <w:spacing w:val="32"/>
        </w:rPr>
        <w:t xml:space="preserve"> </w:t>
      </w:r>
      <w:r>
        <w:t>the</w:t>
      </w:r>
      <w:r>
        <w:rPr>
          <w:spacing w:val="31"/>
        </w:rPr>
        <w:t xml:space="preserve"> </w:t>
      </w:r>
      <w:r>
        <w:t>Vice-Chancellor</w:t>
      </w:r>
      <w:r>
        <w:rPr>
          <w:spacing w:val="32"/>
        </w:rPr>
        <w:t xml:space="preserve"> </w:t>
      </w:r>
      <w:r>
        <w:t>for oversight</w:t>
      </w:r>
      <w:r>
        <w:rPr>
          <w:spacing w:val="30"/>
        </w:rPr>
        <w:t xml:space="preserve"> </w:t>
      </w:r>
      <w:r>
        <w:t>and delivery of the elements of the institutional strategy as follows:</w:t>
      </w:r>
    </w:p>
    <w:p w14:paraId="7B5760CB" w14:textId="77777777" w:rsidR="008A1D97" w:rsidRDefault="007A66A4">
      <w:pPr>
        <w:pStyle w:val="ListParagraph"/>
        <w:numPr>
          <w:ilvl w:val="1"/>
          <w:numId w:val="4"/>
        </w:numPr>
        <w:tabs>
          <w:tab w:val="left" w:pos="1700"/>
          <w:tab w:val="left" w:pos="1701"/>
        </w:tabs>
        <w:spacing w:line="264" w:lineRule="exact"/>
        <w:ind w:hanging="721"/>
      </w:pPr>
      <w:r>
        <w:t>Research</w:t>
      </w:r>
      <w:r>
        <w:rPr>
          <w:spacing w:val="-5"/>
        </w:rPr>
        <w:t xml:space="preserve"> </w:t>
      </w:r>
      <w:r>
        <w:t>and</w:t>
      </w:r>
      <w:r>
        <w:rPr>
          <w:spacing w:val="-5"/>
        </w:rPr>
        <w:t xml:space="preserve"> </w:t>
      </w:r>
      <w:r>
        <w:rPr>
          <w:spacing w:val="-2"/>
        </w:rPr>
        <w:t>Impact</w:t>
      </w:r>
    </w:p>
    <w:p w14:paraId="62293698" w14:textId="77777777" w:rsidR="008A1D97" w:rsidRDefault="007A66A4">
      <w:pPr>
        <w:pStyle w:val="ListParagraph"/>
        <w:numPr>
          <w:ilvl w:val="1"/>
          <w:numId w:val="4"/>
        </w:numPr>
        <w:tabs>
          <w:tab w:val="left" w:pos="1700"/>
          <w:tab w:val="left" w:pos="1701"/>
        </w:tabs>
        <w:ind w:hanging="721"/>
      </w:pPr>
      <w:r>
        <w:t>Education</w:t>
      </w:r>
      <w:r>
        <w:rPr>
          <w:spacing w:val="-7"/>
        </w:rPr>
        <w:t xml:space="preserve"> </w:t>
      </w:r>
      <w:r>
        <w:t>and</w:t>
      </w:r>
      <w:r>
        <w:rPr>
          <w:spacing w:val="-6"/>
        </w:rPr>
        <w:t xml:space="preserve"> </w:t>
      </w:r>
      <w:r>
        <w:t>Student</w:t>
      </w:r>
      <w:r>
        <w:rPr>
          <w:spacing w:val="-7"/>
        </w:rPr>
        <w:t xml:space="preserve"> </w:t>
      </w:r>
      <w:r>
        <w:rPr>
          <w:spacing w:val="-2"/>
        </w:rPr>
        <w:t>Experience</w:t>
      </w:r>
    </w:p>
    <w:p w14:paraId="62203FF5" w14:textId="77777777" w:rsidR="008A1D97" w:rsidRDefault="007A66A4">
      <w:pPr>
        <w:pStyle w:val="ListParagraph"/>
        <w:numPr>
          <w:ilvl w:val="1"/>
          <w:numId w:val="4"/>
        </w:numPr>
        <w:tabs>
          <w:tab w:val="left" w:pos="1700"/>
          <w:tab w:val="left" w:pos="1701"/>
        </w:tabs>
        <w:ind w:hanging="721"/>
      </w:pPr>
      <w:r>
        <w:t>Global</w:t>
      </w:r>
      <w:r>
        <w:rPr>
          <w:spacing w:val="-3"/>
        </w:rPr>
        <w:t xml:space="preserve"> </w:t>
      </w:r>
      <w:r>
        <w:rPr>
          <w:spacing w:val="-2"/>
        </w:rPr>
        <w:t>Engagement</w:t>
      </w:r>
    </w:p>
    <w:p w14:paraId="0A427293" w14:textId="77777777" w:rsidR="008A1D97" w:rsidRDefault="007A66A4">
      <w:pPr>
        <w:pStyle w:val="ListParagraph"/>
        <w:numPr>
          <w:ilvl w:val="1"/>
          <w:numId w:val="4"/>
        </w:numPr>
        <w:tabs>
          <w:tab w:val="left" w:pos="1700"/>
          <w:tab w:val="left" w:pos="1701"/>
        </w:tabs>
        <w:ind w:hanging="721"/>
      </w:pPr>
      <w:r>
        <w:rPr>
          <w:spacing w:val="-2"/>
        </w:rPr>
        <w:t>Cornwall</w:t>
      </w:r>
    </w:p>
    <w:p w14:paraId="32321957" w14:textId="77777777" w:rsidR="008A1D97" w:rsidRDefault="008A1D97">
      <w:pPr>
        <w:sectPr w:rsidR="008A1D97" w:rsidSect="00D917E3">
          <w:footerReference w:type="default" r:id="rId32"/>
          <w:pgSz w:w="11950" w:h="16870"/>
          <w:pgMar w:top="1420" w:right="880" w:bottom="1134" w:left="1320" w:header="0" w:footer="0" w:gutter="0"/>
          <w:cols w:space="720"/>
        </w:sectPr>
      </w:pPr>
    </w:p>
    <w:p w14:paraId="4702F154" w14:textId="77777777" w:rsidR="008A1D97" w:rsidRDefault="007A66A4">
      <w:pPr>
        <w:pStyle w:val="ListParagraph"/>
        <w:numPr>
          <w:ilvl w:val="1"/>
          <w:numId w:val="4"/>
        </w:numPr>
        <w:tabs>
          <w:tab w:val="left" w:pos="1700"/>
          <w:tab w:val="left" w:pos="1701"/>
        </w:tabs>
        <w:spacing w:before="39"/>
        <w:ind w:hanging="721"/>
      </w:pPr>
      <w:r>
        <w:t>Business</w:t>
      </w:r>
      <w:r>
        <w:rPr>
          <w:spacing w:val="-5"/>
        </w:rPr>
        <w:t xml:space="preserve"> </w:t>
      </w:r>
      <w:r>
        <w:t>Engagement</w:t>
      </w:r>
      <w:r>
        <w:rPr>
          <w:spacing w:val="-7"/>
        </w:rPr>
        <w:t xml:space="preserve"> </w:t>
      </w:r>
      <w:r>
        <w:t>and</w:t>
      </w:r>
      <w:r>
        <w:rPr>
          <w:spacing w:val="-6"/>
        </w:rPr>
        <w:t xml:space="preserve"> </w:t>
      </w:r>
      <w:r>
        <w:rPr>
          <w:spacing w:val="-2"/>
        </w:rPr>
        <w:t>Innovation</w:t>
      </w:r>
    </w:p>
    <w:p w14:paraId="56F0EB5F" w14:textId="77777777" w:rsidR="008A1D97" w:rsidRDefault="007A66A4">
      <w:pPr>
        <w:pStyle w:val="ListParagraph"/>
        <w:numPr>
          <w:ilvl w:val="1"/>
          <w:numId w:val="4"/>
        </w:numPr>
        <w:tabs>
          <w:tab w:val="left" w:pos="1700"/>
          <w:tab w:val="left" w:pos="1701"/>
        </w:tabs>
        <w:spacing w:before="1"/>
        <w:ind w:hanging="721"/>
      </w:pPr>
      <w:r>
        <w:t>Strategy</w:t>
      </w:r>
      <w:r>
        <w:rPr>
          <w:spacing w:val="-7"/>
        </w:rPr>
        <w:t xml:space="preserve"> </w:t>
      </w:r>
      <w:r>
        <w:t>Integration</w:t>
      </w:r>
      <w:r>
        <w:rPr>
          <w:spacing w:val="-7"/>
        </w:rPr>
        <w:t xml:space="preserve"> </w:t>
      </w:r>
      <w:r>
        <w:t>and</w:t>
      </w:r>
      <w:r>
        <w:rPr>
          <w:spacing w:val="-6"/>
        </w:rPr>
        <w:t xml:space="preserve"> </w:t>
      </w:r>
      <w:r>
        <w:rPr>
          <w:spacing w:val="-2"/>
        </w:rPr>
        <w:t>Resources</w:t>
      </w:r>
    </w:p>
    <w:p w14:paraId="73827CC4" w14:textId="77777777" w:rsidR="008A1D97" w:rsidRDefault="008A1D97">
      <w:pPr>
        <w:pStyle w:val="BodyText"/>
        <w:spacing w:before="1"/>
      </w:pPr>
    </w:p>
    <w:p w14:paraId="6FF96290" w14:textId="77777777" w:rsidR="008A1D97" w:rsidRDefault="007A66A4">
      <w:pPr>
        <w:pStyle w:val="BodyText"/>
        <w:spacing w:line="480" w:lineRule="auto"/>
        <w:ind w:left="120" w:right="2622"/>
      </w:pPr>
      <w:r>
        <w:t>The</w:t>
      </w:r>
      <w:r>
        <w:rPr>
          <w:spacing w:val="-6"/>
        </w:rPr>
        <w:t xml:space="preserve"> </w:t>
      </w:r>
      <w:r>
        <w:t>Deputy</w:t>
      </w:r>
      <w:r>
        <w:rPr>
          <w:spacing w:val="-5"/>
        </w:rPr>
        <w:t xml:space="preserve"> </w:t>
      </w:r>
      <w:r>
        <w:t>Vice-Chancellors</w:t>
      </w:r>
      <w:r>
        <w:rPr>
          <w:spacing w:val="-5"/>
        </w:rPr>
        <w:t xml:space="preserve"> </w:t>
      </w:r>
      <w:r>
        <w:t>are</w:t>
      </w:r>
      <w:r>
        <w:rPr>
          <w:spacing w:val="-5"/>
        </w:rPr>
        <w:t xml:space="preserve"> </w:t>
      </w:r>
      <w:r>
        <w:t>accountable</w:t>
      </w:r>
      <w:r>
        <w:rPr>
          <w:spacing w:val="-5"/>
        </w:rPr>
        <w:t xml:space="preserve"> </w:t>
      </w:r>
      <w:r>
        <w:t>directly</w:t>
      </w:r>
      <w:r>
        <w:rPr>
          <w:spacing w:val="-5"/>
        </w:rPr>
        <w:t xml:space="preserve"> </w:t>
      </w:r>
      <w:r>
        <w:t>to</w:t>
      </w:r>
      <w:r>
        <w:rPr>
          <w:spacing w:val="-6"/>
        </w:rPr>
        <w:t xml:space="preserve"> </w:t>
      </w:r>
      <w:r>
        <w:t>the</w:t>
      </w:r>
      <w:r>
        <w:rPr>
          <w:spacing w:val="-27"/>
        </w:rPr>
        <w:t xml:space="preserve"> </w:t>
      </w:r>
      <w:r>
        <w:t xml:space="preserve">Vice-Chancellor. </w:t>
      </w:r>
      <w:r>
        <w:rPr>
          <w:u w:val="single"/>
        </w:rPr>
        <w:t>The Registrar and Secretary</w:t>
      </w:r>
    </w:p>
    <w:p w14:paraId="4D4715CA" w14:textId="77777777" w:rsidR="008A1D97" w:rsidRDefault="007A66A4">
      <w:pPr>
        <w:pStyle w:val="BodyText"/>
        <w:ind w:left="120" w:right="689"/>
        <w:jc w:val="both"/>
      </w:pPr>
      <w:r>
        <w:t>The</w:t>
      </w:r>
      <w:r>
        <w:rPr>
          <w:spacing w:val="-3"/>
        </w:rPr>
        <w:t xml:space="preserve"> </w:t>
      </w:r>
      <w:r>
        <w:t>Registrar</w:t>
      </w:r>
      <w:r>
        <w:rPr>
          <w:spacing w:val="-4"/>
        </w:rPr>
        <w:t xml:space="preserve"> </w:t>
      </w:r>
      <w:r>
        <w:t>and</w:t>
      </w:r>
      <w:r>
        <w:rPr>
          <w:spacing w:val="-4"/>
        </w:rPr>
        <w:t xml:space="preserve"> </w:t>
      </w:r>
      <w:r>
        <w:t>Secretary</w:t>
      </w:r>
      <w:r>
        <w:rPr>
          <w:spacing w:val="-3"/>
        </w:rPr>
        <w:t xml:space="preserve"> </w:t>
      </w:r>
      <w:r>
        <w:t>has</w:t>
      </w:r>
      <w:r>
        <w:rPr>
          <w:spacing w:val="-3"/>
        </w:rPr>
        <w:t xml:space="preserve"> </w:t>
      </w:r>
      <w:r>
        <w:t>responsibility</w:t>
      </w:r>
      <w:r>
        <w:rPr>
          <w:spacing w:val="-3"/>
        </w:rPr>
        <w:t xml:space="preserve"> </w:t>
      </w:r>
      <w:r>
        <w:t>delegated</w:t>
      </w:r>
      <w:r>
        <w:rPr>
          <w:spacing w:val="-4"/>
        </w:rPr>
        <w:t xml:space="preserve"> </w:t>
      </w:r>
      <w:r>
        <w:t>by</w:t>
      </w:r>
      <w:r>
        <w:rPr>
          <w:spacing w:val="-3"/>
        </w:rPr>
        <w:t xml:space="preserve"> </w:t>
      </w:r>
      <w:r>
        <w:t>the</w:t>
      </w:r>
      <w:r>
        <w:rPr>
          <w:spacing w:val="-3"/>
        </w:rPr>
        <w:t xml:space="preserve"> </w:t>
      </w:r>
      <w:r>
        <w:t>Vice-Chancellor</w:t>
      </w:r>
      <w:r>
        <w:rPr>
          <w:spacing w:val="-3"/>
        </w:rPr>
        <w:t xml:space="preserve"> </w:t>
      </w:r>
      <w:r>
        <w:t>for</w:t>
      </w:r>
      <w:r>
        <w:rPr>
          <w:spacing w:val="-3"/>
        </w:rPr>
        <w:t xml:space="preserve"> </w:t>
      </w:r>
      <w:r>
        <w:t>the</w:t>
      </w:r>
      <w:r>
        <w:rPr>
          <w:spacing w:val="-3"/>
        </w:rPr>
        <w:t xml:space="preserve"> </w:t>
      </w:r>
      <w:r>
        <w:t>effective</w:t>
      </w:r>
      <w:r>
        <w:rPr>
          <w:spacing w:val="-3"/>
        </w:rPr>
        <w:t xml:space="preserve"> </w:t>
      </w:r>
      <w:r>
        <w:t>and efficient operation of the University’s Professional Services teams (including overall budgetary authority)</w:t>
      </w:r>
      <w:r>
        <w:rPr>
          <w:spacing w:val="-7"/>
        </w:rPr>
        <w:t xml:space="preserve"> </w:t>
      </w:r>
      <w:r>
        <w:t>and</w:t>
      </w:r>
      <w:r>
        <w:rPr>
          <w:spacing w:val="-3"/>
        </w:rPr>
        <w:t xml:space="preserve"> </w:t>
      </w:r>
      <w:r>
        <w:t>governance arrangements, including acting as Secretary</w:t>
      </w:r>
      <w:r>
        <w:rPr>
          <w:spacing w:val="40"/>
        </w:rPr>
        <w:t xml:space="preserve"> </w:t>
      </w:r>
      <w:r>
        <w:t>to</w:t>
      </w:r>
      <w:r>
        <w:rPr>
          <w:spacing w:val="40"/>
        </w:rPr>
        <w:t xml:space="preserve"> </w:t>
      </w:r>
      <w:r>
        <w:t>the</w:t>
      </w:r>
      <w:r>
        <w:rPr>
          <w:spacing w:val="40"/>
        </w:rPr>
        <w:t xml:space="preserve"> </w:t>
      </w:r>
      <w:r>
        <w:t>University Council and the Senate.</w:t>
      </w:r>
    </w:p>
    <w:p w14:paraId="3B1BBA61" w14:textId="77777777" w:rsidR="008A1D97" w:rsidRDefault="008A1D97">
      <w:pPr>
        <w:pStyle w:val="BodyText"/>
        <w:spacing w:before="10"/>
        <w:rPr>
          <w:sz w:val="21"/>
        </w:rPr>
      </w:pPr>
    </w:p>
    <w:p w14:paraId="31C9E678" w14:textId="77777777" w:rsidR="008A1D97" w:rsidRDefault="007A66A4">
      <w:pPr>
        <w:pStyle w:val="BodyText"/>
        <w:spacing w:line="480" w:lineRule="auto"/>
        <w:ind w:left="120" w:right="2622"/>
      </w:pPr>
      <w:r>
        <w:t>The</w:t>
      </w:r>
      <w:r>
        <w:rPr>
          <w:spacing w:val="-4"/>
        </w:rPr>
        <w:t xml:space="preserve"> </w:t>
      </w:r>
      <w:r>
        <w:t>Registrar</w:t>
      </w:r>
      <w:r>
        <w:rPr>
          <w:spacing w:val="-4"/>
        </w:rPr>
        <w:t xml:space="preserve"> </w:t>
      </w:r>
      <w:r>
        <w:t>and</w:t>
      </w:r>
      <w:r>
        <w:rPr>
          <w:spacing w:val="-4"/>
        </w:rPr>
        <w:t xml:space="preserve"> </w:t>
      </w:r>
      <w:r>
        <w:t>Secretary</w:t>
      </w:r>
      <w:r>
        <w:rPr>
          <w:spacing w:val="-4"/>
        </w:rPr>
        <w:t xml:space="preserve"> </w:t>
      </w:r>
      <w:r>
        <w:t>is</w:t>
      </w:r>
      <w:r>
        <w:rPr>
          <w:spacing w:val="-4"/>
        </w:rPr>
        <w:t xml:space="preserve"> </w:t>
      </w:r>
      <w:r>
        <w:t>accountable</w:t>
      </w:r>
      <w:r>
        <w:rPr>
          <w:spacing w:val="-4"/>
        </w:rPr>
        <w:t xml:space="preserve"> </w:t>
      </w:r>
      <w:r>
        <w:t>directly</w:t>
      </w:r>
      <w:r>
        <w:rPr>
          <w:spacing w:val="-4"/>
        </w:rPr>
        <w:t xml:space="preserve"> </w:t>
      </w:r>
      <w:r>
        <w:t>to</w:t>
      </w:r>
      <w:r>
        <w:rPr>
          <w:spacing w:val="-1"/>
        </w:rPr>
        <w:t xml:space="preserve"> </w:t>
      </w:r>
      <w:r>
        <w:t>the</w:t>
      </w:r>
      <w:r>
        <w:rPr>
          <w:spacing w:val="-4"/>
        </w:rPr>
        <w:t xml:space="preserve"> </w:t>
      </w:r>
      <w:r>
        <w:t xml:space="preserve">Vice-Chancellor. </w:t>
      </w:r>
      <w:r>
        <w:rPr>
          <w:u w:val="single"/>
        </w:rPr>
        <w:t>Chief Digital Officer</w:t>
      </w:r>
    </w:p>
    <w:p w14:paraId="299B4B28" w14:textId="77777777" w:rsidR="008A1D97" w:rsidRDefault="007A66A4">
      <w:pPr>
        <w:pStyle w:val="BodyText"/>
        <w:spacing w:before="1"/>
        <w:ind w:left="120" w:right="559"/>
        <w:jc w:val="both"/>
      </w:pPr>
      <w:r>
        <w:t>The Chief Digital Officer has responsibility delegated by the Vice-Chancellor for the delivery of the University’s digital vision including the development of digital products for students, staff and stakeholders and the establishment of a digital culture and working practices.</w:t>
      </w:r>
    </w:p>
    <w:p w14:paraId="459F14E6" w14:textId="77777777" w:rsidR="008A1D97" w:rsidRDefault="008A1D97">
      <w:pPr>
        <w:pStyle w:val="BodyText"/>
        <w:spacing w:before="1"/>
      </w:pPr>
    </w:p>
    <w:p w14:paraId="02F18D75" w14:textId="77777777" w:rsidR="008A1D97" w:rsidRDefault="007A66A4">
      <w:pPr>
        <w:pStyle w:val="BodyText"/>
        <w:spacing w:line="463" w:lineRule="auto"/>
        <w:ind w:left="120" w:right="3147"/>
      </w:pPr>
      <w:r>
        <w:t>The</w:t>
      </w:r>
      <w:r>
        <w:rPr>
          <w:spacing w:val="-5"/>
        </w:rPr>
        <w:t xml:space="preserve"> </w:t>
      </w:r>
      <w:r>
        <w:t>Chief</w:t>
      </w:r>
      <w:r>
        <w:rPr>
          <w:spacing w:val="-5"/>
        </w:rPr>
        <w:t xml:space="preserve"> </w:t>
      </w:r>
      <w:r>
        <w:t>Digital</w:t>
      </w:r>
      <w:r>
        <w:rPr>
          <w:spacing w:val="-3"/>
        </w:rPr>
        <w:t xml:space="preserve"> </w:t>
      </w:r>
      <w:r>
        <w:t>Officer</w:t>
      </w:r>
      <w:r>
        <w:rPr>
          <w:spacing w:val="-5"/>
        </w:rPr>
        <w:t xml:space="preserve"> </w:t>
      </w:r>
      <w:r>
        <w:t>is</w:t>
      </w:r>
      <w:r>
        <w:rPr>
          <w:spacing w:val="-5"/>
        </w:rPr>
        <w:t xml:space="preserve"> </w:t>
      </w:r>
      <w:r>
        <w:t>accountable</w:t>
      </w:r>
      <w:r>
        <w:rPr>
          <w:spacing w:val="-5"/>
        </w:rPr>
        <w:t xml:space="preserve"> </w:t>
      </w:r>
      <w:r>
        <w:t>directly</w:t>
      </w:r>
      <w:r>
        <w:rPr>
          <w:spacing w:val="-5"/>
        </w:rPr>
        <w:t xml:space="preserve"> </w:t>
      </w:r>
      <w:r>
        <w:t>to</w:t>
      </w:r>
      <w:r>
        <w:rPr>
          <w:spacing w:val="-2"/>
        </w:rPr>
        <w:t xml:space="preserve"> </w:t>
      </w:r>
      <w:r>
        <w:t xml:space="preserve">the Vice-Chancellor. </w:t>
      </w:r>
      <w:r>
        <w:rPr>
          <w:u w:val="single"/>
        </w:rPr>
        <w:t>The Faculty Pro-Vice-Chancellors (PVCs)</w:t>
      </w:r>
    </w:p>
    <w:p w14:paraId="07CC6313" w14:textId="77777777" w:rsidR="008A1D97" w:rsidRDefault="007A66A4">
      <w:pPr>
        <w:pStyle w:val="BodyText"/>
        <w:spacing w:before="11"/>
        <w:ind w:left="120" w:right="691"/>
        <w:jc w:val="both"/>
      </w:pPr>
      <w:r>
        <w:t>The</w:t>
      </w:r>
      <w:r>
        <w:rPr>
          <w:spacing w:val="-2"/>
        </w:rPr>
        <w:t xml:space="preserve"> </w:t>
      </w:r>
      <w:r>
        <w:t>PVCs</w:t>
      </w:r>
      <w:r>
        <w:rPr>
          <w:spacing w:val="-2"/>
        </w:rPr>
        <w:t xml:space="preserve"> </w:t>
      </w:r>
      <w:r>
        <w:t>have</w:t>
      </w:r>
      <w:r>
        <w:rPr>
          <w:spacing w:val="-2"/>
        </w:rPr>
        <w:t xml:space="preserve"> </w:t>
      </w:r>
      <w:r>
        <w:t>responsibility</w:t>
      </w:r>
      <w:r>
        <w:rPr>
          <w:spacing w:val="-2"/>
        </w:rPr>
        <w:t xml:space="preserve"> </w:t>
      </w:r>
      <w:r>
        <w:t>delegated</w:t>
      </w:r>
      <w:r>
        <w:rPr>
          <w:spacing w:val="-2"/>
        </w:rPr>
        <w:t xml:space="preserve"> </w:t>
      </w:r>
      <w:r>
        <w:t>from</w:t>
      </w:r>
      <w:r>
        <w:rPr>
          <w:spacing w:val="-1"/>
        </w:rPr>
        <w:t xml:space="preserve"> </w:t>
      </w:r>
      <w:r>
        <w:t>the</w:t>
      </w:r>
      <w:r>
        <w:rPr>
          <w:spacing w:val="-2"/>
        </w:rPr>
        <w:t xml:space="preserve"> </w:t>
      </w:r>
      <w:r>
        <w:t>Provost for the</w:t>
      </w:r>
      <w:r>
        <w:rPr>
          <w:spacing w:val="-2"/>
        </w:rPr>
        <w:t xml:space="preserve"> </w:t>
      </w:r>
      <w:r>
        <w:t>leadership</w:t>
      </w:r>
      <w:r>
        <w:rPr>
          <w:spacing w:val="-3"/>
        </w:rPr>
        <w:t xml:space="preserve"> </w:t>
      </w:r>
      <w:r>
        <w:t>and management</w:t>
      </w:r>
      <w:r>
        <w:rPr>
          <w:spacing w:val="-4"/>
        </w:rPr>
        <w:t xml:space="preserve"> </w:t>
      </w:r>
      <w:r>
        <w:t>of</w:t>
      </w:r>
      <w:r>
        <w:rPr>
          <w:spacing w:val="-2"/>
        </w:rPr>
        <w:t xml:space="preserve"> </w:t>
      </w:r>
      <w:r>
        <w:t xml:space="preserve">the academic and business activities and staff of their particular Faculty (see the </w:t>
      </w:r>
      <w:r>
        <w:rPr>
          <w:b/>
        </w:rPr>
        <w:t xml:space="preserve">Appendix 2 </w:t>
      </w:r>
      <w:r>
        <w:t>for detail on</w:t>
      </w:r>
      <w:r>
        <w:rPr>
          <w:spacing w:val="-9"/>
        </w:rPr>
        <w:t xml:space="preserve"> </w:t>
      </w:r>
      <w:r>
        <w:t>the</w:t>
      </w:r>
      <w:r>
        <w:rPr>
          <w:spacing w:val="-7"/>
        </w:rPr>
        <w:t xml:space="preserve"> </w:t>
      </w:r>
      <w:r>
        <w:t>individual</w:t>
      </w:r>
      <w:r>
        <w:rPr>
          <w:spacing w:val="-6"/>
        </w:rPr>
        <w:t xml:space="preserve"> </w:t>
      </w:r>
      <w:r>
        <w:t>Faculty</w:t>
      </w:r>
      <w:r>
        <w:rPr>
          <w:spacing w:val="-7"/>
        </w:rPr>
        <w:t xml:space="preserve"> </w:t>
      </w:r>
      <w:r>
        <w:t>Governance</w:t>
      </w:r>
      <w:r>
        <w:rPr>
          <w:spacing w:val="-7"/>
        </w:rPr>
        <w:t xml:space="preserve"> </w:t>
      </w:r>
      <w:r>
        <w:t>arrangements),</w:t>
      </w:r>
      <w:r>
        <w:rPr>
          <w:spacing w:val="-6"/>
        </w:rPr>
        <w:t xml:space="preserve"> </w:t>
      </w:r>
      <w:r>
        <w:t>within</w:t>
      </w:r>
      <w:r>
        <w:rPr>
          <w:spacing w:val="-9"/>
        </w:rPr>
        <w:t xml:space="preserve"> </w:t>
      </w:r>
      <w:r>
        <w:t>the</w:t>
      </w:r>
      <w:r>
        <w:rPr>
          <w:spacing w:val="-7"/>
        </w:rPr>
        <w:t xml:space="preserve"> </w:t>
      </w:r>
      <w:r>
        <w:t>parameters</w:t>
      </w:r>
      <w:r>
        <w:rPr>
          <w:spacing w:val="-8"/>
        </w:rPr>
        <w:t xml:space="preserve"> </w:t>
      </w:r>
      <w:r>
        <w:t>of</w:t>
      </w:r>
      <w:r>
        <w:rPr>
          <w:spacing w:val="-8"/>
        </w:rPr>
        <w:t xml:space="preserve"> </w:t>
      </w:r>
      <w:r>
        <w:t>the</w:t>
      </w:r>
      <w:r>
        <w:rPr>
          <w:spacing w:val="-7"/>
        </w:rPr>
        <w:t xml:space="preserve"> </w:t>
      </w:r>
      <w:r>
        <w:t>budgetary</w:t>
      </w:r>
      <w:r>
        <w:rPr>
          <w:spacing w:val="-8"/>
        </w:rPr>
        <w:t xml:space="preserve"> </w:t>
      </w:r>
      <w:r>
        <w:t>review and</w:t>
      </w:r>
      <w:r>
        <w:rPr>
          <w:spacing w:val="-4"/>
        </w:rPr>
        <w:t xml:space="preserve"> </w:t>
      </w:r>
      <w:r>
        <w:t>planning</w:t>
      </w:r>
      <w:r>
        <w:rPr>
          <w:spacing w:val="-2"/>
        </w:rPr>
        <w:t xml:space="preserve"> </w:t>
      </w:r>
      <w:r>
        <w:t>process,</w:t>
      </w:r>
      <w:r>
        <w:rPr>
          <w:spacing w:val="-1"/>
        </w:rPr>
        <w:t xml:space="preserve"> </w:t>
      </w:r>
      <w:r>
        <w:t>the</w:t>
      </w:r>
      <w:r>
        <w:rPr>
          <w:spacing w:val="-3"/>
        </w:rPr>
        <w:t xml:space="preserve"> </w:t>
      </w:r>
      <w:r>
        <w:t>capital</w:t>
      </w:r>
      <w:r>
        <w:rPr>
          <w:spacing w:val="-2"/>
        </w:rPr>
        <w:t xml:space="preserve"> </w:t>
      </w:r>
      <w:r>
        <w:t>implementation</w:t>
      </w:r>
      <w:r>
        <w:rPr>
          <w:spacing w:val="-4"/>
        </w:rPr>
        <w:t xml:space="preserve"> </w:t>
      </w:r>
      <w:r>
        <w:t>process</w:t>
      </w:r>
      <w:r>
        <w:rPr>
          <w:spacing w:val="-2"/>
        </w:rPr>
        <w:t xml:space="preserve"> </w:t>
      </w:r>
      <w:r>
        <w:t>and</w:t>
      </w:r>
      <w:r>
        <w:rPr>
          <w:spacing w:val="-4"/>
        </w:rPr>
        <w:t xml:space="preserve"> </w:t>
      </w:r>
      <w:r>
        <w:t>the</w:t>
      </w:r>
      <w:r>
        <w:rPr>
          <w:spacing w:val="-3"/>
        </w:rPr>
        <w:t xml:space="preserve"> </w:t>
      </w:r>
      <w:r>
        <w:t>powers</w:t>
      </w:r>
      <w:r>
        <w:rPr>
          <w:spacing w:val="-3"/>
        </w:rPr>
        <w:t xml:space="preserve"> </w:t>
      </w:r>
      <w:r>
        <w:t>of</w:t>
      </w:r>
      <w:r>
        <w:rPr>
          <w:spacing w:val="-3"/>
        </w:rPr>
        <w:t xml:space="preserve"> </w:t>
      </w:r>
      <w:r>
        <w:t>the</w:t>
      </w:r>
      <w:r>
        <w:rPr>
          <w:spacing w:val="-3"/>
        </w:rPr>
        <w:t xml:space="preserve"> </w:t>
      </w:r>
      <w:r>
        <w:t>Senate</w:t>
      </w:r>
      <w:r>
        <w:rPr>
          <w:spacing w:val="-3"/>
        </w:rPr>
        <w:t xml:space="preserve"> </w:t>
      </w:r>
      <w:r>
        <w:t>with</w:t>
      </w:r>
      <w:r>
        <w:rPr>
          <w:spacing w:val="-4"/>
        </w:rPr>
        <w:t xml:space="preserve"> </w:t>
      </w:r>
      <w:r>
        <w:t>regard to</w:t>
      </w:r>
      <w:r>
        <w:rPr>
          <w:spacing w:val="-13"/>
        </w:rPr>
        <w:t xml:space="preserve"> </w:t>
      </w:r>
      <w:r>
        <w:t>the</w:t>
      </w:r>
      <w:r>
        <w:rPr>
          <w:spacing w:val="-12"/>
        </w:rPr>
        <w:t xml:space="preserve"> </w:t>
      </w:r>
      <w:r>
        <w:t>award</w:t>
      </w:r>
      <w:r>
        <w:rPr>
          <w:spacing w:val="-13"/>
        </w:rPr>
        <w:t xml:space="preserve"> </w:t>
      </w:r>
      <w:r>
        <w:t>of</w:t>
      </w:r>
      <w:r>
        <w:rPr>
          <w:spacing w:val="-12"/>
        </w:rPr>
        <w:t xml:space="preserve"> </w:t>
      </w:r>
      <w:r>
        <w:t>degrees</w:t>
      </w:r>
      <w:r>
        <w:rPr>
          <w:spacing w:val="-13"/>
        </w:rPr>
        <w:t xml:space="preserve"> </w:t>
      </w:r>
      <w:r>
        <w:t>and</w:t>
      </w:r>
      <w:r>
        <w:rPr>
          <w:spacing w:val="-12"/>
        </w:rPr>
        <w:t xml:space="preserve"> </w:t>
      </w:r>
      <w:r>
        <w:t>other</w:t>
      </w:r>
      <w:r>
        <w:rPr>
          <w:spacing w:val="-13"/>
        </w:rPr>
        <w:t xml:space="preserve"> </w:t>
      </w:r>
      <w:r>
        <w:t>qualifications.</w:t>
      </w:r>
      <w:r>
        <w:rPr>
          <w:spacing w:val="-12"/>
        </w:rPr>
        <w:t xml:space="preserve"> </w:t>
      </w:r>
      <w:r>
        <w:t>The</w:t>
      </w:r>
      <w:r>
        <w:rPr>
          <w:spacing w:val="-12"/>
        </w:rPr>
        <w:t xml:space="preserve"> </w:t>
      </w:r>
      <w:r>
        <w:t>PVCs</w:t>
      </w:r>
      <w:r>
        <w:rPr>
          <w:spacing w:val="-13"/>
        </w:rPr>
        <w:t xml:space="preserve"> </w:t>
      </w:r>
      <w:r>
        <w:t>are</w:t>
      </w:r>
      <w:r>
        <w:rPr>
          <w:spacing w:val="-12"/>
        </w:rPr>
        <w:t xml:space="preserve"> </w:t>
      </w:r>
      <w:r>
        <w:t>responsible</w:t>
      </w:r>
      <w:r>
        <w:rPr>
          <w:spacing w:val="-13"/>
        </w:rPr>
        <w:t xml:space="preserve"> </w:t>
      </w:r>
      <w:r>
        <w:t>for</w:t>
      </w:r>
      <w:r>
        <w:rPr>
          <w:spacing w:val="-12"/>
        </w:rPr>
        <w:t xml:space="preserve"> </w:t>
      </w:r>
      <w:r>
        <w:t>supporting</w:t>
      </w:r>
      <w:r>
        <w:rPr>
          <w:spacing w:val="-13"/>
        </w:rPr>
        <w:t xml:space="preserve"> </w:t>
      </w:r>
      <w:r>
        <w:t>the</w:t>
      </w:r>
      <w:r>
        <w:rPr>
          <w:spacing w:val="-12"/>
        </w:rPr>
        <w:t xml:space="preserve"> </w:t>
      </w:r>
      <w:r>
        <w:t>delivery of the institutional strategy led by the Provost and DVCs through Faculty strategies.</w:t>
      </w:r>
    </w:p>
    <w:p w14:paraId="470191C4" w14:textId="77777777" w:rsidR="008A1D97" w:rsidRDefault="008A1D97">
      <w:pPr>
        <w:pStyle w:val="BodyText"/>
        <w:spacing w:before="6"/>
        <w:rPr>
          <w:sz w:val="21"/>
        </w:rPr>
      </w:pPr>
    </w:p>
    <w:p w14:paraId="2241F013" w14:textId="77777777" w:rsidR="008A1D97" w:rsidRDefault="007A66A4">
      <w:pPr>
        <w:pStyle w:val="BodyText"/>
        <w:spacing w:line="480" w:lineRule="auto"/>
        <w:ind w:left="120" w:right="3539"/>
      </w:pPr>
      <w:r>
        <w:t>The</w:t>
      </w:r>
      <w:r>
        <w:rPr>
          <w:spacing w:val="-5"/>
        </w:rPr>
        <w:t xml:space="preserve"> </w:t>
      </w:r>
      <w:r>
        <w:t>Pro-Vice-Chancellors</w:t>
      </w:r>
      <w:r>
        <w:rPr>
          <w:spacing w:val="-5"/>
        </w:rPr>
        <w:t xml:space="preserve"> </w:t>
      </w:r>
      <w:r>
        <w:t>are</w:t>
      </w:r>
      <w:r>
        <w:rPr>
          <w:spacing w:val="-5"/>
        </w:rPr>
        <w:t xml:space="preserve"> </w:t>
      </w:r>
      <w:r>
        <w:t>accountable</w:t>
      </w:r>
      <w:r>
        <w:rPr>
          <w:spacing w:val="-5"/>
        </w:rPr>
        <w:t xml:space="preserve"> </w:t>
      </w:r>
      <w:r>
        <w:t>directly</w:t>
      </w:r>
      <w:r>
        <w:rPr>
          <w:spacing w:val="-5"/>
        </w:rPr>
        <w:t xml:space="preserve"> </w:t>
      </w:r>
      <w:r>
        <w:t>to</w:t>
      </w:r>
      <w:r>
        <w:rPr>
          <w:spacing w:val="-6"/>
        </w:rPr>
        <w:t xml:space="preserve"> </w:t>
      </w:r>
      <w:r>
        <w:t>the</w:t>
      </w:r>
      <w:r>
        <w:rPr>
          <w:spacing w:val="-5"/>
        </w:rPr>
        <w:t xml:space="preserve"> </w:t>
      </w:r>
      <w:r>
        <w:t xml:space="preserve">Provost. </w:t>
      </w:r>
      <w:r>
        <w:rPr>
          <w:u w:val="single"/>
        </w:rPr>
        <w:t>The Directors of Professional Services</w:t>
      </w:r>
    </w:p>
    <w:p w14:paraId="56A3D853" w14:textId="77777777" w:rsidR="008A1D97" w:rsidRDefault="007A66A4">
      <w:pPr>
        <w:pStyle w:val="BodyText"/>
        <w:spacing w:line="216" w:lineRule="exact"/>
        <w:ind w:left="120"/>
        <w:jc w:val="both"/>
      </w:pPr>
      <w:r>
        <w:t>The</w:t>
      </w:r>
      <w:r>
        <w:rPr>
          <w:spacing w:val="22"/>
        </w:rPr>
        <w:t xml:space="preserve"> </w:t>
      </w:r>
      <w:r>
        <w:t>Registrar</w:t>
      </w:r>
      <w:r>
        <w:rPr>
          <w:spacing w:val="22"/>
        </w:rPr>
        <w:t xml:space="preserve"> </w:t>
      </w:r>
      <w:r>
        <w:t>and</w:t>
      </w:r>
      <w:r>
        <w:rPr>
          <w:spacing w:val="22"/>
        </w:rPr>
        <w:t xml:space="preserve"> </w:t>
      </w:r>
      <w:r>
        <w:t>Secretary</w:t>
      </w:r>
      <w:r>
        <w:rPr>
          <w:spacing w:val="23"/>
        </w:rPr>
        <w:t xml:space="preserve"> </w:t>
      </w:r>
      <w:r>
        <w:t>delegates</w:t>
      </w:r>
      <w:r>
        <w:rPr>
          <w:spacing w:val="23"/>
        </w:rPr>
        <w:t xml:space="preserve"> </w:t>
      </w:r>
      <w:r>
        <w:t>responsibility</w:t>
      </w:r>
      <w:r>
        <w:rPr>
          <w:spacing w:val="23"/>
        </w:rPr>
        <w:t xml:space="preserve"> </w:t>
      </w:r>
      <w:r>
        <w:t>for</w:t>
      </w:r>
      <w:r>
        <w:rPr>
          <w:spacing w:val="23"/>
        </w:rPr>
        <w:t xml:space="preserve"> </w:t>
      </w:r>
      <w:r>
        <w:t>oversight</w:t>
      </w:r>
      <w:r>
        <w:rPr>
          <w:spacing w:val="21"/>
        </w:rPr>
        <w:t xml:space="preserve"> </w:t>
      </w:r>
      <w:r>
        <w:t>of</w:t>
      </w:r>
      <w:r>
        <w:rPr>
          <w:spacing w:val="22"/>
        </w:rPr>
        <w:t xml:space="preserve"> </w:t>
      </w:r>
      <w:r>
        <w:t>the</w:t>
      </w:r>
      <w:r>
        <w:rPr>
          <w:spacing w:val="23"/>
        </w:rPr>
        <w:t xml:space="preserve"> </w:t>
      </w:r>
      <w:r>
        <w:t>key</w:t>
      </w:r>
      <w:r>
        <w:rPr>
          <w:spacing w:val="23"/>
        </w:rPr>
        <w:t xml:space="preserve"> </w:t>
      </w:r>
      <w:r>
        <w:t>professional</w:t>
      </w:r>
      <w:r>
        <w:rPr>
          <w:spacing w:val="24"/>
        </w:rPr>
        <w:t xml:space="preserve"> </w:t>
      </w:r>
      <w:r>
        <w:rPr>
          <w:spacing w:val="-2"/>
        </w:rPr>
        <w:t>service</w:t>
      </w:r>
    </w:p>
    <w:p w14:paraId="66AED6AB" w14:textId="77777777" w:rsidR="008A1D97" w:rsidRDefault="007A66A4">
      <w:pPr>
        <w:pStyle w:val="BodyText"/>
        <w:ind w:left="120" w:right="696"/>
        <w:jc w:val="both"/>
      </w:pPr>
      <w:r>
        <w:t>areas to a team of Executive/Divisional Directors. The Executive/Divisional Directors are professionally accountable to the Registrar and Secretary. In addition, the following Executive/Divisional</w:t>
      </w:r>
      <w:r>
        <w:rPr>
          <w:spacing w:val="-12"/>
        </w:rPr>
        <w:t xml:space="preserve"> </w:t>
      </w:r>
      <w:r>
        <w:t>Directors</w:t>
      </w:r>
      <w:r>
        <w:rPr>
          <w:spacing w:val="-13"/>
        </w:rPr>
        <w:t xml:space="preserve"> </w:t>
      </w:r>
      <w:r>
        <w:t>also</w:t>
      </w:r>
      <w:r>
        <w:rPr>
          <w:spacing w:val="-13"/>
        </w:rPr>
        <w:t xml:space="preserve"> </w:t>
      </w:r>
      <w:r>
        <w:t>have</w:t>
      </w:r>
      <w:r>
        <w:rPr>
          <w:spacing w:val="-11"/>
        </w:rPr>
        <w:t xml:space="preserve"> </w:t>
      </w:r>
      <w:r>
        <w:t>strategic</w:t>
      </w:r>
      <w:r>
        <w:rPr>
          <w:spacing w:val="-14"/>
        </w:rPr>
        <w:t xml:space="preserve"> </w:t>
      </w:r>
      <w:r>
        <w:t>accountabilities</w:t>
      </w:r>
      <w:r>
        <w:rPr>
          <w:spacing w:val="-12"/>
        </w:rPr>
        <w:t xml:space="preserve"> </w:t>
      </w:r>
      <w:r>
        <w:t>to</w:t>
      </w:r>
      <w:r>
        <w:rPr>
          <w:spacing w:val="-13"/>
        </w:rPr>
        <w:t xml:space="preserve"> </w:t>
      </w:r>
      <w:r>
        <w:t>the</w:t>
      </w:r>
      <w:r>
        <w:rPr>
          <w:spacing w:val="-12"/>
        </w:rPr>
        <w:t xml:space="preserve"> </w:t>
      </w:r>
      <w:r>
        <w:t>Provost</w:t>
      </w:r>
      <w:r>
        <w:rPr>
          <w:spacing w:val="-14"/>
        </w:rPr>
        <w:t xml:space="preserve"> </w:t>
      </w:r>
      <w:r>
        <w:t>and</w:t>
      </w:r>
      <w:r>
        <w:rPr>
          <w:spacing w:val="-9"/>
        </w:rPr>
        <w:t xml:space="preserve"> </w:t>
      </w:r>
      <w:r>
        <w:t>DVCs</w:t>
      </w:r>
      <w:r>
        <w:rPr>
          <w:spacing w:val="-13"/>
        </w:rPr>
        <w:t xml:space="preserve"> </w:t>
      </w:r>
      <w:r>
        <w:t>as</w:t>
      </w:r>
      <w:r>
        <w:rPr>
          <w:spacing w:val="-14"/>
        </w:rPr>
        <w:t xml:space="preserve"> </w:t>
      </w:r>
      <w:r>
        <w:t>follows:</w:t>
      </w:r>
    </w:p>
    <w:p w14:paraId="5C6E5B40" w14:textId="77777777" w:rsidR="008A1D97" w:rsidRDefault="008A1D97">
      <w:pPr>
        <w:pStyle w:val="BodyText"/>
        <w:spacing w:before="7"/>
        <w:rPr>
          <w:sz w:val="27"/>
        </w:rPr>
      </w:pPr>
    </w:p>
    <w:p w14:paraId="10AF8D21" w14:textId="77777777" w:rsidR="008A1D97" w:rsidRDefault="007A66A4">
      <w:pPr>
        <w:ind w:left="120"/>
        <w:rPr>
          <w:i/>
        </w:rPr>
      </w:pPr>
      <w:r>
        <w:rPr>
          <w:i/>
        </w:rPr>
        <w:t>Strategic</w:t>
      </w:r>
      <w:r>
        <w:rPr>
          <w:i/>
          <w:spacing w:val="-4"/>
        </w:rPr>
        <w:t xml:space="preserve"> </w:t>
      </w:r>
      <w:r>
        <w:rPr>
          <w:i/>
          <w:spacing w:val="-2"/>
        </w:rPr>
        <w:t>Reports</w:t>
      </w:r>
    </w:p>
    <w:p w14:paraId="39C5ED86" w14:textId="77777777" w:rsidR="008A1D97" w:rsidRDefault="007A66A4">
      <w:pPr>
        <w:pStyle w:val="ListParagraph"/>
        <w:numPr>
          <w:ilvl w:val="0"/>
          <w:numId w:val="4"/>
        </w:numPr>
        <w:tabs>
          <w:tab w:val="left" w:pos="840"/>
          <w:tab w:val="left" w:pos="841"/>
        </w:tabs>
        <w:spacing w:before="3"/>
        <w:ind w:right="581"/>
      </w:pPr>
      <w:r>
        <w:t>Deputy</w:t>
      </w:r>
      <w:r>
        <w:rPr>
          <w:spacing w:val="-3"/>
        </w:rPr>
        <w:t xml:space="preserve"> </w:t>
      </w:r>
      <w:r>
        <w:t>Registrar</w:t>
      </w:r>
      <w:r>
        <w:rPr>
          <w:spacing w:val="-4"/>
        </w:rPr>
        <w:t xml:space="preserve"> </w:t>
      </w:r>
      <w:r>
        <w:t>and</w:t>
      </w:r>
      <w:r>
        <w:rPr>
          <w:spacing w:val="-4"/>
        </w:rPr>
        <w:t xml:space="preserve"> </w:t>
      </w:r>
      <w:r>
        <w:t>Executive</w:t>
      </w:r>
      <w:r>
        <w:rPr>
          <w:spacing w:val="-3"/>
        </w:rPr>
        <w:t xml:space="preserve"> </w:t>
      </w:r>
      <w:r>
        <w:t>Divisional</w:t>
      </w:r>
      <w:r>
        <w:rPr>
          <w:spacing w:val="-2"/>
        </w:rPr>
        <w:t xml:space="preserve"> </w:t>
      </w:r>
      <w:r>
        <w:t>Director</w:t>
      </w:r>
      <w:r>
        <w:rPr>
          <w:spacing w:val="-3"/>
        </w:rPr>
        <w:t xml:space="preserve"> </w:t>
      </w:r>
      <w:r>
        <w:t>of</w:t>
      </w:r>
      <w:r>
        <w:rPr>
          <w:spacing w:val="-3"/>
        </w:rPr>
        <w:t xml:space="preserve"> </w:t>
      </w:r>
      <w:r>
        <w:t>Education</w:t>
      </w:r>
      <w:r>
        <w:rPr>
          <w:spacing w:val="-4"/>
        </w:rPr>
        <w:t xml:space="preserve"> </w:t>
      </w:r>
      <w:r>
        <w:t>and</w:t>
      </w:r>
      <w:r>
        <w:rPr>
          <w:spacing w:val="-4"/>
        </w:rPr>
        <w:t xml:space="preserve"> </w:t>
      </w:r>
      <w:r>
        <w:t>Academic</w:t>
      </w:r>
      <w:r>
        <w:rPr>
          <w:spacing w:val="-5"/>
        </w:rPr>
        <w:t xml:space="preserve"> </w:t>
      </w:r>
      <w:r>
        <w:t>Services</w:t>
      </w:r>
      <w:r>
        <w:rPr>
          <w:spacing w:val="-2"/>
        </w:rPr>
        <w:t xml:space="preserve"> </w:t>
      </w:r>
      <w:r>
        <w:t>to</w:t>
      </w:r>
      <w:r>
        <w:rPr>
          <w:spacing w:val="-1"/>
        </w:rPr>
        <w:t xml:space="preserve"> </w:t>
      </w:r>
      <w:r>
        <w:t xml:space="preserve">the </w:t>
      </w:r>
      <w:r>
        <w:rPr>
          <w:spacing w:val="-2"/>
        </w:rPr>
        <w:t>Provost</w:t>
      </w:r>
    </w:p>
    <w:p w14:paraId="793612E8" w14:textId="77777777" w:rsidR="008A1D97" w:rsidRDefault="007A66A4">
      <w:pPr>
        <w:pStyle w:val="ListParagraph"/>
        <w:numPr>
          <w:ilvl w:val="0"/>
          <w:numId w:val="4"/>
        </w:numPr>
        <w:tabs>
          <w:tab w:val="left" w:pos="840"/>
          <w:tab w:val="left" w:pos="841"/>
        </w:tabs>
        <w:ind w:right="588"/>
      </w:pPr>
      <w:r>
        <w:t>The</w:t>
      </w:r>
      <w:r>
        <w:rPr>
          <w:spacing w:val="-4"/>
        </w:rPr>
        <w:t xml:space="preserve"> </w:t>
      </w:r>
      <w:r>
        <w:t>Director</w:t>
      </w:r>
      <w:r>
        <w:rPr>
          <w:spacing w:val="-4"/>
        </w:rPr>
        <w:t xml:space="preserve"> </w:t>
      </w:r>
      <w:r>
        <w:t>of Education</w:t>
      </w:r>
      <w:r>
        <w:rPr>
          <w:spacing w:val="-5"/>
        </w:rPr>
        <w:t xml:space="preserve"> </w:t>
      </w:r>
      <w:r>
        <w:t>and</w:t>
      </w:r>
      <w:r>
        <w:rPr>
          <w:spacing w:val="-1"/>
        </w:rPr>
        <w:t xml:space="preserve"> </w:t>
      </w:r>
      <w:r>
        <w:t>Student</w:t>
      </w:r>
      <w:r>
        <w:rPr>
          <w:spacing w:val="-4"/>
        </w:rPr>
        <w:t xml:space="preserve"> </w:t>
      </w:r>
      <w:r>
        <w:t>Support</w:t>
      </w:r>
      <w:r>
        <w:rPr>
          <w:spacing w:val="-2"/>
        </w:rPr>
        <w:t xml:space="preserve"> </w:t>
      </w:r>
      <w:r>
        <w:t>to</w:t>
      </w:r>
      <w:r>
        <w:rPr>
          <w:spacing w:val="-5"/>
        </w:rPr>
        <w:t xml:space="preserve"> </w:t>
      </w:r>
      <w:r>
        <w:t>the Deputy</w:t>
      </w:r>
      <w:r>
        <w:rPr>
          <w:spacing w:val="-12"/>
        </w:rPr>
        <w:t xml:space="preserve"> </w:t>
      </w:r>
      <w:r>
        <w:t>Vice-Chancellor</w:t>
      </w:r>
      <w:r>
        <w:rPr>
          <w:spacing w:val="-4"/>
        </w:rPr>
        <w:t xml:space="preserve"> </w:t>
      </w:r>
      <w:r>
        <w:t>(Education</w:t>
      </w:r>
      <w:r>
        <w:rPr>
          <w:spacing w:val="-5"/>
        </w:rPr>
        <w:t xml:space="preserve"> </w:t>
      </w:r>
      <w:r>
        <w:t>and Student Experience)</w:t>
      </w:r>
    </w:p>
    <w:p w14:paraId="2A803755" w14:textId="77777777" w:rsidR="008A1D97" w:rsidRDefault="007A66A4">
      <w:pPr>
        <w:pStyle w:val="ListParagraph"/>
        <w:numPr>
          <w:ilvl w:val="0"/>
          <w:numId w:val="4"/>
        </w:numPr>
        <w:tabs>
          <w:tab w:val="left" w:pos="840"/>
          <w:tab w:val="left" w:pos="841"/>
        </w:tabs>
        <w:ind w:right="991"/>
      </w:pPr>
      <w:r>
        <w:t>The</w:t>
      </w:r>
      <w:r>
        <w:rPr>
          <w:spacing w:val="-4"/>
        </w:rPr>
        <w:t xml:space="preserve"> </w:t>
      </w:r>
      <w:r>
        <w:t>Divisional</w:t>
      </w:r>
      <w:r>
        <w:rPr>
          <w:spacing w:val="-3"/>
        </w:rPr>
        <w:t xml:space="preserve"> </w:t>
      </w:r>
      <w:r>
        <w:t>Director</w:t>
      </w:r>
      <w:r>
        <w:rPr>
          <w:spacing w:val="-4"/>
        </w:rPr>
        <w:t xml:space="preserve"> </w:t>
      </w:r>
      <w:r>
        <w:t>of</w:t>
      </w:r>
      <w:r>
        <w:rPr>
          <w:spacing w:val="-4"/>
        </w:rPr>
        <w:t xml:space="preserve"> </w:t>
      </w:r>
      <w:r>
        <w:t>Innovation,</w:t>
      </w:r>
      <w:r>
        <w:rPr>
          <w:spacing w:val="-2"/>
        </w:rPr>
        <w:t xml:space="preserve"> </w:t>
      </w:r>
      <w:r>
        <w:t>Impact</w:t>
      </w:r>
      <w:r>
        <w:rPr>
          <w:spacing w:val="-12"/>
        </w:rPr>
        <w:t xml:space="preserve"> </w:t>
      </w:r>
      <w:r>
        <w:t>and</w:t>
      </w:r>
      <w:r>
        <w:rPr>
          <w:spacing w:val="-5"/>
        </w:rPr>
        <w:t xml:space="preserve"> </w:t>
      </w:r>
      <w:r>
        <w:t>Business</w:t>
      </w:r>
      <w:r>
        <w:rPr>
          <w:spacing w:val="-3"/>
        </w:rPr>
        <w:t xml:space="preserve"> </w:t>
      </w:r>
      <w:r>
        <w:t>to</w:t>
      </w:r>
      <w:r>
        <w:rPr>
          <w:spacing w:val="-5"/>
        </w:rPr>
        <w:t xml:space="preserve"> </w:t>
      </w:r>
      <w:r>
        <w:t>the Deputy</w:t>
      </w:r>
      <w:r>
        <w:rPr>
          <w:spacing w:val="-12"/>
        </w:rPr>
        <w:t xml:space="preserve"> </w:t>
      </w:r>
      <w:r>
        <w:t>Vice-Chancellor (Business Engagement and Innovation)</w:t>
      </w:r>
    </w:p>
    <w:p w14:paraId="13D784D5" w14:textId="77777777" w:rsidR="008A1D97" w:rsidRDefault="007A66A4">
      <w:pPr>
        <w:pStyle w:val="ListParagraph"/>
        <w:numPr>
          <w:ilvl w:val="0"/>
          <w:numId w:val="4"/>
        </w:numPr>
        <w:tabs>
          <w:tab w:val="left" w:pos="840"/>
          <w:tab w:val="left" w:pos="841"/>
        </w:tabs>
        <w:ind w:right="1226"/>
      </w:pPr>
      <w:r>
        <w:t>The</w:t>
      </w:r>
      <w:r>
        <w:rPr>
          <w:spacing w:val="-4"/>
        </w:rPr>
        <w:t xml:space="preserve"> </w:t>
      </w:r>
      <w:r>
        <w:t>Divisional</w:t>
      </w:r>
      <w:r>
        <w:rPr>
          <w:spacing w:val="-3"/>
        </w:rPr>
        <w:t xml:space="preserve"> </w:t>
      </w:r>
      <w:r>
        <w:t>Director</w:t>
      </w:r>
      <w:r>
        <w:rPr>
          <w:spacing w:val="-4"/>
        </w:rPr>
        <w:t xml:space="preserve"> </w:t>
      </w:r>
      <w:r>
        <w:t>of</w:t>
      </w:r>
      <w:r>
        <w:rPr>
          <w:spacing w:val="-4"/>
        </w:rPr>
        <w:t xml:space="preserve"> </w:t>
      </w:r>
      <w:r>
        <w:t>University</w:t>
      </w:r>
      <w:r>
        <w:rPr>
          <w:spacing w:val="-4"/>
        </w:rPr>
        <w:t xml:space="preserve"> </w:t>
      </w:r>
      <w:r>
        <w:t>Corporate</w:t>
      </w:r>
      <w:r>
        <w:rPr>
          <w:spacing w:val="-4"/>
        </w:rPr>
        <w:t xml:space="preserve"> </w:t>
      </w:r>
      <w:r>
        <w:t>Services</w:t>
      </w:r>
      <w:r>
        <w:rPr>
          <w:spacing w:val="-4"/>
        </w:rPr>
        <w:t xml:space="preserve"> </w:t>
      </w:r>
      <w:r>
        <w:t>to</w:t>
      </w:r>
      <w:r>
        <w:rPr>
          <w:spacing w:val="-1"/>
        </w:rPr>
        <w:t xml:space="preserve"> </w:t>
      </w:r>
      <w:r>
        <w:t>the</w:t>
      </w:r>
      <w:r>
        <w:rPr>
          <w:spacing w:val="-4"/>
        </w:rPr>
        <w:t xml:space="preserve"> </w:t>
      </w:r>
      <w:r>
        <w:t>Deputy</w:t>
      </w:r>
      <w:r>
        <w:rPr>
          <w:spacing w:val="-4"/>
        </w:rPr>
        <w:t xml:space="preserve"> </w:t>
      </w:r>
      <w:r>
        <w:t>Vice-Chancellor Strategy and Resources</w:t>
      </w:r>
    </w:p>
    <w:p w14:paraId="4E0FA7C2" w14:textId="77777777" w:rsidR="008A1D97" w:rsidRDefault="007A66A4">
      <w:pPr>
        <w:pStyle w:val="ListParagraph"/>
        <w:numPr>
          <w:ilvl w:val="0"/>
          <w:numId w:val="4"/>
        </w:numPr>
        <w:tabs>
          <w:tab w:val="left" w:pos="840"/>
          <w:tab w:val="left" w:pos="841"/>
        </w:tabs>
        <w:ind w:right="973"/>
      </w:pPr>
      <w:r>
        <w:t>The</w:t>
      </w:r>
      <w:r>
        <w:rPr>
          <w:spacing w:val="-4"/>
        </w:rPr>
        <w:t xml:space="preserve"> </w:t>
      </w:r>
      <w:r>
        <w:t>Divisional</w:t>
      </w:r>
      <w:r>
        <w:rPr>
          <w:spacing w:val="-3"/>
        </w:rPr>
        <w:t xml:space="preserve"> </w:t>
      </w:r>
      <w:r>
        <w:t>Director</w:t>
      </w:r>
      <w:r>
        <w:rPr>
          <w:spacing w:val="-4"/>
        </w:rPr>
        <w:t xml:space="preserve"> </w:t>
      </w:r>
      <w:r>
        <w:t>of</w:t>
      </w:r>
      <w:r>
        <w:rPr>
          <w:spacing w:val="-7"/>
        </w:rPr>
        <w:t xml:space="preserve"> </w:t>
      </w:r>
      <w:r>
        <w:t>Research</w:t>
      </w:r>
      <w:r>
        <w:rPr>
          <w:spacing w:val="-5"/>
        </w:rPr>
        <w:t xml:space="preserve"> </w:t>
      </w:r>
      <w:r>
        <w:t>Services</w:t>
      </w:r>
      <w:r>
        <w:rPr>
          <w:spacing w:val="-3"/>
        </w:rPr>
        <w:t xml:space="preserve"> </w:t>
      </w:r>
      <w:r>
        <w:t>to</w:t>
      </w:r>
      <w:r>
        <w:rPr>
          <w:spacing w:val="-5"/>
        </w:rPr>
        <w:t xml:space="preserve"> </w:t>
      </w:r>
      <w:r>
        <w:t>the</w:t>
      </w:r>
      <w:r>
        <w:rPr>
          <w:spacing w:val="-7"/>
        </w:rPr>
        <w:t xml:space="preserve"> </w:t>
      </w:r>
      <w:r>
        <w:t>Deputy</w:t>
      </w:r>
      <w:r>
        <w:rPr>
          <w:spacing w:val="-8"/>
        </w:rPr>
        <w:t xml:space="preserve"> </w:t>
      </w:r>
      <w:r>
        <w:t>Vice-Chancellor</w:t>
      </w:r>
      <w:r>
        <w:rPr>
          <w:spacing w:val="-4"/>
        </w:rPr>
        <w:t xml:space="preserve"> </w:t>
      </w:r>
      <w:r>
        <w:t>(Research</w:t>
      </w:r>
      <w:r>
        <w:rPr>
          <w:spacing w:val="-5"/>
        </w:rPr>
        <w:t xml:space="preserve"> </w:t>
      </w:r>
      <w:r>
        <w:t xml:space="preserve">and </w:t>
      </w:r>
      <w:r>
        <w:rPr>
          <w:spacing w:val="-2"/>
        </w:rPr>
        <w:t>Impact)</w:t>
      </w:r>
    </w:p>
    <w:p w14:paraId="49A3A926" w14:textId="77777777" w:rsidR="008A1D97" w:rsidRDefault="008A1D97">
      <w:pPr>
        <w:sectPr w:rsidR="008A1D97" w:rsidSect="007A66A4">
          <w:footerReference w:type="default" r:id="rId33"/>
          <w:pgSz w:w="11950" w:h="16870"/>
          <w:pgMar w:top="1400" w:right="880" w:bottom="1134" w:left="1320" w:header="0" w:footer="0" w:gutter="0"/>
          <w:cols w:space="720"/>
        </w:sectPr>
      </w:pPr>
    </w:p>
    <w:p w14:paraId="269CF152" w14:textId="77777777" w:rsidR="008A1D97" w:rsidRDefault="007A66A4">
      <w:pPr>
        <w:pStyle w:val="ListParagraph"/>
        <w:numPr>
          <w:ilvl w:val="0"/>
          <w:numId w:val="4"/>
        </w:numPr>
        <w:tabs>
          <w:tab w:val="left" w:pos="840"/>
          <w:tab w:val="left" w:pos="841"/>
        </w:tabs>
        <w:spacing w:before="77"/>
        <w:ind w:right="596"/>
      </w:pPr>
      <w:r>
        <w:t>The</w:t>
      </w:r>
      <w:r>
        <w:rPr>
          <w:spacing w:val="-3"/>
        </w:rPr>
        <w:t xml:space="preserve"> </w:t>
      </w:r>
      <w:r>
        <w:t>Executive</w:t>
      </w:r>
      <w:r>
        <w:rPr>
          <w:spacing w:val="-3"/>
        </w:rPr>
        <w:t xml:space="preserve"> </w:t>
      </w:r>
      <w:r>
        <w:t>Divisional</w:t>
      </w:r>
      <w:r>
        <w:rPr>
          <w:spacing w:val="-2"/>
        </w:rPr>
        <w:t xml:space="preserve"> </w:t>
      </w:r>
      <w:r>
        <w:t>Director</w:t>
      </w:r>
      <w:r>
        <w:rPr>
          <w:spacing w:val="-3"/>
        </w:rPr>
        <w:t xml:space="preserve"> </w:t>
      </w:r>
      <w:r>
        <w:t>of</w:t>
      </w:r>
      <w:r>
        <w:rPr>
          <w:spacing w:val="-3"/>
        </w:rPr>
        <w:t xml:space="preserve"> </w:t>
      </w:r>
      <w:r>
        <w:t>External</w:t>
      </w:r>
      <w:r>
        <w:rPr>
          <w:spacing w:val="-1"/>
        </w:rPr>
        <w:t xml:space="preserve"> </w:t>
      </w:r>
      <w:r>
        <w:t>Engagement</w:t>
      </w:r>
      <w:r>
        <w:rPr>
          <w:spacing w:val="-5"/>
        </w:rPr>
        <w:t xml:space="preserve"> </w:t>
      </w:r>
      <w:r>
        <w:t>and</w:t>
      </w:r>
      <w:r>
        <w:rPr>
          <w:spacing w:val="-4"/>
        </w:rPr>
        <w:t xml:space="preserve"> </w:t>
      </w:r>
      <w:r>
        <w:t>Global</w:t>
      </w:r>
      <w:r>
        <w:rPr>
          <w:spacing w:val="-2"/>
        </w:rPr>
        <w:t xml:space="preserve"> </w:t>
      </w:r>
      <w:r>
        <w:t>(on</w:t>
      </w:r>
      <w:r>
        <w:rPr>
          <w:spacing w:val="-4"/>
        </w:rPr>
        <w:t xml:space="preserve"> </w:t>
      </w:r>
      <w:r>
        <w:t>the issue</w:t>
      </w:r>
      <w:r>
        <w:rPr>
          <w:spacing w:val="-3"/>
        </w:rPr>
        <w:t xml:space="preserve"> </w:t>
      </w:r>
      <w:r>
        <w:t>of</w:t>
      </w:r>
      <w:r>
        <w:rPr>
          <w:spacing w:val="-3"/>
        </w:rPr>
        <w:t xml:space="preserve"> </w:t>
      </w:r>
      <w:r>
        <w:t>Student Recruitment only) to DVC Global Engagement</w:t>
      </w:r>
    </w:p>
    <w:p w14:paraId="6DE29A72" w14:textId="77777777" w:rsidR="008A1D97" w:rsidRDefault="008A1D97">
      <w:pPr>
        <w:pStyle w:val="BodyText"/>
        <w:spacing w:before="1"/>
      </w:pPr>
    </w:p>
    <w:p w14:paraId="294C0871" w14:textId="77777777" w:rsidR="008A1D97" w:rsidRDefault="007A66A4">
      <w:pPr>
        <w:pStyle w:val="BodyText"/>
        <w:spacing w:before="1"/>
        <w:ind w:left="120"/>
      </w:pPr>
      <w:r>
        <w:rPr>
          <w:u w:val="single"/>
        </w:rPr>
        <w:t>The</w:t>
      </w:r>
      <w:r>
        <w:rPr>
          <w:spacing w:val="-8"/>
          <w:u w:val="single"/>
        </w:rPr>
        <w:t xml:space="preserve"> </w:t>
      </w:r>
      <w:r>
        <w:rPr>
          <w:u w:val="single"/>
        </w:rPr>
        <w:t>Dean</w:t>
      </w:r>
      <w:r>
        <w:rPr>
          <w:spacing w:val="-6"/>
          <w:u w:val="single"/>
        </w:rPr>
        <w:t xml:space="preserve"> </w:t>
      </w:r>
      <w:r>
        <w:rPr>
          <w:u w:val="single"/>
        </w:rPr>
        <w:t>for</w:t>
      </w:r>
      <w:r>
        <w:rPr>
          <w:spacing w:val="-1"/>
          <w:u w:val="single"/>
        </w:rPr>
        <w:t xml:space="preserve"> </w:t>
      </w:r>
      <w:r>
        <w:rPr>
          <w:u w:val="single"/>
        </w:rPr>
        <w:t>Taught</w:t>
      </w:r>
      <w:r>
        <w:rPr>
          <w:spacing w:val="-7"/>
          <w:u w:val="single"/>
        </w:rPr>
        <w:t xml:space="preserve"> </w:t>
      </w:r>
      <w:r>
        <w:rPr>
          <w:u w:val="single"/>
        </w:rPr>
        <w:t>Students</w:t>
      </w:r>
      <w:r>
        <w:rPr>
          <w:spacing w:val="-5"/>
          <w:u w:val="single"/>
        </w:rPr>
        <w:t xml:space="preserve"> </w:t>
      </w:r>
      <w:r>
        <w:rPr>
          <w:u w:val="single"/>
        </w:rPr>
        <w:t>and</w:t>
      </w:r>
      <w:r>
        <w:rPr>
          <w:spacing w:val="-2"/>
          <w:u w:val="single"/>
        </w:rPr>
        <w:t xml:space="preserve"> </w:t>
      </w:r>
      <w:r>
        <w:rPr>
          <w:u w:val="single"/>
        </w:rPr>
        <w:t>the</w:t>
      </w:r>
      <w:r>
        <w:rPr>
          <w:spacing w:val="-6"/>
          <w:u w:val="single"/>
        </w:rPr>
        <w:t xml:space="preserve"> </w:t>
      </w:r>
      <w:r>
        <w:rPr>
          <w:u w:val="single"/>
        </w:rPr>
        <w:t>Dean</w:t>
      </w:r>
      <w:r>
        <w:rPr>
          <w:spacing w:val="-1"/>
          <w:u w:val="single"/>
        </w:rPr>
        <w:t xml:space="preserve"> </w:t>
      </w:r>
      <w:r>
        <w:rPr>
          <w:u w:val="single"/>
        </w:rPr>
        <w:t>of</w:t>
      </w:r>
      <w:r>
        <w:rPr>
          <w:spacing w:val="-1"/>
          <w:u w:val="single"/>
        </w:rPr>
        <w:t xml:space="preserve"> </w:t>
      </w:r>
      <w:r>
        <w:rPr>
          <w:u w:val="single"/>
        </w:rPr>
        <w:t>the</w:t>
      </w:r>
      <w:r>
        <w:rPr>
          <w:spacing w:val="-5"/>
          <w:u w:val="single"/>
        </w:rPr>
        <w:t xml:space="preserve"> </w:t>
      </w:r>
      <w:r>
        <w:rPr>
          <w:u w:val="single"/>
        </w:rPr>
        <w:t>Education</w:t>
      </w:r>
      <w:r>
        <w:rPr>
          <w:spacing w:val="-6"/>
          <w:u w:val="single"/>
        </w:rPr>
        <w:t xml:space="preserve"> </w:t>
      </w:r>
      <w:r>
        <w:rPr>
          <w:spacing w:val="-2"/>
          <w:u w:val="single"/>
        </w:rPr>
        <w:t>Board</w:t>
      </w:r>
    </w:p>
    <w:p w14:paraId="64ECA8CC" w14:textId="77777777" w:rsidR="008A1D97" w:rsidRDefault="008A1D97">
      <w:pPr>
        <w:pStyle w:val="BodyText"/>
        <w:spacing w:before="5"/>
        <w:rPr>
          <w:sz w:val="17"/>
        </w:rPr>
      </w:pPr>
    </w:p>
    <w:p w14:paraId="66147A77" w14:textId="77777777" w:rsidR="008A1D97" w:rsidRDefault="007A66A4">
      <w:pPr>
        <w:pStyle w:val="BodyText"/>
        <w:spacing w:before="56"/>
        <w:ind w:left="120" w:right="691"/>
        <w:jc w:val="both"/>
      </w:pPr>
      <w:r>
        <w:t>The Dean has responsibility for leading and representing the business of the Education Board</w:t>
      </w:r>
      <w:r>
        <w:rPr>
          <w:spacing w:val="-1"/>
        </w:rPr>
        <w:t xml:space="preserve"> </w:t>
      </w:r>
      <w:r>
        <w:t>and is responsible</w:t>
      </w:r>
      <w:r>
        <w:rPr>
          <w:spacing w:val="-4"/>
        </w:rPr>
        <w:t xml:space="preserve"> </w:t>
      </w:r>
      <w:r>
        <w:t>for</w:t>
      </w:r>
      <w:r>
        <w:rPr>
          <w:spacing w:val="-4"/>
        </w:rPr>
        <w:t xml:space="preserve"> </w:t>
      </w:r>
      <w:r>
        <w:t>all</w:t>
      </w:r>
      <w:r>
        <w:rPr>
          <w:spacing w:val="-2"/>
        </w:rPr>
        <w:t xml:space="preserve"> </w:t>
      </w:r>
      <w:r>
        <w:t>taught</w:t>
      </w:r>
      <w:r>
        <w:rPr>
          <w:spacing w:val="-6"/>
        </w:rPr>
        <w:t xml:space="preserve"> </w:t>
      </w:r>
      <w:r>
        <w:t>student</w:t>
      </w:r>
      <w:r>
        <w:rPr>
          <w:spacing w:val="-6"/>
        </w:rPr>
        <w:t xml:space="preserve"> </w:t>
      </w:r>
      <w:r>
        <w:t>matters,</w:t>
      </w:r>
      <w:r>
        <w:rPr>
          <w:spacing w:val="-2"/>
        </w:rPr>
        <w:t xml:space="preserve"> </w:t>
      </w:r>
      <w:r>
        <w:t>including</w:t>
      </w:r>
      <w:r>
        <w:rPr>
          <w:spacing w:val="-3"/>
        </w:rPr>
        <w:t xml:space="preserve"> </w:t>
      </w:r>
      <w:r>
        <w:t>student</w:t>
      </w:r>
      <w:r>
        <w:rPr>
          <w:spacing w:val="-6"/>
        </w:rPr>
        <w:t xml:space="preserve"> </w:t>
      </w:r>
      <w:r>
        <w:t>satisfaction,</w:t>
      </w:r>
      <w:r>
        <w:rPr>
          <w:spacing w:val="-2"/>
        </w:rPr>
        <w:t xml:space="preserve"> </w:t>
      </w:r>
      <w:r>
        <w:t>progression</w:t>
      </w:r>
      <w:r>
        <w:rPr>
          <w:spacing w:val="-5"/>
        </w:rPr>
        <w:t xml:space="preserve"> </w:t>
      </w:r>
      <w:r>
        <w:t>and</w:t>
      </w:r>
      <w:r>
        <w:rPr>
          <w:spacing w:val="-5"/>
        </w:rPr>
        <w:t xml:space="preserve"> </w:t>
      </w:r>
      <w:r>
        <w:t>discipline. The</w:t>
      </w:r>
      <w:r>
        <w:rPr>
          <w:spacing w:val="-1"/>
        </w:rPr>
        <w:t xml:space="preserve"> </w:t>
      </w:r>
      <w:r>
        <w:t>Dean also</w:t>
      </w:r>
      <w:r>
        <w:rPr>
          <w:spacing w:val="-3"/>
        </w:rPr>
        <w:t xml:space="preserve"> </w:t>
      </w:r>
      <w:r>
        <w:t>has a major</w:t>
      </w:r>
      <w:r>
        <w:rPr>
          <w:spacing w:val="-1"/>
        </w:rPr>
        <w:t xml:space="preserve"> </w:t>
      </w:r>
      <w:r>
        <w:t>role</w:t>
      </w:r>
      <w:r>
        <w:rPr>
          <w:spacing w:val="-2"/>
        </w:rPr>
        <w:t xml:space="preserve"> </w:t>
      </w:r>
      <w:r>
        <w:t>to play</w:t>
      </w:r>
      <w:r>
        <w:rPr>
          <w:spacing w:val="-1"/>
        </w:rPr>
        <w:t xml:space="preserve"> </w:t>
      </w:r>
      <w:r>
        <w:t>in oversight and</w:t>
      </w:r>
      <w:r>
        <w:rPr>
          <w:spacing w:val="-3"/>
        </w:rPr>
        <w:t xml:space="preserve"> </w:t>
      </w:r>
      <w:r>
        <w:t>operational management</w:t>
      </w:r>
      <w:r>
        <w:rPr>
          <w:spacing w:val="-4"/>
        </w:rPr>
        <w:t xml:space="preserve"> </w:t>
      </w:r>
      <w:r>
        <w:t xml:space="preserve">of the University’s </w:t>
      </w:r>
      <w:r>
        <w:rPr>
          <w:spacing w:val="-2"/>
        </w:rPr>
        <w:t>academic</w:t>
      </w:r>
      <w:r>
        <w:rPr>
          <w:spacing w:val="-11"/>
        </w:rPr>
        <w:t xml:space="preserve"> </w:t>
      </w:r>
      <w:r>
        <w:rPr>
          <w:spacing w:val="-2"/>
        </w:rPr>
        <w:t>standards,</w:t>
      </w:r>
      <w:r>
        <w:rPr>
          <w:spacing w:val="-10"/>
        </w:rPr>
        <w:t xml:space="preserve"> </w:t>
      </w:r>
      <w:r>
        <w:rPr>
          <w:spacing w:val="-2"/>
        </w:rPr>
        <w:t>quality</w:t>
      </w:r>
      <w:r>
        <w:rPr>
          <w:spacing w:val="-11"/>
        </w:rPr>
        <w:t xml:space="preserve"> </w:t>
      </w:r>
      <w:r>
        <w:rPr>
          <w:spacing w:val="-2"/>
        </w:rPr>
        <w:t>assurance</w:t>
      </w:r>
      <w:r>
        <w:rPr>
          <w:spacing w:val="-7"/>
        </w:rPr>
        <w:t xml:space="preserve"> </w:t>
      </w:r>
      <w:r>
        <w:rPr>
          <w:spacing w:val="-2"/>
        </w:rPr>
        <w:t>and</w:t>
      </w:r>
      <w:r>
        <w:rPr>
          <w:spacing w:val="-11"/>
        </w:rPr>
        <w:t xml:space="preserve"> </w:t>
      </w:r>
      <w:r>
        <w:rPr>
          <w:spacing w:val="-2"/>
        </w:rPr>
        <w:t>enhancement</w:t>
      </w:r>
      <w:r>
        <w:rPr>
          <w:spacing w:val="-9"/>
        </w:rPr>
        <w:t xml:space="preserve"> </w:t>
      </w:r>
      <w:r>
        <w:rPr>
          <w:spacing w:val="-2"/>
        </w:rPr>
        <w:t>arrangements</w:t>
      </w:r>
      <w:r>
        <w:rPr>
          <w:spacing w:val="-6"/>
        </w:rPr>
        <w:t xml:space="preserve"> </w:t>
      </w:r>
      <w:r>
        <w:rPr>
          <w:spacing w:val="-2"/>
        </w:rPr>
        <w:t>for</w:t>
      </w:r>
      <w:r>
        <w:rPr>
          <w:spacing w:val="-6"/>
        </w:rPr>
        <w:t xml:space="preserve"> </w:t>
      </w:r>
      <w:r>
        <w:rPr>
          <w:spacing w:val="-2"/>
        </w:rPr>
        <w:t>its</w:t>
      </w:r>
      <w:r>
        <w:rPr>
          <w:spacing w:val="-8"/>
        </w:rPr>
        <w:t xml:space="preserve"> </w:t>
      </w:r>
      <w:r>
        <w:rPr>
          <w:spacing w:val="-2"/>
        </w:rPr>
        <w:t>taught</w:t>
      </w:r>
      <w:r>
        <w:rPr>
          <w:spacing w:val="-4"/>
        </w:rPr>
        <w:t xml:space="preserve"> </w:t>
      </w:r>
      <w:r>
        <w:rPr>
          <w:spacing w:val="-2"/>
        </w:rPr>
        <w:t>programmes,</w:t>
      </w:r>
      <w:r>
        <w:t xml:space="preserve"> </w:t>
      </w:r>
      <w:r>
        <w:rPr>
          <w:spacing w:val="-2"/>
        </w:rPr>
        <w:t xml:space="preserve">on </w:t>
      </w:r>
      <w:r>
        <w:t>behalf of the Deputy Vice-Chancellor</w:t>
      </w:r>
      <w:r>
        <w:rPr>
          <w:spacing w:val="-13"/>
        </w:rPr>
        <w:t xml:space="preserve"> </w:t>
      </w:r>
      <w:r>
        <w:t>(Education and Student Experience).</w:t>
      </w:r>
      <w:r>
        <w:rPr>
          <w:spacing w:val="40"/>
        </w:rPr>
        <w:t xml:space="preserve"> </w:t>
      </w:r>
      <w:r>
        <w:t>The Dean has delegated authority from the Deputy Vice-Chancellor (Education and Student Experience) to approve taught programmes and modules.</w:t>
      </w:r>
    </w:p>
    <w:p w14:paraId="3AAB17B3" w14:textId="77777777" w:rsidR="008A1D97" w:rsidRDefault="008A1D97">
      <w:pPr>
        <w:pStyle w:val="BodyText"/>
        <w:spacing w:before="10"/>
        <w:rPr>
          <w:sz w:val="21"/>
        </w:rPr>
      </w:pPr>
    </w:p>
    <w:p w14:paraId="50B8FA27" w14:textId="77777777" w:rsidR="008A1D97" w:rsidRDefault="007A66A4">
      <w:pPr>
        <w:pStyle w:val="BodyText"/>
        <w:ind w:left="120"/>
      </w:pPr>
      <w:r>
        <w:t>The Dean for Taught Students is accountable to the Deputy Vice-Chancellor (Education and Student Experience) and to Senate.</w:t>
      </w:r>
    </w:p>
    <w:p w14:paraId="636198FC" w14:textId="77777777" w:rsidR="008A1D97" w:rsidRDefault="008A1D97">
      <w:pPr>
        <w:pStyle w:val="BodyText"/>
        <w:spacing w:before="1"/>
      </w:pPr>
    </w:p>
    <w:p w14:paraId="3236EE30" w14:textId="77777777" w:rsidR="008A1D97" w:rsidRDefault="007A66A4">
      <w:pPr>
        <w:pStyle w:val="BodyText"/>
        <w:ind w:left="120"/>
      </w:pPr>
      <w:r>
        <w:rPr>
          <w:u w:val="single"/>
        </w:rPr>
        <w:t>The</w:t>
      </w:r>
      <w:r>
        <w:rPr>
          <w:spacing w:val="-6"/>
          <w:u w:val="single"/>
        </w:rPr>
        <w:t xml:space="preserve"> </w:t>
      </w:r>
      <w:r>
        <w:rPr>
          <w:u w:val="single"/>
        </w:rPr>
        <w:t>Dean</w:t>
      </w:r>
      <w:r>
        <w:rPr>
          <w:spacing w:val="-6"/>
          <w:u w:val="single"/>
        </w:rPr>
        <w:t xml:space="preserve"> </w:t>
      </w:r>
      <w:r>
        <w:rPr>
          <w:u w:val="single"/>
        </w:rPr>
        <w:t>of</w:t>
      </w:r>
      <w:r>
        <w:rPr>
          <w:spacing w:val="-5"/>
          <w:u w:val="single"/>
        </w:rPr>
        <w:t xml:space="preserve"> </w:t>
      </w:r>
      <w:r>
        <w:rPr>
          <w:u w:val="single"/>
        </w:rPr>
        <w:t>Postgraduate</w:t>
      </w:r>
      <w:r>
        <w:rPr>
          <w:spacing w:val="-4"/>
          <w:u w:val="single"/>
        </w:rPr>
        <w:t xml:space="preserve"> </w:t>
      </w:r>
      <w:r>
        <w:rPr>
          <w:u w:val="single"/>
        </w:rPr>
        <w:t>Research</w:t>
      </w:r>
      <w:r>
        <w:rPr>
          <w:spacing w:val="-7"/>
          <w:u w:val="single"/>
        </w:rPr>
        <w:t xml:space="preserve"> </w:t>
      </w:r>
      <w:r>
        <w:rPr>
          <w:u w:val="single"/>
        </w:rPr>
        <w:t>and</w:t>
      </w:r>
      <w:r>
        <w:rPr>
          <w:spacing w:val="-1"/>
          <w:u w:val="single"/>
        </w:rPr>
        <w:t xml:space="preserve"> </w:t>
      </w:r>
      <w:r>
        <w:rPr>
          <w:u w:val="single"/>
        </w:rPr>
        <w:t>the</w:t>
      </w:r>
      <w:r>
        <w:rPr>
          <w:spacing w:val="-5"/>
          <w:u w:val="single"/>
        </w:rPr>
        <w:t xml:space="preserve"> </w:t>
      </w:r>
      <w:r>
        <w:rPr>
          <w:u w:val="single"/>
        </w:rPr>
        <w:t>Doctoral</w:t>
      </w:r>
      <w:r>
        <w:rPr>
          <w:spacing w:val="-4"/>
          <w:u w:val="single"/>
        </w:rPr>
        <w:t xml:space="preserve"> </w:t>
      </w:r>
      <w:r>
        <w:rPr>
          <w:spacing w:val="-2"/>
          <w:u w:val="single"/>
        </w:rPr>
        <w:t>College</w:t>
      </w:r>
    </w:p>
    <w:p w14:paraId="005C7DD6" w14:textId="77777777" w:rsidR="008A1D97" w:rsidRDefault="008A1D97">
      <w:pPr>
        <w:pStyle w:val="BodyText"/>
        <w:spacing w:before="5"/>
        <w:rPr>
          <w:sz w:val="17"/>
        </w:rPr>
      </w:pPr>
    </w:p>
    <w:p w14:paraId="77541869" w14:textId="77777777" w:rsidR="008A1D97" w:rsidRDefault="007A66A4">
      <w:pPr>
        <w:pStyle w:val="BodyText"/>
        <w:spacing w:before="57"/>
        <w:ind w:left="120" w:right="554"/>
        <w:jc w:val="both"/>
      </w:pPr>
      <w:r>
        <w:t>The Dean has responsibility for leading and representing the business of the Postgraduate Research Board and is responsible for all postgraduate research matters, including student satisfaction, progression and discipline. The Dean also has a major role to play in the oversight and operational management of the University’s academic standards, quality assurance and enhancement arrangements for its postgraduate research programmes, on behalf of the Deputy Vice-Chancellor (Research and Impact).</w:t>
      </w:r>
    </w:p>
    <w:p w14:paraId="703971A6" w14:textId="77777777" w:rsidR="008A1D97" w:rsidRDefault="008A1D97">
      <w:pPr>
        <w:pStyle w:val="BodyText"/>
        <w:spacing w:before="9"/>
        <w:rPr>
          <w:sz w:val="21"/>
        </w:rPr>
      </w:pPr>
    </w:p>
    <w:p w14:paraId="66C9DF1E" w14:textId="77777777" w:rsidR="008A1D97" w:rsidRDefault="007A66A4">
      <w:pPr>
        <w:pStyle w:val="BodyText"/>
        <w:ind w:left="120"/>
        <w:jc w:val="both"/>
      </w:pPr>
      <w:r>
        <w:t>The</w:t>
      </w:r>
      <w:r>
        <w:rPr>
          <w:spacing w:val="-6"/>
        </w:rPr>
        <w:t xml:space="preserve"> </w:t>
      </w:r>
      <w:r>
        <w:t>Dean</w:t>
      </w:r>
      <w:r>
        <w:rPr>
          <w:spacing w:val="-6"/>
        </w:rPr>
        <w:t xml:space="preserve"> </w:t>
      </w:r>
      <w:r>
        <w:t>is</w:t>
      </w:r>
      <w:r>
        <w:rPr>
          <w:spacing w:val="-5"/>
        </w:rPr>
        <w:t xml:space="preserve"> </w:t>
      </w:r>
      <w:r>
        <w:t>accountable</w:t>
      </w:r>
      <w:r>
        <w:rPr>
          <w:spacing w:val="-5"/>
        </w:rPr>
        <w:t xml:space="preserve"> </w:t>
      </w:r>
      <w:r>
        <w:t>to</w:t>
      </w:r>
      <w:r>
        <w:rPr>
          <w:spacing w:val="-2"/>
        </w:rPr>
        <w:t xml:space="preserve"> </w:t>
      </w:r>
      <w:r>
        <w:t>the</w:t>
      </w:r>
      <w:r>
        <w:rPr>
          <w:spacing w:val="-5"/>
        </w:rPr>
        <w:t xml:space="preserve"> </w:t>
      </w:r>
      <w:r>
        <w:t>Deputy</w:t>
      </w:r>
      <w:r>
        <w:rPr>
          <w:spacing w:val="-6"/>
        </w:rPr>
        <w:t xml:space="preserve"> </w:t>
      </w:r>
      <w:r>
        <w:t>Vice-Chancellor</w:t>
      </w:r>
      <w:r>
        <w:rPr>
          <w:spacing w:val="-5"/>
        </w:rPr>
        <w:t xml:space="preserve"> </w:t>
      </w:r>
      <w:r>
        <w:t>(Research</w:t>
      </w:r>
      <w:r>
        <w:rPr>
          <w:spacing w:val="-6"/>
        </w:rPr>
        <w:t xml:space="preserve"> </w:t>
      </w:r>
      <w:r>
        <w:t>and</w:t>
      </w:r>
      <w:r>
        <w:rPr>
          <w:spacing w:val="-6"/>
        </w:rPr>
        <w:t xml:space="preserve"> </w:t>
      </w:r>
      <w:r>
        <w:t>Impact)</w:t>
      </w:r>
      <w:r>
        <w:rPr>
          <w:spacing w:val="-5"/>
        </w:rPr>
        <w:t xml:space="preserve"> </w:t>
      </w:r>
      <w:r>
        <w:t>and</w:t>
      </w:r>
      <w:r>
        <w:rPr>
          <w:spacing w:val="-1"/>
        </w:rPr>
        <w:t xml:space="preserve"> </w:t>
      </w:r>
      <w:r>
        <w:t>to</w:t>
      </w:r>
      <w:r>
        <w:rPr>
          <w:spacing w:val="-6"/>
        </w:rPr>
        <w:t xml:space="preserve"> </w:t>
      </w:r>
      <w:r>
        <w:rPr>
          <w:spacing w:val="-2"/>
        </w:rPr>
        <w:t>Senate.</w:t>
      </w:r>
    </w:p>
    <w:p w14:paraId="69817ECD" w14:textId="77777777" w:rsidR="008A1D97" w:rsidRDefault="008A1D97">
      <w:pPr>
        <w:pStyle w:val="BodyText"/>
        <w:spacing w:before="1"/>
      </w:pPr>
    </w:p>
    <w:p w14:paraId="27EA76CF" w14:textId="77777777" w:rsidR="008A1D97" w:rsidRDefault="007A66A4">
      <w:pPr>
        <w:pStyle w:val="BodyText"/>
        <w:ind w:left="120" w:right="564"/>
        <w:jc w:val="both"/>
      </w:pPr>
      <w:r>
        <w:rPr>
          <w:u w:val="single"/>
        </w:rPr>
        <w:t>The Associate Pro-Vice-Chancellors for Education, Research and Impact, Global Engagement and</w:t>
      </w:r>
      <w:r>
        <w:t xml:space="preserve"> </w:t>
      </w:r>
      <w:r>
        <w:rPr>
          <w:u w:val="single"/>
        </w:rPr>
        <w:t>Business Engagement and Innovation</w:t>
      </w:r>
    </w:p>
    <w:p w14:paraId="68DCB219" w14:textId="77777777" w:rsidR="008A1D97" w:rsidRDefault="008A1D97">
      <w:pPr>
        <w:pStyle w:val="BodyText"/>
        <w:spacing w:before="11"/>
        <w:rPr>
          <w:sz w:val="26"/>
        </w:rPr>
      </w:pPr>
    </w:p>
    <w:p w14:paraId="75A94D2F" w14:textId="77777777" w:rsidR="008A1D97" w:rsidRDefault="007A66A4">
      <w:pPr>
        <w:pStyle w:val="BodyText"/>
        <w:spacing w:before="61" w:line="235" w:lineRule="auto"/>
        <w:ind w:left="120" w:right="177"/>
      </w:pPr>
      <w:r>
        <w:t>Are</w:t>
      </w:r>
      <w:r>
        <w:rPr>
          <w:spacing w:val="-12"/>
        </w:rPr>
        <w:t xml:space="preserve"> </w:t>
      </w:r>
      <w:r>
        <w:t>accountable</w:t>
      </w:r>
      <w:r>
        <w:rPr>
          <w:spacing w:val="-7"/>
        </w:rPr>
        <w:t xml:space="preserve"> </w:t>
      </w:r>
      <w:r>
        <w:t>to</w:t>
      </w:r>
      <w:r>
        <w:rPr>
          <w:spacing w:val="-10"/>
        </w:rPr>
        <w:t xml:space="preserve"> </w:t>
      </w:r>
      <w:r>
        <w:t>the</w:t>
      </w:r>
      <w:r>
        <w:rPr>
          <w:spacing w:val="-8"/>
        </w:rPr>
        <w:t xml:space="preserve"> </w:t>
      </w:r>
      <w:r>
        <w:t>Pro-Vice-Chancellors</w:t>
      </w:r>
      <w:r>
        <w:rPr>
          <w:spacing w:val="-13"/>
        </w:rPr>
        <w:t xml:space="preserve"> </w:t>
      </w:r>
      <w:r>
        <w:t>for</w:t>
      </w:r>
      <w:r>
        <w:rPr>
          <w:spacing w:val="-12"/>
        </w:rPr>
        <w:t xml:space="preserve"> </w:t>
      </w:r>
      <w:r>
        <w:t>oversight</w:t>
      </w:r>
      <w:r>
        <w:rPr>
          <w:spacing w:val="-14"/>
        </w:rPr>
        <w:t xml:space="preserve"> </w:t>
      </w:r>
      <w:r>
        <w:t>of</w:t>
      </w:r>
      <w:r>
        <w:rPr>
          <w:spacing w:val="-8"/>
        </w:rPr>
        <w:t xml:space="preserve"> </w:t>
      </w:r>
      <w:r>
        <w:t>their</w:t>
      </w:r>
      <w:r>
        <w:rPr>
          <w:spacing w:val="-8"/>
        </w:rPr>
        <w:t xml:space="preserve"> </w:t>
      </w:r>
      <w:r>
        <w:t>specific</w:t>
      </w:r>
      <w:r>
        <w:rPr>
          <w:spacing w:val="-14"/>
        </w:rPr>
        <w:t xml:space="preserve"> </w:t>
      </w:r>
      <w:r>
        <w:t>areas</w:t>
      </w:r>
      <w:r>
        <w:rPr>
          <w:spacing w:val="-13"/>
        </w:rPr>
        <w:t xml:space="preserve"> </w:t>
      </w:r>
      <w:r>
        <w:t>of</w:t>
      </w:r>
      <w:r>
        <w:rPr>
          <w:spacing w:val="-7"/>
        </w:rPr>
        <w:t xml:space="preserve"> </w:t>
      </w:r>
      <w:r>
        <w:t>responsibility</w:t>
      </w:r>
      <w:r>
        <w:rPr>
          <w:spacing w:val="-12"/>
        </w:rPr>
        <w:t xml:space="preserve"> </w:t>
      </w:r>
      <w:r>
        <w:t>within each Faculty. They also have a strategic management line into the relevant Deputy Vice-Chancellor.</w:t>
      </w:r>
    </w:p>
    <w:p w14:paraId="7B02F7AF" w14:textId="77777777" w:rsidR="008A1D97" w:rsidRDefault="008A1D97">
      <w:pPr>
        <w:pStyle w:val="BodyText"/>
        <w:spacing w:before="2"/>
      </w:pPr>
    </w:p>
    <w:p w14:paraId="3BE4FF44" w14:textId="77777777" w:rsidR="008A1D97" w:rsidRDefault="007A66A4">
      <w:pPr>
        <w:pStyle w:val="BodyText"/>
        <w:spacing w:before="1"/>
        <w:ind w:left="120"/>
      </w:pPr>
      <w:r>
        <w:rPr>
          <w:u w:val="single"/>
        </w:rPr>
        <w:t>Other</w:t>
      </w:r>
      <w:r>
        <w:rPr>
          <w:spacing w:val="-8"/>
          <w:u w:val="single"/>
        </w:rPr>
        <w:t xml:space="preserve"> </w:t>
      </w:r>
      <w:r>
        <w:rPr>
          <w:spacing w:val="-2"/>
          <w:u w:val="single"/>
        </w:rPr>
        <w:t>Delegations</w:t>
      </w:r>
    </w:p>
    <w:p w14:paraId="5B21B5EF" w14:textId="77777777" w:rsidR="008A1D97" w:rsidRDefault="008A1D97">
      <w:pPr>
        <w:pStyle w:val="BodyText"/>
        <w:spacing w:before="5"/>
        <w:rPr>
          <w:sz w:val="17"/>
        </w:rPr>
      </w:pPr>
    </w:p>
    <w:p w14:paraId="374D70AF" w14:textId="77777777" w:rsidR="008A1D97" w:rsidRDefault="007A66A4">
      <w:pPr>
        <w:pStyle w:val="BodyText"/>
        <w:spacing w:before="56"/>
        <w:ind w:left="120" w:right="546"/>
        <w:jc w:val="both"/>
      </w:pPr>
      <w:r>
        <w:t>For financial decisions, Council is responsible for approval of the schedule of delegations of authority to enter into contracts below.</w:t>
      </w:r>
    </w:p>
    <w:p w14:paraId="30E8C1C4" w14:textId="77777777" w:rsidR="008A1D97" w:rsidRDefault="008A1D97">
      <w:pPr>
        <w:pStyle w:val="BodyText"/>
        <w:spacing w:before="1"/>
      </w:pPr>
    </w:p>
    <w:p w14:paraId="6C5E4E06" w14:textId="77777777" w:rsidR="008A1D97" w:rsidRDefault="007A66A4">
      <w:pPr>
        <w:pStyle w:val="BodyText"/>
        <w:ind w:left="120" w:right="534"/>
        <w:jc w:val="both"/>
      </w:pPr>
      <w:r>
        <w:t>For matters related to academic</w:t>
      </w:r>
      <w:r>
        <w:rPr>
          <w:spacing w:val="-1"/>
        </w:rPr>
        <w:t xml:space="preserve"> </w:t>
      </w:r>
      <w:r>
        <w:t>standards, awards and students, a series of delegations are made by the Senate as set out in the Delegation of Senate Authorities.</w:t>
      </w:r>
    </w:p>
    <w:p w14:paraId="78E42381" w14:textId="77777777" w:rsidR="008A1D97" w:rsidRDefault="008A1D97">
      <w:pPr>
        <w:pStyle w:val="BodyText"/>
        <w:spacing w:before="8"/>
        <w:rPr>
          <w:sz w:val="21"/>
        </w:rPr>
      </w:pPr>
    </w:p>
    <w:p w14:paraId="6332F848" w14:textId="77777777" w:rsidR="008A1D97" w:rsidRDefault="007A66A4">
      <w:pPr>
        <w:pStyle w:val="BodyText"/>
        <w:ind w:left="120" w:right="537"/>
        <w:jc w:val="both"/>
      </w:pPr>
      <w:r>
        <w:t xml:space="preserve">Except as otherwise provided, individuals and bodies in whom authority is vested by the delegation framework may sub-delegate to others provided that such sub-delegation is consistent with the </w:t>
      </w:r>
      <w:r>
        <w:rPr>
          <w:spacing w:val="-2"/>
        </w:rPr>
        <w:t>financial and</w:t>
      </w:r>
      <w:r>
        <w:rPr>
          <w:spacing w:val="-3"/>
        </w:rPr>
        <w:t xml:space="preserve"> </w:t>
      </w:r>
      <w:r>
        <w:rPr>
          <w:spacing w:val="-2"/>
        </w:rPr>
        <w:t>other regulations. While authority and</w:t>
      </w:r>
      <w:r>
        <w:rPr>
          <w:spacing w:val="-3"/>
        </w:rPr>
        <w:t xml:space="preserve"> </w:t>
      </w:r>
      <w:r>
        <w:rPr>
          <w:spacing w:val="-2"/>
        </w:rPr>
        <w:t>responsibility can be delegated</w:t>
      </w:r>
      <w:r>
        <w:rPr>
          <w:spacing w:val="-3"/>
        </w:rPr>
        <w:t xml:space="preserve"> </w:t>
      </w:r>
      <w:r>
        <w:rPr>
          <w:spacing w:val="-2"/>
        </w:rPr>
        <w:t xml:space="preserve">where appropriate, </w:t>
      </w:r>
      <w:r>
        <w:t>accountability remains with the individual or body making thedelegation.</w:t>
      </w:r>
    </w:p>
    <w:p w14:paraId="356BDC11" w14:textId="77777777" w:rsidR="008A1D97" w:rsidRDefault="008A1D97">
      <w:pPr>
        <w:pStyle w:val="BodyText"/>
        <w:spacing w:before="2"/>
      </w:pPr>
    </w:p>
    <w:p w14:paraId="05E63FF6" w14:textId="77777777" w:rsidR="008A1D97" w:rsidRDefault="007A66A4">
      <w:pPr>
        <w:pStyle w:val="BodyText"/>
        <w:ind w:left="120" w:right="528"/>
        <w:jc w:val="both"/>
      </w:pPr>
      <w:r>
        <w:t>Where sub-delegation occurs and there is further delegation, it should take place on the basis of a cascade i.e. the person with authority delegates it to the next person who may then delegate to another and so on. Sub-delegation should not bypass management tiers in the interests of clarity of responsibility and ensuring that individuals remain accountable even when others further along the chain are performing the task. Wherever feasible, sub-delegations should be recorded.</w:t>
      </w:r>
    </w:p>
    <w:p w14:paraId="6D30744A" w14:textId="77777777" w:rsidR="008A1D97" w:rsidRDefault="008A1D97">
      <w:pPr>
        <w:jc w:val="both"/>
        <w:sectPr w:rsidR="008A1D97" w:rsidSect="00D917E3">
          <w:footerReference w:type="default" r:id="rId34"/>
          <w:pgSz w:w="11950" w:h="16870"/>
          <w:pgMar w:top="1360" w:right="880" w:bottom="1134" w:left="1320" w:header="0" w:footer="0" w:gutter="0"/>
          <w:cols w:space="720"/>
        </w:sectPr>
      </w:pPr>
    </w:p>
    <w:p w14:paraId="76EA365D" w14:textId="77777777" w:rsidR="008A1D97" w:rsidRDefault="007A66A4">
      <w:pPr>
        <w:spacing w:before="35"/>
        <w:ind w:left="116"/>
        <w:rPr>
          <w:b/>
        </w:rPr>
      </w:pPr>
      <w:r>
        <w:rPr>
          <w:b/>
          <w:spacing w:val="-2"/>
        </w:rPr>
        <w:t>Strategy</w:t>
      </w:r>
    </w:p>
    <w:p w14:paraId="123474D1" w14:textId="77777777" w:rsidR="008A1D97" w:rsidRDefault="008A1D97">
      <w:pPr>
        <w:pStyle w:val="BodyText"/>
        <w:rPr>
          <w:b/>
          <w:sz w:val="20"/>
        </w:rPr>
      </w:pPr>
    </w:p>
    <w:p w14:paraId="0172201D" w14:textId="77777777" w:rsidR="008A1D97" w:rsidRDefault="008A1D97">
      <w:pPr>
        <w:pStyle w:val="BodyText"/>
        <w:spacing w:before="6"/>
        <w:rPr>
          <w:b/>
          <w:sz w:val="21"/>
        </w:r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7"/>
        <w:gridCol w:w="3486"/>
      </w:tblGrid>
      <w:tr w:rsidR="008A1D97" w14:paraId="68AEB4F8" w14:textId="77777777">
        <w:trPr>
          <w:trHeight w:val="605"/>
        </w:trPr>
        <w:tc>
          <w:tcPr>
            <w:tcW w:w="6377" w:type="dxa"/>
            <w:shd w:val="clear" w:color="auto" w:fill="C1C1C1"/>
          </w:tcPr>
          <w:p w14:paraId="1246B621" w14:textId="77777777" w:rsidR="008A1D97" w:rsidRDefault="007A66A4">
            <w:pPr>
              <w:pStyle w:val="TableParagraph"/>
              <w:spacing w:before="7"/>
            </w:pPr>
            <w:r>
              <w:rPr>
                <w:spacing w:val="-2"/>
              </w:rPr>
              <w:t>Activity</w:t>
            </w:r>
          </w:p>
        </w:tc>
        <w:tc>
          <w:tcPr>
            <w:tcW w:w="3486" w:type="dxa"/>
            <w:shd w:val="clear" w:color="auto" w:fill="C1C1C1"/>
          </w:tcPr>
          <w:p w14:paraId="3DC5CF4E" w14:textId="77777777" w:rsidR="008A1D97" w:rsidRDefault="007A66A4">
            <w:pPr>
              <w:pStyle w:val="TableParagraph"/>
              <w:spacing w:before="7"/>
            </w:pPr>
            <w:r>
              <w:t>Responsible</w:t>
            </w:r>
            <w:r>
              <w:rPr>
                <w:spacing w:val="-5"/>
              </w:rPr>
              <w:t xml:space="preserve"> </w:t>
            </w:r>
            <w:r>
              <w:t>Body</w:t>
            </w:r>
            <w:r>
              <w:rPr>
                <w:spacing w:val="-5"/>
              </w:rPr>
              <w:t xml:space="preserve"> </w:t>
            </w:r>
            <w:r>
              <w:t>or</w:t>
            </w:r>
            <w:r>
              <w:rPr>
                <w:spacing w:val="-4"/>
              </w:rPr>
              <w:t xml:space="preserve"> </w:t>
            </w:r>
            <w:r>
              <w:rPr>
                <w:spacing w:val="-2"/>
              </w:rPr>
              <w:t>Individual</w:t>
            </w:r>
          </w:p>
        </w:tc>
      </w:tr>
      <w:tr w:rsidR="008A1D97" w14:paraId="0D319256" w14:textId="77777777">
        <w:trPr>
          <w:trHeight w:val="772"/>
        </w:trPr>
        <w:tc>
          <w:tcPr>
            <w:tcW w:w="6377" w:type="dxa"/>
          </w:tcPr>
          <w:p w14:paraId="11617725" w14:textId="77777777" w:rsidR="008A1D97" w:rsidRDefault="007A66A4">
            <w:pPr>
              <w:pStyle w:val="TableParagraph"/>
            </w:pPr>
            <w:r>
              <w:t>Approval</w:t>
            </w:r>
            <w:r>
              <w:rPr>
                <w:spacing w:val="-5"/>
              </w:rPr>
              <w:t xml:space="preserve"> </w:t>
            </w:r>
            <w:r>
              <w:t>of</w:t>
            </w:r>
            <w:r>
              <w:rPr>
                <w:spacing w:val="-6"/>
              </w:rPr>
              <w:t xml:space="preserve"> </w:t>
            </w:r>
            <w:r>
              <w:t>the</w:t>
            </w:r>
            <w:r>
              <w:rPr>
                <w:spacing w:val="-5"/>
              </w:rPr>
              <w:t xml:space="preserve"> </w:t>
            </w:r>
            <w:r>
              <w:t>Institutional</w:t>
            </w:r>
            <w:r>
              <w:rPr>
                <w:spacing w:val="-5"/>
              </w:rPr>
              <w:t xml:space="preserve"> </w:t>
            </w:r>
            <w:r>
              <w:t>Strategy</w:t>
            </w:r>
            <w:r>
              <w:rPr>
                <w:spacing w:val="-5"/>
              </w:rPr>
              <w:t xml:space="preserve"> </w:t>
            </w:r>
            <w:r>
              <w:t>and</w:t>
            </w:r>
            <w:r>
              <w:rPr>
                <w:spacing w:val="-7"/>
              </w:rPr>
              <w:t xml:space="preserve"> </w:t>
            </w:r>
            <w:r>
              <w:t>enabling</w:t>
            </w:r>
            <w:r>
              <w:rPr>
                <w:spacing w:val="-4"/>
              </w:rPr>
              <w:t xml:space="preserve"> </w:t>
            </w:r>
            <w:r>
              <w:rPr>
                <w:spacing w:val="-2"/>
              </w:rPr>
              <w:t>strategies</w:t>
            </w:r>
          </w:p>
        </w:tc>
        <w:tc>
          <w:tcPr>
            <w:tcW w:w="3486" w:type="dxa"/>
          </w:tcPr>
          <w:p w14:paraId="6324933E" w14:textId="77777777" w:rsidR="008A1D97" w:rsidRDefault="007A66A4">
            <w:pPr>
              <w:pStyle w:val="TableParagraph"/>
              <w:spacing w:before="5" w:line="235" w:lineRule="auto"/>
            </w:pPr>
            <w:r>
              <w:t>Council</w:t>
            </w:r>
            <w:r>
              <w:rPr>
                <w:spacing w:val="-6"/>
              </w:rPr>
              <w:t xml:space="preserve"> </w:t>
            </w:r>
            <w:r>
              <w:t>via</w:t>
            </w:r>
            <w:r>
              <w:rPr>
                <w:spacing w:val="-13"/>
              </w:rPr>
              <w:t xml:space="preserve"> </w:t>
            </w:r>
            <w:r>
              <w:t>UEB</w:t>
            </w:r>
            <w:r>
              <w:rPr>
                <w:spacing w:val="-8"/>
              </w:rPr>
              <w:t xml:space="preserve"> </w:t>
            </w:r>
            <w:r>
              <w:t>(Following</w:t>
            </w:r>
            <w:r>
              <w:rPr>
                <w:spacing w:val="-7"/>
              </w:rPr>
              <w:t xml:space="preserve"> </w:t>
            </w:r>
            <w:r>
              <w:t>scrutiny</w:t>
            </w:r>
            <w:r>
              <w:rPr>
                <w:spacing w:val="-8"/>
              </w:rPr>
              <w:t xml:space="preserve"> </w:t>
            </w:r>
            <w:r>
              <w:t xml:space="preserve">by </w:t>
            </w:r>
            <w:r>
              <w:rPr>
                <w:spacing w:val="-2"/>
              </w:rPr>
              <w:t>Senate)</w:t>
            </w:r>
          </w:p>
        </w:tc>
      </w:tr>
      <w:tr w:rsidR="008A1D97" w14:paraId="0F67BDF2" w14:textId="77777777">
        <w:trPr>
          <w:trHeight w:val="912"/>
        </w:trPr>
        <w:tc>
          <w:tcPr>
            <w:tcW w:w="6377" w:type="dxa"/>
          </w:tcPr>
          <w:p w14:paraId="41C7946E" w14:textId="77777777" w:rsidR="008A1D97" w:rsidRDefault="007A66A4">
            <w:pPr>
              <w:pStyle w:val="TableParagraph"/>
            </w:pPr>
            <w:r>
              <w:t>Approval</w:t>
            </w:r>
            <w:r>
              <w:rPr>
                <w:spacing w:val="-6"/>
              </w:rPr>
              <w:t xml:space="preserve"> </w:t>
            </w:r>
            <w:r>
              <w:t>of</w:t>
            </w:r>
            <w:r>
              <w:rPr>
                <w:spacing w:val="-6"/>
              </w:rPr>
              <w:t xml:space="preserve"> </w:t>
            </w:r>
            <w:r>
              <w:t>Faculty</w:t>
            </w:r>
            <w:r>
              <w:rPr>
                <w:spacing w:val="-5"/>
              </w:rPr>
              <w:t xml:space="preserve"> </w:t>
            </w:r>
            <w:r>
              <w:rPr>
                <w:spacing w:val="-2"/>
              </w:rPr>
              <w:t>strategies</w:t>
            </w:r>
          </w:p>
        </w:tc>
        <w:tc>
          <w:tcPr>
            <w:tcW w:w="3486" w:type="dxa"/>
          </w:tcPr>
          <w:p w14:paraId="209619BA" w14:textId="77777777" w:rsidR="008A1D97" w:rsidRDefault="007A66A4">
            <w:pPr>
              <w:pStyle w:val="TableParagraph"/>
              <w:ind w:firstLine="48"/>
            </w:pPr>
            <w:r>
              <w:t>Strategic</w:t>
            </w:r>
            <w:r>
              <w:rPr>
                <w:spacing w:val="-13"/>
              </w:rPr>
              <w:t xml:space="preserve"> </w:t>
            </w:r>
            <w:r>
              <w:t>Investment</w:t>
            </w:r>
            <w:r>
              <w:rPr>
                <w:spacing w:val="-12"/>
              </w:rPr>
              <w:t xml:space="preserve"> </w:t>
            </w:r>
            <w:r>
              <w:t xml:space="preserve">Committee </w:t>
            </w:r>
            <w:r>
              <w:rPr>
                <w:spacing w:val="-2"/>
              </w:rPr>
              <w:t>(SIC)/UEB</w:t>
            </w:r>
          </w:p>
          <w:p w14:paraId="3965BF46" w14:textId="77777777" w:rsidR="008A1D97" w:rsidRDefault="007A66A4">
            <w:pPr>
              <w:pStyle w:val="TableParagraph"/>
              <w:spacing w:before="0" w:line="265" w:lineRule="exact"/>
            </w:pPr>
            <w:r>
              <w:t>(Following</w:t>
            </w:r>
            <w:r>
              <w:rPr>
                <w:spacing w:val="-7"/>
              </w:rPr>
              <w:t xml:space="preserve"> </w:t>
            </w:r>
            <w:r>
              <w:t>scrutiny</w:t>
            </w:r>
            <w:r>
              <w:rPr>
                <w:spacing w:val="-7"/>
              </w:rPr>
              <w:t xml:space="preserve"> </w:t>
            </w:r>
            <w:r>
              <w:t>by</w:t>
            </w:r>
            <w:r>
              <w:rPr>
                <w:spacing w:val="-7"/>
              </w:rPr>
              <w:t xml:space="preserve"> </w:t>
            </w:r>
            <w:r>
              <w:rPr>
                <w:spacing w:val="-2"/>
              </w:rPr>
              <w:t>Senate)</w:t>
            </w:r>
          </w:p>
        </w:tc>
      </w:tr>
      <w:tr w:rsidR="008A1D97" w14:paraId="113420E3" w14:textId="77777777">
        <w:trPr>
          <w:trHeight w:val="302"/>
        </w:trPr>
        <w:tc>
          <w:tcPr>
            <w:tcW w:w="6377" w:type="dxa"/>
          </w:tcPr>
          <w:p w14:paraId="19EE9467" w14:textId="77777777" w:rsidR="008A1D97" w:rsidRDefault="007A66A4">
            <w:pPr>
              <w:pStyle w:val="TableParagraph"/>
              <w:spacing w:before="6"/>
            </w:pPr>
            <w:r>
              <w:t>Approval</w:t>
            </w:r>
            <w:r>
              <w:rPr>
                <w:spacing w:val="-4"/>
              </w:rPr>
              <w:t xml:space="preserve"> </w:t>
            </w:r>
            <w:r>
              <w:t>of</w:t>
            </w:r>
            <w:r>
              <w:rPr>
                <w:spacing w:val="-4"/>
              </w:rPr>
              <w:t xml:space="preserve"> </w:t>
            </w:r>
            <w:r>
              <w:t>the</w:t>
            </w:r>
            <w:r>
              <w:rPr>
                <w:spacing w:val="-4"/>
              </w:rPr>
              <w:t xml:space="preserve"> </w:t>
            </w:r>
            <w:r>
              <w:t>Business</w:t>
            </w:r>
            <w:r>
              <w:rPr>
                <w:spacing w:val="-3"/>
              </w:rPr>
              <w:t xml:space="preserve"> </w:t>
            </w:r>
            <w:r>
              <w:t>Engagement</w:t>
            </w:r>
            <w:r>
              <w:rPr>
                <w:spacing w:val="-6"/>
              </w:rPr>
              <w:t xml:space="preserve"> </w:t>
            </w:r>
            <w:r>
              <w:rPr>
                <w:spacing w:val="-2"/>
              </w:rPr>
              <w:t>Strategy</w:t>
            </w:r>
          </w:p>
        </w:tc>
        <w:tc>
          <w:tcPr>
            <w:tcW w:w="3486" w:type="dxa"/>
          </w:tcPr>
          <w:p w14:paraId="70C002B0" w14:textId="77777777" w:rsidR="008A1D97" w:rsidRDefault="007A66A4">
            <w:pPr>
              <w:pStyle w:val="TableParagraph"/>
              <w:spacing w:before="6"/>
            </w:pPr>
            <w:r>
              <w:t>Council</w:t>
            </w:r>
            <w:r>
              <w:rPr>
                <w:spacing w:val="-5"/>
              </w:rPr>
              <w:t xml:space="preserve"> </w:t>
            </w:r>
            <w:r>
              <w:t>via</w:t>
            </w:r>
            <w:r>
              <w:rPr>
                <w:spacing w:val="-8"/>
              </w:rPr>
              <w:t xml:space="preserve"> </w:t>
            </w:r>
            <w:r>
              <w:rPr>
                <w:spacing w:val="-5"/>
              </w:rPr>
              <w:t>UEB</w:t>
            </w:r>
          </w:p>
        </w:tc>
      </w:tr>
      <w:tr w:rsidR="008A1D97" w14:paraId="70D6F547" w14:textId="77777777">
        <w:trPr>
          <w:trHeight w:val="940"/>
        </w:trPr>
        <w:tc>
          <w:tcPr>
            <w:tcW w:w="6377" w:type="dxa"/>
          </w:tcPr>
          <w:p w14:paraId="17DE5D30" w14:textId="77777777" w:rsidR="008A1D97" w:rsidRDefault="007A66A4">
            <w:pPr>
              <w:pStyle w:val="TableParagraph"/>
            </w:pPr>
            <w:r>
              <w:t>Approval</w:t>
            </w:r>
            <w:r>
              <w:rPr>
                <w:spacing w:val="-5"/>
              </w:rPr>
              <w:t xml:space="preserve"> </w:t>
            </w:r>
            <w:r>
              <w:t>of</w:t>
            </w:r>
            <w:r>
              <w:rPr>
                <w:spacing w:val="-5"/>
              </w:rPr>
              <w:t xml:space="preserve"> </w:t>
            </w:r>
            <w:r>
              <w:t>the</w:t>
            </w:r>
            <w:r>
              <w:rPr>
                <w:spacing w:val="-4"/>
              </w:rPr>
              <w:t xml:space="preserve"> </w:t>
            </w:r>
            <w:r>
              <w:t>Capital</w:t>
            </w:r>
            <w:r>
              <w:rPr>
                <w:spacing w:val="-5"/>
              </w:rPr>
              <w:t xml:space="preserve"> </w:t>
            </w:r>
            <w:r>
              <w:t>Strategy</w:t>
            </w:r>
            <w:r>
              <w:rPr>
                <w:spacing w:val="-4"/>
              </w:rPr>
              <w:t xml:space="preserve"> </w:t>
            </w:r>
            <w:r>
              <w:rPr>
                <w:spacing w:val="-2"/>
              </w:rPr>
              <w:t>including</w:t>
            </w:r>
          </w:p>
          <w:p w14:paraId="48A9C12B" w14:textId="77777777" w:rsidR="008A1D97" w:rsidRDefault="007A66A4">
            <w:pPr>
              <w:pStyle w:val="TableParagraph"/>
              <w:numPr>
                <w:ilvl w:val="0"/>
                <w:numId w:val="3"/>
              </w:numPr>
              <w:tabs>
                <w:tab w:val="left" w:pos="1584"/>
                <w:tab w:val="left" w:pos="1585"/>
              </w:tabs>
              <w:spacing w:before="0"/>
            </w:pPr>
            <w:r>
              <w:t>Estates</w:t>
            </w:r>
            <w:r>
              <w:rPr>
                <w:spacing w:val="-6"/>
              </w:rPr>
              <w:t xml:space="preserve"> </w:t>
            </w:r>
            <w:r>
              <w:rPr>
                <w:spacing w:val="-2"/>
              </w:rPr>
              <w:t>Strategy</w:t>
            </w:r>
          </w:p>
          <w:p w14:paraId="33647A72" w14:textId="77777777" w:rsidR="008A1D97" w:rsidRDefault="007A66A4">
            <w:pPr>
              <w:pStyle w:val="TableParagraph"/>
              <w:numPr>
                <w:ilvl w:val="0"/>
                <w:numId w:val="3"/>
              </w:numPr>
              <w:tabs>
                <w:tab w:val="left" w:pos="1584"/>
                <w:tab w:val="left" w:pos="1585"/>
              </w:tabs>
            </w:pPr>
            <w:r>
              <w:t>IT</w:t>
            </w:r>
            <w:r>
              <w:rPr>
                <w:spacing w:val="-5"/>
              </w:rPr>
              <w:t xml:space="preserve"> </w:t>
            </w:r>
            <w:r>
              <w:t>and</w:t>
            </w:r>
            <w:r>
              <w:rPr>
                <w:spacing w:val="-3"/>
              </w:rPr>
              <w:t xml:space="preserve"> </w:t>
            </w:r>
            <w:r>
              <w:t>Digital</w:t>
            </w:r>
            <w:r>
              <w:rPr>
                <w:spacing w:val="-1"/>
              </w:rPr>
              <w:t xml:space="preserve"> </w:t>
            </w:r>
            <w:r>
              <w:rPr>
                <w:spacing w:val="-2"/>
              </w:rPr>
              <w:t>Strategy</w:t>
            </w:r>
          </w:p>
        </w:tc>
        <w:tc>
          <w:tcPr>
            <w:tcW w:w="3486" w:type="dxa"/>
          </w:tcPr>
          <w:p w14:paraId="30BA2981" w14:textId="77777777" w:rsidR="008A1D97" w:rsidRDefault="007A66A4">
            <w:pPr>
              <w:pStyle w:val="TableParagraph"/>
            </w:pPr>
            <w:r>
              <w:t>Council</w:t>
            </w:r>
            <w:r>
              <w:rPr>
                <w:spacing w:val="-5"/>
              </w:rPr>
              <w:t xml:space="preserve"> </w:t>
            </w:r>
            <w:r>
              <w:t>via</w:t>
            </w:r>
            <w:r>
              <w:rPr>
                <w:spacing w:val="-8"/>
              </w:rPr>
              <w:t xml:space="preserve"> </w:t>
            </w:r>
            <w:r>
              <w:rPr>
                <w:spacing w:val="-5"/>
              </w:rPr>
              <w:t>UEB</w:t>
            </w:r>
          </w:p>
        </w:tc>
      </w:tr>
      <w:tr w:rsidR="008A1D97" w14:paraId="041A0BCC" w14:textId="77777777">
        <w:trPr>
          <w:trHeight w:val="599"/>
        </w:trPr>
        <w:tc>
          <w:tcPr>
            <w:tcW w:w="6377" w:type="dxa"/>
          </w:tcPr>
          <w:p w14:paraId="018CA693" w14:textId="77777777" w:rsidR="008A1D97" w:rsidRDefault="007A66A4">
            <w:pPr>
              <w:pStyle w:val="TableParagraph"/>
            </w:pPr>
            <w:r>
              <w:t>Approval</w:t>
            </w:r>
            <w:r>
              <w:rPr>
                <w:spacing w:val="-5"/>
              </w:rPr>
              <w:t xml:space="preserve"> </w:t>
            </w:r>
            <w:r>
              <w:t>of</w:t>
            </w:r>
            <w:r>
              <w:rPr>
                <w:spacing w:val="-6"/>
              </w:rPr>
              <w:t xml:space="preserve"> </w:t>
            </w:r>
            <w:r>
              <w:t>the</w:t>
            </w:r>
            <w:r>
              <w:rPr>
                <w:spacing w:val="-6"/>
              </w:rPr>
              <w:t xml:space="preserve"> </w:t>
            </w:r>
            <w:r>
              <w:t>Access</w:t>
            </w:r>
            <w:r>
              <w:rPr>
                <w:spacing w:val="-5"/>
              </w:rPr>
              <w:t xml:space="preserve"> </w:t>
            </w:r>
            <w:r>
              <w:t>and</w:t>
            </w:r>
            <w:r>
              <w:rPr>
                <w:spacing w:val="-7"/>
              </w:rPr>
              <w:t xml:space="preserve"> </w:t>
            </w:r>
            <w:r>
              <w:t>Participation</w:t>
            </w:r>
            <w:r>
              <w:rPr>
                <w:spacing w:val="-6"/>
              </w:rPr>
              <w:t xml:space="preserve"> </w:t>
            </w:r>
            <w:r>
              <w:rPr>
                <w:spacing w:val="-2"/>
              </w:rPr>
              <w:t>Strategy</w:t>
            </w:r>
          </w:p>
        </w:tc>
        <w:tc>
          <w:tcPr>
            <w:tcW w:w="3486" w:type="dxa"/>
          </w:tcPr>
          <w:p w14:paraId="0BDEF999" w14:textId="77777777" w:rsidR="008A1D97" w:rsidRDefault="007A66A4">
            <w:pPr>
              <w:pStyle w:val="TableParagraph"/>
              <w:spacing w:before="5" w:line="235" w:lineRule="auto"/>
            </w:pPr>
            <w:r>
              <w:t>Council</w:t>
            </w:r>
            <w:r>
              <w:rPr>
                <w:spacing w:val="-6"/>
              </w:rPr>
              <w:t xml:space="preserve"> </w:t>
            </w:r>
            <w:r>
              <w:t>via</w:t>
            </w:r>
            <w:r>
              <w:rPr>
                <w:spacing w:val="-13"/>
              </w:rPr>
              <w:t xml:space="preserve"> </w:t>
            </w:r>
            <w:r>
              <w:t>UEB</w:t>
            </w:r>
            <w:r>
              <w:rPr>
                <w:spacing w:val="-8"/>
              </w:rPr>
              <w:t xml:space="preserve"> </w:t>
            </w:r>
            <w:r>
              <w:t>(Following</w:t>
            </w:r>
            <w:r>
              <w:rPr>
                <w:spacing w:val="-7"/>
              </w:rPr>
              <w:t xml:space="preserve"> </w:t>
            </w:r>
            <w:r>
              <w:t>scrutiny</w:t>
            </w:r>
            <w:r>
              <w:rPr>
                <w:spacing w:val="-8"/>
              </w:rPr>
              <w:t xml:space="preserve"> </w:t>
            </w:r>
            <w:r>
              <w:t xml:space="preserve">by </w:t>
            </w:r>
            <w:r>
              <w:rPr>
                <w:spacing w:val="-2"/>
              </w:rPr>
              <w:t>Senate)</w:t>
            </w:r>
          </w:p>
        </w:tc>
      </w:tr>
      <w:tr w:rsidR="008A1D97" w14:paraId="09A9F45F" w14:textId="77777777">
        <w:trPr>
          <w:trHeight w:val="599"/>
        </w:trPr>
        <w:tc>
          <w:tcPr>
            <w:tcW w:w="6377" w:type="dxa"/>
          </w:tcPr>
          <w:p w14:paraId="76434C56" w14:textId="77777777" w:rsidR="008A1D97" w:rsidRDefault="007A66A4">
            <w:pPr>
              <w:pStyle w:val="TableParagraph"/>
            </w:pPr>
            <w:r>
              <w:t>Approval</w:t>
            </w:r>
            <w:r>
              <w:rPr>
                <w:spacing w:val="-6"/>
              </w:rPr>
              <w:t xml:space="preserve"> </w:t>
            </w:r>
            <w:r>
              <w:t>of</w:t>
            </w:r>
            <w:r>
              <w:rPr>
                <w:spacing w:val="-7"/>
              </w:rPr>
              <w:t xml:space="preserve"> </w:t>
            </w:r>
            <w:r>
              <w:t>the</w:t>
            </w:r>
            <w:r>
              <w:rPr>
                <w:spacing w:val="-5"/>
              </w:rPr>
              <w:t xml:space="preserve"> </w:t>
            </w:r>
            <w:r>
              <w:t>Environmental</w:t>
            </w:r>
            <w:r>
              <w:rPr>
                <w:spacing w:val="-6"/>
              </w:rPr>
              <w:t xml:space="preserve"> </w:t>
            </w:r>
            <w:r>
              <w:t>Sustainability</w:t>
            </w:r>
            <w:r>
              <w:rPr>
                <w:spacing w:val="-6"/>
              </w:rPr>
              <w:t xml:space="preserve"> </w:t>
            </w:r>
            <w:r>
              <w:rPr>
                <w:spacing w:val="-2"/>
              </w:rPr>
              <w:t>Strategy</w:t>
            </w:r>
          </w:p>
        </w:tc>
        <w:tc>
          <w:tcPr>
            <w:tcW w:w="3486" w:type="dxa"/>
          </w:tcPr>
          <w:p w14:paraId="0ED482C8" w14:textId="77777777" w:rsidR="008A1D97" w:rsidRDefault="007A66A4">
            <w:pPr>
              <w:pStyle w:val="TableParagraph"/>
            </w:pPr>
            <w:r>
              <w:t>Council</w:t>
            </w:r>
            <w:r>
              <w:rPr>
                <w:spacing w:val="-5"/>
              </w:rPr>
              <w:t xml:space="preserve"> </w:t>
            </w:r>
            <w:r>
              <w:t>via</w:t>
            </w:r>
            <w:r>
              <w:rPr>
                <w:spacing w:val="-8"/>
              </w:rPr>
              <w:t xml:space="preserve"> </w:t>
            </w:r>
            <w:r>
              <w:rPr>
                <w:spacing w:val="-5"/>
              </w:rPr>
              <w:t>UEB</w:t>
            </w:r>
          </w:p>
        </w:tc>
      </w:tr>
      <w:tr w:rsidR="008A1D97" w14:paraId="7AF2D0C9" w14:textId="77777777">
        <w:trPr>
          <w:trHeight w:val="600"/>
        </w:trPr>
        <w:tc>
          <w:tcPr>
            <w:tcW w:w="6377" w:type="dxa"/>
          </w:tcPr>
          <w:p w14:paraId="58109F73" w14:textId="77777777" w:rsidR="008A1D97" w:rsidRDefault="007A66A4">
            <w:pPr>
              <w:pStyle w:val="TableParagraph"/>
            </w:pPr>
            <w:r>
              <w:t>Reporting</w:t>
            </w:r>
            <w:r>
              <w:rPr>
                <w:spacing w:val="-13"/>
              </w:rPr>
              <w:t xml:space="preserve"> </w:t>
            </w:r>
            <w:r>
              <w:t>to</w:t>
            </w:r>
            <w:r>
              <w:rPr>
                <w:spacing w:val="-13"/>
              </w:rPr>
              <w:t xml:space="preserve"> </w:t>
            </w:r>
            <w:r>
              <w:t>Council</w:t>
            </w:r>
            <w:r>
              <w:rPr>
                <w:spacing w:val="-12"/>
              </w:rPr>
              <w:t xml:space="preserve"> </w:t>
            </w:r>
            <w:r>
              <w:t>on</w:t>
            </w:r>
            <w:r>
              <w:rPr>
                <w:spacing w:val="-13"/>
              </w:rPr>
              <w:t xml:space="preserve"> </w:t>
            </w:r>
            <w:r>
              <w:t>the</w:t>
            </w:r>
            <w:r>
              <w:rPr>
                <w:spacing w:val="-13"/>
              </w:rPr>
              <w:t xml:space="preserve"> </w:t>
            </w:r>
            <w:r>
              <w:t>approval</w:t>
            </w:r>
            <w:r>
              <w:rPr>
                <w:spacing w:val="-12"/>
              </w:rPr>
              <w:t xml:space="preserve"> </w:t>
            </w:r>
            <w:r>
              <w:t>of</w:t>
            </w:r>
            <w:r>
              <w:rPr>
                <w:spacing w:val="-13"/>
              </w:rPr>
              <w:t xml:space="preserve"> </w:t>
            </w:r>
            <w:r>
              <w:t>strategies</w:t>
            </w:r>
            <w:r>
              <w:rPr>
                <w:spacing w:val="-12"/>
              </w:rPr>
              <w:t xml:space="preserve"> </w:t>
            </w:r>
            <w:r>
              <w:t>and</w:t>
            </w:r>
            <w:r>
              <w:rPr>
                <w:spacing w:val="-13"/>
              </w:rPr>
              <w:t xml:space="preserve"> </w:t>
            </w:r>
            <w:r>
              <w:t>progress</w:t>
            </w:r>
            <w:r>
              <w:rPr>
                <w:spacing w:val="-13"/>
              </w:rPr>
              <w:t xml:space="preserve"> </w:t>
            </w:r>
            <w:r>
              <w:t>towards achieving them.</w:t>
            </w:r>
          </w:p>
        </w:tc>
        <w:tc>
          <w:tcPr>
            <w:tcW w:w="3486" w:type="dxa"/>
          </w:tcPr>
          <w:p w14:paraId="10C1EECC" w14:textId="77777777" w:rsidR="008A1D97" w:rsidRDefault="007A66A4">
            <w:pPr>
              <w:pStyle w:val="TableParagraph"/>
            </w:pPr>
            <w:r>
              <w:rPr>
                <w:spacing w:val="-2"/>
              </w:rPr>
              <w:t>Vice-Chancellor</w:t>
            </w:r>
          </w:p>
        </w:tc>
      </w:tr>
    </w:tbl>
    <w:p w14:paraId="5040B690" w14:textId="77777777" w:rsidR="008A1D97" w:rsidRDefault="008A1D97">
      <w:pPr>
        <w:pStyle w:val="BodyText"/>
        <w:spacing w:before="4"/>
        <w:rPr>
          <w:b/>
          <w:sz w:val="17"/>
        </w:rPr>
      </w:pPr>
    </w:p>
    <w:p w14:paraId="5DA8A2C7" w14:textId="77777777" w:rsidR="008A1D97" w:rsidRDefault="007A66A4">
      <w:pPr>
        <w:spacing w:before="56"/>
        <w:ind w:left="116"/>
        <w:rPr>
          <w:b/>
        </w:rPr>
      </w:pPr>
      <w:r>
        <w:rPr>
          <w:b/>
        </w:rPr>
        <w:t>Accountability</w:t>
      </w:r>
      <w:r>
        <w:rPr>
          <w:b/>
          <w:spacing w:val="-4"/>
        </w:rPr>
        <w:t xml:space="preserve"> </w:t>
      </w:r>
      <w:r>
        <w:rPr>
          <w:b/>
        </w:rPr>
        <w:t>to</w:t>
      </w:r>
      <w:r>
        <w:rPr>
          <w:b/>
          <w:spacing w:val="-3"/>
        </w:rPr>
        <w:t xml:space="preserve"> </w:t>
      </w:r>
      <w:r>
        <w:rPr>
          <w:b/>
        </w:rPr>
        <w:t>the</w:t>
      </w:r>
      <w:r>
        <w:rPr>
          <w:b/>
          <w:spacing w:val="-2"/>
        </w:rPr>
        <w:t xml:space="preserve"> </w:t>
      </w:r>
      <w:r>
        <w:rPr>
          <w:b/>
        </w:rPr>
        <w:t>Office</w:t>
      </w:r>
      <w:r>
        <w:rPr>
          <w:b/>
          <w:spacing w:val="-5"/>
        </w:rPr>
        <w:t xml:space="preserve"> </w:t>
      </w:r>
      <w:r>
        <w:rPr>
          <w:b/>
        </w:rPr>
        <w:t>for</w:t>
      </w:r>
      <w:r>
        <w:rPr>
          <w:b/>
          <w:spacing w:val="-5"/>
        </w:rPr>
        <w:t xml:space="preserve"> </w:t>
      </w:r>
      <w:r>
        <w:rPr>
          <w:b/>
          <w:spacing w:val="-2"/>
        </w:rPr>
        <w:t>Students</w:t>
      </w:r>
    </w:p>
    <w:p w14:paraId="29799EC9" w14:textId="77777777" w:rsidR="008A1D97" w:rsidRDefault="008A1D97">
      <w:pPr>
        <w:pStyle w:val="BodyText"/>
        <w:rPr>
          <w:b/>
          <w:sz w:val="20"/>
        </w:rPr>
      </w:pPr>
    </w:p>
    <w:p w14:paraId="39CD4D7A" w14:textId="77777777" w:rsidR="008A1D97" w:rsidRDefault="008A1D97">
      <w:pPr>
        <w:pStyle w:val="BodyText"/>
        <w:spacing w:before="7"/>
        <w:rPr>
          <w:b/>
          <w:sz w:val="21"/>
        </w:r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7"/>
        <w:gridCol w:w="3486"/>
      </w:tblGrid>
      <w:tr w:rsidR="008A1D97" w14:paraId="6B7746DA" w14:textId="77777777">
        <w:trPr>
          <w:trHeight w:val="604"/>
        </w:trPr>
        <w:tc>
          <w:tcPr>
            <w:tcW w:w="6377" w:type="dxa"/>
            <w:shd w:val="clear" w:color="auto" w:fill="C1C1C1"/>
          </w:tcPr>
          <w:p w14:paraId="14220D9A" w14:textId="77777777" w:rsidR="008A1D97" w:rsidRDefault="007A66A4">
            <w:pPr>
              <w:pStyle w:val="TableParagraph"/>
              <w:spacing w:before="6"/>
            </w:pPr>
            <w:r>
              <w:rPr>
                <w:spacing w:val="-2"/>
              </w:rPr>
              <w:t>Activity</w:t>
            </w:r>
          </w:p>
        </w:tc>
        <w:tc>
          <w:tcPr>
            <w:tcW w:w="3486" w:type="dxa"/>
            <w:shd w:val="clear" w:color="auto" w:fill="C1C1C1"/>
          </w:tcPr>
          <w:p w14:paraId="79707CF9" w14:textId="77777777" w:rsidR="008A1D97" w:rsidRDefault="007A66A4">
            <w:pPr>
              <w:pStyle w:val="TableParagraph"/>
              <w:ind w:right="845"/>
            </w:pPr>
            <w:r>
              <w:t>Responsible</w:t>
            </w:r>
            <w:r>
              <w:rPr>
                <w:spacing w:val="-13"/>
              </w:rPr>
              <w:t xml:space="preserve"> </w:t>
            </w:r>
            <w:r>
              <w:t>Body</w:t>
            </w:r>
            <w:r>
              <w:rPr>
                <w:spacing w:val="-12"/>
              </w:rPr>
              <w:t xml:space="preserve"> </w:t>
            </w:r>
            <w:r>
              <w:t xml:space="preserve">or </w:t>
            </w:r>
            <w:r>
              <w:rPr>
                <w:spacing w:val="-2"/>
              </w:rPr>
              <w:t>Individual</w:t>
            </w:r>
          </w:p>
        </w:tc>
      </w:tr>
      <w:tr w:rsidR="008A1D97" w14:paraId="3B74C7C4" w14:textId="77777777">
        <w:trPr>
          <w:trHeight w:val="570"/>
        </w:trPr>
        <w:tc>
          <w:tcPr>
            <w:tcW w:w="6377" w:type="dxa"/>
          </w:tcPr>
          <w:p w14:paraId="59E616B3" w14:textId="77777777" w:rsidR="008A1D97" w:rsidRDefault="007A66A4">
            <w:pPr>
              <w:pStyle w:val="TableParagraph"/>
              <w:spacing w:before="5" w:line="235" w:lineRule="auto"/>
              <w:ind w:right="583"/>
            </w:pPr>
            <w:r>
              <w:t>The</w:t>
            </w:r>
            <w:r>
              <w:rPr>
                <w:spacing w:val="-5"/>
              </w:rPr>
              <w:t xml:space="preserve"> </w:t>
            </w:r>
            <w:r>
              <w:t>proper</w:t>
            </w:r>
            <w:r>
              <w:rPr>
                <w:spacing w:val="-5"/>
              </w:rPr>
              <w:t xml:space="preserve"> </w:t>
            </w:r>
            <w:r>
              <w:t>use</w:t>
            </w:r>
            <w:r>
              <w:rPr>
                <w:spacing w:val="-5"/>
              </w:rPr>
              <w:t xml:space="preserve"> </w:t>
            </w:r>
            <w:r>
              <w:t>of</w:t>
            </w:r>
            <w:r>
              <w:rPr>
                <w:spacing w:val="-1"/>
              </w:rPr>
              <w:t xml:space="preserve"> </w:t>
            </w:r>
            <w:r>
              <w:t>public</w:t>
            </w:r>
            <w:r>
              <w:rPr>
                <w:spacing w:val="-7"/>
              </w:rPr>
              <w:t xml:space="preserve"> </w:t>
            </w:r>
            <w:r>
              <w:t>funds</w:t>
            </w:r>
            <w:r>
              <w:rPr>
                <w:spacing w:val="-5"/>
              </w:rPr>
              <w:t xml:space="preserve"> </w:t>
            </w:r>
            <w:r>
              <w:t>received</w:t>
            </w:r>
            <w:r>
              <w:rPr>
                <w:spacing w:val="-5"/>
              </w:rPr>
              <w:t xml:space="preserve"> </w:t>
            </w:r>
            <w:r>
              <w:t>through</w:t>
            </w:r>
            <w:r>
              <w:rPr>
                <w:spacing w:val="-1"/>
              </w:rPr>
              <w:t xml:space="preserve"> </w:t>
            </w:r>
            <w:r>
              <w:t>the</w:t>
            </w:r>
            <w:r>
              <w:rPr>
                <w:spacing w:val="-5"/>
              </w:rPr>
              <w:t xml:space="preserve"> </w:t>
            </w:r>
            <w:r>
              <w:t>Office</w:t>
            </w:r>
            <w:r>
              <w:rPr>
                <w:spacing w:val="-5"/>
              </w:rPr>
              <w:t xml:space="preserve"> </w:t>
            </w:r>
            <w:r>
              <w:t xml:space="preserve">for </w:t>
            </w:r>
            <w:r>
              <w:rPr>
                <w:spacing w:val="-2"/>
              </w:rPr>
              <w:t>Students</w:t>
            </w:r>
          </w:p>
        </w:tc>
        <w:tc>
          <w:tcPr>
            <w:tcW w:w="3486" w:type="dxa"/>
          </w:tcPr>
          <w:p w14:paraId="6B01B474" w14:textId="77777777" w:rsidR="008A1D97" w:rsidRDefault="007A66A4">
            <w:pPr>
              <w:pStyle w:val="TableParagraph"/>
            </w:pPr>
            <w:r>
              <w:rPr>
                <w:spacing w:val="-2"/>
              </w:rPr>
              <w:t>Council</w:t>
            </w:r>
          </w:p>
        </w:tc>
      </w:tr>
      <w:tr w:rsidR="008A1D97" w14:paraId="7028A2F3" w14:textId="77777777">
        <w:trPr>
          <w:trHeight w:val="302"/>
        </w:trPr>
        <w:tc>
          <w:tcPr>
            <w:tcW w:w="6377" w:type="dxa"/>
          </w:tcPr>
          <w:p w14:paraId="0A208D56" w14:textId="77777777" w:rsidR="008A1D97" w:rsidRDefault="007A66A4">
            <w:pPr>
              <w:pStyle w:val="TableParagraph"/>
            </w:pPr>
            <w:r>
              <w:t>Designated</w:t>
            </w:r>
            <w:r>
              <w:rPr>
                <w:spacing w:val="-8"/>
              </w:rPr>
              <w:t xml:space="preserve"> </w:t>
            </w:r>
            <w:r>
              <w:t>accountable</w:t>
            </w:r>
            <w:r>
              <w:rPr>
                <w:spacing w:val="-7"/>
              </w:rPr>
              <w:t xml:space="preserve"> </w:t>
            </w:r>
            <w:r>
              <w:t>officer</w:t>
            </w:r>
            <w:r>
              <w:rPr>
                <w:spacing w:val="-7"/>
              </w:rPr>
              <w:t xml:space="preserve"> </w:t>
            </w:r>
            <w:r>
              <w:t>for</w:t>
            </w:r>
            <w:r>
              <w:rPr>
                <w:spacing w:val="-4"/>
              </w:rPr>
              <w:t xml:space="preserve"> </w:t>
            </w:r>
            <w:r>
              <w:t>the</w:t>
            </w:r>
            <w:r>
              <w:rPr>
                <w:spacing w:val="-7"/>
              </w:rPr>
              <w:t xml:space="preserve"> </w:t>
            </w:r>
            <w:r>
              <w:t>Office</w:t>
            </w:r>
            <w:r>
              <w:rPr>
                <w:spacing w:val="-7"/>
              </w:rPr>
              <w:t xml:space="preserve"> </w:t>
            </w:r>
            <w:r>
              <w:t>for</w:t>
            </w:r>
            <w:r>
              <w:rPr>
                <w:spacing w:val="-3"/>
              </w:rPr>
              <w:t xml:space="preserve"> </w:t>
            </w:r>
            <w:r>
              <w:rPr>
                <w:spacing w:val="-2"/>
              </w:rPr>
              <w:t>Students</w:t>
            </w:r>
          </w:p>
        </w:tc>
        <w:tc>
          <w:tcPr>
            <w:tcW w:w="3486" w:type="dxa"/>
          </w:tcPr>
          <w:p w14:paraId="1DDADBA2" w14:textId="77777777" w:rsidR="008A1D97" w:rsidRDefault="007A66A4">
            <w:pPr>
              <w:pStyle w:val="TableParagraph"/>
            </w:pPr>
            <w:r>
              <w:t>The</w:t>
            </w:r>
            <w:r>
              <w:rPr>
                <w:spacing w:val="-8"/>
              </w:rPr>
              <w:t xml:space="preserve"> </w:t>
            </w:r>
            <w:r>
              <w:t>Vice-</w:t>
            </w:r>
            <w:r>
              <w:rPr>
                <w:spacing w:val="-2"/>
              </w:rPr>
              <w:t>Chancellor</w:t>
            </w:r>
          </w:p>
        </w:tc>
      </w:tr>
      <w:tr w:rsidR="008A1D97" w14:paraId="3A70AF96" w14:textId="77777777">
        <w:trPr>
          <w:trHeight w:val="301"/>
        </w:trPr>
        <w:tc>
          <w:tcPr>
            <w:tcW w:w="6377" w:type="dxa"/>
          </w:tcPr>
          <w:p w14:paraId="620040F5" w14:textId="77777777" w:rsidR="008A1D97" w:rsidRDefault="007A66A4">
            <w:pPr>
              <w:pStyle w:val="TableParagraph"/>
            </w:pPr>
            <w:r>
              <w:t>Compliance</w:t>
            </w:r>
            <w:r>
              <w:rPr>
                <w:spacing w:val="-5"/>
              </w:rPr>
              <w:t xml:space="preserve"> </w:t>
            </w:r>
            <w:r>
              <w:t>with</w:t>
            </w:r>
            <w:r>
              <w:rPr>
                <w:spacing w:val="-5"/>
              </w:rPr>
              <w:t xml:space="preserve"> </w:t>
            </w:r>
            <w:r>
              <w:t>charity</w:t>
            </w:r>
            <w:r>
              <w:rPr>
                <w:spacing w:val="-4"/>
              </w:rPr>
              <w:t xml:space="preserve"> </w:t>
            </w:r>
            <w:r>
              <w:t>law</w:t>
            </w:r>
            <w:r>
              <w:rPr>
                <w:spacing w:val="-1"/>
              </w:rPr>
              <w:t xml:space="preserve"> </w:t>
            </w:r>
            <w:r>
              <w:t>and</w:t>
            </w:r>
            <w:r>
              <w:rPr>
                <w:spacing w:val="-5"/>
              </w:rPr>
              <w:t xml:space="preserve"> </w:t>
            </w:r>
            <w:r>
              <w:t>other</w:t>
            </w:r>
            <w:r>
              <w:rPr>
                <w:spacing w:val="-4"/>
              </w:rPr>
              <w:t xml:space="preserve"> </w:t>
            </w:r>
            <w:r>
              <w:t>legal</w:t>
            </w:r>
            <w:r>
              <w:rPr>
                <w:spacing w:val="-3"/>
              </w:rPr>
              <w:t xml:space="preserve"> </w:t>
            </w:r>
            <w:r>
              <w:rPr>
                <w:spacing w:val="-2"/>
              </w:rPr>
              <w:t>requirements</w:t>
            </w:r>
          </w:p>
        </w:tc>
        <w:tc>
          <w:tcPr>
            <w:tcW w:w="3486" w:type="dxa"/>
          </w:tcPr>
          <w:p w14:paraId="3EC8DA6F" w14:textId="77777777" w:rsidR="008A1D97" w:rsidRDefault="007A66A4">
            <w:pPr>
              <w:pStyle w:val="TableParagraph"/>
            </w:pPr>
            <w:r>
              <w:rPr>
                <w:spacing w:val="-2"/>
              </w:rPr>
              <w:t>Council</w:t>
            </w:r>
          </w:p>
        </w:tc>
      </w:tr>
      <w:tr w:rsidR="008A1D97" w14:paraId="45B96646" w14:textId="77777777">
        <w:trPr>
          <w:trHeight w:val="302"/>
        </w:trPr>
        <w:tc>
          <w:tcPr>
            <w:tcW w:w="6377" w:type="dxa"/>
          </w:tcPr>
          <w:p w14:paraId="100CF07A" w14:textId="77777777" w:rsidR="008A1D97" w:rsidRDefault="007A66A4">
            <w:pPr>
              <w:pStyle w:val="TableParagraph"/>
              <w:spacing w:before="2"/>
            </w:pPr>
            <w:r>
              <w:t>Compliance</w:t>
            </w:r>
            <w:r>
              <w:rPr>
                <w:spacing w:val="-6"/>
              </w:rPr>
              <w:t xml:space="preserve"> </w:t>
            </w:r>
            <w:r>
              <w:t>with</w:t>
            </w:r>
            <w:r>
              <w:rPr>
                <w:spacing w:val="-7"/>
              </w:rPr>
              <w:t xml:space="preserve"> </w:t>
            </w:r>
            <w:r>
              <w:t>the</w:t>
            </w:r>
            <w:r>
              <w:rPr>
                <w:spacing w:val="-5"/>
              </w:rPr>
              <w:t xml:space="preserve"> </w:t>
            </w:r>
            <w:r>
              <w:t>integrated</w:t>
            </w:r>
            <w:r>
              <w:rPr>
                <w:spacing w:val="-6"/>
              </w:rPr>
              <w:t xml:space="preserve"> </w:t>
            </w:r>
            <w:r>
              <w:t>public</w:t>
            </w:r>
            <w:r>
              <w:rPr>
                <w:spacing w:val="-7"/>
              </w:rPr>
              <w:t xml:space="preserve"> </w:t>
            </w:r>
            <w:r>
              <w:t>sector</w:t>
            </w:r>
            <w:r>
              <w:rPr>
                <w:spacing w:val="-6"/>
              </w:rPr>
              <w:t xml:space="preserve"> </w:t>
            </w:r>
            <w:r>
              <w:t xml:space="preserve">equality </w:t>
            </w:r>
            <w:r>
              <w:rPr>
                <w:spacing w:val="-4"/>
              </w:rPr>
              <w:t>duty</w:t>
            </w:r>
          </w:p>
        </w:tc>
        <w:tc>
          <w:tcPr>
            <w:tcW w:w="3486" w:type="dxa"/>
          </w:tcPr>
          <w:p w14:paraId="5B7229C6" w14:textId="77777777" w:rsidR="008A1D97" w:rsidRDefault="007A66A4">
            <w:pPr>
              <w:pStyle w:val="TableParagraph"/>
              <w:spacing w:before="2"/>
            </w:pPr>
            <w:r>
              <w:rPr>
                <w:spacing w:val="-2"/>
              </w:rPr>
              <w:t>Council</w:t>
            </w:r>
          </w:p>
        </w:tc>
      </w:tr>
      <w:tr w:rsidR="008A1D97" w14:paraId="04B26D5C" w14:textId="77777777">
        <w:trPr>
          <w:trHeight w:val="599"/>
        </w:trPr>
        <w:tc>
          <w:tcPr>
            <w:tcW w:w="6377" w:type="dxa"/>
          </w:tcPr>
          <w:p w14:paraId="749560FF" w14:textId="77777777" w:rsidR="008A1D97" w:rsidRDefault="007A66A4">
            <w:pPr>
              <w:pStyle w:val="TableParagraph"/>
              <w:ind w:right="583"/>
            </w:pPr>
            <w:r>
              <w:t>Ensuring</w:t>
            </w:r>
            <w:r>
              <w:rPr>
                <w:spacing w:val="-4"/>
              </w:rPr>
              <w:t xml:space="preserve"> </w:t>
            </w:r>
            <w:r>
              <w:t>that</w:t>
            </w:r>
            <w:r>
              <w:rPr>
                <w:spacing w:val="-8"/>
              </w:rPr>
              <w:t xml:space="preserve"> </w:t>
            </w:r>
            <w:r>
              <w:t>there</w:t>
            </w:r>
            <w:r>
              <w:rPr>
                <w:spacing w:val="-4"/>
              </w:rPr>
              <w:t xml:space="preserve"> </w:t>
            </w:r>
            <w:r>
              <w:t>is</w:t>
            </w:r>
            <w:r>
              <w:rPr>
                <w:spacing w:val="-5"/>
              </w:rPr>
              <w:t xml:space="preserve"> </w:t>
            </w:r>
            <w:r>
              <w:t>an</w:t>
            </w:r>
            <w:r>
              <w:rPr>
                <w:spacing w:val="-6"/>
              </w:rPr>
              <w:t xml:space="preserve"> </w:t>
            </w:r>
            <w:r>
              <w:t>adequate</w:t>
            </w:r>
            <w:r>
              <w:rPr>
                <w:spacing w:val="-5"/>
              </w:rPr>
              <w:t xml:space="preserve"> </w:t>
            </w:r>
            <w:r>
              <w:t>system</w:t>
            </w:r>
            <w:r>
              <w:rPr>
                <w:spacing w:val="-4"/>
              </w:rPr>
              <w:t xml:space="preserve"> </w:t>
            </w:r>
            <w:r>
              <w:t>for</w:t>
            </w:r>
            <w:r>
              <w:rPr>
                <w:spacing w:val="-1"/>
              </w:rPr>
              <w:t xml:space="preserve"> </w:t>
            </w:r>
            <w:r>
              <w:t>the</w:t>
            </w:r>
            <w:r>
              <w:rPr>
                <w:spacing w:val="-5"/>
              </w:rPr>
              <w:t xml:space="preserve"> </w:t>
            </w:r>
            <w:r>
              <w:t>management of risk</w:t>
            </w:r>
          </w:p>
        </w:tc>
        <w:tc>
          <w:tcPr>
            <w:tcW w:w="3486" w:type="dxa"/>
          </w:tcPr>
          <w:p w14:paraId="21B7011D" w14:textId="77777777" w:rsidR="008A1D97" w:rsidRDefault="007A66A4">
            <w:pPr>
              <w:pStyle w:val="TableParagraph"/>
              <w:spacing w:before="5" w:line="235" w:lineRule="auto"/>
              <w:ind w:right="845"/>
            </w:pPr>
            <w:r>
              <w:t>Council</w:t>
            </w:r>
            <w:r>
              <w:rPr>
                <w:spacing w:val="-8"/>
              </w:rPr>
              <w:t xml:space="preserve"> </w:t>
            </w:r>
            <w:r>
              <w:t>via</w:t>
            </w:r>
            <w:r>
              <w:rPr>
                <w:spacing w:val="-10"/>
              </w:rPr>
              <w:t xml:space="preserve"> </w:t>
            </w:r>
            <w:r>
              <w:t>Audit</w:t>
            </w:r>
            <w:r>
              <w:rPr>
                <w:spacing w:val="-11"/>
              </w:rPr>
              <w:t xml:space="preserve"> </w:t>
            </w:r>
            <w:r>
              <w:t>and</w:t>
            </w:r>
            <w:r>
              <w:rPr>
                <w:spacing w:val="-10"/>
              </w:rPr>
              <w:t xml:space="preserve"> </w:t>
            </w:r>
            <w:r>
              <w:t xml:space="preserve">Risk </w:t>
            </w:r>
            <w:r>
              <w:rPr>
                <w:spacing w:val="-2"/>
              </w:rPr>
              <w:t>Committee</w:t>
            </w:r>
          </w:p>
        </w:tc>
      </w:tr>
      <w:tr w:rsidR="008A1D97" w14:paraId="4076CC6B" w14:textId="77777777">
        <w:trPr>
          <w:trHeight w:val="599"/>
        </w:trPr>
        <w:tc>
          <w:tcPr>
            <w:tcW w:w="6377" w:type="dxa"/>
          </w:tcPr>
          <w:p w14:paraId="4C1A2243" w14:textId="77777777" w:rsidR="008A1D97" w:rsidRDefault="007A66A4">
            <w:pPr>
              <w:pStyle w:val="TableParagraph"/>
              <w:spacing w:before="5" w:line="235" w:lineRule="auto"/>
            </w:pPr>
            <w:r>
              <w:t>Compliance</w:t>
            </w:r>
            <w:r>
              <w:rPr>
                <w:spacing w:val="-5"/>
              </w:rPr>
              <w:t xml:space="preserve"> </w:t>
            </w:r>
            <w:r>
              <w:t>with</w:t>
            </w:r>
            <w:r>
              <w:rPr>
                <w:spacing w:val="-6"/>
              </w:rPr>
              <w:t xml:space="preserve"> </w:t>
            </w:r>
            <w:r>
              <w:t>the</w:t>
            </w:r>
            <w:r>
              <w:rPr>
                <w:spacing w:val="-5"/>
              </w:rPr>
              <w:t xml:space="preserve"> </w:t>
            </w:r>
            <w:r>
              <w:t>Office</w:t>
            </w:r>
            <w:r>
              <w:rPr>
                <w:spacing w:val="-5"/>
              </w:rPr>
              <w:t xml:space="preserve"> </w:t>
            </w:r>
            <w:r>
              <w:t>for</w:t>
            </w:r>
            <w:r>
              <w:rPr>
                <w:spacing w:val="-3"/>
              </w:rPr>
              <w:t xml:space="preserve"> </w:t>
            </w:r>
            <w:r>
              <w:t>Students</w:t>
            </w:r>
            <w:r>
              <w:rPr>
                <w:spacing w:val="-5"/>
              </w:rPr>
              <w:t xml:space="preserve"> </w:t>
            </w:r>
            <w:r>
              <w:t>Regulatory</w:t>
            </w:r>
            <w:r>
              <w:rPr>
                <w:spacing w:val="-4"/>
              </w:rPr>
              <w:t xml:space="preserve"> </w:t>
            </w:r>
            <w:r>
              <w:t>Framework Conditions of Registration</w:t>
            </w:r>
          </w:p>
        </w:tc>
        <w:tc>
          <w:tcPr>
            <w:tcW w:w="3486" w:type="dxa"/>
          </w:tcPr>
          <w:p w14:paraId="21A134E4" w14:textId="77777777" w:rsidR="008A1D97" w:rsidRDefault="007A66A4">
            <w:pPr>
              <w:pStyle w:val="TableParagraph"/>
            </w:pPr>
            <w:r>
              <w:t>Council</w:t>
            </w:r>
            <w:r>
              <w:rPr>
                <w:spacing w:val="-5"/>
              </w:rPr>
              <w:t xml:space="preserve"> </w:t>
            </w:r>
            <w:r>
              <w:t>via</w:t>
            </w:r>
            <w:r>
              <w:rPr>
                <w:spacing w:val="-8"/>
              </w:rPr>
              <w:t xml:space="preserve"> </w:t>
            </w:r>
            <w:r>
              <w:rPr>
                <w:spacing w:val="-5"/>
              </w:rPr>
              <w:t>UEB</w:t>
            </w:r>
          </w:p>
        </w:tc>
      </w:tr>
      <w:tr w:rsidR="008A1D97" w14:paraId="6BD4427F" w14:textId="77777777">
        <w:trPr>
          <w:trHeight w:val="297"/>
        </w:trPr>
        <w:tc>
          <w:tcPr>
            <w:tcW w:w="6377" w:type="dxa"/>
          </w:tcPr>
          <w:p w14:paraId="288D0A8D" w14:textId="77777777" w:rsidR="008A1D97" w:rsidRDefault="007A66A4">
            <w:pPr>
              <w:pStyle w:val="TableParagraph"/>
            </w:pPr>
            <w:r>
              <w:t>The</w:t>
            </w:r>
            <w:r>
              <w:rPr>
                <w:spacing w:val="-4"/>
              </w:rPr>
              <w:t xml:space="preserve"> </w:t>
            </w:r>
            <w:r>
              <w:t>quality</w:t>
            </w:r>
            <w:r>
              <w:rPr>
                <w:spacing w:val="-3"/>
              </w:rPr>
              <w:t xml:space="preserve"> </w:t>
            </w:r>
            <w:r>
              <w:t>of</w:t>
            </w:r>
            <w:r>
              <w:rPr>
                <w:spacing w:val="-3"/>
              </w:rPr>
              <w:t xml:space="preserve"> </w:t>
            </w:r>
            <w:r>
              <w:t>data</w:t>
            </w:r>
            <w:r>
              <w:rPr>
                <w:spacing w:val="-3"/>
              </w:rPr>
              <w:t xml:space="preserve"> </w:t>
            </w:r>
            <w:r>
              <w:t>returned</w:t>
            </w:r>
            <w:r>
              <w:rPr>
                <w:spacing w:val="-4"/>
              </w:rPr>
              <w:t xml:space="preserve"> </w:t>
            </w:r>
            <w:r>
              <w:t>in</w:t>
            </w:r>
            <w:r>
              <w:rPr>
                <w:spacing w:val="-4"/>
              </w:rPr>
              <w:t xml:space="preserve"> </w:t>
            </w:r>
            <w:r>
              <w:t>HESA</w:t>
            </w:r>
            <w:r>
              <w:rPr>
                <w:spacing w:val="-3"/>
              </w:rPr>
              <w:t xml:space="preserve"> </w:t>
            </w:r>
            <w:r>
              <w:t>and</w:t>
            </w:r>
            <w:r>
              <w:rPr>
                <w:spacing w:val="-4"/>
              </w:rPr>
              <w:t xml:space="preserve"> </w:t>
            </w:r>
            <w:r>
              <w:t>HESES</w:t>
            </w:r>
            <w:r>
              <w:rPr>
                <w:spacing w:val="-4"/>
              </w:rPr>
              <w:t xml:space="preserve"> </w:t>
            </w:r>
            <w:r>
              <w:rPr>
                <w:spacing w:val="-2"/>
              </w:rPr>
              <w:t>returns</w:t>
            </w:r>
          </w:p>
        </w:tc>
        <w:tc>
          <w:tcPr>
            <w:tcW w:w="3486" w:type="dxa"/>
          </w:tcPr>
          <w:p w14:paraId="45DA895B" w14:textId="77777777" w:rsidR="008A1D97" w:rsidRDefault="007A66A4">
            <w:pPr>
              <w:pStyle w:val="TableParagraph"/>
            </w:pPr>
            <w:r>
              <w:t>The</w:t>
            </w:r>
            <w:r>
              <w:rPr>
                <w:spacing w:val="-8"/>
              </w:rPr>
              <w:t xml:space="preserve"> </w:t>
            </w:r>
            <w:r>
              <w:t>Vice-</w:t>
            </w:r>
            <w:r>
              <w:rPr>
                <w:spacing w:val="-2"/>
              </w:rPr>
              <w:t>Chancellor</w:t>
            </w:r>
          </w:p>
        </w:tc>
      </w:tr>
      <w:tr w:rsidR="008A1D97" w14:paraId="77C87674" w14:textId="77777777">
        <w:trPr>
          <w:trHeight w:val="575"/>
        </w:trPr>
        <w:tc>
          <w:tcPr>
            <w:tcW w:w="6377" w:type="dxa"/>
          </w:tcPr>
          <w:p w14:paraId="4907E531" w14:textId="77777777" w:rsidR="008A1D97" w:rsidRDefault="007A66A4">
            <w:pPr>
              <w:pStyle w:val="TableParagraph"/>
              <w:spacing w:before="6"/>
            </w:pPr>
            <w:r>
              <w:t>Ensuring</w:t>
            </w:r>
            <w:r>
              <w:rPr>
                <w:spacing w:val="-5"/>
              </w:rPr>
              <w:t xml:space="preserve"> </w:t>
            </w:r>
            <w:r>
              <w:t>effective</w:t>
            </w:r>
            <w:r>
              <w:rPr>
                <w:spacing w:val="-6"/>
              </w:rPr>
              <w:t xml:space="preserve"> </w:t>
            </w:r>
            <w:r>
              <w:t>arrangements</w:t>
            </w:r>
            <w:r>
              <w:rPr>
                <w:spacing w:val="-6"/>
              </w:rPr>
              <w:t xml:space="preserve"> </w:t>
            </w:r>
            <w:r>
              <w:t>for</w:t>
            </w:r>
            <w:r>
              <w:rPr>
                <w:spacing w:val="-6"/>
              </w:rPr>
              <w:t xml:space="preserve"> </w:t>
            </w:r>
            <w:r>
              <w:t>the</w:t>
            </w:r>
            <w:r>
              <w:rPr>
                <w:spacing w:val="-6"/>
              </w:rPr>
              <w:t xml:space="preserve"> </w:t>
            </w:r>
            <w:r>
              <w:t>management</w:t>
            </w:r>
            <w:r>
              <w:rPr>
                <w:spacing w:val="-8"/>
              </w:rPr>
              <w:t xml:space="preserve"> </w:t>
            </w:r>
            <w:r>
              <w:t>and</w:t>
            </w:r>
            <w:r>
              <w:rPr>
                <w:spacing w:val="-7"/>
              </w:rPr>
              <w:t xml:space="preserve"> </w:t>
            </w:r>
            <w:r>
              <w:t>quality assurance of data returns</w:t>
            </w:r>
          </w:p>
        </w:tc>
        <w:tc>
          <w:tcPr>
            <w:tcW w:w="3486" w:type="dxa"/>
          </w:tcPr>
          <w:p w14:paraId="4EF067BC" w14:textId="77777777" w:rsidR="008A1D97" w:rsidRDefault="007A66A4">
            <w:pPr>
              <w:pStyle w:val="TableParagraph"/>
            </w:pPr>
            <w:r>
              <w:t>Council</w:t>
            </w:r>
            <w:r>
              <w:rPr>
                <w:spacing w:val="-2"/>
              </w:rPr>
              <w:t xml:space="preserve"> </w:t>
            </w:r>
            <w:r>
              <w:t>via</w:t>
            </w:r>
            <w:r>
              <w:rPr>
                <w:spacing w:val="-3"/>
              </w:rPr>
              <w:t xml:space="preserve"> </w:t>
            </w:r>
            <w:r>
              <w:t>Audit</w:t>
            </w:r>
            <w:r>
              <w:rPr>
                <w:spacing w:val="-6"/>
              </w:rPr>
              <w:t xml:space="preserve"> </w:t>
            </w:r>
            <w:r>
              <w:t>and</w:t>
            </w:r>
            <w:r>
              <w:rPr>
                <w:spacing w:val="-5"/>
              </w:rPr>
              <w:t xml:space="preserve"> </w:t>
            </w:r>
            <w:r>
              <w:t>Risk</w:t>
            </w:r>
            <w:r>
              <w:rPr>
                <w:spacing w:val="-3"/>
              </w:rPr>
              <w:t xml:space="preserve"> </w:t>
            </w:r>
            <w:r>
              <w:rPr>
                <w:spacing w:val="-2"/>
              </w:rPr>
              <w:t>Committee</w:t>
            </w:r>
          </w:p>
        </w:tc>
      </w:tr>
      <w:tr w:rsidR="008A1D97" w14:paraId="1380E78E" w14:textId="77777777">
        <w:trPr>
          <w:trHeight w:val="690"/>
        </w:trPr>
        <w:tc>
          <w:tcPr>
            <w:tcW w:w="6377" w:type="dxa"/>
          </w:tcPr>
          <w:p w14:paraId="60753434" w14:textId="77777777" w:rsidR="008A1D97" w:rsidRDefault="007A66A4">
            <w:pPr>
              <w:pStyle w:val="TableParagraph"/>
            </w:pPr>
            <w:r>
              <w:t>Ensuring</w:t>
            </w:r>
            <w:r>
              <w:rPr>
                <w:spacing w:val="-3"/>
              </w:rPr>
              <w:t xml:space="preserve"> </w:t>
            </w:r>
            <w:r>
              <w:t>an</w:t>
            </w:r>
            <w:r>
              <w:rPr>
                <w:spacing w:val="-5"/>
              </w:rPr>
              <w:t xml:space="preserve"> </w:t>
            </w:r>
            <w:r>
              <w:t>effective</w:t>
            </w:r>
            <w:r>
              <w:rPr>
                <w:spacing w:val="-4"/>
              </w:rPr>
              <w:t xml:space="preserve"> </w:t>
            </w:r>
            <w:r>
              <w:t>framework</w:t>
            </w:r>
            <w:r>
              <w:rPr>
                <w:spacing w:val="-4"/>
              </w:rPr>
              <w:t xml:space="preserve"> </w:t>
            </w:r>
            <w:r>
              <w:t>to</w:t>
            </w:r>
            <w:r>
              <w:rPr>
                <w:spacing w:val="-5"/>
              </w:rPr>
              <w:t xml:space="preserve"> </w:t>
            </w:r>
            <w:r>
              <w:t>manage</w:t>
            </w:r>
            <w:r>
              <w:rPr>
                <w:spacing w:val="-4"/>
              </w:rPr>
              <w:t xml:space="preserve"> </w:t>
            </w:r>
            <w:r>
              <w:t>the</w:t>
            </w:r>
            <w:r>
              <w:rPr>
                <w:spacing w:val="-4"/>
              </w:rPr>
              <w:t xml:space="preserve"> </w:t>
            </w:r>
            <w:r>
              <w:t>quality</w:t>
            </w:r>
            <w:r>
              <w:rPr>
                <w:spacing w:val="-4"/>
              </w:rPr>
              <w:t xml:space="preserve"> </w:t>
            </w:r>
            <w:r>
              <w:t>of</w:t>
            </w:r>
            <w:r>
              <w:rPr>
                <w:spacing w:val="-4"/>
              </w:rPr>
              <w:t xml:space="preserve"> </w:t>
            </w:r>
            <w:r>
              <w:t>learning</w:t>
            </w:r>
            <w:r>
              <w:rPr>
                <w:spacing w:val="-3"/>
              </w:rPr>
              <w:t xml:space="preserve"> </w:t>
            </w:r>
            <w:r>
              <w:t>and teaching and to maintain academic standards</w:t>
            </w:r>
          </w:p>
        </w:tc>
        <w:tc>
          <w:tcPr>
            <w:tcW w:w="3486" w:type="dxa"/>
          </w:tcPr>
          <w:p w14:paraId="0B6096AB" w14:textId="77777777" w:rsidR="008A1D97" w:rsidRDefault="007A66A4">
            <w:pPr>
              <w:pStyle w:val="TableParagraph"/>
              <w:spacing w:before="5" w:line="235" w:lineRule="auto"/>
            </w:pPr>
            <w:r>
              <w:t>Council</w:t>
            </w:r>
            <w:r>
              <w:rPr>
                <w:spacing w:val="-6"/>
              </w:rPr>
              <w:t xml:space="preserve"> </w:t>
            </w:r>
            <w:r>
              <w:t>via</w:t>
            </w:r>
            <w:r>
              <w:rPr>
                <w:spacing w:val="-8"/>
              </w:rPr>
              <w:t xml:space="preserve"> </w:t>
            </w:r>
            <w:r>
              <w:t>Senate</w:t>
            </w:r>
            <w:r>
              <w:rPr>
                <w:spacing w:val="-8"/>
              </w:rPr>
              <w:t xml:space="preserve"> </w:t>
            </w:r>
            <w:r>
              <w:t>and</w:t>
            </w:r>
            <w:r>
              <w:rPr>
                <w:spacing w:val="-9"/>
              </w:rPr>
              <w:t xml:space="preserve"> </w:t>
            </w:r>
            <w:r>
              <w:t>The</w:t>
            </w:r>
            <w:r>
              <w:rPr>
                <w:spacing w:val="-8"/>
              </w:rPr>
              <w:t xml:space="preserve"> </w:t>
            </w:r>
            <w:r>
              <w:t xml:space="preserve">Vice- </w:t>
            </w:r>
            <w:r>
              <w:rPr>
                <w:spacing w:val="-2"/>
              </w:rPr>
              <w:t>Chancellor</w:t>
            </w:r>
          </w:p>
        </w:tc>
      </w:tr>
      <w:tr w:rsidR="008A1D97" w14:paraId="0EE3A701" w14:textId="77777777">
        <w:trPr>
          <w:trHeight w:val="456"/>
        </w:trPr>
        <w:tc>
          <w:tcPr>
            <w:tcW w:w="6377" w:type="dxa"/>
          </w:tcPr>
          <w:p w14:paraId="533FE65C" w14:textId="77777777" w:rsidR="008A1D97" w:rsidRDefault="007A66A4">
            <w:pPr>
              <w:pStyle w:val="TableParagraph"/>
            </w:pPr>
            <w:r>
              <w:t>Approval</w:t>
            </w:r>
            <w:r>
              <w:rPr>
                <w:spacing w:val="-5"/>
              </w:rPr>
              <w:t xml:space="preserve"> </w:t>
            </w:r>
            <w:r>
              <w:t>and</w:t>
            </w:r>
            <w:r>
              <w:rPr>
                <w:spacing w:val="-7"/>
              </w:rPr>
              <w:t xml:space="preserve"> </w:t>
            </w:r>
            <w:r>
              <w:t>monitoring</w:t>
            </w:r>
            <w:r>
              <w:rPr>
                <w:spacing w:val="-5"/>
              </w:rPr>
              <w:t xml:space="preserve"> </w:t>
            </w:r>
            <w:r>
              <w:t>of</w:t>
            </w:r>
            <w:r>
              <w:rPr>
                <w:spacing w:val="-6"/>
              </w:rPr>
              <w:t xml:space="preserve"> </w:t>
            </w:r>
            <w:r>
              <w:t>the</w:t>
            </w:r>
            <w:r>
              <w:rPr>
                <w:spacing w:val="-5"/>
              </w:rPr>
              <w:t xml:space="preserve"> </w:t>
            </w:r>
            <w:r>
              <w:t>Access</w:t>
            </w:r>
            <w:r>
              <w:rPr>
                <w:spacing w:val="-5"/>
              </w:rPr>
              <w:t xml:space="preserve"> </w:t>
            </w:r>
            <w:r>
              <w:t>and</w:t>
            </w:r>
            <w:r>
              <w:rPr>
                <w:spacing w:val="-7"/>
              </w:rPr>
              <w:t xml:space="preserve"> </w:t>
            </w:r>
            <w:r>
              <w:t>Participation</w:t>
            </w:r>
            <w:r>
              <w:rPr>
                <w:spacing w:val="-6"/>
              </w:rPr>
              <w:t xml:space="preserve"> </w:t>
            </w:r>
            <w:r>
              <w:rPr>
                <w:spacing w:val="-4"/>
              </w:rPr>
              <w:t>Plan</w:t>
            </w:r>
          </w:p>
        </w:tc>
        <w:tc>
          <w:tcPr>
            <w:tcW w:w="3486" w:type="dxa"/>
          </w:tcPr>
          <w:p w14:paraId="557544F7" w14:textId="77777777" w:rsidR="008A1D97" w:rsidRDefault="007A66A4">
            <w:pPr>
              <w:pStyle w:val="TableParagraph"/>
            </w:pPr>
            <w:r>
              <w:t>Council</w:t>
            </w:r>
            <w:r>
              <w:rPr>
                <w:spacing w:val="-5"/>
              </w:rPr>
              <w:t xml:space="preserve"> </w:t>
            </w:r>
            <w:r>
              <w:t>via</w:t>
            </w:r>
            <w:r>
              <w:rPr>
                <w:spacing w:val="-8"/>
              </w:rPr>
              <w:t xml:space="preserve"> </w:t>
            </w:r>
            <w:r>
              <w:rPr>
                <w:spacing w:val="-5"/>
              </w:rPr>
              <w:t>UEB</w:t>
            </w:r>
          </w:p>
        </w:tc>
      </w:tr>
    </w:tbl>
    <w:p w14:paraId="4E8A7AB9" w14:textId="77777777" w:rsidR="008A1D97" w:rsidRDefault="008A1D97">
      <w:pPr>
        <w:sectPr w:rsidR="008A1D97" w:rsidSect="00D917E3">
          <w:footerReference w:type="default" r:id="rId35"/>
          <w:pgSz w:w="11910" w:h="16840"/>
          <w:pgMar w:top="1600" w:right="280" w:bottom="1418" w:left="1300" w:header="0" w:footer="954" w:gutter="0"/>
          <w:pgNumType w:start="35"/>
          <w:cols w:space="720"/>
        </w:sectPr>
      </w:pPr>
    </w:p>
    <w:p w14:paraId="3192EF3D" w14:textId="77777777" w:rsidR="008A1D97" w:rsidRDefault="008A1D97">
      <w:pPr>
        <w:pStyle w:val="BodyText"/>
        <w:rPr>
          <w:b/>
          <w:sz w:val="20"/>
        </w:rPr>
      </w:pPr>
    </w:p>
    <w:p w14:paraId="6CF0BD71" w14:textId="77777777" w:rsidR="008A1D97" w:rsidRDefault="008A1D97">
      <w:pPr>
        <w:pStyle w:val="BodyText"/>
        <w:spacing w:before="1"/>
        <w:rPr>
          <w:b/>
          <w:sz w:val="18"/>
        </w:rPr>
      </w:pPr>
    </w:p>
    <w:p w14:paraId="6AA0806C" w14:textId="77777777" w:rsidR="008A1D97" w:rsidRDefault="007A66A4">
      <w:pPr>
        <w:spacing w:before="57"/>
        <w:ind w:left="116"/>
        <w:rPr>
          <w:b/>
        </w:rPr>
      </w:pPr>
      <w:r>
        <w:rPr>
          <w:b/>
        </w:rPr>
        <w:t>Budgets</w:t>
      </w:r>
      <w:r>
        <w:rPr>
          <w:b/>
          <w:spacing w:val="-7"/>
        </w:rPr>
        <w:t xml:space="preserve"> </w:t>
      </w:r>
      <w:r>
        <w:rPr>
          <w:b/>
        </w:rPr>
        <w:t>and</w:t>
      </w:r>
      <w:r>
        <w:rPr>
          <w:b/>
          <w:spacing w:val="-3"/>
        </w:rPr>
        <w:t xml:space="preserve"> </w:t>
      </w:r>
      <w:r>
        <w:rPr>
          <w:b/>
        </w:rPr>
        <w:t>the</w:t>
      </w:r>
      <w:r>
        <w:rPr>
          <w:b/>
          <w:spacing w:val="-5"/>
        </w:rPr>
        <w:t xml:space="preserve"> </w:t>
      </w:r>
      <w:r>
        <w:rPr>
          <w:b/>
        </w:rPr>
        <w:t>allocation</w:t>
      </w:r>
      <w:r>
        <w:rPr>
          <w:b/>
          <w:spacing w:val="-3"/>
        </w:rPr>
        <w:t xml:space="preserve"> </w:t>
      </w:r>
      <w:r>
        <w:rPr>
          <w:b/>
        </w:rPr>
        <w:t>of</w:t>
      </w:r>
      <w:r>
        <w:rPr>
          <w:b/>
          <w:spacing w:val="-2"/>
        </w:rPr>
        <w:t xml:space="preserve"> resources</w:t>
      </w:r>
    </w:p>
    <w:p w14:paraId="2A6BB07D" w14:textId="77777777" w:rsidR="008A1D97" w:rsidRDefault="008A1D97">
      <w:pPr>
        <w:pStyle w:val="BodyText"/>
        <w:rPr>
          <w:b/>
          <w:sz w:val="20"/>
        </w:rPr>
      </w:pPr>
    </w:p>
    <w:p w14:paraId="005E6B8E" w14:textId="77777777" w:rsidR="008A1D97" w:rsidRDefault="008A1D97">
      <w:pPr>
        <w:pStyle w:val="BodyText"/>
        <w:spacing w:before="6" w:after="1"/>
        <w:rPr>
          <w:b/>
          <w:sz w:val="21"/>
        </w:rPr>
      </w:pPr>
    </w:p>
    <w:tbl>
      <w:tblPr>
        <w:tblW w:w="0" w:type="auto"/>
        <w:tblInd w:w="4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243"/>
        <w:gridCol w:w="3544"/>
      </w:tblGrid>
      <w:tr w:rsidR="008A1D97" w14:paraId="18A06EB1" w14:textId="77777777">
        <w:trPr>
          <w:trHeight w:val="599"/>
        </w:trPr>
        <w:tc>
          <w:tcPr>
            <w:tcW w:w="6243" w:type="dxa"/>
            <w:shd w:val="clear" w:color="auto" w:fill="C1C1C1"/>
          </w:tcPr>
          <w:p w14:paraId="4150C648" w14:textId="77777777" w:rsidR="008A1D97" w:rsidRDefault="007A66A4">
            <w:pPr>
              <w:pStyle w:val="TableParagraph"/>
              <w:ind w:left="9"/>
            </w:pPr>
            <w:r>
              <w:rPr>
                <w:spacing w:val="-2"/>
              </w:rPr>
              <w:t>Activity</w:t>
            </w:r>
          </w:p>
        </w:tc>
        <w:tc>
          <w:tcPr>
            <w:tcW w:w="3544" w:type="dxa"/>
            <w:shd w:val="clear" w:color="auto" w:fill="C1C1C1"/>
          </w:tcPr>
          <w:p w14:paraId="52D38BA1" w14:textId="77777777" w:rsidR="008A1D97" w:rsidRDefault="007A66A4">
            <w:pPr>
              <w:pStyle w:val="TableParagraph"/>
            </w:pPr>
            <w:r>
              <w:t>Responsible</w:t>
            </w:r>
            <w:r>
              <w:rPr>
                <w:spacing w:val="-5"/>
              </w:rPr>
              <w:t xml:space="preserve"> </w:t>
            </w:r>
            <w:r>
              <w:t>Body</w:t>
            </w:r>
            <w:r>
              <w:rPr>
                <w:spacing w:val="-5"/>
              </w:rPr>
              <w:t xml:space="preserve"> </w:t>
            </w:r>
            <w:r>
              <w:t>or</w:t>
            </w:r>
            <w:r>
              <w:rPr>
                <w:spacing w:val="-4"/>
              </w:rPr>
              <w:t xml:space="preserve"> </w:t>
            </w:r>
            <w:r>
              <w:rPr>
                <w:spacing w:val="-2"/>
              </w:rPr>
              <w:t>Individual</w:t>
            </w:r>
          </w:p>
        </w:tc>
      </w:tr>
      <w:tr w:rsidR="008A1D97" w14:paraId="4C00BD73" w14:textId="77777777">
        <w:trPr>
          <w:trHeight w:val="1012"/>
        </w:trPr>
        <w:tc>
          <w:tcPr>
            <w:tcW w:w="6243" w:type="dxa"/>
          </w:tcPr>
          <w:p w14:paraId="5DC32F8D" w14:textId="77777777" w:rsidR="008A1D97" w:rsidRDefault="007A66A4">
            <w:pPr>
              <w:pStyle w:val="TableParagraph"/>
              <w:ind w:left="9"/>
            </w:pPr>
            <w:r>
              <w:t>Financial</w:t>
            </w:r>
            <w:r>
              <w:rPr>
                <w:spacing w:val="-5"/>
              </w:rPr>
              <w:t xml:space="preserve"> </w:t>
            </w:r>
            <w:r>
              <w:rPr>
                <w:spacing w:val="-2"/>
              </w:rPr>
              <w:t>Regulations</w:t>
            </w:r>
          </w:p>
        </w:tc>
        <w:tc>
          <w:tcPr>
            <w:tcW w:w="3544" w:type="dxa"/>
          </w:tcPr>
          <w:p w14:paraId="2404175B" w14:textId="77777777" w:rsidR="008A1D97" w:rsidRDefault="007A66A4">
            <w:pPr>
              <w:pStyle w:val="TableParagraph"/>
            </w:pPr>
            <w:r>
              <w:t>Audit</w:t>
            </w:r>
            <w:r>
              <w:rPr>
                <w:spacing w:val="-11"/>
              </w:rPr>
              <w:t xml:space="preserve"> </w:t>
            </w:r>
            <w:r>
              <w:t>&amp;</w:t>
            </w:r>
            <w:r>
              <w:rPr>
                <w:spacing w:val="-11"/>
              </w:rPr>
              <w:t xml:space="preserve"> </w:t>
            </w:r>
            <w:r>
              <w:t>Risk</w:t>
            </w:r>
            <w:r>
              <w:rPr>
                <w:spacing w:val="-9"/>
              </w:rPr>
              <w:t xml:space="preserve"> </w:t>
            </w:r>
            <w:r>
              <w:t>Committee</w:t>
            </w:r>
            <w:r>
              <w:rPr>
                <w:spacing w:val="-9"/>
              </w:rPr>
              <w:t xml:space="preserve"> </w:t>
            </w:r>
            <w:r>
              <w:t>reviews, Council approves</w:t>
            </w:r>
          </w:p>
        </w:tc>
      </w:tr>
      <w:tr w:rsidR="008A1D97" w14:paraId="29348B84" w14:textId="77777777">
        <w:trPr>
          <w:trHeight w:val="902"/>
        </w:trPr>
        <w:tc>
          <w:tcPr>
            <w:tcW w:w="6243" w:type="dxa"/>
          </w:tcPr>
          <w:p w14:paraId="5370B1E1" w14:textId="77777777" w:rsidR="008A1D97" w:rsidRDefault="007A66A4">
            <w:pPr>
              <w:pStyle w:val="TableParagraph"/>
              <w:ind w:left="9"/>
            </w:pPr>
            <w:r>
              <w:t>Scheme</w:t>
            </w:r>
            <w:r>
              <w:rPr>
                <w:spacing w:val="-5"/>
              </w:rPr>
              <w:t xml:space="preserve"> </w:t>
            </w:r>
            <w:r>
              <w:t>of</w:t>
            </w:r>
            <w:r>
              <w:rPr>
                <w:spacing w:val="-5"/>
              </w:rPr>
              <w:t xml:space="preserve"> </w:t>
            </w:r>
            <w:r>
              <w:t>Delegation</w:t>
            </w:r>
            <w:r>
              <w:rPr>
                <w:spacing w:val="-6"/>
              </w:rPr>
              <w:t xml:space="preserve"> </w:t>
            </w:r>
            <w:r>
              <w:t>of</w:t>
            </w:r>
            <w:r>
              <w:rPr>
                <w:spacing w:val="-5"/>
              </w:rPr>
              <w:t xml:space="preserve"> </w:t>
            </w:r>
            <w:r>
              <w:t>Financial</w:t>
            </w:r>
            <w:r>
              <w:rPr>
                <w:spacing w:val="-4"/>
              </w:rPr>
              <w:t xml:space="preserve"> </w:t>
            </w:r>
            <w:r>
              <w:rPr>
                <w:spacing w:val="-2"/>
              </w:rPr>
              <w:t>Authority</w:t>
            </w:r>
          </w:p>
        </w:tc>
        <w:tc>
          <w:tcPr>
            <w:tcW w:w="3544" w:type="dxa"/>
          </w:tcPr>
          <w:p w14:paraId="2564DB0F" w14:textId="2B6E5DFD" w:rsidR="008A1D97" w:rsidRDefault="007A66A4">
            <w:pPr>
              <w:pStyle w:val="TableParagraph"/>
              <w:spacing w:line="244" w:lineRule="auto"/>
              <w:ind w:right="589"/>
            </w:pPr>
            <w:r>
              <w:t>Audit</w:t>
            </w:r>
            <w:r>
              <w:rPr>
                <w:spacing w:val="-13"/>
              </w:rPr>
              <w:t xml:space="preserve"> </w:t>
            </w:r>
            <w:r w:rsidR="00C709AF">
              <w:t xml:space="preserve">&amp; Risk </w:t>
            </w:r>
            <w:r>
              <w:t>Committee</w:t>
            </w:r>
            <w:r>
              <w:rPr>
                <w:spacing w:val="-12"/>
              </w:rPr>
              <w:t xml:space="preserve"> </w:t>
            </w:r>
            <w:r>
              <w:t>reviews, Council approves</w:t>
            </w:r>
          </w:p>
        </w:tc>
      </w:tr>
      <w:tr w:rsidR="008A1D97" w14:paraId="02340730" w14:textId="77777777">
        <w:trPr>
          <w:trHeight w:val="902"/>
        </w:trPr>
        <w:tc>
          <w:tcPr>
            <w:tcW w:w="6243" w:type="dxa"/>
          </w:tcPr>
          <w:p w14:paraId="5FD92237" w14:textId="77777777" w:rsidR="008A1D97" w:rsidRDefault="007A66A4">
            <w:pPr>
              <w:pStyle w:val="TableParagraph"/>
              <w:spacing w:before="7"/>
              <w:ind w:left="9"/>
            </w:pPr>
            <w:r>
              <w:t>Approval</w:t>
            </w:r>
            <w:r>
              <w:rPr>
                <w:spacing w:val="-4"/>
              </w:rPr>
              <w:t xml:space="preserve"> </w:t>
            </w:r>
            <w:r>
              <w:t>of</w:t>
            </w:r>
            <w:r>
              <w:rPr>
                <w:spacing w:val="-5"/>
              </w:rPr>
              <w:t xml:space="preserve"> </w:t>
            </w:r>
            <w:r>
              <w:t>the</w:t>
            </w:r>
            <w:r>
              <w:rPr>
                <w:spacing w:val="-5"/>
              </w:rPr>
              <w:t xml:space="preserve"> </w:t>
            </w:r>
            <w:r>
              <w:t>annual</w:t>
            </w:r>
            <w:r>
              <w:rPr>
                <w:spacing w:val="-3"/>
              </w:rPr>
              <w:t xml:space="preserve"> </w:t>
            </w:r>
            <w:r>
              <w:rPr>
                <w:spacing w:val="-2"/>
              </w:rPr>
              <w:t>budget</w:t>
            </w:r>
          </w:p>
        </w:tc>
        <w:tc>
          <w:tcPr>
            <w:tcW w:w="3544" w:type="dxa"/>
          </w:tcPr>
          <w:p w14:paraId="28027AF6" w14:textId="77777777" w:rsidR="008A1D97" w:rsidRDefault="007A66A4">
            <w:pPr>
              <w:pStyle w:val="TableParagraph"/>
              <w:spacing w:line="235" w:lineRule="auto"/>
              <w:ind w:right="1876"/>
            </w:pPr>
            <w:r>
              <w:t>UEB</w:t>
            </w:r>
            <w:r>
              <w:rPr>
                <w:spacing w:val="-13"/>
              </w:rPr>
              <w:t xml:space="preserve"> </w:t>
            </w:r>
            <w:r>
              <w:t>recommends, Council approves</w:t>
            </w:r>
          </w:p>
        </w:tc>
      </w:tr>
      <w:tr w:rsidR="008A1D97" w14:paraId="661FE74D" w14:textId="77777777">
        <w:trPr>
          <w:trHeight w:val="599"/>
        </w:trPr>
        <w:tc>
          <w:tcPr>
            <w:tcW w:w="6243" w:type="dxa"/>
          </w:tcPr>
          <w:p w14:paraId="21046B6B" w14:textId="77777777" w:rsidR="008A1D97" w:rsidRDefault="007A66A4">
            <w:pPr>
              <w:pStyle w:val="TableParagraph"/>
              <w:ind w:left="9"/>
            </w:pPr>
            <w:r>
              <w:t>Ensuring</w:t>
            </w:r>
            <w:r>
              <w:rPr>
                <w:spacing w:val="-5"/>
              </w:rPr>
              <w:t xml:space="preserve"> </w:t>
            </w:r>
            <w:r>
              <w:t>the</w:t>
            </w:r>
            <w:r>
              <w:rPr>
                <w:spacing w:val="-6"/>
              </w:rPr>
              <w:t xml:space="preserve"> </w:t>
            </w:r>
            <w:r>
              <w:t>adequacy</w:t>
            </w:r>
            <w:r>
              <w:rPr>
                <w:spacing w:val="-6"/>
              </w:rPr>
              <w:t xml:space="preserve"> </w:t>
            </w:r>
            <w:r>
              <w:t>of</w:t>
            </w:r>
            <w:r>
              <w:rPr>
                <w:spacing w:val="-6"/>
              </w:rPr>
              <w:t xml:space="preserve"> </w:t>
            </w:r>
            <w:r>
              <w:t>Exeter’s</w:t>
            </w:r>
            <w:r>
              <w:rPr>
                <w:spacing w:val="-6"/>
              </w:rPr>
              <w:t xml:space="preserve"> </w:t>
            </w:r>
            <w:r>
              <w:t>insurance</w:t>
            </w:r>
            <w:r>
              <w:rPr>
                <w:spacing w:val="-6"/>
              </w:rPr>
              <w:t xml:space="preserve"> </w:t>
            </w:r>
            <w:r>
              <w:t>arrangements</w:t>
            </w:r>
            <w:r>
              <w:rPr>
                <w:spacing w:val="-6"/>
              </w:rPr>
              <w:t xml:space="preserve"> </w:t>
            </w:r>
            <w:r>
              <w:t>as</w:t>
            </w:r>
            <w:r>
              <w:rPr>
                <w:spacing w:val="-5"/>
              </w:rPr>
              <w:t xml:space="preserve"> </w:t>
            </w:r>
            <w:r>
              <w:rPr>
                <w:spacing w:val="-4"/>
              </w:rPr>
              <w:t>risk</w:t>
            </w:r>
          </w:p>
          <w:p w14:paraId="4199BD71" w14:textId="77777777" w:rsidR="008A1D97" w:rsidRDefault="007A66A4">
            <w:pPr>
              <w:pStyle w:val="TableParagraph"/>
              <w:spacing w:before="0"/>
              <w:ind w:left="9"/>
            </w:pPr>
            <w:r>
              <w:rPr>
                <w:spacing w:val="-2"/>
              </w:rPr>
              <w:t>mitigation</w:t>
            </w:r>
          </w:p>
        </w:tc>
        <w:tc>
          <w:tcPr>
            <w:tcW w:w="3544" w:type="dxa"/>
          </w:tcPr>
          <w:p w14:paraId="4205732A" w14:textId="0775AC86" w:rsidR="008A1D97" w:rsidRDefault="007A66A4">
            <w:pPr>
              <w:pStyle w:val="TableParagraph"/>
            </w:pPr>
            <w:r>
              <w:t>Council</w:t>
            </w:r>
            <w:r>
              <w:rPr>
                <w:spacing w:val="-4"/>
              </w:rPr>
              <w:t xml:space="preserve"> </w:t>
            </w:r>
            <w:r w:rsidRPr="00C709AF">
              <w:rPr>
                <w:spacing w:val="-2"/>
              </w:rPr>
              <w:t>via Audit</w:t>
            </w:r>
            <w:r w:rsidR="00C709AF" w:rsidRPr="00C709AF">
              <w:rPr>
                <w:spacing w:val="-2"/>
              </w:rPr>
              <w:t xml:space="preserve"> &amp; </w:t>
            </w:r>
            <w:r w:rsidR="00C709AF">
              <w:rPr>
                <w:spacing w:val="-2"/>
              </w:rPr>
              <w:t xml:space="preserve">Risk </w:t>
            </w:r>
            <w:r>
              <w:rPr>
                <w:spacing w:val="-2"/>
              </w:rPr>
              <w:t>Committee</w:t>
            </w:r>
          </w:p>
        </w:tc>
      </w:tr>
      <w:tr w:rsidR="008A1D97" w14:paraId="36C75330" w14:textId="77777777">
        <w:trPr>
          <w:trHeight w:val="600"/>
        </w:trPr>
        <w:tc>
          <w:tcPr>
            <w:tcW w:w="6243" w:type="dxa"/>
          </w:tcPr>
          <w:p w14:paraId="70F95507" w14:textId="77777777" w:rsidR="008A1D97" w:rsidRDefault="007A66A4">
            <w:pPr>
              <w:pStyle w:val="TableParagraph"/>
              <w:spacing w:before="2"/>
              <w:ind w:left="9"/>
            </w:pPr>
            <w:r>
              <w:t>Ensuring</w:t>
            </w:r>
            <w:r>
              <w:rPr>
                <w:spacing w:val="-5"/>
              </w:rPr>
              <w:t xml:space="preserve"> </w:t>
            </w:r>
            <w:r>
              <w:t>the</w:t>
            </w:r>
            <w:r>
              <w:rPr>
                <w:spacing w:val="-5"/>
              </w:rPr>
              <w:t xml:space="preserve"> </w:t>
            </w:r>
            <w:r>
              <w:t>quality</w:t>
            </w:r>
            <w:r>
              <w:rPr>
                <w:spacing w:val="-5"/>
              </w:rPr>
              <w:t xml:space="preserve"> </w:t>
            </w:r>
            <w:r>
              <w:t>of</w:t>
            </w:r>
            <w:r>
              <w:rPr>
                <w:spacing w:val="-5"/>
              </w:rPr>
              <w:t xml:space="preserve"> </w:t>
            </w:r>
            <w:r>
              <w:t>insurance</w:t>
            </w:r>
            <w:r>
              <w:rPr>
                <w:spacing w:val="-5"/>
              </w:rPr>
              <w:t xml:space="preserve"> </w:t>
            </w:r>
            <w:r>
              <w:rPr>
                <w:spacing w:val="-2"/>
              </w:rPr>
              <w:t>arrangements</w:t>
            </w:r>
          </w:p>
        </w:tc>
        <w:tc>
          <w:tcPr>
            <w:tcW w:w="3544" w:type="dxa"/>
          </w:tcPr>
          <w:p w14:paraId="283FE881" w14:textId="1A1354F6" w:rsidR="008A1D97" w:rsidRDefault="007A66A4">
            <w:pPr>
              <w:pStyle w:val="TableParagraph"/>
              <w:spacing w:before="2"/>
            </w:pPr>
            <w:r>
              <w:t>Council</w:t>
            </w:r>
            <w:r>
              <w:rPr>
                <w:spacing w:val="-4"/>
              </w:rPr>
              <w:t xml:space="preserve"> </w:t>
            </w:r>
            <w:r>
              <w:t>via</w:t>
            </w:r>
            <w:r>
              <w:rPr>
                <w:spacing w:val="-5"/>
              </w:rPr>
              <w:t xml:space="preserve"> </w:t>
            </w:r>
            <w:r w:rsidRPr="00C709AF">
              <w:rPr>
                <w:spacing w:val="-2"/>
              </w:rPr>
              <w:t xml:space="preserve">Audit </w:t>
            </w:r>
            <w:r w:rsidR="00C709AF" w:rsidRPr="00C709AF">
              <w:rPr>
                <w:spacing w:val="-2"/>
              </w:rPr>
              <w:t xml:space="preserve"> &amp;</w:t>
            </w:r>
            <w:r w:rsidR="00C709AF">
              <w:rPr>
                <w:spacing w:val="-2"/>
              </w:rPr>
              <w:t xml:space="preserve"> Risk</w:t>
            </w:r>
            <w:r w:rsidR="00C709AF" w:rsidRPr="00C709AF">
              <w:rPr>
                <w:spacing w:val="-2"/>
              </w:rPr>
              <w:t xml:space="preserve"> </w:t>
            </w:r>
            <w:r>
              <w:rPr>
                <w:spacing w:val="-2"/>
              </w:rPr>
              <w:t>Committee</w:t>
            </w:r>
          </w:p>
        </w:tc>
      </w:tr>
    </w:tbl>
    <w:p w14:paraId="17CF265E" w14:textId="77777777" w:rsidR="008A1D97" w:rsidRDefault="008A1D97">
      <w:pPr>
        <w:pStyle w:val="BodyText"/>
        <w:spacing w:before="9"/>
        <w:rPr>
          <w:b/>
          <w:sz w:val="17"/>
        </w:rPr>
      </w:pPr>
    </w:p>
    <w:p w14:paraId="00FF9408" w14:textId="77777777" w:rsidR="008A1D97" w:rsidRDefault="007A66A4">
      <w:pPr>
        <w:spacing w:before="56"/>
        <w:ind w:left="116"/>
        <w:rPr>
          <w:b/>
        </w:rPr>
      </w:pPr>
      <w:r>
        <w:rPr>
          <w:b/>
        </w:rPr>
        <w:t>Forward</w:t>
      </w:r>
      <w:r>
        <w:rPr>
          <w:b/>
          <w:spacing w:val="-6"/>
        </w:rPr>
        <w:t xml:space="preserve"> </w:t>
      </w:r>
      <w:r>
        <w:rPr>
          <w:b/>
          <w:spacing w:val="-2"/>
        </w:rPr>
        <w:t>commitments</w:t>
      </w:r>
    </w:p>
    <w:p w14:paraId="67DEAD01" w14:textId="77777777" w:rsidR="008A1D97" w:rsidRDefault="008A1D97">
      <w:pPr>
        <w:pStyle w:val="BodyText"/>
        <w:rPr>
          <w:b/>
          <w:sz w:val="20"/>
        </w:rPr>
      </w:pPr>
    </w:p>
    <w:p w14:paraId="649FDEBF" w14:textId="77777777" w:rsidR="008A1D97" w:rsidRDefault="008A1D97">
      <w:pPr>
        <w:pStyle w:val="BodyText"/>
        <w:spacing w:before="7"/>
        <w:rPr>
          <w:b/>
          <w:sz w:val="21"/>
        </w:rPr>
      </w:pPr>
    </w:p>
    <w:tbl>
      <w:tblPr>
        <w:tblW w:w="0" w:type="auto"/>
        <w:tblInd w:w="4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502"/>
        <w:gridCol w:w="3284"/>
      </w:tblGrid>
      <w:tr w:rsidR="008A1D97" w14:paraId="00FD91E5" w14:textId="77777777">
        <w:trPr>
          <w:trHeight w:val="600"/>
        </w:trPr>
        <w:tc>
          <w:tcPr>
            <w:tcW w:w="6502" w:type="dxa"/>
            <w:shd w:val="clear" w:color="auto" w:fill="C1C1C1"/>
          </w:tcPr>
          <w:p w14:paraId="64313374" w14:textId="77777777" w:rsidR="008A1D97" w:rsidRDefault="007A66A4">
            <w:pPr>
              <w:pStyle w:val="TableParagraph"/>
              <w:spacing w:before="2"/>
              <w:ind w:left="9"/>
            </w:pPr>
            <w:r>
              <w:rPr>
                <w:spacing w:val="-2"/>
              </w:rPr>
              <w:t>Activity</w:t>
            </w:r>
          </w:p>
        </w:tc>
        <w:tc>
          <w:tcPr>
            <w:tcW w:w="3284" w:type="dxa"/>
            <w:shd w:val="clear" w:color="auto" w:fill="C1C1C1"/>
          </w:tcPr>
          <w:p w14:paraId="4E8FE2D3" w14:textId="77777777" w:rsidR="008A1D97" w:rsidRDefault="007A66A4">
            <w:pPr>
              <w:pStyle w:val="TableParagraph"/>
              <w:spacing w:before="2"/>
              <w:ind w:left="9" w:right="1683"/>
            </w:pPr>
            <w:r>
              <w:t>Responsible</w:t>
            </w:r>
            <w:r>
              <w:rPr>
                <w:spacing w:val="-13"/>
              </w:rPr>
              <w:t xml:space="preserve"> </w:t>
            </w:r>
            <w:r>
              <w:t>Body or Individual</w:t>
            </w:r>
          </w:p>
        </w:tc>
      </w:tr>
      <w:tr w:rsidR="008A1D97" w14:paraId="20BC1AC4" w14:textId="77777777">
        <w:trPr>
          <w:trHeight w:val="902"/>
        </w:trPr>
        <w:tc>
          <w:tcPr>
            <w:tcW w:w="6502" w:type="dxa"/>
          </w:tcPr>
          <w:p w14:paraId="1AD2BE7C" w14:textId="77777777" w:rsidR="008A1D97" w:rsidRDefault="007A66A4">
            <w:pPr>
              <w:pStyle w:val="TableParagraph"/>
              <w:ind w:left="9" w:right="94"/>
            </w:pPr>
            <w:r>
              <w:t>Agreements</w:t>
            </w:r>
            <w:r>
              <w:rPr>
                <w:spacing w:val="-5"/>
              </w:rPr>
              <w:t xml:space="preserve"> </w:t>
            </w:r>
            <w:r>
              <w:t>that</w:t>
            </w:r>
            <w:r>
              <w:rPr>
                <w:spacing w:val="-8"/>
              </w:rPr>
              <w:t xml:space="preserve"> </w:t>
            </w:r>
            <w:r>
              <w:t>lock</w:t>
            </w:r>
            <w:r>
              <w:rPr>
                <w:spacing w:val="-5"/>
              </w:rPr>
              <w:t xml:space="preserve"> </w:t>
            </w:r>
            <w:r>
              <w:t>Exeter</w:t>
            </w:r>
            <w:r>
              <w:rPr>
                <w:spacing w:val="-5"/>
              </w:rPr>
              <w:t xml:space="preserve"> </w:t>
            </w:r>
            <w:r>
              <w:t>into</w:t>
            </w:r>
            <w:r>
              <w:rPr>
                <w:spacing w:val="-6"/>
              </w:rPr>
              <w:t xml:space="preserve"> </w:t>
            </w:r>
            <w:r>
              <w:t>significant</w:t>
            </w:r>
            <w:r>
              <w:rPr>
                <w:spacing w:val="-7"/>
              </w:rPr>
              <w:t xml:space="preserve"> </w:t>
            </w:r>
            <w:r>
              <w:t>contractual</w:t>
            </w:r>
            <w:r>
              <w:rPr>
                <w:spacing w:val="-5"/>
              </w:rPr>
              <w:t xml:space="preserve"> </w:t>
            </w:r>
            <w:r>
              <w:t>commitments of over 5 years and/or over a value of £5M,</w:t>
            </w:r>
          </w:p>
          <w:p w14:paraId="21E248AE" w14:textId="77777777" w:rsidR="008A1D97" w:rsidRDefault="007A66A4">
            <w:pPr>
              <w:pStyle w:val="TableParagraph"/>
              <w:spacing w:before="6"/>
              <w:ind w:left="9"/>
            </w:pPr>
            <w:r>
              <w:t>other</w:t>
            </w:r>
            <w:r>
              <w:rPr>
                <w:spacing w:val="-7"/>
              </w:rPr>
              <w:t xml:space="preserve"> </w:t>
            </w:r>
            <w:r>
              <w:t>than</w:t>
            </w:r>
            <w:r>
              <w:rPr>
                <w:spacing w:val="-4"/>
              </w:rPr>
              <w:t xml:space="preserve"> </w:t>
            </w:r>
            <w:r>
              <w:t>contracts</w:t>
            </w:r>
            <w:r>
              <w:rPr>
                <w:spacing w:val="-3"/>
              </w:rPr>
              <w:t xml:space="preserve"> </w:t>
            </w:r>
            <w:r>
              <w:t>of</w:t>
            </w:r>
            <w:r>
              <w:rPr>
                <w:spacing w:val="-6"/>
              </w:rPr>
              <w:t xml:space="preserve"> </w:t>
            </w:r>
            <w:r>
              <w:rPr>
                <w:spacing w:val="-2"/>
              </w:rPr>
              <w:t>employment</w:t>
            </w:r>
          </w:p>
        </w:tc>
        <w:tc>
          <w:tcPr>
            <w:tcW w:w="3284" w:type="dxa"/>
          </w:tcPr>
          <w:p w14:paraId="010B11F2" w14:textId="77777777" w:rsidR="008A1D97" w:rsidRDefault="007A66A4">
            <w:pPr>
              <w:pStyle w:val="TableParagraph"/>
              <w:ind w:left="9"/>
            </w:pPr>
            <w:r>
              <w:rPr>
                <w:spacing w:val="-2"/>
              </w:rPr>
              <w:t>Council</w:t>
            </w:r>
          </w:p>
        </w:tc>
      </w:tr>
    </w:tbl>
    <w:p w14:paraId="6B5B829E" w14:textId="77777777" w:rsidR="008A1D97" w:rsidRDefault="008A1D97">
      <w:pPr>
        <w:pStyle w:val="BodyText"/>
        <w:rPr>
          <w:b/>
          <w:sz w:val="20"/>
        </w:rPr>
      </w:pPr>
    </w:p>
    <w:p w14:paraId="30AED7F1" w14:textId="77777777" w:rsidR="008A1D97" w:rsidRDefault="008A1D97">
      <w:pPr>
        <w:pStyle w:val="BodyText"/>
        <w:spacing w:before="2"/>
        <w:rPr>
          <w:b/>
          <w:sz w:val="17"/>
        </w:rPr>
      </w:pPr>
    </w:p>
    <w:p w14:paraId="3E9F0BCC" w14:textId="77777777" w:rsidR="008A1D97" w:rsidRDefault="007A66A4">
      <w:pPr>
        <w:spacing w:before="57"/>
        <w:ind w:left="116"/>
        <w:rPr>
          <w:b/>
        </w:rPr>
      </w:pPr>
      <w:r>
        <w:rPr>
          <w:b/>
        </w:rPr>
        <w:t>Governance</w:t>
      </w:r>
      <w:r>
        <w:rPr>
          <w:b/>
          <w:spacing w:val="-7"/>
        </w:rPr>
        <w:t xml:space="preserve"> </w:t>
      </w:r>
      <w:r>
        <w:rPr>
          <w:b/>
        </w:rPr>
        <w:t>and</w:t>
      </w:r>
      <w:r>
        <w:rPr>
          <w:b/>
          <w:spacing w:val="-1"/>
        </w:rPr>
        <w:t xml:space="preserve"> </w:t>
      </w:r>
      <w:r>
        <w:rPr>
          <w:b/>
          <w:spacing w:val="-2"/>
        </w:rPr>
        <w:t>Organisation</w:t>
      </w:r>
    </w:p>
    <w:p w14:paraId="76946361" w14:textId="77777777" w:rsidR="008A1D97" w:rsidRDefault="008A1D97">
      <w:pPr>
        <w:pStyle w:val="BodyText"/>
        <w:rPr>
          <w:b/>
          <w:sz w:val="20"/>
        </w:rPr>
      </w:pPr>
    </w:p>
    <w:p w14:paraId="35B56B03" w14:textId="77777777" w:rsidR="008A1D97" w:rsidRDefault="008A1D97">
      <w:pPr>
        <w:pStyle w:val="BodyText"/>
        <w:spacing w:before="6" w:after="1"/>
        <w:rPr>
          <w:b/>
          <w:sz w:val="21"/>
        </w:r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78"/>
        <w:gridCol w:w="6503"/>
        <w:gridCol w:w="3285"/>
      </w:tblGrid>
      <w:tr w:rsidR="008A1D97" w14:paraId="7A6B569E" w14:textId="77777777">
        <w:trPr>
          <w:trHeight w:val="604"/>
        </w:trPr>
        <w:tc>
          <w:tcPr>
            <w:tcW w:w="178" w:type="dxa"/>
            <w:vMerge w:val="restart"/>
            <w:tcBorders>
              <w:top w:val="nil"/>
              <w:left w:val="nil"/>
            </w:tcBorders>
          </w:tcPr>
          <w:p w14:paraId="0BD725CA" w14:textId="77777777" w:rsidR="008A1D97" w:rsidRDefault="008A1D97">
            <w:pPr>
              <w:pStyle w:val="TableParagraph"/>
              <w:spacing w:before="0"/>
              <w:ind w:left="0"/>
              <w:rPr>
                <w:rFonts w:ascii="Times New Roman"/>
              </w:rPr>
            </w:pPr>
          </w:p>
        </w:tc>
        <w:tc>
          <w:tcPr>
            <w:tcW w:w="6503" w:type="dxa"/>
            <w:shd w:val="clear" w:color="auto" w:fill="C1C1C1"/>
          </w:tcPr>
          <w:p w14:paraId="57D165BD" w14:textId="77777777" w:rsidR="008A1D97" w:rsidRDefault="007A66A4">
            <w:pPr>
              <w:pStyle w:val="TableParagraph"/>
              <w:ind w:left="9"/>
            </w:pPr>
            <w:r>
              <w:rPr>
                <w:spacing w:val="-2"/>
              </w:rPr>
              <w:t>Activity</w:t>
            </w:r>
          </w:p>
        </w:tc>
        <w:tc>
          <w:tcPr>
            <w:tcW w:w="3285" w:type="dxa"/>
            <w:shd w:val="clear" w:color="auto" w:fill="C1C1C1"/>
          </w:tcPr>
          <w:p w14:paraId="1738D5B6" w14:textId="77777777" w:rsidR="008A1D97" w:rsidRDefault="007A66A4">
            <w:pPr>
              <w:pStyle w:val="TableParagraph"/>
              <w:ind w:left="8" w:right="1685"/>
            </w:pPr>
            <w:r>
              <w:t>Responsible</w:t>
            </w:r>
            <w:r>
              <w:rPr>
                <w:spacing w:val="-13"/>
              </w:rPr>
              <w:t xml:space="preserve"> </w:t>
            </w:r>
            <w:r>
              <w:t>Body or Individual</w:t>
            </w:r>
          </w:p>
        </w:tc>
      </w:tr>
      <w:tr w:rsidR="008A1D97" w14:paraId="31665734" w14:textId="77777777">
        <w:trPr>
          <w:trHeight w:val="825"/>
        </w:trPr>
        <w:tc>
          <w:tcPr>
            <w:tcW w:w="178" w:type="dxa"/>
            <w:vMerge/>
            <w:tcBorders>
              <w:top w:val="nil"/>
              <w:left w:val="nil"/>
            </w:tcBorders>
          </w:tcPr>
          <w:p w14:paraId="02E6F1C0" w14:textId="77777777" w:rsidR="008A1D97" w:rsidRDefault="008A1D97">
            <w:pPr>
              <w:rPr>
                <w:sz w:val="2"/>
                <w:szCs w:val="2"/>
              </w:rPr>
            </w:pPr>
          </w:p>
        </w:tc>
        <w:tc>
          <w:tcPr>
            <w:tcW w:w="6503" w:type="dxa"/>
          </w:tcPr>
          <w:p w14:paraId="70D4FA16" w14:textId="77777777" w:rsidR="008A1D97" w:rsidRDefault="007A66A4">
            <w:pPr>
              <w:pStyle w:val="TableParagraph"/>
              <w:spacing w:before="2"/>
              <w:ind w:left="9"/>
            </w:pPr>
            <w:r>
              <w:t>Amendments</w:t>
            </w:r>
            <w:r>
              <w:rPr>
                <w:spacing w:val="-6"/>
              </w:rPr>
              <w:t xml:space="preserve"> </w:t>
            </w:r>
            <w:r>
              <w:t>to</w:t>
            </w:r>
            <w:r>
              <w:rPr>
                <w:spacing w:val="-6"/>
              </w:rPr>
              <w:t xml:space="preserve"> </w:t>
            </w:r>
            <w:r>
              <w:t>the Charter</w:t>
            </w:r>
            <w:r>
              <w:rPr>
                <w:spacing w:val="-5"/>
              </w:rPr>
              <w:t xml:space="preserve"> </w:t>
            </w:r>
            <w:r>
              <w:t>and</w:t>
            </w:r>
            <w:r>
              <w:rPr>
                <w:spacing w:val="-6"/>
              </w:rPr>
              <w:t xml:space="preserve"> </w:t>
            </w:r>
            <w:r>
              <w:rPr>
                <w:spacing w:val="-2"/>
              </w:rPr>
              <w:t>Statutes</w:t>
            </w:r>
          </w:p>
        </w:tc>
        <w:tc>
          <w:tcPr>
            <w:tcW w:w="3285" w:type="dxa"/>
          </w:tcPr>
          <w:p w14:paraId="358B05B2" w14:textId="77777777" w:rsidR="008A1D97" w:rsidRDefault="007A66A4">
            <w:pPr>
              <w:pStyle w:val="TableParagraph"/>
              <w:tabs>
                <w:tab w:val="left" w:pos="718"/>
                <w:tab w:val="left" w:pos="1539"/>
                <w:tab w:val="left" w:pos="2577"/>
              </w:tabs>
              <w:spacing w:before="2"/>
              <w:ind w:left="8" w:right="120"/>
            </w:pPr>
            <w:r>
              <w:rPr>
                <w:spacing w:val="-4"/>
              </w:rPr>
              <w:t>The</w:t>
            </w:r>
            <w:r>
              <w:tab/>
            </w:r>
            <w:r>
              <w:rPr>
                <w:spacing w:val="-2"/>
              </w:rPr>
              <w:t>Privy</w:t>
            </w:r>
            <w:r>
              <w:tab/>
            </w:r>
            <w:r>
              <w:rPr>
                <w:spacing w:val="-2"/>
              </w:rPr>
              <w:t>Council</w:t>
            </w:r>
            <w:r>
              <w:tab/>
              <w:t>on</w:t>
            </w:r>
            <w:r>
              <w:rPr>
                <w:spacing w:val="-13"/>
              </w:rPr>
              <w:t xml:space="preserve"> </w:t>
            </w:r>
            <w:r>
              <w:t>the recommendation of Council</w:t>
            </w:r>
          </w:p>
        </w:tc>
      </w:tr>
      <w:tr w:rsidR="008A1D97" w14:paraId="5033488A" w14:textId="77777777">
        <w:trPr>
          <w:trHeight w:val="301"/>
        </w:trPr>
        <w:tc>
          <w:tcPr>
            <w:tcW w:w="178" w:type="dxa"/>
            <w:vMerge/>
            <w:tcBorders>
              <w:top w:val="nil"/>
              <w:left w:val="nil"/>
            </w:tcBorders>
          </w:tcPr>
          <w:p w14:paraId="3E2C420E" w14:textId="77777777" w:rsidR="008A1D97" w:rsidRDefault="008A1D97">
            <w:pPr>
              <w:rPr>
                <w:sz w:val="2"/>
                <w:szCs w:val="2"/>
              </w:rPr>
            </w:pPr>
          </w:p>
        </w:tc>
        <w:tc>
          <w:tcPr>
            <w:tcW w:w="6503" w:type="dxa"/>
          </w:tcPr>
          <w:p w14:paraId="42EED699" w14:textId="77777777" w:rsidR="008A1D97" w:rsidRDefault="007A66A4">
            <w:pPr>
              <w:pStyle w:val="TableParagraph"/>
              <w:spacing w:before="6"/>
              <w:ind w:left="9"/>
            </w:pPr>
            <w:r>
              <w:t>Approval</w:t>
            </w:r>
            <w:r>
              <w:rPr>
                <w:spacing w:val="-5"/>
              </w:rPr>
              <w:t xml:space="preserve"> </w:t>
            </w:r>
            <w:r>
              <w:t>of</w:t>
            </w:r>
            <w:r>
              <w:rPr>
                <w:spacing w:val="-6"/>
              </w:rPr>
              <w:t xml:space="preserve"> </w:t>
            </w:r>
            <w:r>
              <w:t>Ordinances</w:t>
            </w:r>
            <w:r>
              <w:rPr>
                <w:spacing w:val="-4"/>
              </w:rPr>
              <w:t xml:space="preserve"> </w:t>
            </w:r>
            <w:r>
              <w:t>and</w:t>
            </w:r>
            <w:r>
              <w:rPr>
                <w:spacing w:val="-6"/>
              </w:rPr>
              <w:t xml:space="preserve"> </w:t>
            </w:r>
            <w:r>
              <w:rPr>
                <w:spacing w:val="-2"/>
              </w:rPr>
              <w:t>amendments</w:t>
            </w:r>
          </w:p>
        </w:tc>
        <w:tc>
          <w:tcPr>
            <w:tcW w:w="3285" w:type="dxa"/>
          </w:tcPr>
          <w:p w14:paraId="5FAB784F" w14:textId="77777777" w:rsidR="008A1D97" w:rsidRDefault="007A66A4">
            <w:pPr>
              <w:pStyle w:val="TableParagraph"/>
              <w:spacing w:before="6"/>
              <w:ind w:left="8"/>
            </w:pPr>
            <w:r>
              <w:t>Council</w:t>
            </w:r>
            <w:r>
              <w:rPr>
                <w:spacing w:val="-4"/>
              </w:rPr>
              <w:t xml:space="preserve"> </w:t>
            </w:r>
            <w:r>
              <w:t>recommended</w:t>
            </w:r>
            <w:r>
              <w:rPr>
                <w:spacing w:val="-6"/>
              </w:rPr>
              <w:t xml:space="preserve"> </w:t>
            </w:r>
            <w:r>
              <w:t>by</w:t>
            </w:r>
            <w:r>
              <w:rPr>
                <w:spacing w:val="-5"/>
              </w:rPr>
              <w:t xml:space="preserve"> </w:t>
            </w:r>
            <w:r>
              <w:rPr>
                <w:spacing w:val="-2"/>
              </w:rPr>
              <w:t>Senate</w:t>
            </w:r>
          </w:p>
        </w:tc>
      </w:tr>
      <w:tr w:rsidR="008A1D97" w14:paraId="02A20D5E" w14:textId="77777777">
        <w:trPr>
          <w:trHeight w:val="897"/>
        </w:trPr>
        <w:tc>
          <w:tcPr>
            <w:tcW w:w="178" w:type="dxa"/>
            <w:vMerge/>
            <w:tcBorders>
              <w:top w:val="nil"/>
              <w:left w:val="nil"/>
            </w:tcBorders>
          </w:tcPr>
          <w:p w14:paraId="5A72A7CE" w14:textId="77777777" w:rsidR="008A1D97" w:rsidRDefault="008A1D97">
            <w:pPr>
              <w:rPr>
                <w:sz w:val="2"/>
                <w:szCs w:val="2"/>
              </w:rPr>
            </w:pPr>
          </w:p>
        </w:tc>
        <w:tc>
          <w:tcPr>
            <w:tcW w:w="6503" w:type="dxa"/>
          </w:tcPr>
          <w:p w14:paraId="7B9C6339" w14:textId="77777777" w:rsidR="008A1D97" w:rsidRDefault="007A66A4">
            <w:pPr>
              <w:pStyle w:val="TableParagraph"/>
              <w:spacing w:before="5" w:line="235" w:lineRule="auto"/>
              <w:ind w:left="9" w:right="114"/>
              <w:jc w:val="both"/>
            </w:pPr>
            <w:r>
              <w:t>Approval of significant Exeter policies and HR codes of practice (i.e. those that</w:t>
            </w:r>
            <w:r>
              <w:rPr>
                <w:spacing w:val="-2"/>
              </w:rPr>
              <w:t xml:space="preserve"> </w:t>
            </w:r>
            <w:r>
              <w:t>have a material impact</w:t>
            </w:r>
            <w:r>
              <w:rPr>
                <w:spacing w:val="-2"/>
              </w:rPr>
              <w:t xml:space="preserve"> </w:t>
            </w:r>
            <w:r>
              <w:t>on the working conditions of staff or materially affect</w:t>
            </w:r>
            <w:r>
              <w:rPr>
                <w:spacing w:val="-8"/>
              </w:rPr>
              <w:t xml:space="preserve"> </w:t>
            </w:r>
            <w:r>
              <w:t>reputation)</w:t>
            </w:r>
          </w:p>
        </w:tc>
        <w:tc>
          <w:tcPr>
            <w:tcW w:w="3285" w:type="dxa"/>
          </w:tcPr>
          <w:p w14:paraId="3997764C" w14:textId="77777777" w:rsidR="008A1D97" w:rsidRDefault="007A66A4">
            <w:pPr>
              <w:pStyle w:val="TableParagraph"/>
              <w:ind w:left="8"/>
            </w:pPr>
            <w:r>
              <w:rPr>
                <w:spacing w:val="-5"/>
              </w:rPr>
              <w:t>UEB</w:t>
            </w:r>
          </w:p>
        </w:tc>
      </w:tr>
    </w:tbl>
    <w:p w14:paraId="1DE774C4" w14:textId="77777777" w:rsidR="008A1D97" w:rsidRDefault="008A1D97">
      <w:pPr>
        <w:sectPr w:rsidR="008A1D97">
          <w:pgSz w:w="11910" w:h="16840"/>
          <w:pgMar w:top="1920" w:right="280" w:bottom="1733" w:left="1300" w:header="0" w:footer="690" w:gutter="0"/>
          <w:cols w:space="720"/>
        </w:sectPr>
      </w:pPr>
    </w:p>
    <w:tbl>
      <w:tblPr>
        <w:tblW w:w="0" w:type="auto"/>
        <w:tblInd w:w="22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78"/>
        <w:gridCol w:w="6503"/>
        <w:gridCol w:w="3285"/>
      </w:tblGrid>
      <w:tr w:rsidR="008A1D97" w14:paraId="4819AC7E" w14:textId="77777777">
        <w:trPr>
          <w:trHeight w:val="1320"/>
        </w:trPr>
        <w:tc>
          <w:tcPr>
            <w:tcW w:w="178" w:type="dxa"/>
            <w:vMerge w:val="restart"/>
            <w:tcBorders>
              <w:left w:val="nil"/>
              <w:bottom w:val="nil"/>
            </w:tcBorders>
          </w:tcPr>
          <w:p w14:paraId="53773DB9" w14:textId="77777777" w:rsidR="008A1D97" w:rsidRDefault="008A1D97">
            <w:pPr>
              <w:pStyle w:val="TableParagraph"/>
              <w:spacing w:before="0"/>
              <w:ind w:left="0"/>
              <w:rPr>
                <w:rFonts w:ascii="Times New Roman"/>
              </w:rPr>
            </w:pPr>
          </w:p>
        </w:tc>
        <w:tc>
          <w:tcPr>
            <w:tcW w:w="6503" w:type="dxa"/>
          </w:tcPr>
          <w:p w14:paraId="2087CDBB" w14:textId="77777777" w:rsidR="008A1D97" w:rsidRDefault="007A66A4">
            <w:pPr>
              <w:pStyle w:val="TableParagraph"/>
              <w:ind w:left="9" w:right="116"/>
              <w:jc w:val="both"/>
            </w:pPr>
            <w:r>
              <w:t>Approval of other non-academic policies designed for operational purposes which do not determine the terms and conditions of staff or materially affect reputation. However, they may be developed in support</w:t>
            </w:r>
            <w:r>
              <w:rPr>
                <w:spacing w:val="-19"/>
              </w:rPr>
              <w:t xml:space="preserve"> </w:t>
            </w:r>
            <w:r>
              <w:t>of</w:t>
            </w:r>
            <w:r>
              <w:rPr>
                <w:spacing w:val="-12"/>
              </w:rPr>
              <w:t xml:space="preserve"> </w:t>
            </w:r>
            <w:r>
              <w:t>terms</w:t>
            </w:r>
            <w:r>
              <w:rPr>
                <w:spacing w:val="-11"/>
              </w:rPr>
              <w:t xml:space="preserve"> </w:t>
            </w:r>
            <w:r>
              <w:t>and</w:t>
            </w:r>
            <w:r>
              <w:rPr>
                <w:spacing w:val="-18"/>
              </w:rPr>
              <w:t xml:space="preserve"> </w:t>
            </w:r>
            <w:r>
              <w:t>conditions</w:t>
            </w:r>
            <w:r>
              <w:rPr>
                <w:spacing w:val="-11"/>
              </w:rPr>
              <w:t xml:space="preserve"> </w:t>
            </w:r>
            <w:r>
              <w:t>and</w:t>
            </w:r>
            <w:r>
              <w:rPr>
                <w:spacing w:val="-18"/>
              </w:rPr>
              <w:t xml:space="preserve"> </w:t>
            </w:r>
            <w:r>
              <w:t>to</w:t>
            </w:r>
            <w:r>
              <w:rPr>
                <w:spacing w:val="-13"/>
              </w:rPr>
              <w:t xml:space="preserve"> </w:t>
            </w:r>
            <w:r>
              <w:t>protect</w:t>
            </w:r>
            <w:r>
              <w:rPr>
                <w:spacing w:val="-13"/>
              </w:rPr>
              <w:t xml:space="preserve"> </w:t>
            </w:r>
            <w:r>
              <w:t>and</w:t>
            </w:r>
            <w:r>
              <w:rPr>
                <w:spacing w:val="-18"/>
              </w:rPr>
              <w:t xml:space="preserve"> </w:t>
            </w:r>
            <w:r>
              <w:t>enhance</w:t>
            </w:r>
            <w:r>
              <w:rPr>
                <w:spacing w:val="-11"/>
              </w:rPr>
              <w:t xml:space="preserve"> </w:t>
            </w:r>
            <w:r>
              <w:t>reputation.</w:t>
            </w:r>
          </w:p>
        </w:tc>
        <w:tc>
          <w:tcPr>
            <w:tcW w:w="3285" w:type="dxa"/>
          </w:tcPr>
          <w:p w14:paraId="14EC4B83" w14:textId="77777777" w:rsidR="008A1D97" w:rsidRDefault="007A66A4">
            <w:pPr>
              <w:pStyle w:val="TableParagraph"/>
              <w:ind w:left="8"/>
            </w:pPr>
            <w:r>
              <w:rPr>
                <w:spacing w:val="-5"/>
              </w:rPr>
              <w:t>UEB</w:t>
            </w:r>
          </w:p>
        </w:tc>
      </w:tr>
      <w:tr w:rsidR="008A1D97" w14:paraId="5B3B49DE" w14:textId="77777777">
        <w:trPr>
          <w:trHeight w:val="599"/>
        </w:trPr>
        <w:tc>
          <w:tcPr>
            <w:tcW w:w="178" w:type="dxa"/>
            <w:vMerge/>
            <w:tcBorders>
              <w:top w:val="nil"/>
              <w:left w:val="nil"/>
              <w:bottom w:val="nil"/>
            </w:tcBorders>
          </w:tcPr>
          <w:p w14:paraId="1BFB37B1" w14:textId="77777777" w:rsidR="008A1D97" w:rsidRDefault="008A1D97">
            <w:pPr>
              <w:rPr>
                <w:sz w:val="2"/>
                <w:szCs w:val="2"/>
              </w:rPr>
            </w:pPr>
          </w:p>
        </w:tc>
        <w:tc>
          <w:tcPr>
            <w:tcW w:w="6503" w:type="dxa"/>
          </w:tcPr>
          <w:p w14:paraId="0F943395" w14:textId="77777777" w:rsidR="008A1D97" w:rsidRDefault="007A66A4">
            <w:pPr>
              <w:pStyle w:val="TableParagraph"/>
              <w:ind w:left="9"/>
            </w:pPr>
            <w:r>
              <w:t>Appointment</w:t>
            </w:r>
            <w:r>
              <w:rPr>
                <w:spacing w:val="-8"/>
              </w:rPr>
              <w:t xml:space="preserve"> </w:t>
            </w:r>
            <w:r>
              <w:t>of</w:t>
            </w:r>
            <w:r>
              <w:rPr>
                <w:spacing w:val="-5"/>
              </w:rPr>
              <w:t xml:space="preserve"> </w:t>
            </w:r>
            <w:r>
              <w:t>Officers</w:t>
            </w:r>
            <w:r>
              <w:rPr>
                <w:spacing w:val="-5"/>
              </w:rPr>
              <w:t xml:space="preserve"> </w:t>
            </w:r>
            <w:r>
              <w:t>of</w:t>
            </w:r>
            <w:r>
              <w:rPr>
                <w:spacing w:val="-5"/>
              </w:rPr>
              <w:t xml:space="preserve"> </w:t>
            </w:r>
            <w:r>
              <w:t>Council</w:t>
            </w:r>
            <w:r>
              <w:rPr>
                <w:spacing w:val="-4"/>
              </w:rPr>
              <w:t xml:space="preserve"> </w:t>
            </w:r>
            <w:r>
              <w:t>and</w:t>
            </w:r>
            <w:r>
              <w:rPr>
                <w:spacing w:val="-1"/>
              </w:rPr>
              <w:t xml:space="preserve"> </w:t>
            </w:r>
            <w:r>
              <w:t>the</w:t>
            </w:r>
            <w:r>
              <w:rPr>
                <w:spacing w:val="-6"/>
              </w:rPr>
              <w:t xml:space="preserve"> </w:t>
            </w:r>
            <w:r>
              <w:t>Secretary to</w:t>
            </w:r>
            <w:r>
              <w:rPr>
                <w:spacing w:val="-6"/>
              </w:rPr>
              <w:t xml:space="preserve"> </w:t>
            </w:r>
            <w:r>
              <w:rPr>
                <w:spacing w:val="-2"/>
              </w:rPr>
              <w:t>Council</w:t>
            </w:r>
          </w:p>
        </w:tc>
        <w:tc>
          <w:tcPr>
            <w:tcW w:w="3285" w:type="dxa"/>
          </w:tcPr>
          <w:p w14:paraId="438B8A09" w14:textId="77777777" w:rsidR="008A1D97" w:rsidRDefault="007A66A4">
            <w:pPr>
              <w:pStyle w:val="TableParagraph"/>
              <w:ind w:left="8"/>
            </w:pPr>
            <w:r>
              <w:rPr>
                <w:spacing w:val="-2"/>
              </w:rPr>
              <w:t>Council</w:t>
            </w:r>
          </w:p>
        </w:tc>
      </w:tr>
      <w:tr w:rsidR="008A1D97" w14:paraId="6A44DD35" w14:textId="77777777">
        <w:trPr>
          <w:trHeight w:val="940"/>
        </w:trPr>
        <w:tc>
          <w:tcPr>
            <w:tcW w:w="178" w:type="dxa"/>
            <w:vMerge/>
            <w:tcBorders>
              <w:top w:val="nil"/>
              <w:left w:val="nil"/>
              <w:bottom w:val="nil"/>
            </w:tcBorders>
          </w:tcPr>
          <w:p w14:paraId="0C8DB83F" w14:textId="77777777" w:rsidR="008A1D97" w:rsidRDefault="008A1D97">
            <w:pPr>
              <w:rPr>
                <w:sz w:val="2"/>
                <w:szCs w:val="2"/>
              </w:rPr>
            </w:pPr>
          </w:p>
        </w:tc>
        <w:tc>
          <w:tcPr>
            <w:tcW w:w="6503" w:type="dxa"/>
          </w:tcPr>
          <w:p w14:paraId="33E20043" w14:textId="77777777" w:rsidR="008A1D97" w:rsidRDefault="007A66A4">
            <w:pPr>
              <w:pStyle w:val="TableParagraph"/>
              <w:ind w:left="9"/>
            </w:pPr>
            <w:r>
              <w:t>Appointment</w:t>
            </w:r>
            <w:r>
              <w:rPr>
                <w:spacing w:val="-7"/>
              </w:rPr>
              <w:t xml:space="preserve"> </w:t>
            </w:r>
            <w:r>
              <w:t>of</w:t>
            </w:r>
            <w:r>
              <w:rPr>
                <w:spacing w:val="-4"/>
              </w:rPr>
              <w:t xml:space="preserve"> </w:t>
            </w:r>
            <w:r>
              <w:t>independent</w:t>
            </w:r>
            <w:r>
              <w:rPr>
                <w:spacing w:val="-7"/>
              </w:rPr>
              <w:t xml:space="preserve"> </w:t>
            </w:r>
            <w:r>
              <w:t>members</w:t>
            </w:r>
            <w:r>
              <w:rPr>
                <w:spacing w:val="-4"/>
              </w:rPr>
              <w:t xml:space="preserve"> </w:t>
            </w:r>
            <w:r>
              <w:t>of</w:t>
            </w:r>
            <w:r>
              <w:rPr>
                <w:spacing w:val="-4"/>
              </w:rPr>
              <w:t xml:space="preserve"> </w:t>
            </w:r>
            <w:r>
              <w:rPr>
                <w:spacing w:val="-2"/>
              </w:rPr>
              <w:t>Council</w:t>
            </w:r>
          </w:p>
        </w:tc>
        <w:tc>
          <w:tcPr>
            <w:tcW w:w="3285" w:type="dxa"/>
          </w:tcPr>
          <w:p w14:paraId="0030C6BC" w14:textId="77777777" w:rsidR="008A1D97" w:rsidRDefault="007A66A4">
            <w:pPr>
              <w:pStyle w:val="TableParagraph"/>
              <w:ind w:left="8" w:right="1061"/>
            </w:pPr>
            <w:r>
              <w:t>Council on the recommendation of Nominations</w:t>
            </w:r>
            <w:r>
              <w:rPr>
                <w:spacing w:val="-13"/>
              </w:rPr>
              <w:t xml:space="preserve"> </w:t>
            </w:r>
            <w:r>
              <w:t>Committee</w:t>
            </w:r>
          </w:p>
        </w:tc>
      </w:tr>
      <w:tr w:rsidR="008A1D97" w14:paraId="33288F33" w14:textId="77777777">
        <w:trPr>
          <w:trHeight w:val="81"/>
        </w:trPr>
        <w:tc>
          <w:tcPr>
            <w:tcW w:w="9966" w:type="dxa"/>
            <w:gridSpan w:val="3"/>
            <w:tcBorders>
              <w:top w:val="nil"/>
              <w:left w:val="nil"/>
              <w:bottom w:val="nil"/>
              <w:right w:val="nil"/>
            </w:tcBorders>
          </w:tcPr>
          <w:p w14:paraId="6EE71BF6" w14:textId="77777777" w:rsidR="008A1D97" w:rsidRDefault="008A1D97">
            <w:pPr>
              <w:pStyle w:val="TableParagraph"/>
              <w:spacing w:before="0"/>
              <w:ind w:left="0"/>
              <w:rPr>
                <w:rFonts w:ascii="Times New Roman"/>
                <w:sz w:val="2"/>
              </w:rPr>
            </w:pPr>
          </w:p>
        </w:tc>
      </w:tr>
      <w:tr w:rsidR="008A1D97" w14:paraId="2A3A7774" w14:textId="77777777">
        <w:trPr>
          <w:trHeight w:val="1065"/>
        </w:trPr>
        <w:tc>
          <w:tcPr>
            <w:tcW w:w="178" w:type="dxa"/>
            <w:vMerge w:val="restart"/>
            <w:tcBorders>
              <w:top w:val="nil"/>
              <w:left w:val="nil"/>
              <w:bottom w:val="nil"/>
            </w:tcBorders>
          </w:tcPr>
          <w:p w14:paraId="360A617C" w14:textId="77777777" w:rsidR="008A1D97" w:rsidRDefault="008A1D97">
            <w:pPr>
              <w:pStyle w:val="TableParagraph"/>
              <w:spacing w:before="0"/>
              <w:ind w:left="0"/>
              <w:rPr>
                <w:rFonts w:ascii="Times New Roman"/>
              </w:rPr>
            </w:pPr>
          </w:p>
        </w:tc>
        <w:tc>
          <w:tcPr>
            <w:tcW w:w="6503" w:type="dxa"/>
          </w:tcPr>
          <w:p w14:paraId="474A903D" w14:textId="77777777" w:rsidR="008A1D97" w:rsidRDefault="007A66A4">
            <w:pPr>
              <w:pStyle w:val="TableParagraph"/>
              <w:ind w:left="9"/>
            </w:pPr>
            <w:r>
              <w:t>Appointment</w:t>
            </w:r>
            <w:r>
              <w:rPr>
                <w:spacing w:val="-8"/>
              </w:rPr>
              <w:t xml:space="preserve"> </w:t>
            </w:r>
            <w:r>
              <w:t>of</w:t>
            </w:r>
            <w:r>
              <w:rPr>
                <w:spacing w:val="-5"/>
              </w:rPr>
              <w:t xml:space="preserve"> </w:t>
            </w:r>
            <w:r>
              <w:rPr>
                <w:spacing w:val="-2"/>
              </w:rPr>
              <w:t>Auditors</w:t>
            </w:r>
          </w:p>
        </w:tc>
        <w:tc>
          <w:tcPr>
            <w:tcW w:w="3285" w:type="dxa"/>
          </w:tcPr>
          <w:p w14:paraId="128C44DC" w14:textId="77777777" w:rsidR="008A1D97" w:rsidRDefault="007A66A4">
            <w:pPr>
              <w:pStyle w:val="TableParagraph"/>
              <w:ind w:left="8" w:right="661"/>
            </w:pPr>
            <w:r>
              <w:t>Council on the recommendation</w:t>
            </w:r>
            <w:r>
              <w:rPr>
                <w:spacing w:val="-13"/>
              </w:rPr>
              <w:t xml:space="preserve"> </w:t>
            </w:r>
            <w:r>
              <w:t>of</w:t>
            </w:r>
            <w:r>
              <w:rPr>
                <w:spacing w:val="-12"/>
              </w:rPr>
              <w:t xml:space="preserve"> </w:t>
            </w:r>
            <w:r>
              <w:t>Audit and Risk Committee</w:t>
            </w:r>
          </w:p>
        </w:tc>
      </w:tr>
      <w:tr w:rsidR="008A1D97" w14:paraId="15CC486C" w14:textId="77777777">
        <w:trPr>
          <w:trHeight w:val="897"/>
        </w:trPr>
        <w:tc>
          <w:tcPr>
            <w:tcW w:w="178" w:type="dxa"/>
            <w:vMerge/>
            <w:tcBorders>
              <w:top w:val="nil"/>
              <w:left w:val="nil"/>
              <w:bottom w:val="nil"/>
            </w:tcBorders>
          </w:tcPr>
          <w:p w14:paraId="20055437" w14:textId="77777777" w:rsidR="008A1D97" w:rsidRDefault="008A1D97">
            <w:pPr>
              <w:rPr>
                <w:sz w:val="2"/>
                <w:szCs w:val="2"/>
              </w:rPr>
            </w:pPr>
          </w:p>
        </w:tc>
        <w:tc>
          <w:tcPr>
            <w:tcW w:w="6503" w:type="dxa"/>
          </w:tcPr>
          <w:p w14:paraId="077C88DE" w14:textId="77777777" w:rsidR="008A1D97" w:rsidRDefault="007A66A4">
            <w:pPr>
              <w:pStyle w:val="TableParagraph"/>
              <w:ind w:left="9"/>
            </w:pPr>
            <w:r>
              <w:t>Conferment</w:t>
            </w:r>
            <w:r>
              <w:rPr>
                <w:spacing w:val="-10"/>
              </w:rPr>
              <w:t xml:space="preserve"> </w:t>
            </w:r>
            <w:r>
              <w:t>and</w:t>
            </w:r>
            <w:r>
              <w:rPr>
                <w:spacing w:val="-6"/>
              </w:rPr>
              <w:t xml:space="preserve"> </w:t>
            </w:r>
            <w:r>
              <w:t>revocation</w:t>
            </w:r>
            <w:r>
              <w:rPr>
                <w:spacing w:val="-6"/>
              </w:rPr>
              <w:t xml:space="preserve"> </w:t>
            </w:r>
            <w:r>
              <w:t>of</w:t>
            </w:r>
            <w:r>
              <w:rPr>
                <w:spacing w:val="-5"/>
              </w:rPr>
              <w:t xml:space="preserve"> </w:t>
            </w:r>
            <w:r>
              <w:t>Honorary</w:t>
            </w:r>
            <w:r>
              <w:rPr>
                <w:spacing w:val="-6"/>
              </w:rPr>
              <w:t xml:space="preserve"> </w:t>
            </w:r>
            <w:r>
              <w:t>Degrees</w:t>
            </w:r>
            <w:r>
              <w:rPr>
                <w:spacing w:val="-5"/>
              </w:rPr>
              <w:t xml:space="preserve"> </w:t>
            </w:r>
            <w:r>
              <w:t>and</w:t>
            </w:r>
            <w:r>
              <w:rPr>
                <w:spacing w:val="-2"/>
              </w:rPr>
              <w:t xml:space="preserve"> Fellowships</w:t>
            </w:r>
          </w:p>
        </w:tc>
        <w:tc>
          <w:tcPr>
            <w:tcW w:w="3285" w:type="dxa"/>
          </w:tcPr>
          <w:p w14:paraId="4F9B59AE" w14:textId="77777777" w:rsidR="008A1D97" w:rsidRDefault="007A66A4">
            <w:pPr>
              <w:pStyle w:val="TableParagraph"/>
              <w:spacing w:before="3" w:line="237" w:lineRule="auto"/>
              <w:ind w:left="8" w:right="120"/>
            </w:pPr>
            <w:r>
              <w:t>Council</w:t>
            </w:r>
            <w:r>
              <w:rPr>
                <w:spacing w:val="-10"/>
              </w:rPr>
              <w:t xml:space="preserve"> </w:t>
            </w:r>
            <w:r>
              <w:t>on</w:t>
            </w:r>
            <w:r>
              <w:rPr>
                <w:spacing w:val="-12"/>
              </w:rPr>
              <w:t xml:space="preserve"> </w:t>
            </w:r>
            <w:r>
              <w:t>the</w:t>
            </w:r>
            <w:r>
              <w:rPr>
                <w:spacing w:val="-11"/>
              </w:rPr>
              <w:t xml:space="preserve"> </w:t>
            </w:r>
            <w:r>
              <w:t>recommendation</w:t>
            </w:r>
            <w:r>
              <w:rPr>
                <w:spacing w:val="-12"/>
              </w:rPr>
              <w:t xml:space="preserve"> </w:t>
            </w:r>
            <w:r>
              <w:t xml:space="preserve">of </w:t>
            </w:r>
            <w:r>
              <w:rPr>
                <w:spacing w:val="-2"/>
              </w:rPr>
              <w:t>Senate</w:t>
            </w:r>
          </w:p>
        </w:tc>
      </w:tr>
      <w:tr w:rsidR="008A1D97" w14:paraId="4E30F8AD" w14:textId="77777777">
        <w:trPr>
          <w:trHeight w:val="1439"/>
        </w:trPr>
        <w:tc>
          <w:tcPr>
            <w:tcW w:w="178" w:type="dxa"/>
            <w:vMerge/>
            <w:tcBorders>
              <w:top w:val="nil"/>
              <w:left w:val="nil"/>
              <w:bottom w:val="nil"/>
            </w:tcBorders>
          </w:tcPr>
          <w:p w14:paraId="59031367" w14:textId="77777777" w:rsidR="008A1D97" w:rsidRDefault="008A1D97">
            <w:pPr>
              <w:rPr>
                <w:sz w:val="2"/>
                <w:szCs w:val="2"/>
              </w:rPr>
            </w:pPr>
          </w:p>
        </w:tc>
        <w:tc>
          <w:tcPr>
            <w:tcW w:w="6503" w:type="dxa"/>
          </w:tcPr>
          <w:p w14:paraId="660C2AC9" w14:textId="77777777" w:rsidR="008A1D97" w:rsidRDefault="007A66A4">
            <w:pPr>
              <w:pStyle w:val="TableParagraph"/>
              <w:spacing w:before="6"/>
              <w:ind w:left="9"/>
            </w:pPr>
            <w:r>
              <w:t>Appointment</w:t>
            </w:r>
            <w:r>
              <w:rPr>
                <w:spacing w:val="-8"/>
              </w:rPr>
              <w:t xml:space="preserve"> </w:t>
            </w:r>
            <w:r>
              <w:t>of</w:t>
            </w:r>
            <w:r>
              <w:rPr>
                <w:spacing w:val="-6"/>
              </w:rPr>
              <w:t xml:space="preserve"> </w:t>
            </w:r>
            <w:r>
              <w:t>the</w:t>
            </w:r>
            <w:r>
              <w:rPr>
                <w:spacing w:val="-6"/>
              </w:rPr>
              <w:t xml:space="preserve"> </w:t>
            </w:r>
            <w:r>
              <w:t>Vice-</w:t>
            </w:r>
            <w:r>
              <w:rPr>
                <w:spacing w:val="-2"/>
              </w:rPr>
              <w:t>Chancellor</w:t>
            </w:r>
          </w:p>
        </w:tc>
        <w:tc>
          <w:tcPr>
            <w:tcW w:w="3285" w:type="dxa"/>
          </w:tcPr>
          <w:p w14:paraId="7BD24F16" w14:textId="77777777" w:rsidR="008A1D97" w:rsidRDefault="007A66A4">
            <w:pPr>
              <w:pStyle w:val="TableParagraph"/>
              <w:spacing w:before="6"/>
              <w:ind w:left="8"/>
            </w:pPr>
            <w:r>
              <w:t>Council following the recommendation</w:t>
            </w:r>
            <w:r>
              <w:rPr>
                <w:spacing w:val="-10"/>
              </w:rPr>
              <w:t xml:space="preserve"> </w:t>
            </w:r>
            <w:r>
              <w:t>of</w:t>
            </w:r>
            <w:r>
              <w:rPr>
                <w:spacing w:val="-9"/>
              </w:rPr>
              <w:t xml:space="preserve"> </w:t>
            </w:r>
            <w:r>
              <w:t>a</w:t>
            </w:r>
            <w:r>
              <w:rPr>
                <w:spacing w:val="-9"/>
              </w:rPr>
              <w:t xml:space="preserve"> </w:t>
            </w:r>
            <w:r>
              <w:t>Report</w:t>
            </w:r>
            <w:r>
              <w:rPr>
                <w:spacing w:val="-11"/>
              </w:rPr>
              <w:t xml:space="preserve"> </w:t>
            </w:r>
            <w:r>
              <w:t>from</w:t>
            </w:r>
            <w:r>
              <w:rPr>
                <w:spacing w:val="-8"/>
              </w:rPr>
              <w:t xml:space="preserve"> </w:t>
            </w:r>
            <w:r>
              <w:t xml:space="preserve">a Joint Committee of Council and </w:t>
            </w:r>
            <w:r>
              <w:rPr>
                <w:spacing w:val="-2"/>
              </w:rPr>
              <w:t>Senate</w:t>
            </w:r>
          </w:p>
        </w:tc>
      </w:tr>
      <w:tr w:rsidR="008A1D97" w14:paraId="1B98936B" w14:textId="77777777">
        <w:trPr>
          <w:trHeight w:val="906"/>
        </w:trPr>
        <w:tc>
          <w:tcPr>
            <w:tcW w:w="178" w:type="dxa"/>
            <w:vMerge/>
            <w:tcBorders>
              <w:top w:val="nil"/>
              <w:left w:val="nil"/>
              <w:bottom w:val="nil"/>
            </w:tcBorders>
          </w:tcPr>
          <w:p w14:paraId="47C0DE16" w14:textId="77777777" w:rsidR="008A1D97" w:rsidRDefault="008A1D97">
            <w:pPr>
              <w:rPr>
                <w:sz w:val="2"/>
                <w:szCs w:val="2"/>
              </w:rPr>
            </w:pPr>
          </w:p>
        </w:tc>
        <w:tc>
          <w:tcPr>
            <w:tcW w:w="6503" w:type="dxa"/>
          </w:tcPr>
          <w:p w14:paraId="4D14D8A5" w14:textId="77777777" w:rsidR="008A1D97" w:rsidRDefault="007A66A4">
            <w:pPr>
              <w:pStyle w:val="TableParagraph"/>
              <w:spacing w:before="6"/>
              <w:ind w:left="9"/>
            </w:pPr>
            <w:r>
              <w:t>Establishment/disestablishment</w:t>
            </w:r>
            <w:r>
              <w:rPr>
                <w:spacing w:val="-13"/>
              </w:rPr>
              <w:t xml:space="preserve"> </w:t>
            </w:r>
            <w:r>
              <w:t>of</w:t>
            </w:r>
            <w:r>
              <w:rPr>
                <w:spacing w:val="-10"/>
              </w:rPr>
              <w:t xml:space="preserve"> </w:t>
            </w:r>
            <w:r>
              <w:t>academic</w:t>
            </w:r>
            <w:r>
              <w:rPr>
                <w:spacing w:val="-10"/>
              </w:rPr>
              <w:t xml:space="preserve"> </w:t>
            </w:r>
            <w:r>
              <w:t>schools</w:t>
            </w:r>
            <w:r>
              <w:rPr>
                <w:spacing w:val="-10"/>
              </w:rPr>
              <w:t xml:space="preserve"> </w:t>
            </w:r>
            <w:r>
              <w:t>and</w:t>
            </w:r>
            <w:r>
              <w:rPr>
                <w:spacing w:val="-5"/>
              </w:rPr>
              <w:t xml:space="preserve"> </w:t>
            </w:r>
            <w:r>
              <w:rPr>
                <w:spacing w:val="-2"/>
              </w:rPr>
              <w:t>institutes</w:t>
            </w:r>
          </w:p>
        </w:tc>
        <w:tc>
          <w:tcPr>
            <w:tcW w:w="3285" w:type="dxa"/>
          </w:tcPr>
          <w:p w14:paraId="33C805F0" w14:textId="77777777" w:rsidR="008A1D97" w:rsidRDefault="007A66A4">
            <w:pPr>
              <w:pStyle w:val="TableParagraph"/>
              <w:spacing w:before="5" w:line="235" w:lineRule="auto"/>
              <w:ind w:left="8" w:right="120"/>
            </w:pPr>
            <w:r>
              <w:t>Council</w:t>
            </w:r>
            <w:r>
              <w:rPr>
                <w:spacing w:val="-13"/>
              </w:rPr>
              <w:t xml:space="preserve"> </w:t>
            </w:r>
            <w:r>
              <w:t>following</w:t>
            </w:r>
            <w:r>
              <w:rPr>
                <w:spacing w:val="-12"/>
              </w:rPr>
              <w:t xml:space="preserve"> </w:t>
            </w:r>
            <w:r>
              <w:t>recommendation by Senate</w:t>
            </w:r>
          </w:p>
        </w:tc>
      </w:tr>
      <w:tr w:rsidR="008A1D97" w14:paraId="70FD5A75" w14:textId="77777777">
        <w:trPr>
          <w:trHeight w:val="902"/>
        </w:trPr>
        <w:tc>
          <w:tcPr>
            <w:tcW w:w="178" w:type="dxa"/>
            <w:vMerge/>
            <w:tcBorders>
              <w:top w:val="nil"/>
              <w:left w:val="nil"/>
              <w:bottom w:val="nil"/>
            </w:tcBorders>
          </w:tcPr>
          <w:p w14:paraId="475C316F" w14:textId="77777777" w:rsidR="008A1D97" w:rsidRDefault="008A1D97">
            <w:pPr>
              <w:rPr>
                <w:sz w:val="2"/>
                <w:szCs w:val="2"/>
              </w:rPr>
            </w:pPr>
          </w:p>
        </w:tc>
        <w:tc>
          <w:tcPr>
            <w:tcW w:w="6503" w:type="dxa"/>
          </w:tcPr>
          <w:p w14:paraId="36E146B1" w14:textId="77777777" w:rsidR="008A1D97" w:rsidRDefault="007A66A4">
            <w:pPr>
              <w:pStyle w:val="TableParagraph"/>
              <w:ind w:left="9"/>
            </w:pPr>
            <w:r>
              <w:t>Appointment</w:t>
            </w:r>
            <w:r>
              <w:rPr>
                <w:spacing w:val="-8"/>
              </w:rPr>
              <w:t xml:space="preserve"> </w:t>
            </w:r>
            <w:r>
              <w:t>of</w:t>
            </w:r>
            <w:r>
              <w:rPr>
                <w:spacing w:val="-6"/>
              </w:rPr>
              <w:t xml:space="preserve"> </w:t>
            </w:r>
            <w:r>
              <w:t>the</w:t>
            </w:r>
            <w:r>
              <w:rPr>
                <w:spacing w:val="-6"/>
              </w:rPr>
              <w:t xml:space="preserve"> </w:t>
            </w:r>
            <w:r>
              <w:t>Provost,</w:t>
            </w:r>
            <w:r>
              <w:rPr>
                <w:spacing w:val="-4"/>
              </w:rPr>
              <w:t xml:space="preserve"> </w:t>
            </w:r>
            <w:r>
              <w:t>Deputy</w:t>
            </w:r>
            <w:r>
              <w:rPr>
                <w:spacing w:val="-6"/>
              </w:rPr>
              <w:t xml:space="preserve"> </w:t>
            </w:r>
            <w:r>
              <w:t>Vice-Chancellors</w:t>
            </w:r>
            <w:r>
              <w:rPr>
                <w:spacing w:val="-6"/>
              </w:rPr>
              <w:t xml:space="preserve"> </w:t>
            </w:r>
            <w:r>
              <w:t>and</w:t>
            </w:r>
            <w:r>
              <w:rPr>
                <w:spacing w:val="-7"/>
              </w:rPr>
              <w:t xml:space="preserve"> </w:t>
            </w:r>
            <w:r>
              <w:t xml:space="preserve">Pro-Vice- </w:t>
            </w:r>
            <w:r>
              <w:rPr>
                <w:spacing w:val="-2"/>
              </w:rPr>
              <w:t>Chancellors</w:t>
            </w:r>
          </w:p>
        </w:tc>
        <w:tc>
          <w:tcPr>
            <w:tcW w:w="3285" w:type="dxa"/>
          </w:tcPr>
          <w:p w14:paraId="7B61C632" w14:textId="77777777" w:rsidR="008A1D97" w:rsidRDefault="007A66A4">
            <w:pPr>
              <w:pStyle w:val="TableParagraph"/>
              <w:ind w:left="8" w:right="120"/>
            </w:pPr>
            <w:r>
              <w:t>Council</w:t>
            </w:r>
            <w:r>
              <w:rPr>
                <w:spacing w:val="-10"/>
              </w:rPr>
              <w:t xml:space="preserve"> </w:t>
            </w:r>
            <w:r>
              <w:t>on</w:t>
            </w:r>
            <w:r>
              <w:rPr>
                <w:spacing w:val="-12"/>
              </w:rPr>
              <w:t xml:space="preserve"> </w:t>
            </w:r>
            <w:r>
              <w:t>the</w:t>
            </w:r>
            <w:r>
              <w:rPr>
                <w:spacing w:val="-11"/>
              </w:rPr>
              <w:t xml:space="preserve"> </w:t>
            </w:r>
            <w:r>
              <w:t>recommendation</w:t>
            </w:r>
            <w:r>
              <w:rPr>
                <w:spacing w:val="-12"/>
              </w:rPr>
              <w:t xml:space="preserve"> </w:t>
            </w:r>
            <w:r>
              <w:t>of Senate (via representation on appointment panels) and</w:t>
            </w:r>
          </w:p>
        </w:tc>
      </w:tr>
      <w:tr w:rsidR="008A1D97" w14:paraId="1EB0F225" w14:textId="77777777">
        <w:trPr>
          <w:trHeight w:val="868"/>
        </w:trPr>
        <w:tc>
          <w:tcPr>
            <w:tcW w:w="178" w:type="dxa"/>
            <w:vMerge/>
            <w:tcBorders>
              <w:top w:val="nil"/>
              <w:left w:val="nil"/>
              <w:bottom w:val="nil"/>
            </w:tcBorders>
          </w:tcPr>
          <w:p w14:paraId="428422BB" w14:textId="77777777" w:rsidR="008A1D97" w:rsidRDefault="008A1D97">
            <w:pPr>
              <w:rPr>
                <w:sz w:val="2"/>
                <w:szCs w:val="2"/>
              </w:rPr>
            </w:pPr>
          </w:p>
        </w:tc>
        <w:tc>
          <w:tcPr>
            <w:tcW w:w="6503" w:type="dxa"/>
          </w:tcPr>
          <w:p w14:paraId="62352CE2" w14:textId="77777777" w:rsidR="008A1D97" w:rsidRDefault="007A66A4">
            <w:pPr>
              <w:pStyle w:val="TableParagraph"/>
              <w:ind w:left="9"/>
            </w:pPr>
            <w:r>
              <w:t>Appointment</w:t>
            </w:r>
            <w:r>
              <w:rPr>
                <w:spacing w:val="-11"/>
              </w:rPr>
              <w:t xml:space="preserve"> </w:t>
            </w:r>
            <w:r>
              <w:t>of</w:t>
            </w:r>
            <w:r>
              <w:rPr>
                <w:spacing w:val="-8"/>
              </w:rPr>
              <w:t xml:space="preserve"> </w:t>
            </w:r>
            <w:r>
              <w:t>Faculty</w:t>
            </w:r>
            <w:r>
              <w:rPr>
                <w:spacing w:val="-8"/>
              </w:rPr>
              <w:t xml:space="preserve"> </w:t>
            </w:r>
            <w:r>
              <w:t>Associate</w:t>
            </w:r>
            <w:r>
              <w:rPr>
                <w:spacing w:val="-8"/>
              </w:rPr>
              <w:t xml:space="preserve"> </w:t>
            </w:r>
            <w:r>
              <w:t>Pro-Vice-</w:t>
            </w:r>
            <w:r>
              <w:rPr>
                <w:spacing w:val="-2"/>
              </w:rPr>
              <w:t>chancellor’s</w:t>
            </w:r>
          </w:p>
        </w:tc>
        <w:tc>
          <w:tcPr>
            <w:tcW w:w="3285" w:type="dxa"/>
          </w:tcPr>
          <w:p w14:paraId="2D07C8D9" w14:textId="77777777" w:rsidR="008A1D97" w:rsidRDefault="007A66A4">
            <w:pPr>
              <w:pStyle w:val="TableParagraph"/>
              <w:spacing w:before="5" w:line="235" w:lineRule="auto"/>
              <w:ind w:left="8"/>
            </w:pPr>
            <w:r>
              <w:t>Faculty</w:t>
            </w:r>
            <w:r>
              <w:rPr>
                <w:spacing w:val="-13"/>
              </w:rPr>
              <w:t xml:space="preserve"> </w:t>
            </w:r>
            <w:r>
              <w:t>Pro-Vice-Chancellors</w:t>
            </w:r>
            <w:r>
              <w:rPr>
                <w:spacing w:val="-12"/>
              </w:rPr>
              <w:t xml:space="preserve"> </w:t>
            </w:r>
            <w:r>
              <w:t>on</w:t>
            </w:r>
            <w:r>
              <w:rPr>
                <w:spacing w:val="-13"/>
              </w:rPr>
              <w:t xml:space="preserve"> </w:t>
            </w:r>
            <w:r>
              <w:t xml:space="preserve">the recommendation of appointment </w:t>
            </w:r>
            <w:r>
              <w:rPr>
                <w:spacing w:val="-2"/>
              </w:rPr>
              <w:t>panels</w:t>
            </w:r>
          </w:p>
        </w:tc>
      </w:tr>
      <w:tr w:rsidR="008A1D97" w14:paraId="655776A4" w14:textId="77777777">
        <w:trPr>
          <w:trHeight w:val="2664"/>
        </w:trPr>
        <w:tc>
          <w:tcPr>
            <w:tcW w:w="178" w:type="dxa"/>
            <w:vMerge/>
            <w:tcBorders>
              <w:top w:val="nil"/>
              <w:left w:val="nil"/>
              <w:bottom w:val="nil"/>
            </w:tcBorders>
          </w:tcPr>
          <w:p w14:paraId="05462998" w14:textId="77777777" w:rsidR="008A1D97" w:rsidRDefault="008A1D97">
            <w:pPr>
              <w:rPr>
                <w:sz w:val="2"/>
                <w:szCs w:val="2"/>
              </w:rPr>
            </w:pPr>
          </w:p>
        </w:tc>
        <w:tc>
          <w:tcPr>
            <w:tcW w:w="6503" w:type="dxa"/>
          </w:tcPr>
          <w:p w14:paraId="6FB66FE0" w14:textId="77777777" w:rsidR="008A1D97" w:rsidRDefault="007A66A4">
            <w:pPr>
              <w:pStyle w:val="TableParagraph"/>
              <w:spacing w:line="480" w:lineRule="auto"/>
              <w:ind w:left="9" w:right="4015"/>
            </w:pPr>
            <w:r>
              <w:t>Major</w:t>
            </w:r>
            <w:r>
              <w:rPr>
                <w:spacing w:val="-13"/>
              </w:rPr>
              <w:t xml:space="preserve"> </w:t>
            </w:r>
            <w:r>
              <w:t>capital</w:t>
            </w:r>
            <w:r>
              <w:rPr>
                <w:spacing w:val="-12"/>
              </w:rPr>
              <w:t xml:space="preserve"> </w:t>
            </w:r>
            <w:r>
              <w:t>projects Under £5M</w:t>
            </w:r>
          </w:p>
          <w:p w14:paraId="44EEE567" w14:textId="77777777" w:rsidR="008A1D97" w:rsidRDefault="007A66A4">
            <w:pPr>
              <w:pStyle w:val="TableParagraph"/>
              <w:spacing w:before="2"/>
              <w:ind w:left="9"/>
            </w:pPr>
            <w:r>
              <w:t>Over</w:t>
            </w:r>
            <w:r>
              <w:rPr>
                <w:spacing w:val="-5"/>
              </w:rPr>
              <w:t xml:space="preserve"> £5M</w:t>
            </w:r>
          </w:p>
          <w:p w14:paraId="1BE3722B" w14:textId="77777777" w:rsidR="008A1D97" w:rsidRDefault="008A1D97">
            <w:pPr>
              <w:pStyle w:val="TableParagraph"/>
              <w:spacing w:before="0"/>
              <w:ind w:left="0"/>
              <w:rPr>
                <w:b/>
              </w:rPr>
            </w:pPr>
          </w:p>
          <w:p w14:paraId="7F9F959D" w14:textId="77777777" w:rsidR="008A1D97" w:rsidRDefault="007A66A4">
            <w:pPr>
              <w:pStyle w:val="TableParagraph"/>
              <w:spacing w:before="0"/>
              <w:ind w:left="9"/>
            </w:pPr>
            <w:r>
              <w:t>Review</w:t>
            </w:r>
            <w:r>
              <w:rPr>
                <w:spacing w:val="-4"/>
              </w:rPr>
              <w:t xml:space="preserve"> </w:t>
            </w:r>
            <w:r>
              <w:t>and</w:t>
            </w:r>
            <w:r>
              <w:rPr>
                <w:spacing w:val="-5"/>
              </w:rPr>
              <w:t xml:space="preserve"> </w:t>
            </w:r>
            <w:r>
              <w:t>update</w:t>
            </w:r>
            <w:r>
              <w:rPr>
                <w:spacing w:val="-3"/>
              </w:rPr>
              <w:t xml:space="preserve"> </w:t>
            </w:r>
            <w:r>
              <w:t>of</w:t>
            </w:r>
            <w:r>
              <w:rPr>
                <w:spacing w:val="-4"/>
              </w:rPr>
              <w:t xml:space="preserve"> </w:t>
            </w:r>
            <w:r>
              <w:t>rolling</w:t>
            </w:r>
            <w:r>
              <w:rPr>
                <w:spacing w:val="-3"/>
              </w:rPr>
              <w:t xml:space="preserve"> </w:t>
            </w:r>
            <w:r>
              <w:t>5</w:t>
            </w:r>
            <w:r>
              <w:rPr>
                <w:spacing w:val="-5"/>
              </w:rPr>
              <w:t xml:space="preserve"> </w:t>
            </w:r>
            <w:r>
              <w:t>year</w:t>
            </w:r>
            <w:r>
              <w:rPr>
                <w:spacing w:val="-4"/>
              </w:rPr>
              <w:t xml:space="preserve"> </w:t>
            </w:r>
            <w:r>
              <w:t>capital</w:t>
            </w:r>
            <w:r>
              <w:rPr>
                <w:spacing w:val="-2"/>
              </w:rPr>
              <w:t xml:space="preserve"> programme</w:t>
            </w:r>
          </w:p>
        </w:tc>
        <w:tc>
          <w:tcPr>
            <w:tcW w:w="3285" w:type="dxa"/>
          </w:tcPr>
          <w:p w14:paraId="283B9881" w14:textId="77777777" w:rsidR="008A1D97" w:rsidRDefault="008A1D97">
            <w:pPr>
              <w:pStyle w:val="TableParagraph"/>
              <w:spacing w:before="9"/>
              <w:ind w:left="0"/>
              <w:rPr>
                <w:b/>
                <w:sz w:val="21"/>
              </w:rPr>
            </w:pPr>
          </w:p>
          <w:p w14:paraId="11565912" w14:textId="77777777" w:rsidR="008A1D97" w:rsidRDefault="007A66A4">
            <w:pPr>
              <w:pStyle w:val="TableParagraph"/>
              <w:spacing w:before="0"/>
              <w:ind w:left="8" w:right="-14"/>
            </w:pPr>
            <w:r>
              <w:t>UEB</w:t>
            </w:r>
            <w:r>
              <w:rPr>
                <w:spacing w:val="-8"/>
              </w:rPr>
              <w:t xml:space="preserve"> </w:t>
            </w:r>
            <w:r>
              <w:t>if</w:t>
            </w:r>
            <w:r>
              <w:rPr>
                <w:spacing w:val="-8"/>
              </w:rPr>
              <w:t xml:space="preserve"> </w:t>
            </w:r>
            <w:r>
              <w:t>not</w:t>
            </w:r>
            <w:r>
              <w:rPr>
                <w:spacing w:val="-10"/>
              </w:rPr>
              <w:t xml:space="preserve"> </w:t>
            </w:r>
            <w:r>
              <w:t>in</w:t>
            </w:r>
            <w:r>
              <w:rPr>
                <w:spacing w:val="-4"/>
              </w:rPr>
              <w:t xml:space="preserve"> </w:t>
            </w:r>
            <w:r>
              <w:t>the</w:t>
            </w:r>
            <w:r>
              <w:rPr>
                <w:spacing w:val="-2"/>
              </w:rPr>
              <w:t xml:space="preserve"> </w:t>
            </w:r>
            <w:r>
              <w:t>capital</w:t>
            </w:r>
            <w:r>
              <w:rPr>
                <w:spacing w:val="-6"/>
              </w:rPr>
              <w:t xml:space="preserve"> </w:t>
            </w:r>
            <w:r>
              <w:t>plan;</w:t>
            </w:r>
            <w:r>
              <w:rPr>
                <w:spacing w:val="-9"/>
              </w:rPr>
              <w:t xml:space="preserve"> </w:t>
            </w:r>
            <w:r>
              <w:t>SIC</w:t>
            </w:r>
            <w:r>
              <w:rPr>
                <w:spacing w:val="-6"/>
              </w:rPr>
              <w:t xml:space="preserve"> </w:t>
            </w:r>
            <w:r>
              <w:t>if</w:t>
            </w:r>
            <w:r>
              <w:rPr>
                <w:spacing w:val="-8"/>
              </w:rPr>
              <w:t xml:space="preserve"> </w:t>
            </w:r>
            <w:r>
              <w:t>in the capital plan.</w:t>
            </w:r>
          </w:p>
          <w:p w14:paraId="38A3B09A" w14:textId="77777777" w:rsidR="008A1D97" w:rsidRDefault="008A1D97">
            <w:pPr>
              <w:pStyle w:val="TableParagraph"/>
              <w:spacing w:before="8"/>
              <w:ind w:left="0"/>
              <w:rPr>
                <w:b/>
                <w:sz w:val="21"/>
              </w:rPr>
            </w:pPr>
          </w:p>
          <w:p w14:paraId="7ABACC19" w14:textId="77777777" w:rsidR="008A1D97" w:rsidRDefault="007A66A4">
            <w:pPr>
              <w:pStyle w:val="TableParagraph"/>
              <w:ind w:left="8" w:right="-14"/>
            </w:pPr>
            <w:r>
              <w:t>Council</w:t>
            </w:r>
            <w:r>
              <w:rPr>
                <w:spacing w:val="32"/>
              </w:rPr>
              <w:t xml:space="preserve"> </w:t>
            </w:r>
            <w:r>
              <w:t>on</w:t>
            </w:r>
            <w:r>
              <w:rPr>
                <w:spacing w:val="29"/>
              </w:rPr>
              <w:t xml:space="preserve"> </w:t>
            </w:r>
            <w:r>
              <w:t>the</w:t>
            </w:r>
            <w:r>
              <w:rPr>
                <w:spacing w:val="31"/>
              </w:rPr>
              <w:t xml:space="preserve"> </w:t>
            </w:r>
            <w:r>
              <w:t>recommendation</w:t>
            </w:r>
            <w:r>
              <w:rPr>
                <w:spacing w:val="29"/>
              </w:rPr>
              <w:t xml:space="preserve"> </w:t>
            </w:r>
            <w:r>
              <w:t xml:space="preserve">of </w:t>
            </w:r>
            <w:r>
              <w:rPr>
                <w:spacing w:val="-4"/>
              </w:rPr>
              <w:t>UEB</w:t>
            </w:r>
          </w:p>
          <w:p w14:paraId="6B34D836" w14:textId="77777777" w:rsidR="008A1D97" w:rsidRDefault="007A66A4">
            <w:pPr>
              <w:pStyle w:val="TableParagraph"/>
              <w:spacing w:before="0"/>
              <w:ind w:left="8"/>
            </w:pPr>
            <w:r>
              <w:t>Council on recommendation of UEB (following recommendation of SIC)</w:t>
            </w:r>
          </w:p>
        </w:tc>
      </w:tr>
    </w:tbl>
    <w:p w14:paraId="676F687D" w14:textId="77777777" w:rsidR="008A1D97" w:rsidRDefault="008A1D97">
      <w:pPr>
        <w:sectPr w:rsidR="008A1D97" w:rsidSect="00D917E3">
          <w:type w:val="continuous"/>
          <w:pgSz w:w="11910" w:h="16840"/>
          <w:pgMar w:top="1400" w:right="280" w:bottom="1276" w:left="1300" w:header="0" w:footer="690" w:gutter="0"/>
          <w:cols w:space="720"/>
        </w:sectPr>
      </w:pPr>
    </w:p>
    <w:p w14:paraId="3808675E" w14:textId="77777777" w:rsidR="008A1D97" w:rsidRDefault="007A66A4">
      <w:pPr>
        <w:spacing w:before="43"/>
        <w:ind w:left="116"/>
        <w:rPr>
          <w:b/>
        </w:rPr>
      </w:pPr>
      <w:r>
        <w:rPr>
          <w:b/>
        </w:rPr>
        <w:t>Academic</w:t>
      </w:r>
      <w:r>
        <w:rPr>
          <w:b/>
          <w:spacing w:val="-8"/>
        </w:rPr>
        <w:t xml:space="preserve"> </w:t>
      </w:r>
      <w:r>
        <w:rPr>
          <w:b/>
        </w:rPr>
        <w:t>Governance</w:t>
      </w:r>
      <w:r>
        <w:rPr>
          <w:b/>
          <w:spacing w:val="-7"/>
        </w:rPr>
        <w:t xml:space="preserve"> </w:t>
      </w:r>
      <w:r>
        <w:rPr>
          <w:b/>
        </w:rPr>
        <w:t>and</w:t>
      </w:r>
      <w:r>
        <w:rPr>
          <w:b/>
          <w:spacing w:val="-5"/>
        </w:rPr>
        <w:t xml:space="preserve"> </w:t>
      </w:r>
      <w:r>
        <w:rPr>
          <w:b/>
          <w:spacing w:val="-2"/>
        </w:rPr>
        <w:t>Management</w:t>
      </w:r>
    </w:p>
    <w:p w14:paraId="35724077" w14:textId="77777777" w:rsidR="008A1D97" w:rsidRDefault="008A1D97">
      <w:pPr>
        <w:pStyle w:val="BodyText"/>
        <w:rPr>
          <w:b/>
          <w:sz w:val="20"/>
        </w:rPr>
      </w:pPr>
    </w:p>
    <w:p w14:paraId="7B1FDB5C" w14:textId="77777777" w:rsidR="008A1D97" w:rsidRDefault="008A1D97">
      <w:pPr>
        <w:pStyle w:val="BodyText"/>
        <w:spacing w:before="7"/>
        <w:rPr>
          <w:b/>
          <w:sz w:val="21"/>
        </w:rPr>
      </w:pPr>
    </w:p>
    <w:tbl>
      <w:tblPr>
        <w:tblW w:w="0" w:type="auto"/>
        <w:tblInd w:w="26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641"/>
        <w:gridCol w:w="3284"/>
      </w:tblGrid>
      <w:tr w:rsidR="008A1D97" w14:paraId="3105717F" w14:textId="77777777">
        <w:trPr>
          <w:trHeight w:val="600"/>
        </w:trPr>
        <w:tc>
          <w:tcPr>
            <w:tcW w:w="6641" w:type="dxa"/>
            <w:shd w:val="clear" w:color="auto" w:fill="C1C1C1"/>
          </w:tcPr>
          <w:p w14:paraId="102F593A" w14:textId="77777777" w:rsidR="008A1D97" w:rsidRDefault="007A66A4">
            <w:pPr>
              <w:pStyle w:val="TableParagraph"/>
              <w:spacing w:before="6"/>
            </w:pPr>
            <w:r>
              <w:rPr>
                <w:spacing w:val="-2"/>
              </w:rPr>
              <w:t>Activity</w:t>
            </w:r>
          </w:p>
        </w:tc>
        <w:tc>
          <w:tcPr>
            <w:tcW w:w="3284" w:type="dxa"/>
            <w:shd w:val="clear" w:color="auto" w:fill="C1C1C1"/>
          </w:tcPr>
          <w:p w14:paraId="037EC2D7" w14:textId="77777777" w:rsidR="008A1D97" w:rsidRDefault="007A66A4">
            <w:pPr>
              <w:pStyle w:val="TableParagraph"/>
              <w:ind w:left="9" w:right="1683"/>
            </w:pPr>
            <w:r>
              <w:t>Responsible</w:t>
            </w:r>
            <w:r>
              <w:rPr>
                <w:spacing w:val="-13"/>
              </w:rPr>
              <w:t xml:space="preserve"> </w:t>
            </w:r>
            <w:r>
              <w:t>Body or Individual</w:t>
            </w:r>
          </w:p>
        </w:tc>
      </w:tr>
      <w:tr w:rsidR="008A1D97" w14:paraId="44D96FC0" w14:textId="77777777">
        <w:trPr>
          <w:trHeight w:val="388"/>
        </w:trPr>
        <w:tc>
          <w:tcPr>
            <w:tcW w:w="6641" w:type="dxa"/>
          </w:tcPr>
          <w:p w14:paraId="38DFE23D" w14:textId="77777777" w:rsidR="008A1D97" w:rsidRDefault="007A66A4">
            <w:pPr>
              <w:pStyle w:val="TableParagraph"/>
            </w:pPr>
            <w:r>
              <w:t>Academic</w:t>
            </w:r>
            <w:r>
              <w:rPr>
                <w:spacing w:val="-7"/>
              </w:rPr>
              <w:t xml:space="preserve"> </w:t>
            </w:r>
            <w:r>
              <w:t>Regulations</w:t>
            </w:r>
            <w:r>
              <w:rPr>
                <w:spacing w:val="-6"/>
              </w:rPr>
              <w:t xml:space="preserve"> </w:t>
            </w:r>
            <w:r>
              <w:t>and</w:t>
            </w:r>
            <w:r>
              <w:rPr>
                <w:spacing w:val="-6"/>
              </w:rPr>
              <w:t xml:space="preserve"> </w:t>
            </w:r>
            <w:r>
              <w:t>regulations</w:t>
            </w:r>
            <w:r>
              <w:rPr>
                <w:spacing w:val="-6"/>
              </w:rPr>
              <w:t xml:space="preserve"> </w:t>
            </w:r>
            <w:r>
              <w:t>for</w:t>
            </w:r>
            <w:r>
              <w:rPr>
                <w:spacing w:val="-5"/>
              </w:rPr>
              <w:t xml:space="preserve"> </w:t>
            </w:r>
            <w:r>
              <w:t>the</w:t>
            </w:r>
            <w:r>
              <w:rPr>
                <w:spacing w:val="-6"/>
              </w:rPr>
              <w:t xml:space="preserve"> </w:t>
            </w:r>
            <w:r>
              <w:t>conduct</w:t>
            </w:r>
            <w:r>
              <w:rPr>
                <w:spacing w:val="-4"/>
              </w:rPr>
              <w:t xml:space="preserve"> </w:t>
            </w:r>
            <w:r>
              <w:t>of</w:t>
            </w:r>
            <w:r>
              <w:rPr>
                <w:spacing w:val="-5"/>
              </w:rPr>
              <w:t xml:space="preserve"> </w:t>
            </w:r>
            <w:r>
              <w:rPr>
                <w:spacing w:val="-2"/>
              </w:rPr>
              <w:t>students</w:t>
            </w:r>
          </w:p>
        </w:tc>
        <w:tc>
          <w:tcPr>
            <w:tcW w:w="3284" w:type="dxa"/>
          </w:tcPr>
          <w:p w14:paraId="7FF71479" w14:textId="77777777" w:rsidR="008A1D97" w:rsidRDefault="007A66A4">
            <w:pPr>
              <w:pStyle w:val="TableParagraph"/>
              <w:ind w:left="9"/>
            </w:pPr>
            <w:r>
              <w:rPr>
                <w:spacing w:val="-2"/>
              </w:rPr>
              <w:t>Senate</w:t>
            </w:r>
          </w:p>
        </w:tc>
      </w:tr>
      <w:tr w:rsidR="008A1D97" w14:paraId="5343349B" w14:textId="77777777">
        <w:trPr>
          <w:trHeight w:val="882"/>
        </w:trPr>
        <w:tc>
          <w:tcPr>
            <w:tcW w:w="6641" w:type="dxa"/>
          </w:tcPr>
          <w:p w14:paraId="64A0F416" w14:textId="77777777" w:rsidR="008A1D97" w:rsidRDefault="007A66A4">
            <w:pPr>
              <w:pStyle w:val="TableParagraph"/>
              <w:ind w:right="503"/>
            </w:pPr>
            <w:r>
              <w:t>Policies</w:t>
            </w:r>
            <w:r>
              <w:rPr>
                <w:spacing w:val="-6"/>
              </w:rPr>
              <w:t xml:space="preserve"> </w:t>
            </w:r>
            <w:r>
              <w:t>and</w:t>
            </w:r>
            <w:r>
              <w:rPr>
                <w:spacing w:val="-7"/>
              </w:rPr>
              <w:t xml:space="preserve"> </w:t>
            </w:r>
            <w:r>
              <w:t>procedures</w:t>
            </w:r>
            <w:r>
              <w:rPr>
                <w:spacing w:val="-6"/>
              </w:rPr>
              <w:t xml:space="preserve"> </w:t>
            </w:r>
            <w:r>
              <w:t>for</w:t>
            </w:r>
            <w:r>
              <w:rPr>
                <w:spacing w:val="-2"/>
              </w:rPr>
              <w:t xml:space="preserve"> </w:t>
            </w:r>
            <w:r>
              <w:t>the</w:t>
            </w:r>
            <w:r>
              <w:rPr>
                <w:spacing w:val="-6"/>
              </w:rPr>
              <w:t xml:space="preserve"> </w:t>
            </w:r>
            <w:r>
              <w:t>approval</w:t>
            </w:r>
            <w:r>
              <w:rPr>
                <w:spacing w:val="-5"/>
              </w:rPr>
              <w:t xml:space="preserve"> </w:t>
            </w:r>
            <w:r>
              <w:t>of</w:t>
            </w:r>
            <w:r>
              <w:rPr>
                <w:spacing w:val="-6"/>
              </w:rPr>
              <w:t xml:space="preserve"> </w:t>
            </w:r>
            <w:r>
              <w:t>programmes</w:t>
            </w:r>
            <w:r>
              <w:rPr>
                <w:spacing w:val="-5"/>
              </w:rPr>
              <w:t xml:space="preserve"> </w:t>
            </w:r>
            <w:r>
              <w:t xml:space="preserve">and </w:t>
            </w:r>
            <w:r>
              <w:rPr>
                <w:spacing w:val="-2"/>
              </w:rPr>
              <w:t>Modules</w:t>
            </w:r>
          </w:p>
        </w:tc>
        <w:tc>
          <w:tcPr>
            <w:tcW w:w="3284" w:type="dxa"/>
          </w:tcPr>
          <w:p w14:paraId="0DC0D9F2" w14:textId="77777777" w:rsidR="008A1D97" w:rsidRDefault="007A66A4">
            <w:pPr>
              <w:pStyle w:val="TableParagraph"/>
              <w:ind w:left="9"/>
            </w:pPr>
            <w:r>
              <w:rPr>
                <w:spacing w:val="-2"/>
              </w:rPr>
              <w:t>Senate/</w:t>
            </w:r>
          </w:p>
          <w:p w14:paraId="3A75C63F" w14:textId="77777777" w:rsidR="008A1D97" w:rsidRDefault="007A66A4">
            <w:pPr>
              <w:pStyle w:val="TableParagraph"/>
              <w:spacing w:before="5" w:line="235" w:lineRule="auto"/>
              <w:ind w:left="9"/>
            </w:pPr>
            <w:r>
              <w:t>Education Board and/or Postgraduate</w:t>
            </w:r>
            <w:r>
              <w:rPr>
                <w:spacing w:val="-13"/>
              </w:rPr>
              <w:t xml:space="preserve"> </w:t>
            </w:r>
            <w:r>
              <w:t>Research</w:t>
            </w:r>
            <w:r>
              <w:rPr>
                <w:spacing w:val="-12"/>
              </w:rPr>
              <w:t xml:space="preserve"> </w:t>
            </w:r>
            <w:r>
              <w:t>Board</w:t>
            </w:r>
            <w:r>
              <w:rPr>
                <w:spacing w:val="-13"/>
              </w:rPr>
              <w:t xml:space="preserve"> </w:t>
            </w:r>
            <w:r>
              <w:t>for</w:t>
            </w:r>
          </w:p>
        </w:tc>
      </w:tr>
      <w:tr w:rsidR="008A1D97" w14:paraId="3EB76C15" w14:textId="77777777">
        <w:trPr>
          <w:trHeight w:val="1171"/>
        </w:trPr>
        <w:tc>
          <w:tcPr>
            <w:tcW w:w="6641" w:type="dxa"/>
          </w:tcPr>
          <w:p w14:paraId="5445F05B" w14:textId="77777777" w:rsidR="008A1D97" w:rsidRDefault="007A66A4">
            <w:pPr>
              <w:pStyle w:val="TableParagraph"/>
              <w:spacing w:before="2"/>
            </w:pPr>
            <w:r>
              <w:t>Approval</w:t>
            </w:r>
            <w:r>
              <w:rPr>
                <w:spacing w:val="-4"/>
              </w:rPr>
              <w:t xml:space="preserve"> </w:t>
            </w:r>
            <w:r>
              <w:t>of</w:t>
            </w:r>
            <w:r>
              <w:rPr>
                <w:spacing w:val="-4"/>
              </w:rPr>
              <w:t xml:space="preserve"> </w:t>
            </w:r>
            <w:r>
              <w:t>taught</w:t>
            </w:r>
            <w:r>
              <w:rPr>
                <w:spacing w:val="-6"/>
              </w:rPr>
              <w:t xml:space="preserve"> </w:t>
            </w:r>
            <w:r>
              <w:t>programmes</w:t>
            </w:r>
            <w:r>
              <w:rPr>
                <w:spacing w:val="-3"/>
              </w:rPr>
              <w:t xml:space="preserve"> </w:t>
            </w:r>
            <w:r>
              <w:t>and</w:t>
            </w:r>
            <w:r>
              <w:rPr>
                <w:spacing w:val="-5"/>
              </w:rPr>
              <w:t xml:space="preserve"> </w:t>
            </w:r>
            <w:r>
              <w:rPr>
                <w:spacing w:val="-2"/>
              </w:rPr>
              <w:t>modules</w:t>
            </w:r>
          </w:p>
        </w:tc>
        <w:tc>
          <w:tcPr>
            <w:tcW w:w="3284" w:type="dxa"/>
          </w:tcPr>
          <w:p w14:paraId="1A22A8EE" w14:textId="77777777" w:rsidR="008A1D97" w:rsidRDefault="007A66A4">
            <w:pPr>
              <w:pStyle w:val="TableParagraph"/>
              <w:spacing w:before="6" w:line="235" w:lineRule="auto"/>
              <w:ind w:left="9" w:right="98"/>
            </w:pPr>
            <w:r>
              <w:t>Dean</w:t>
            </w:r>
            <w:r>
              <w:rPr>
                <w:spacing w:val="-10"/>
              </w:rPr>
              <w:t xml:space="preserve"> </w:t>
            </w:r>
            <w:r>
              <w:t>for</w:t>
            </w:r>
            <w:r>
              <w:rPr>
                <w:spacing w:val="-9"/>
              </w:rPr>
              <w:t xml:space="preserve"> </w:t>
            </w:r>
            <w:r>
              <w:t>Taught</w:t>
            </w:r>
            <w:r>
              <w:rPr>
                <w:spacing w:val="-7"/>
              </w:rPr>
              <w:t xml:space="preserve"> </w:t>
            </w:r>
            <w:r>
              <w:t>Students</w:t>
            </w:r>
            <w:r>
              <w:rPr>
                <w:spacing w:val="-5"/>
              </w:rPr>
              <w:t xml:space="preserve"> </w:t>
            </w:r>
            <w:r>
              <w:t>as</w:t>
            </w:r>
            <w:r>
              <w:rPr>
                <w:spacing w:val="-9"/>
              </w:rPr>
              <w:t xml:space="preserve"> </w:t>
            </w:r>
            <w:r>
              <w:t>Chair of the Education Board under authority from Senate</w:t>
            </w:r>
          </w:p>
        </w:tc>
      </w:tr>
      <w:tr w:rsidR="008A1D97" w14:paraId="2AA769EB" w14:textId="77777777">
        <w:trPr>
          <w:trHeight w:val="1780"/>
        </w:trPr>
        <w:tc>
          <w:tcPr>
            <w:tcW w:w="6641" w:type="dxa"/>
          </w:tcPr>
          <w:p w14:paraId="1DBA2F42" w14:textId="77777777" w:rsidR="008A1D97" w:rsidRDefault="007A66A4">
            <w:pPr>
              <w:pStyle w:val="TableParagraph"/>
            </w:pPr>
            <w:r>
              <w:t>Approval</w:t>
            </w:r>
            <w:r>
              <w:rPr>
                <w:spacing w:val="-4"/>
              </w:rPr>
              <w:t xml:space="preserve"> </w:t>
            </w:r>
            <w:r>
              <w:t>of</w:t>
            </w:r>
            <w:r>
              <w:rPr>
                <w:spacing w:val="-4"/>
              </w:rPr>
              <w:t xml:space="preserve"> </w:t>
            </w:r>
            <w:r>
              <w:t>research</w:t>
            </w:r>
            <w:r>
              <w:rPr>
                <w:spacing w:val="-5"/>
              </w:rPr>
              <w:t xml:space="preserve"> </w:t>
            </w:r>
            <w:r>
              <w:t>programmes</w:t>
            </w:r>
            <w:r>
              <w:rPr>
                <w:spacing w:val="-1"/>
              </w:rPr>
              <w:t xml:space="preserve"> </w:t>
            </w:r>
            <w:r>
              <w:t>and</w:t>
            </w:r>
            <w:r>
              <w:rPr>
                <w:spacing w:val="-5"/>
              </w:rPr>
              <w:t xml:space="preserve"> </w:t>
            </w:r>
            <w:r>
              <w:rPr>
                <w:spacing w:val="-2"/>
              </w:rPr>
              <w:t>modules</w:t>
            </w:r>
          </w:p>
        </w:tc>
        <w:tc>
          <w:tcPr>
            <w:tcW w:w="3284" w:type="dxa"/>
          </w:tcPr>
          <w:p w14:paraId="0AB3B159" w14:textId="77777777" w:rsidR="008A1D97" w:rsidRDefault="007A66A4">
            <w:pPr>
              <w:pStyle w:val="TableParagraph"/>
              <w:ind w:left="9" w:right="52"/>
              <w:jc w:val="both"/>
            </w:pPr>
            <w:r>
              <w:t>Dean of Postgraduate Research as Chair of the Postgraduate Research Board under authority from Senate</w:t>
            </w:r>
          </w:p>
        </w:tc>
      </w:tr>
      <w:tr w:rsidR="008A1D97" w14:paraId="70E48959" w14:textId="77777777">
        <w:trPr>
          <w:trHeight w:val="859"/>
        </w:trPr>
        <w:tc>
          <w:tcPr>
            <w:tcW w:w="6641" w:type="dxa"/>
          </w:tcPr>
          <w:p w14:paraId="739713E4" w14:textId="77777777" w:rsidR="008A1D97" w:rsidRDefault="007A66A4">
            <w:pPr>
              <w:pStyle w:val="TableParagraph"/>
              <w:ind w:right="503"/>
            </w:pPr>
            <w:r>
              <w:t>Operational</w:t>
            </w:r>
            <w:r>
              <w:rPr>
                <w:spacing w:val="-6"/>
              </w:rPr>
              <w:t xml:space="preserve"> </w:t>
            </w:r>
            <w:r>
              <w:t>documents</w:t>
            </w:r>
            <w:r>
              <w:rPr>
                <w:spacing w:val="-7"/>
              </w:rPr>
              <w:t xml:space="preserve"> </w:t>
            </w:r>
            <w:r>
              <w:t>for</w:t>
            </w:r>
            <w:r>
              <w:rPr>
                <w:spacing w:val="-3"/>
              </w:rPr>
              <w:t xml:space="preserve"> </w:t>
            </w:r>
            <w:r>
              <w:t>the</w:t>
            </w:r>
            <w:r>
              <w:rPr>
                <w:spacing w:val="-7"/>
              </w:rPr>
              <w:t xml:space="preserve"> </w:t>
            </w:r>
            <w:r>
              <w:t>approval</w:t>
            </w:r>
            <w:r>
              <w:rPr>
                <w:spacing w:val="-6"/>
              </w:rPr>
              <w:t xml:space="preserve"> </w:t>
            </w:r>
            <w:r>
              <w:t>of</w:t>
            </w:r>
            <w:r>
              <w:rPr>
                <w:spacing w:val="-7"/>
              </w:rPr>
              <w:t xml:space="preserve"> </w:t>
            </w:r>
            <w:r>
              <w:t>programmes</w:t>
            </w:r>
            <w:r>
              <w:rPr>
                <w:spacing w:val="-6"/>
              </w:rPr>
              <w:t xml:space="preserve"> </w:t>
            </w:r>
            <w:r>
              <w:t>and modules (description of process, forms etc)</w:t>
            </w:r>
          </w:p>
        </w:tc>
        <w:tc>
          <w:tcPr>
            <w:tcW w:w="3284" w:type="dxa"/>
          </w:tcPr>
          <w:p w14:paraId="05E30286" w14:textId="77777777" w:rsidR="008A1D97" w:rsidRDefault="007A66A4">
            <w:pPr>
              <w:pStyle w:val="TableParagraph"/>
              <w:spacing w:before="5" w:line="235" w:lineRule="auto"/>
              <w:ind w:left="9"/>
            </w:pPr>
            <w:r>
              <w:t>Education Board and/or Postgraduate</w:t>
            </w:r>
            <w:r>
              <w:rPr>
                <w:spacing w:val="-13"/>
              </w:rPr>
              <w:t xml:space="preserve"> </w:t>
            </w:r>
            <w:r>
              <w:t>Research</w:t>
            </w:r>
            <w:r>
              <w:rPr>
                <w:spacing w:val="-12"/>
              </w:rPr>
              <w:t xml:space="preserve"> </w:t>
            </w:r>
            <w:r>
              <w:t>Board</w:t>
            </w:r>
          </w:p>
        </w:tc>
      </w:tr>
      <w:tr w:rsidR="008A1D97" w14:paraId="73EED996" w14:textId="77777777">
        <w:trPr>
          <w:trHeight w:val="1684"/>
        </w:trPr>
        <w:tc>
          <w:tcPr>
            <w:tcW w:w="6641" w:type="dxa"/>
          </w:tcPr>
          <w:p w14:paraId="0A75FDCB" w14:textId="77777777" w:rsidR="008A1D97" w:rsidRDefault="007A66A4">
            <w:pPr>
              <w:pStyle w:val="TableParagraph"/>
              <w:spacing w:before="6"/>
            </w:pPr>
            <w:r>
              <w:t>Conferment</w:t>
            </w:r>
            <w:r>
              <w:rPr>
                <w:spacing w:val="-7"/>
              </w:rPr>
              <w:t xml:space="preserve"> </w:t>
            </w:r>
            <w:r>
              <w:t>of</w:t>
            </w:r>
            <w:r>
              <w:rPr>
                <w:spacing w:val="-5"/>
              </w:rPr>
              <w:t xml:space="preserve"> </w:t>
            </w:r>
            <w:r>
              <w:t>academic</w:t>
            </w:r>
            <w:r>
              <w:rPr>
                <w:spacing w:val="-6"/>
              </w:rPr>
              <w:t xml:space="preserve"> </w:t>
            </w:r>
            <w:r>
              <w:t>awards</w:t>
            </w:r>
            <w:r>
              <w:rPr>
                <w:spacing w:val="-5"/>
              </w:rPr>
              <w:t xml:space="preserve"> </w:t>
            </w:r>
            <w:r>
              <w:t>for</w:t>
            </w:r>
            <w:r>
              <w:rPr>
                <w:spacing w:val="-5"/>
              </w:rPr>
              <w:t xml:space="preserve"> </w:t>
            </w:r>
            <w:r>
              <w:t>Taught</w:t>
            </w:r>
            <w:r>
              <w:rPr>
                <w:spacing w:val="-6"/>
              </w:rPr>
              <w:t xml:space="preserve"> </w:t>
            </w:r>
            <w:r>
              <w:rPr>
                <w:spacing w:val="-2"/>
              </w:rPr>
              <w:t>programmes</w:t>
            </w:r>
          </w:p>
        </w:tc>
        <w:tc>
          <w:tcPr>
            <w:tcW w:w="3284" w:type="dxa"/>
          </w:tcPr>
          <w:p w14:paraId="6B95FBEE" w14:textId="77777777" w:rsidR="008A1D97" w:rsidRDefault="007A66A4">
            <w:pPr>
              <w:pStyle w:val="TableParagraph"/>
              <w:ind w:left="9" w:right="98"/>
            </w:pPr>
            <w:r>
              <w:t>Dean</w:t>
            </w:r>
            <w:r>
              <w:rPr>
                <w:spacing w:val="-10"/>
              </w:rPr>
              <w:t xml:space="preserve"> </w:t>
            </w:r>
            <w:r>
              <w:t>for</w:t>
            </w:r>
            <w:r>
              <w:rPr>
                <w:spacing w:val="-9"/>
              </w:rPr>
              <w:t xml:space="preserve"> </w:t>
            </w:r>
            <w:r>
              <w:t>Taught</w:t>
            </w:r>
            <w:r>
              <w:rPr>
                <w:spacing w:val="-7"/>
              </w:rPr>
              <w:t xml:space="preserve"> </w:t>
            </w:r>
            <w:r>
              <w:t>Students</w:t>
            </w:r>
            <w:r>
              <w:rPr>
                <w:spacing w:val="-5"/>
              </w:rPr>
              <w:t xml:space="preserve"> </w:t>
            </w:r>
            <w:r>
              <w:t>as</w:t>
            </w:r>
            <w:r>
              <w:rPr>
                <w:spacing w:val="-9"/>
              </w:rPr>
              <w:t xml:space="preserve"> </w:t>
            </w:r>
            <w:r>
              <w:t>Chair of the Education Board under authority from Senate</w:t>
            </w:r>
          </w:p>
        </w:tc>
      </w:tr>
      <w:tr w:rsidR="008A1D97" w14:paraId="6C45AF5E" w14:textId="77777777">
        <w:trPr>
          <w:trHeight w:val="1089"/>
        </w:trPr>
        <w:tc>
          <w:tcPr>
            <w:tcW w:w="6641" w:type="dxa"/>
          </w:tcPr>
          <w:p w14:paraId="2D1E40B6" w14:textId="77777777" w:rsidR="008A1D97" w:rsidRDefault="007A66A4">
            <w:pPr>
              <w:pStyle w:val="TableParagraph"/>
            </w:pPr>
            <w:r>
              <w:t>Conferment</w:t>
            </w:r>
            <w:r>
              <w:rPr>
                <w:spacing w:val="-7"/>
              </w:rPr>
              <w:t xml:space="preserve"> </w:t>
            </w:r>
            <w:r>
              <w:t>of</w:t>
            </w:r>
            <w:r>
              <w:rPr>
                <w:spacing w:val="-5"/>
              </w:rPr>
              <w:t xml:space="preserve"> </w:t>
            </w:r>
            <w:r>
              <w:t>research</w:t>
            </w:r>
            <w:r>
              <w:rPr>
                <w:spacing w:val="-6"/>
              </w:rPr>
              <w:t xml:space="preserve"> </w:t>
            </w:r>
            <w:r>
              <w:rPr>
                <w:spacing w:val="-2"/>
              </w:rPr>
              <w:t>degrees</w:t>
            </w:r>
          </w:p>
        </w:tc>
        <w:tc>
          <w:tcPr>
            <w:tcW w:w="3284" w:type="dxa"/>
          </w:tcPr>
          <w:p w14:paraId="7CA54B46" w14:textId="77777777" w:rsidR="008A1D97" w:rsidRDefault="007A66A4">
            <w:pPr>
              <w:pStyle w:val="TableParagraph"/>
              <w:ind w:left="9"/>
            </w:pPr>
            <w:r>
              <w:t>Dean of Postgraduate Research as Chair</w:t>
            </w:r>
            <w:r>
              <w:rPr>
                <w:spacing w:val="-11"/>
              </w:rPr>
              <w:t xml:space="preserve"> </w:t>
            </w:r>
            <w:r>
              <w:t>of</w:t>
            </w:r>
            <w:r>
              <w:rPr>
                <w:spacing w:val="-11"/>
              </w:rPr>
              <w:t xml:space="preserve"> </w:t>
            </w:r>
            <w:r>
              <w:t>the</w:t>
            </w:r>
            <w:r>
              <w:rPr>
                <w:spacing w:val="-10"/>
              </w:rPr>
              <w:t xml:space="preserve"> </w:t>
            </w:r>
            <w:r>
              <w:t>Postgraduate</w:t>
            </w:r>
            <w:r>
              <w:rPr>
                <w:spacing w:val="-11"/>
              </w:rPr>
              <w:t xml:space="preserve"> </w:t>
            </w:r>
            <w:r>
              <w:t>Research Board</w:t>
            </w:r>
            <w:r>
              <w:rPr>
                <w:spacing w:val="-6"/>
              </w:rPr>
              <w:t xml:space="preserve"> </w:t>
            </w:r>
            <w:r>
              <w:t>under</w:t>
            </w:r>
            <w:r>
              <w:rPr>
                <w:spacing w:val="-5"/>
              </w:rPr>
              <w:t xml:space="preserve"> </w:t>
            </w:r>
            <w:r>
              <w:t>authority</w:t>
            </w:r>
            <w:r>
              <w:rPr>
                <w:spacing w:val="-5"/>
              </w:rPr>
              <w:t xml:space="preserve"> </w:t>
            </w:r>
            <w:r>
              <w:t>from</w:t>
            </w:r>
            <w:r>
              <w:rPr>
                <w:spacing w:val="-3"/>
              </w:rPr>
              <w:t xml:space="preserve"> </w:t>
            </w:r>
            <w:r>
              <w:rPr>
                <w:spacing w:val="-2"/>
              </w:rPr>
              <w:t>Senate</w:t>
            </w:r>
          </w:p>
        </w:tc>
      </w:tr>
      <w:tr w:rsidR="008A1D97" w14:paraId="5AB169B0" w14:textId="77777777">
        <w:trPr>
          <w:trHeight w:val="2477"/>
        </w:trPr>
        <w:tc>
          <w:tcPr>
            <w:tcW w:w="6641" w:type="dxa"/>
          </w:tcPr>
          <w:p w14:paraId="48659B90" w14:textId="77777777" w:rsidR="008A1D97" w:rsidRDefault="007A66A4">
            <w:pPr>
              <w:pStyle w:val="TableParagraph"/>
              <w:spacing w:before="2"/>
            </w:pPr>
            <w:r>
              <w:t>Approval</w:t>
            </w:r>
            <w:r>
              <w:rPr>
                <w:spacing w:val="-7"/>
              </w:rPr>
              <w:t xml:space="preserve"> </w:t>
            </w:r>
            <w:r>
              <w:t>of</w:t>
            </w:r>
            <w:r>
              <w:rPr>
                <w:spacing w:val="-8"/>
              </w:rPr>
              <w:t xml:space="preserve"> </w:t>
            </w:r>
            <w:r>
              <w:t>institutional</w:t>
            </w:r>
            <w:r>
              <w:rPr>
                <w:spacing w:val="-7"/>
              </w:rPr>
              <w:t xml:space="preserve"> </w:t>
            </w:r>
            <w:r>
              <w:t>collaborative</w:t>
            </w:r>
            <w:r>
              <w:rPr>
                <w:spacing w:val="-7"/>
              </w:rPr>
              <w:t xml:space="preserve"> </w:t>
            </w:r>
            <w:r>
              <w:rPr>
                <w:spacing w:val="-2"/>
              </w:rPr>
              <w:t>partners</w:t>
            </w:r>
          </w:p>
        </w:tc>
        <w:tc>
          <w:tcPr>
            <w:tcW w:w="3284" w:type="dxa"/>
          </w:tcPr>
          <w:p w14:paraId="7D0DCB3C" w14:textId="77777777" w:rsidR="008A1D97" w:rsidRDefault="007A66A4">
            <w:pPr>
              <w:pStyle w:val="TableParagraph"/>
              <w:spacing w:before="2"/>
              <w:ind w:left="9"/>
            </w:pPr>
            <w:r>
              <w:rPr>
                <w:spacing w:val="-2"/>
              </w:rPr>
              <w:t>Strategic:</w:t>
            </w:r>
          </w:p>
          <w:p w14:paraId="153ABA88" w14:textId="77777777" w:rsidR="008A1D97" w:rsidRDefault="007A66A4">
            <w:pPr>
              <w:pStyle w:val="TableParagraph"/>
              <w:numPr>
                <w:ilvl w:val="0"/>
                <w:numId w:val="2"/>
              </w:numPr>
              <w:tabs>
                <w:tab w:val="left" w:pos="412"/>
                <w:tab w:val="left" w:pos="413"/>
              </w:tabs>
              <w:spacing w:before="0"/>
              <w:ind w:right="508"/>
            </w:pPr>
            <w:r>
              <w:t>Global Engagement Committee</w:t>
            </w:r>
            <w:r>
              <w:rPr>
                <w:spacing w:val="-13"/>
              </w:rPr>
              <w:t xml:space="preserve"> </w:t>
            </w:r>
            <w:r>
              <w:t>(International)</w:t>
            </w:r>
          </w:p>
          <w:p w14:paraId="09129F18" w14:textId="77777777" w:rsidR="008A1D97" w:rsidRDefault="007A66A4">
            <w:pPr>
              <w:pStyle w:val="TableParagraph"/>
              <w:numPr>
                <w:ilvl w:val="0"/>
                <w:numId w:val="2"/>
              </w:numPr>
              <w:tabs>
                <w:tab w:val="left" w:pos="412"/>
                <w:tab w:val="left" w:pos="413"/>
              </w:tabs>
              <w:ind w:right="827"/>
            </w:pPr>
            <w:r>
              <w:t>Education</w:t>
            </w:r>
            <w:r>
              <w:rPr>
                <w:spacing w:val="-13"/>
              </w:rPr>
              <w:t xml:space="preserve"> </w:t>
            </w:r>
            <w:r>
              <w:t>and</w:t>
            </w:r>
            <w:r>
              <w:rPr>
                <w:spacing w:val="-12"/>
              </w:rPr>
              <w:t xml:space="preserve"> </w:t>
            </w:r>
            <w:r>
              <w:t xml:space="preserve">Student Support Executive Committee (UK / </w:t>
            </w:r>
            <w:r>
              <w:rPr>
                <w:spacing w:val="-2"/>
              </w:rPr>
              <w:t>Education)</w:t>
            </w:r>
          </w:p>
          <w:p w14:paraId="2A6E0B3A" w14:textId="77777777" w:rsidR="008A1D97" w:rsidRDefault="007A66A4">
            <w:pPr>
              <w:pStyle w:val="TableParagraph"/>
              <w:numPr>
                <w:ilvl w:val="0"/>
                <w:numId w:val="2"/>
              </w:numPr>
              <w:tabs>
                <w:tab w:val="left" w:pos="412"/>
                <w:tab w:val="left" w:pos="413"/>
              </w:tabs>
              <w:spacing w:before="0"/>
              <w:ind w:right="448"/>
            </w:pPr>
            <w:r>
              <w:t>Research and Impact Executive</w:t>
            </w:r>
            <w:r>
              <w:rPr>
                <w:spacing w:val="-13"/>
              </w:rPr>
              <w:t xml:space="preserve"> </w:t>
            </w:r>
            <w:r>
              <w:t>Committee</w:t>
            </w:r>
            <w:r>
              <w:rPr>
                <w:spacing w:val="-12"/>
              </w:rPr>
              <w:t xml:space="preserve"> </w:t>
            </w:r>
            <w:r>
              <w:t>(UK</w:t>
            </w:r>
            <w:r>
              <w:rPr>
                <w:spacing w:val="-13"/>
              </w:rPr>
              <w:t xml:space="preserve"> </w:t>
            </w:r>
            <w:r>
              <w:t>/</w:t>
            </w:r>
          </w:p>
        </w:tc>
      </w:tr>
      <w:tr w:rsidR="008A1D97" w14:paraId="5C3F3DF6" w14:textId="77777777">
        <w:trPr>
          <w:trHeight w:val="1051"/>
        </w:trPr>
        <w:tc>
          <w:tcPr>
            <w:tcW w:w="6641" w:type="dxa"/>
          </w:tcPr>
          <w:p w14:paraId="633078ED" w14:textId="77777777" w:rsidR="008A1D97" w:rsidRDefault="007A66A4">
            <w:pPr>
              <w:pStyle w:val="TableParagraph"/>
            </w:pPr>
            <w:r>
              <w:t>Approval</w:t>
            </w:r>
            <w:r>
              <w:rPr>
                <w:spacing w:val="-6"/>
              </w:rPr>
              <w:t xml:space="preserve"> </w:t>
            </w:r>
            <w:r>
              <w:t>of</w:t>
            </w:r>
            <w:r>
              <w:rPr>
                <w:spacing w:val="-6"/>
              </w:rPr>
              <w:t xml:space="preserve"> </w:t>
            </w:r>
            <w:r>
              <w:t>collaborative</w:t>
            </w:r>
            <w:r>
              <w:rPr>
                <w:spacing w:val="-6"/>
              </w:rPr>
              <w:t xml:space="preserve"> </w:t>
            </w:r>
            <w:r>
              <w:rPr>
                <w:spacing w:val="-2"/>
              </w:rPr>
              <w:t>provision</w:t>
            </w:r>
          </w:p>
        </w:tc>
        <w:tc>
          <w:tcPr>
            <w:tcW w:w="3284" w:type="dxa"/>
          </w:tcPr>
          <w:p w14:paraId="559BFCD4" w14:textId="77777777" w:rsidR="008A1D97" w:rsidRDefault="007A66A4">
            <w:pPr>
              <w:pStyle w:val="TableParagraph"/>
              <w:ind w:left="9"/>
            </w:pPr>
            <w:r>
              <w:t>Education Board and/or Postgraduate</w:t>
            </w:r>
            <w:r>
              <w:rPr>
                <w:spacing w:val="-13"/>
              </w:rPr>
              <w:t xml:space="preserve"> </w:t>
            </w:r>
            <w:r>
              <w:t>Research</w:t>
            </w:r>
            <w:r>
              <w:rPr>
                <w:spacing w:val="-12"/>
              </w:rPr>
              <w:t xml:space="preserve"> </w:t>
            </w:r>
            <w:r>
              <w:t>Board</w:t>
            </w:r>
          </w:p>
        </w:tc>
      </w:tr>
    </w:tbl>
    <w:p w14:paraId="0138E442" w14:textId="77777777" w:rsidR="008A1D97" w:rsidRDefault="008A1D97">
      <w:pPr>
        <w:sectPr w:rsidR="008A1D97" w:rsidSect="00D917E3">
          <w:pgSz w:w="11910" w:h="16840"/>
          <w:pgMar w:top="1380" w:right="280" w:bottom="1134" w:left="1300" w:header="0" w:footer="690" w:gutter="0"/>
          <w:cols w:space="720"/>
        </w:sectPr>
      </w:pPr>
    </w:p>
    <w:p w14:paraId="7E995BF0" w14:textId="77777777" w:rsidR="008A1D97" w:rsidRDefault="007A66A4">
      <w:pPr>
        <w:spacing w:before="43"/>
        <w:ind w:left="116"/>
        <w:rPr>
          <w:b/>
        </w:rPr>
      </w:pPr>
      <w:r>
        <w:rPr>
          <w:b/>
          <w:spacing w:val="-2"/>
        </w:rPr>
        <w:t>Staff</w:t>
      </w:r>
    </w:p>
    <w:p w14:paraId="5C690D95" w14:textId="77777777" w:rsidR="008A1D97" w:rsidRDefault="008A1D97">
      <w:pPr>
        <w:pStyle w:val="BodyText"/>
        <w:rPr>
          <w:b/>
          <w:sz w:val="20"/>
        </w:rPr>
      </w:pPr>
    </w:p>
    <w:p w14:paraId="453AFB33" w14:textId="77777777" w:rsidR="008A1D97" w:rsidRDefault="008A1D97">
      <w:pPr>
        <w:pStyle w:val="BodyText"/>
        <w:spacing w:before="7"/>
        <w:rPr>
          <w:b/>
          <w:sz w:val="21"/>
        </w:r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7"/>
        <w:gridCol w:w="3486"/>
      </w:tblGrid>
      <w:tr w:rsidR="008A1D97" w14:paraId="2DAA1532" w14:textId="77777777">
        <w:trPr>
          <w:trHeight w:val="600"/>
        </w:trPr>
        <w:tc>
          <w:tcPr>
            <w:tcW w:w="6377" w:type="dxa"/>
            <w:shd w:val="clear" w:color="auto" w:fill="C1C1C1"/>
          </w:tcPr>
          <w:p w14:paraId="02C3A6DA" w14:textId="77777777" w:rsidR="008A1D97" w:rsidRDefault="007A66A4">
            <w:pPr>
              <w:pStyle w:val="TableParagraph"/>
            </w:pPr>
            <w:r>
              <w:rPr>
                <w:spacing w:val="-2"/>
              </w:rPr>
              <w:t>Activity</w:t>
            </w:r>
          </w:p>
        </w:tc>
        <w:tc>
          <w:tcPr>
            <w:tcW w:w="3486" w:type="dxa"/>
            <w:shd w:val="clear" w:color="auto" w:fill="C1C1C1"/>
          </w:tcPr>
          <w:p w14:paraId="26E4AC13" w14:textId="77777777" w:rsidR="008A1D97" w:rsidRDefault="007A66A4">
            <w:pPr>
              <w:pStyle w:val="TableParagraph"/>
            </w:pPr>
            <w:r>
              <w:t>Responsible</w:t>
            </w:r>
            <w:r>
              <w:rPr>
                <w:spacing w:val="-5"/>
              </w:rPr>
              <w:t xml:space="preserve"> </w:t>
            </w:r>
            <w:r>
              <w:t>Body</w:t>
            </w:r>
            <w:r>
              <w:rPr>
                <w:spacing w:val="-5"/>
              </w:rPr>
              <w:t xml:space="preserve"> </w:t>
            </w:r>
            <w:r>
              <w:t>or</w:t>
            </w:r>
            <w:r>
              <w:rPr>
                <w:spacing w:val="-4"/>
              </w:rPr>
              <w:t xml:space="preserve"> </w:t>
            </w:r>
            <w:r>
              <w:rPr>
                <w:spacing w:val="-2"/>
              </w:rPr>
              <w:t>Individual</w:t>
            </w:r>
          </w:p>
        </w:tc>
      </w:tr>
      <w:tr w:rsidR="008A1D97" w14:paraId="7768BCAC" w14:textId="77777777">
        <w:trPr>
          <w:trHeight w:val="1156"/>
        </w:trPr>
        <w:tc>
          <w:tcPr>
            <w:tcW w:w="6377" w:type="dxa"/>
          </w:tcPr>
          <w:p w14:paraId="70FBE3CC" w14:textId="77777777" w:rsidR="008A1D97" w:rsidRDefault="007A66A4">
            <w:pPr>
              <w:pStyle w:val="TableParagraph"/>
            </w:pPr>
            <w:r>
              <w:t>Setting</w:t>
            </w:r>
            <w:r>
              <w:rPr>
                <w:spacing w:val="-14"/>
              </w:rPr>
              <w:t xml:space="preserve"> </w:t>
            </w:r>
            <w:r>
              <w:t>the</w:t>
            </w:r>
            <w:r>
              <w:rPr>
                <w:spacing w:val="-16"/>
              </w:rPr>
              <w:t xml:space="preserve"> </w:t>
            </w:r>
            <w:r>
              <w:t>framework</w:t>
            </w:r>
            <w:r>
              <w:rPr>
                <w:spacing w:val="-15"/>
              </w:rPr>
              <w:t xml:space="preserve"> </w:t>
            </w:r>
            <w:r>
              <w:t>for</w:t>
            </w:r>
            <w:r>
              <w:rPr>
                <w:spacing w:val="-13"/>
              </w:rPr>
              <w:t xml:space="preserve"> </w:t>
            </w:r>
            <w:r>
              <w:t>determining</w:t>
            </w:r>
            <w:r>
              <w:rPr>
                <w:spacing w:val="-14"/>
              </w:rPr>
              <w:t xml:space="preserve"> </w:t>
            </w:r>
            <w:r>
              <w:t>the</w:t>
            </w:r>
            <w:r>
              <w:rPr>
                <w:spacing w:val="-12"/>
              </w:rPr>
              <w:t xml:space="preserve"> </w:t>
            </w:r>
            <w:r>
              <w:t>pay</w:t>
            </w:r>
            <w:r>
              <w:rPr>
                <w:spacing w:val="-13"/>
              </w:rPr>
              <w:t xml:space="preserve"> </w:t>
            </w:r>
            <w:r>
              <w:t>and</w:t>
            </w:r>
            <w:r>
              <w:rPr>
                <w:spacing w:val="-18"/>
              </w:rPr>
              <w:t xml:space="preserve"> </w:t>
            </w:r>
            <w:r>
              <w:t>conditions</w:t>
            </w:r>
            <w:r>
              <w:rPr>
                <w:spacing w:val="-16"/>
              </w:rPr>
              <w:t xml:space="preserve"> </w:t>
            </w:r>
            <w:r>
              <w:t>of</w:t>
            </w:r>
            <w:r>
              <w:rPr>
                <w:spacing w:val="-17"/>
              </w:rPr>
              <w:t xml:space="preserve"> </w:t>
            </w:r>
            <w:r>
              <w:t>service of</w:t>
            </w:r>
            <w:r>
              <w:rPr>
                <w:spacing w:val="-5"/>
              </w:rPr>
              <w:t xml:space="preserve"> </w:t>
            </w:r>
            <w:r>
              <w:t>staff</w:t>
            </w:r>
          </w:p>
        </w:tc>
        <w:tc>
          <w:tcPr>
            <w:tcW w:w="3486" w:type="dxa"/>
          </w:tcPr>
          <w:p w14:paraId="0A5EF1A3" w14:textId="77777777" w:rsidR="008A1D97" w:rsidRDefault="007A66A4">
            <w:pPr>
              <w:pStyle w:val="TableParagraph"/>
              <w:spacing w:before="3" w:line="237" w:lineRule="auto"/>
            </w:pPr>
            <w:r>
              <w:t>Council</w:t>
            </w:r>
            <w:r>
              <w:rPr>
                <w:spacing w:val="-7"/>
              </w:rPr>
              <w:t xml:space="preserve"> </w:t>
            </w:r>
            <w:r>
              <w:t>delegated</w:t>
            </w:r>
            <w:r>
              <w:rPr>
                <w:spacing w:val="-9"/>
              </w:rPr>
              <w:t xml:space="preserve"> </w:t>
            </w:r>
            <w:r>
              <w:t>to</w:t>
            </w:r>
            <w:r>
              <w:rPr>
                <w:spacing w:val="-10"/>
              </w:rPr>
              <w:t xml:space="preserve"> </w:t>
            </w:r>
            <w:r>
              <w:t>UEB</w:t>
            </w:r>
            <w:r>
              <w:rPr>
                <w:spacing w:val="-8"/>
              </w:rPr>
              <w:t xml:space="preserve"> </w:t>
            </w:r>
            <w:r>
              <w:t>other</w:t>
            </w:r>
            <w:r>
              <w:rPr>
                <w:spacing w:val="-9"/>
              </w:rPr>
              <w:t xml:space="preserve"> </w:t>
            </w:r>
            <w:r>
              <w:t xml:space="preserve">than those staff covered by Council’s delegation to Remuneration </w:t>
            </w:r>
            <w:r>
              <w:rPr>
                <w:spacing w:val="-2"/>
              </w:rPr>
              <w:t>Committee.</w:t>
            </w:r>
          </w:p>
        </w:tc>
      </w:tr>
      <w:tr w:rsidR="008A1D97" w14:paraId="7B725059" w14:textId="77777777">
        <w:trPr>
          <w:trHeight w:val="297"/>
        </w:trPr>
        <w:tc>
          <w:tcPr>
            <w:tcW w:w="6377" w:type="dxa"/>
          </w:tcPr>
          <w:p w14:paraId="081B171C" w14:textId="77777777" w:rsidR="008A1D97" w:rsidRDefault="007A66A4">
            <w:pPr>
              <w:pStyle w:val="TableParagraph"/>
              <w:spacing w:before="2"/>
            </w:pPr>
            <w:r>
              <w:t>Main</w:t>
            </w:r>
            <w:r>
              <w:rPr>
                <w:spacing w:val="-7"/>
              </w:rPr>
              <w:t xml:space="preserve"> </w:t>
            </w:r>
            <w:r>
              <w:t>features</w:t>
            </w:r>
            <w:r>
              <w:rPr>
                <w:spacing w:val="-5"/>
              </w:rPr>
              <w:t xml:space="preserve"> </w:t>
            </w:r>
            <w:r>
              <w:t>of</w:t>
            </w:r>
            <w:r>
              <w:rPr>
                <w:spacing w:val="-5"/>
              </w:rPr>
              <w:t xml:space="preserve"> </w:t>
            </w:r>
            <w:r>
              <w:t>terms</w:t>
            </w:r>
            <w:r>
              <w:rPr>
                <w:spacing w:val="-5"/>
              </w:rPr>
              <w:t xml:space="preserve"> </w:t>
            </w:r>
            <w:r>
              <w:t>and</w:t>
            </w:r>
            <w:r>
              <w:rPr>
                <w:spacing w:val="-2"/>
              </w:rPr>
              <w:t xml:space="preserve"> </w:t>
            </w:r>
            <w:r>
              <w:t>conditions</w:t>
            </w:r>
            <w:r>
              <w:rPr>
                <w:spacing w:val="-5"/>
              </w:rPr>
              <w:t xml:space="preserve"> </w:t>
            </w:r>
            <w:r>
              <w:t>of</w:t>
            </w:r>
            <w:r>
              <w:rPr>
                <w:spacing w:val="-5"/>
              </w:rPr>
              <w:t xml:space="preserve"> </w:t>
            </w:r>
            <w:r>
              <w:rPr>
                <w:spacing w:val="-2"/>
              </w:rPr>
              <w:t>employment</w:t>
            </w:r>
          </w:p>
        </w:tc>
        <w:tc>
          <w:tcPr>
            <w:tcW w:w="3486" w:type="dxa"/>
          </w:tcPr>
          <w:p w14:paraId="12525422" w14:textId="77777777" w:rsidR="008A1D97" w:rsidRDefault="007A66A4">
            <w:pPr>
              <w:pStyle w:val="TableParagraph"/>
              <w:spacing w:before="2"/>
            </w:pPr>
            <w:r>
              <w:rPr>
                <w:spacing w:val="-2"/>
              </w:rPr>
              <w:t>Council</w:t>
            </w:r>
          </w:p>
        </w:tc>
      </w:tr>
      <w:tr w:rsidR="008A1D97" w14:paraId="609B7C1B" w14:textId="77777777">
        <w:trPr>
          <w:trHeight w:val="1545"/>
        </w:trPr>
        <w:tc>
          <w:tcPr>
            <w:tcW w:w="6377" w:type="dxa"/>
          </w:tcPr>
          <w:p w14:paraId="6B8168C8" w14:textId="77777777" w:rsidR="008A1D97" w:rsidRDefault="007A66A4">
            <w:pPr>
              <w:pStyle w:val="TableParagraph"/>
              <w:spacing w:before="6"/>
            </w:pPr>
            <w:r>
              <w:t>Process</w:t>
            </w:r>
            <w:r>
              <w:rPr>
                <w:spacing w:val="-4"/>
              </w:rPr>
              <w:t xml:space="preserve"> </w:t>
            </w:r>
            <w:r>
              <w:t>for</w:t>
            </w:r>
            <w:r>
              <w:rPr>
                <w:spacing w:val="-4"/>
              </w:rPr>
              <w:t xml:space="preserve"> </w:t>
            </w:r>
            <w:r>
              <w:t>the</w:t>
            </w:r>
            <w:r>
              <w:rPr>
                <w:spacing w:val="-4"/>
              </w:rPr>
              <w:t xml:space="preserve"> </w:t>
            </w:r>
            <w:r>
              <w:t>approval</w:t>
            </w:r>
            <w:r>
              <w:rPr>
                <w:spacing w:val="-3"/>
              </w:rPr>
              <w:t xml:space="preserve"> </w:t>
            </w:r>
            <w:r>
              <w:t>to</w:t>
            </w:r>
            <w:r>
              <w:rPr>
                <w:spacing w:val="-4"/>
              </w:rPr>
              <w:t xml:space="preserve"> </w:t>
            </w:r>
            <w:r>
              <w:t>recruit</w:t>
            </w:r>
            <w:r>
              <w:rPr>
                <w:spacing w:val="-2"/>
              </w:rPr>
              <w:t xml:space="preserve"> </w:t>
            </w:r>
            <w:r>
              <w:t>to</w:t>
            </w:r>
            <w:r>
              <w:rPr>
                <w:spacing w:val="-5"/>
              </w:rPr>
              <w:t xml:space="preserve"> </w:t>
            </w:r>
            <w:r>
              <w:t xml:space="preserve">a </w:t>
            </w:r>
            <w:r>
              <w:rPr>
                <w:spacing w:val="-2"/>
              </w:rPr>
              <w:t>vacancy</w:t>
            </w:r>
          </w:p>
        </w:tc>
        <w:tc>
          <w:tcPr>
            <w:tcW w:w="3486" w:type="dxa"/>
          </w:tcPr>
          <w:p w14:paraId="5E9DA3A3" w14:textId="77777777" w:rsidR="008A1D97" w:rsidRDefault="007A66A4">
            <w:pPr>
              <w:pStyle w:val="TableParagraph"/>
              <w:ind w:right="1"/>
            </w:pPr>
            <w:r>
              <w:t>Provost (for posts outside SIC</w:t>
            </w:r>
            <w:r>
              <w:rPr>
                <w:spacing w:val="40"/>
              </w:rPr>
              <w:t xml:space="preserve"> </w:t>
            </w:r>
            <w:r>
              <w:t>process). All other Faculty posts, Pro- Vice-Chancellors. Approval for Professional</w:t>
            </w:r>
            <w:r>
              <w:rPr>
                <w:spacing w:val="-9"/>
              </w:rPr>
              <w:t xml:space="preserve"> </w:t>
            </w:r>
            <w:r>
              <w:t>Services</w:t>
            </w:r>
            <w:r>
              <w:rPr>
                <w:spacing w:val="-9"/>
              </w:rPr>
              <w:t xml:space="preserve"> </w:t>
            </w:r>
            <w:r>
              <w:t>posts</w:t>
            </w:r>
            <w:r>
              <w:rPr>
                <w:spacing w:val="-10"/>
              </w:rPr>
              <w:t xml:space="preserve"> </w:t>
            </w:r>
            <w:r>
              <w:t>rests</w:t>
            </w:r>
            <w:r>
              <w:rPr>
                <w:spacing w:val="-10"/>
              </w:rPr>
              <w:t xml:space="preserve"> </w:t>
            </w:r>
            <w:r>
              <w:t>finally with the Registrar and Secretary.</w:t>
            </w:r>
          </w:p>
        </w:tc>
      </w:tr>
      <w:tr w:rsidR="008A1D97" w14:paraId="6B7B7C99" w14:textId="77777777">
        <w:trPr>
          <w:trHeight w:val="1694"/>
        </w:trPr>
        <w:tc>
          <w:tcPr>
            <w:tcW w:w="6377" w:type="dxa"/>
          </w:tcPr>
          <w:p w14:paraId="47F4F41F" w14:textId="77777777" w:rsidR="008A1D97" w:rsidRDefault="007A66A4">
            <w:pPr>
              <w:pStyle w:val="TableParagraph"/>
            </w:pPr>
            <w:r>
              <w:t>Decision</w:t>
            </w:r>
            <w:r>
              <w:rPr>
                <w:spacing w:val="-7"/>
              </w:rPr>
              <w:t xml:space="preserve"> </w:t>
            </w:r>
            <w:r>
              <w:t>to</w:t>
            </w:r>
            <w:r>
              <w:rPr>
                <w:spacing w:val="-6"/>
              </w:rPr>
              <w:t xml:space="preserve"> </w:t>
            </w:r>
            <w:r>
              <w:t>initiate</w:t>
            </w:r>
            <w:r>
              <w:rPr>
                <w:spacing w:val="-5"/>
              </w:rPr>
              <w:t xml:space="preserve"> </w:t>
            </w:r>
            <w:r>
              <w:t>recruitment</w:t>
            </w:r>
            <w:r>
              <w:rPr>
                <w:spacing w:val="-7"/>
              </w:rPr>
              <w:t xml:space="preserve"> </w:t>
            </w:r>
            <w:r>
              <w:t>to</w:t>
            </w:r>
            <w:r>
              <w:rPr>
                <w:spacing w:val="-6"/>
              </w:rPr>
              <w:t xml:space="preserve"> </w:t>
            </w:r>
            <w:r>
              <w:rPr>
                <w:spacing w:val="-4"/>
              </w:rPr>
              <w:t>posts</w:t>
            </w:r>
          </w:p>
        </w:tc>
        <w:tc>
          <w:tcPr>
            <w:tcW w:w="3486" w:type="dxa"/>
          </w:tcPr>
          <w:p w14:paraId="1B461AB6" w14:textId="77777777" w:rsidR="008A1D97" w:rsidRDefault="007A66A4">
            <w:pPr>
              <w:pStyle w:val="TableParagraph"/>
              <w:ind w:right="1"/>
            </w:pPr>
            <w:r>
              <w:t>Provost (for posts outside SIC</w:t>
            </w:r>
            <w:r>
              <w:rPr>
                <w:spacing w:val="40"/>
              </w:rPr>
              <w:t xml:space="preserve"> </w:t>
            </w:r>
            <w:r>
              <w:t>process). All other Faculty posts, Pro- Vice-Chancellors. Approval for Professional</w:t>
            </w:r>
            <w:r>
              <w:rPr>
                <w:spacing w:val="-9"/>
              </w:rPr>
              <w:t xml:space="preserve"> </w:t>
            </w:r>
            <w:r>
              <w:t>Services</w:t>
            </w:r>
            <w:r>
              <w:rPr>
                <w:spacing w:val="-9"/>
              </w:rPr>
              <w:t xml:space="preserve"> </w:t>
            </w:r>
            <w:r>
              <w:t>posts</w:t>
            </w:r>
            <w:r>
              <w:rPr>
                <w:spacing w:val="-10"/>
              </w:rPr>
              <w:t xml:space="preserve"> </w:t>
            </w:r>
            <w:r>
              <w:t>rests</w:t>
            </w:r>
            <w:r>
              <w:rPr>
                <w:spacing w:val="-10"/>
              </w:rPr>
              <w:t xml:space="preserve"> </w:t>
            </w:r>
            <w:r>
              <w:t>finally with the Registrar and Secretary.</w:t>
            </w:r>
          </w:p>
        </w:tc>
      </w:tr>
      <w:tr w:rsidR="008A1D97" w14:paraId="169B138C" w14:textId="77777777">
        <w:trPr>
          <w:trHeight w:val="902"/>
        </w:trPr>
        <w:tc>
          <w:tcPr>
            <w:tcW w:w="6377" w:type="dxa"/>
          </w:tcPr>
          <w:p w14:paraId="7B67FA88" w14:textId="77777777" w:rsidR="008A1D97" w:rsidRDefault="007A66A4">
            <w:pPr>
              <w:pStyle w:val="TableParagraph"/>
            </w:pPr>
            <w:r>
              <w:t>Appointment</w:t>
            </w:r>
            <w:r>
              <w:rPr>
                <w:spacing w:val="-7"/>
              </w:rPr>
              <w:t xml:space="preserve"> </w:t>
            </w:r>
            <w:r>
              <w:t>of</w:t>
            </w:r>
            <w:r>
              <w:rPr>
                <w:spacing w:val="-4"/>
              </w:rPr>
              <w:t xml:space="preserve"> </w:t>
            </w:r>
            <w:r>
              <w:t>staff</w:t>
            </w:r>
            <w:r>
              <w:rPr>
                <w:spacing w:val="-5"/>
              </w:rPr>
              <w:t xml:space="preserve"> </w:t>
            </w:r>
            <w:r>
              <w:t>to</w:t>
            </w:r>
            <w:r>
              <w:rPr>
                <w:spacing w:val="-5"/>
              </w:rPr>
              <w:t xml:space="preserve"> </w:t>
            </w:r>
            <w:r>
              <w:rPr>
                <w:spacing w:val="-2"/>
              </w:rPr>
              <w:t>vacancies</w:t>
            </w:r>
          </w:p>
        </w:tc>
        <w:tc>
          <w:tcPr>
            <w:tcW w:w="3486" w:type="dxa"/>
          </w:tcPr>
          <w:p w14:paraId="5F032479" w14:textId="77777777" w:rsidR="008A1D97" w:rsidRDefault="007A66A4">
            <w:pPr>
              <w:pStyle w:val="TableParagraph"/>
              <w:ind w:right="-15"/>
              <w:jc w:val="both"/>
            </w:pPr>
            <w:r>
              <w:t xml:space="preserve">Appointing panel constituted in accordance with the relevant HR </w:t>
            </w:r>
            <w:r>
              <w:rPr>
                <w:spacing w:val="-2"/>
              </w:rPr>
              <w:t>regulations</w:t>
            </w:r>
          </w:p>
        </w:tc>
      </w:tr>
      <w:tr w:rsidR="008A1D97" w14:paraId="433158B2" w14:textId="77777777">
        <w:trPr>
          <w:trHeight w:val="1080"/>
        </w:trPr>
        <w:tc>
          <w:tcPr>
            <w:tcW w:w="6377" w:type="dxa"/>
          </w:tcPr>
          <w:p w14:paraId="56499050" w14:textId="77777777" w:rsidR="008A1D97" w:rsidRDefault="007A66A4">
            <w:pPr>
              <w:pStyle w:val="TableParagraph"/>
            </w:pPr>
            <w:r>
              <w:t>Appointment</w:t>
            </w:r>
            <w:r>
              <w:rPr>
                <w:spacing w:val="-11"/>
              </w:rPr>
              <w:t xml:space="preserve"> </w:t>
            </w:r>
            <w:r>
              <w:t>of</w:t>
            </w:r>
            <w:r>
              <w:rPr>
                <w:spacing w:val="-8"/>
              </w:rPr>
              <w:t xml:space="preserve"> </w:t>
            </w:r>
            <w:r>
              <w:t>non-contracted</w:t>
            </w:r>
            <w:r>
              <w:rPr>
                <w:spacing w:val="-5"/>
              </w:rPr>
              <w:t xml:space="preserve"> </w:t>
            </w:r>
            <w:r>
              <w:rPr>
                <w:spacing w:val="-2"/>
              </w:rPr>
              <w:t>staff</w:t>
            </w:r>
          </w:p>
        </w:tc>
        <w:tc>
          <w:tcPr>
            <w:tcW w:w="3486" w:type="dxa"/>
          </w:tcPr>
          <w:p w14:paraId="5F323E94" w14:textId="77777777" w:rsidR="008A1D97" w:rsidRDefault="007A66A4">
            <w:pPr>
              <w:pStyle w:val="TableParagraph"/>
              <w:spacing w:before="5" w:line="235" w:lineRule="auto"/>
            </w:pPr>
            <w:r>
              <w:t>Pro-Vice-Chancellor for Academic Appointments</w:t>
            </w:r>
            <w:r>
              <w:rPr>
                <w:spacing w:val="-11"/>
              </w:rPr>
              <w:t xml:space="preserve"> </w:t>
            </w:r>
            <w:r>
              <w:t>/</w:t>
            </w:r>
            <w:r>
              <w:rPr>
                <w:spacing w:val="-10"/>
              </w:rPr>
              <w:t xml:space="preserve"> </w:t>
            </w:r>
            <w:r>
              <w:t>Diversional</w:t>
            </w:r>
            <w:r>
              <w:rPr>
                <w:spacing w:val="-10"/>
              </w:rPr>
              <w:t xml:space="preserve"> </w:t>
            </w:r>
            <w:r>
              <w:t>Director</w:t>
            </w:r>
            <w:r>
              <w:rPr>
                <w:spacing w:val="-11"/>
              </w:rPr>
              <w:t xml:space="preserve"> </w:t>
            </w:r>
            <w:r>
              <w:t>of Human Resources for non-academic</w:t>
            </w:r>
          </w:p>
          <w:p w14:paraId="259794BA" w14:textId="77777777" w:rsidR="008A1D97" w:rsidRDefault="007A66A4">
            <w:pPr>
              <w:pStyle w:val="TableParagraph"/>
              <w:spacing w:before="4" w:line="261" w:lineRule="exact"/>
            </w:pPr>
            <w:r>
              <w:rPr>
                <w:spacing w:val="-2"/>
              </w:rPr>
              <w:t>appointments</w:t>
            </w:r>
          </w:p>
        </w:tc>
      </w:tr>
      <w:tr w:rsidR="008A1D97" w14:paraId="4998334C" w14:textId="77777777">
        <w:trPr>
          <w:trHeight w:val="489"/>
        </w:trPr>
        <w:tc>
          <w:tcPr>
            <w:tcW w:w="6377" w:type="dxa"/>
          </w:tcPr>
          <w:p w14:paraId="5724762F" w14:textId="77777777" w:rsidR="008A1D97" w:rsidRDefault="007A66A4">
            <w:pPr>
              <w:pStyle w:val="TableParagraph"/>
            </w:pPr>
            <w:r>
              <w:t>Promotion</w:t>
            </w:r>
            <w:r>
              <w:rPr>
                <w:spacing w:val="-9"/>
              </w:rPr>
              <w:t xml:space="preserve"> </w:t>
            </w:r>
            <w:r>
              <w:t>of</w:t>
            </w:r>
            <w:r>
              <w:rPr>
                <w:spacing w:val="-6"/>
              </w:rPr>
              <w:t xml:space="preserve"> </w:t>
            </w:r>
            <w:r>
              <w:t>academic</w:t>
            </w:r>
            <w:r>
              <w:rPr>
                <w:spacing w:val="-7"/>
              </w:rPr>
              <w:t xml:space="preserve"> </w:t>
            </w:r>
            <w:r>
              <w:rPr>
                <w:spacing w:val="-4"/>
              </w:rPr>
              <w:t>staff</w:t>
            </w:r>
          </w:p>
        </w:tc>
        <w:tc>
          <w:tcPr>
            <w:tcW w:w="3486" w:type="dxa"/>
          </w:tcPr>
          <w:p w14:paraId="2CD6DAE4" w14:textId="77777777" w:rsidR="008A1D97" w:rsidRDefault="007A66A4">
            <w:pPr>
              <w:pStyle w:val="TableParagraph"/>
            </w:pPr>
            <w:r>
              <w:rPr>
                <w:spacing w:val="-5"/>
              </w:rPr>
              <w:t>UEB</w:t>
            </w:r>
          </w:p>
        </w:tc>
      </w:tr>
    </w:tbl>
    <w:p w14:paraId="6EF4B59C" w14:textId="77777777" w:rsidR="008A1D97" w:rsidRDefault="008A1D97">
      <w:pPr>
        <w:pStyle w:val="BodyText"/>
        <w:rPr>
          <w:b/>
          <w:sz w:val="20"/>
        </w:rPr>
      </w:pPr>
    </w:p>
    <w:p w14:paraId="3CE81B0E" w14:textId="77777777" w:rsidR="008A1D97" w:rsidRDefault="008A1D97">
      <w:pPr>
        <w:pStyle w:val="BodyText"/>
        <w:spacing w:before="4"/>
        <w:rPr>
          <w:b/>
          <w:sz w:val="19"/>
        </w:rPr>
      </w:pPr>
    </w:p>
    <w:p w14:paraId="2F62CBD1" w14:textId="77777777" w:rsidR="008A1D97" w:rsidRDefault="007A66A4">
      <w:pPr>
        <w:spacing w:before="56"/>
        <w:ind w:left="116"/>
        <w:rPr>
          <w:b/>
        </w:rPr>
      </w:pPr>
      <w:r>
        <w:rPr>
          <w:b/>
          <w:spacing w:val="-2"/>
        </w:rPr>
        <w:t>Students</w:t>
      </w:r>
    </w:p>
    <w:p w14:paraId="7C31E1B2" w14:textId="77777777" w:rsidR="008A1D97" w:rsidRDefault="008A1D97">
      <w:pPr>
        <w:pStyle w:val="BodyText"/>
        <w:rPr>
          <w:b/>
          <w:sz w:val="20"/>
        </w:rPr>
      </w:pPr>
    </w:p>
    <w:p w14:paraId="20AC6287" w14:textId="77777777" w:rsidR="008A1D97" w:rsidRDefault="008A1D97">
      <w:pPr>
        <w:pStyle w:val="BodyText"/>
        <w:spacing w:before="8"/>
        <w:rPr>
          <w:b/>
          <w:sz w:val="21"/>
        </w:r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7"/>
        <w:gridCol w:w="3486"/>
      </w:tblGrid>
      <w:tr w:rsidR="008A1D97" w14:paraId="014A72F6" w14:textId="77777777">
        <w:trPr>
          <w:trHeight w:val="599"/>
        </w:trPr>
        <w:tc>
          <w:tcPr>
            <w:tcW w:w="6377" w:type="dxa"/>
            <w:shd w:val="clear" w:color="auto" w:fill="C1C1C1"/>
          </w:tcPr>
          <w:p w14:paraId="104C8813" w14:textId="77777777" w:rsidR="008A1D97" w:rsidRDefault="007A66A4">
            <w:pPr>
              <w:pStyle w:val="TableParagraph"/>
            </w:pPr>
            <w:r>
              <w:rPr>
                <w:spacing w:val="-2"/>
              </w:rPr>
              <w:t>Activity</w:t>
            </w:r>
          </w:p>
        </w:tc>
        <w:tc>
          <w:tcPr>
            <w:tcW w:w="3486" w:type="dxa"/>
            <w:shd w:val="clear" w:color="auto" w:fill="C1C1C1"/>
          </w:tcPr>
          <w:p w14:paraId="630CE8C3" w14:textId="77777777" w:rsidR="008A1D97" w:rsidRDefault="007A66A4">
            <w:pPr>
              <w:pStyle w:val="TableParagraph"/>
              <w:ind w:right="845"/>
            </w:pPr>
            <w:r>
              <w:t>Responsible</w:t>
            </w:r>
            <w:r>
              <w:rPr>
                <w:spacing w:val="-13"/>
              </w:rPr>
              <w:t xml:space="preserve"> </w:t>
            </w:r>
            <w:r>
              <w:t>Body</w:t>
            </w:r>
            <w:r>
              <w:rPr>
                <w:spacing w:val="-12"/>
              </w:rPr>
              <w:t xml:space="preserve"> </w:t>
            </w:r>
            <w:r>
              <w:t xml:space="preserve">or </w:t>
            </w:r>
            <w:r>
              <w:rPr>
                <w:spacing w:val="-2"/>
              </w:rPr>
              <w:t>Individual</w:t>
            </w:r>
          </w:p>
        </w:tc>
      </w:tr>
      <w:tr w:rsidR="008A1D97" w14:paraId="05787E33" w14:textId="77777777">
        <w:trPr>
          <w:trHeight w:val="302"/>
        </w:trPr>
        <w:tc>
          <w:tcPr>
            <w:tcW w:w="6377" w:type="dxa"/>
          </w:tcPr>
          <w:p w14:paraId="2028ECFC" w14:textId="77777777" w:rsidR="008A1D97" w:rsidRDefault="007A66A4">
            <w:pPr>
              <w:pStyle w:val="TableParagraph"/>
            </w:pPr>
            <w:r>
              <w:t>Admissions</w:t>
            </w:r>
            <w:r>
              <w:rPr>
                <w:spacing w:val="-9"/>
              </w:rPr>
              <w:t xml:space="preserve"> </w:t>
            </w:r>
            <w:r>
              <w:rPr>
                <w:spacing w:val="-2"/>
              </w:rPr>
              <w:t>Policy</w:t>
            </w:r>
          </w:p>
        </w:tc>
        <w:tc>
          <w:tcPr>
            <w:tcW w:w="3486" w:type="dxa"/>
          </w:tcPr>
          <w:p w14:paraId="5D183A11" w14:textId="77777777" w:rsidR="008A1D97" w:rsidRDefault="007A66A4">
            <w:pPr>
              <w:pStyle w:val="TableParagraph"/>
            </w:pPr>
            <w:r>
              <w:rPr>
                <w:spacing w:val="-2"/>
              </w:rPr>
              <w:t>Senate</w:t>
            </w:r>
          </w:p>
        </w:tc>
      </w:tr>
      <w:tr w:rsidR="008A1D97" w14:paraId="438B5789" w14:textId="77777777">
        <w:trPr>
          <w:trHeight w:val="2074"/>
        </w:trPr>
        <w:tc>
          <w:tcPr>
            <w:tcW w:w="6377" w:type="dxa"/>
          </w:tcPr>
          <w:p w14:paraId="7A8E286A" w14:textId="77777777" w:rsidR="008A1D97" w:rsidRDefault="007A66A4">
            <w:pPr>
              <w:pStyle w:val="TableParagraph"/>
            </w:pPr>
            <w:r>
              <w:t>Admissions</w:t>
            </w:r>
            <w:r>
              <w:rPr>
                <w:spacing w:val="-9"/>
              </w:rPr>
              <w:t xml:space="preserve"> </w:t>
            </w:r>
            <w:r>
              <w:rPr>
                <w:spacing w:val="-2"/>
              </w:rPr>
              <w:t>Criteria</w:t>
            </w:r>
          </w:p>
        </w:tc>
        <w:tc>
          <w:tcPr>
            <w:tcW w:w="3486" w:type="dxa"/>
          </w:tcPr>
          <w:p w14:paraId="3AB16C0F" w14:textId="77777777" w:rsidR="008A1D97" w:rsidRDefault="007A66A4">
            <w:pPr>
              <w:pStyle w:val="TableParagraph"/>
            </w:pPr>
            <w:r>
              <w:t>Admissions</w:t>
            </w:r>
            <w:r>
              <w:rPr>
                <w:spacing w:val="-11"/>
              </w:rPr>
              <w:t xml:space="preserve"> </w:t>
            </w:r>
            <w:r>
              <w:t>Policy</w:t>
            </w:r>
            <w:r>
              <w:rPr>
                <w:spacing w:val="-11"/>
              </w:rPr>
              <w:t xml:space="preserve"> </w:t>
            </w:r>
            <w:r>
              <w:t>Group</w:t>
            </w:r>
            <w:r>
              <w:rPr>
                <w:spacing w:val="-11"/>
              </w:rPr>
              <w:t xml:space="preserve"> </w:t>
            </w:r>
            <w:r>
              <w:t>on</w:t>
            </w:r>
            <w:r>
              <w:rPr>
                <w:spacing w:val="-11"/>
              </w:rPr>
              <w:t xml:space="preserve"> </w:t>
            </w:r>
            <w:r>
              <w:t>authority from the Senate (reporting to the Education Board and Postgraduate Research</w:t>
            </w:r>
            <w:r>
              <w:rPr>
                <w:spacing w:val="-5"/>
              </w:rPr>
              <w:t xml:space="preserve"> </w:t>
            </w:r>
            <w:r>
              <w:t>Board,</w:t>
            </w:r>
            <w:r>
              <w:rPr>
                <w:spacing w:val="-2"/>
              </w:rPr>
              <w:t xml:space="preserve"> </w:t>
            </w:r>
            <w:r>
              <w:t>Monthly</w:t>
            </w:r>
            <w:r>
              <w:rPr>
                <w:spacing w:val="-4"/>
              </w:rPr>
              <w:t xml:space="preserve"> </w:t>
            </w:r>
            <w:r>
              <w:t>Admissions and</w:t>
            </w:r>
            <w:r>
              <w:rPr>
                <w:spacing w:val="-1"/>
              </w:rPr>
              <w:t xml:space="preserve"> </w:t>
            </w:r>
            <w:r>
              <w:t>Student Recruitment</w:t>
            </w:r>
            <w:r>
              <w:rPr>
                <w:spacing w:val="-2"/>
              </w:rPr>
              <w:t xml:space="preserve"> </w:t>
            </w:r>
            <w:r>
              <w:t>Group, and Education Executive Committee)</w:t>
            </w:r>
          </w:p>
        </w:tc>
      </w:tr>
    </w:tbl>
    <w:p w14:paraId="53AA05AD" w14:textId="77777777" w:rsidR="008A1D97" w:rsidRDefault="008A1D97">
      <w:pPr>
        <w:sectPr w:rsidR="008A1D97">
          <w:pgSz w:w="11910" w:h="16840"/>
          <w:pgMar w:top="1380" w:right="280" w:bottom="1857" w:left="1300" w:header="0" w:footer="690" w:gutter="0"/>
          <w:cols w:space="720"/>
        </w:sect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7"/>
        <w:gridCol w:w="3486"/>
      </w:tblGrid>
      <w:tr w:rsidR="008A1D97" w14:paraId="597EF32E" w14:textId="77777777">
        <w:trPr>
          <w:trHeight w:val="1205"/>
        </w:trPr>
        <w:tc>
          <w:tcPr>
            <w:tcW w:w="6377" w:type="dxa"/>
          </w:tcPr>
          <w:p w14:paraId="3CA88EB2" w14:textId="77777777" w:rsidR="008A1D97" w:rsidRDefault="007A66A4">
            <w:pPr>
              <w:pStyle w:val="TableParagraph"/>
            </w:pPr>
            <w:r>
              <w:t>Selection</w:t>
            </w:r>
            <w:r>
              <w:rPr>
                <w:spacing w:val="-7"/>
              </w:rPr>
              <w:t xml:space="preserve"> </w:t>
            </w:r>
            <w:r>
              <w:t>of</w:t>
            </w:r>
            <w:r>
              <w:rPr>
                <w:spacing w:val="-6"/>
              </w:rPr>
              <w:t xml:space="preserve"> </w:t>
            </w:r>
            <w:r>
              <w:rPr>
                <w:spacing w:val="-2"/>
              </w:rPr>
              <w:t>students</w:t>
            </w:r>
          </w:p>
        </w:tc>
        <w:tc>
          <w:tcPr>
            <w:tcW w:w="3486" w:type="dxa"/>
          </w:tcPr>
          <w:p w14:paraId="29771C21" w14:textId="77777777" w:rsidR="008A1D97" w:rsidRDefault="007A66A4">
            <w:pPr>
              <w:pStyle w:val="TableParagraph"/>
              <w:ind w:right="-15"/>
              <w:jc w:val="both"/>
            </w:pPr>
            <w:r>
              <w:t xml:space="preserve">Pro-Vice-Chancellors under the direction of the Deputy Vice- Chancellors (Education &amp; Global </w:t>
            </w:r>
            <w:r>
              <w:rPr>
                <w:spacing w:val="-2"/>
              </w:rPr>
              <w:t>Engagement)</w:t>
            </w:r>
          </w:p>
        </w:tc>
      </w:tr>
      <w:tr w:rsidR="008A1D97" w14:paraId="2E86463F" w14:textId="77777777">
        <w:trPr>
          <w:trHeight w:val="599"/>
        </w:trPr>
        <w:tc>
          <w:tcPr>
            <w:tcW w:w="6377" w:type="dxa"/>
          </w:tcPr>
          <w:p w14:paraId="764419B4" w14:textId="77777777" w:rsidR="008A1D97" w:rsidRDefault="007A66A4">
            <w:pPr>
              <w:pStyle w:val="TableParagraph"/>
            </w:pPr>
            <w:r>
              <w:t>Award</w:t>
            </w:r>
            <w:r>
              <w:rPr>
                <w:spacing w:val="-4"/>
              </w:rPr>
              <w:t xml:space="preserve"> </w:t>
            </w:r>
            <w:r>
              <w:t>of</w:t>
            </w:r>
            <w:r>
              <w:rPr>
                <w:spacing w:val="-2"/>
              </w:rPr>
              <w:t xml:space="preserve"> prizes</w:t>
            </w:r>
          </w:p>
        </w:tc>
        <w:tc>
          <w:tcPr>
            <w:tcW w:w="3486" w:type="dxa"/>
          </w:tcPr>
          <w:p w14:paraId="2D9B011B" w14:textId="77777777" w:rsidR="008A1D97" w:rsidRDefault="007A66A4">
            <w:pPr>
              <w:pStyle w:val="TableParagraph"/>
            </w:pPr>
            <w:r>
              <w:rPr>
                <w:spacing w:val="-2"/>
              </w:rPr>
              <w:t>Faculties</w:t>
            </w:r>
          </w:p>
        </w:tc>
      </w:tr>
      <w:tr w:rsidR="008A1D97" w14:paraId="77FF42A6" w14:textId="77777777">
        <w:trPr>
          <w:trHeight w:val="599"/>
        </w:trPr>
        <w:tc>
          <w:tcPr>
            <w:tcW w:w="6377" w:type="dxa"/>
          </w:tcPr>
          <w:p w14:paraId="7041A5C4" w14:textId="77777777" w:rsidR="008A1D97" w:rsidRDefault="007A66A4">
            <w:pPr>
              <w:pStyle w:val="TableParagraph"/>
              <w:spacing w:before="5" w:line="235" w:lineRule="auto"/>
            </w:pPr>
            <w:r>
              <w:t>Approval</w:t>
            </w:r>
            <w:r>
              <w:rPr>
                <w:spacing w:val="-4"/>
              </w:rPr>
              <w:t xml:space="preserve"> </w:t>
            </w:r>
            <w:r>
              <w:t>of</w:t>
            </w:r>
            <w:r>
              <w:rPr>
                <w:spacing w:val="-5"/>
              </w:rPr>
              <w:t xml:space="preserve"> </w:t>
            </w:r>
            <w:r>
              <w:t>new</w:t>
            </w:r>
            <w:r>
              <w:rPr>
                <w:spacing w:val="-5"/>
              </w:rPr>
              <w:t xml:space="preserve"> </w:t>
            </w:r>
            <w:r>
              <w:t>prizes,</w:t>
            </w:r>
            <w:r>
              <w:rPr>
                <w:spacing w:val="-3"/>
              </w:rPr>
              <w:t xml:space="preserve"> </w:t>
            </w:r>
            <w:r>
              <w:t>changes</w:t>
            </w:r>
            <w:r>
              <w:rPr>
                <w:spacing w:val="-4"/>
              </w:rPr>
              <w:t xml:space="preserve"> </w:t>
            </w:r>
            <w:r>
              <w:t>to</w:t>
            </w:r>
            <w:r>
              <w:rPr>
                <w:spacing w:val="-6"/>
              </w:rPr>
              <w:t xml:space="preserve"> </w:t>
            </w:r>
            <w:r>
              <w:t>conditions</w:t>
            </w:r>
            <w:r>
              <w:rPr>
                <w:spacing w:val="-5"/>
              </w:rPr>
              <w:t xml:space="preserve"> </w:t>
            </w:r>
            <w:r>
              <w:t>and</w:t>
            </w:r>
            <w:r>
              <w:rPr>
                <w:spacing w:val="-6"/>
              </w:rPr>
              <w:t xml:space="preserve"> </w:t>
            </w:r>
            <w:r>
              <w:t>nominations</w:t>
            </w:r>
            <w:r>
              <w:rPr>
                <w:spacing w:val="-5"/>
              </w:rPr>
              <w:t xml:space="preserve"> </w:t>
            </w:r>
            <w:r>
              <w:t xml:space="preserve">for </w:t>
            </w:r>
            <w:r>
              <w:rPr>
                <w:spacing w:val="-2"/>
              </w:rPr>
              <w:t>award</w:t>
            </w:r>
          </w:p>
        </w:tc>
        <w:tc>
          <w:tcPr>
            <w:tcW w:w="3486" w:type="dxa"/>
          </w:tcPr>
          <w:p w14:paraId="218149F7" w14:textId="77777777" w:rsidR="008A1D97" w:rsidRDefault="007A66A4">
            <w:pPr>
              <w:pStyle w:val="TableParagraph"/>
              <w:spacing w:before="5" w:line="235" w:lineRule="auto"/>
            </w:pPr>
            <w:r>
              <w:t>Education</w:t>
            </w:r>
            <w:r>
              <w:rPr>
                <w:spacing w:val="-13"/>
              </w:rPr>
              <w:t xml:space="preserve"> </w:t>
            </w:r>
            <w:r>
              <w:t>Board</w:t>
            </w:r>
            <w:r>
              <w:rPr>
                <w:spacing w:val="-12"/>
              </w:rPr>
              <w:t xml:space="preserve"> </w:t>
            </w:r>
            <w:r>
              <w:t>and/or</w:t>
            </w:r>
            <w:r>
              <w:rPr>
                <w:spacing w:val="-13"/>
              </w:rPr>
              <w:t xml:space="preserve"> </w:t>
            </w:r>
            <w:r>
              <w:t>Postgraduate Research Board</w:t>
            </w:r>
          </w:p>
        </w:tc>
      </w:tr>
      <w:tr w:rsidR="008A1D97" w14:paraId="4C84C213" w14:textId="77777777">
        <w:trPr>
          <w:trHeight w:val="600"/>
        </w:trPr>
        <w:tc>
          <w:tcPr>
            <w:tcW w:w="6377" w:type="dxa"/>
          </w:tcPr>
          <w:p w14:paraId="16ACC3CE" w14:textId="77777777" w:rsidR="008A1D97" w:rsidRDefault="007A66A4">
            <w:pPr>
              <w:pStyle w:val="TableParagraph"/>
            </w:pPr>
            <w:r>
              <w:t>Award</w:t>
            </w:r>
            <w:r>
              <w:rPr>
                <w:spacing w:val="-6"/>
              </w:rPr>
              <w:t xml:space="preserve"> </w:t>
            </w:r>
            <w:r>
              <w:t>of</w:t>
            </w:r>
            <w:r>
              <w:rPr>
                <w:spacing w:val="-4"/>
              </w:rPr>
              <w:t xml:space="preserve"> </w:t>
            </w:r>
            <w:r>
              <w:t>research</w:t>
            </w:r>
            <w:r>
              <w:rPr>
                <w:spacing w:val="-5"/>
              </w:rPr>
              <w:t xml:space="preserve"> </w:t>
            </w:r>
            <w:r>
              <w:t>degree</w:t>
            </w:r>
            <w:r>
              <w:rPr>
                <w:spacing w:val="-3"/>
              </w:rPr>
              <w:t xml:space="preserve"> </w:t>
            </w:r>
            <w:r>
              <w:t>scholarships</w:t>
            </w:r>
            <w:r>
              <w:rPr>
                <w:spacing w:val="-4"/>
              </w:rPr>
              <w:t xml:space="preserve"> </w:t>
            </w:r>
            <w:r>
              <w:t>and</w:t>
            </w:r>
            <w:r>
              <w:rPr>
                <w:spacing w:val="-5"/>
              </w:rPr>
              <w:t xml:space="preserve"> </w:t>
            </w:r>
            <w:r>
              <w:rPr>
                <w:spacing w:val="-2"/>
              </w:rPr>
              <w:t>studentships</w:t>
            </w:r>
          </w:p>
        </w:tc>
        <w:tc>
          <w:tcPr>
            <w:tcW w:w="3486" w:type="dxa"/>
          </w:tcPr>
          <w:p w14:paraId="7CE08615" w14:textId="77777777" w:rsidR="008A1D97" w:rsidRDefault="007A66A4">
            <w:pPr>
              <w:pStyle w:val="TableParagraph"/>
              <w:spacing w:before="5" w:line="235" w:lineRule="auto"/>
              <w:ind w:right="77"/>
            </w:pPr>
            <w:r>
              <w:t>The</w:t>
            </w:r>
            <w:r>
              <w:rPr>
                <w:spacing w:val="-10"/>
              </w:rPr>
              <w:t xml:space="preserve"> </w:t>
            </w:r>
            <w:r>
              <w:t>Dean</w:t>
            </w:r>
            <w:r>
              <w:rPr>
                <w:spacing w:val="-11"/>
              </w:rPr>
              <w:t xml:space="preserve"> </w:t>
            </w:r>
            <w:r>
              <w:t>of</w:t>
            </w:r>
            <w:r>
              <w:rPr>
                <w:spacing w:val="-10"/>
              </w:rPr>
              <w:t xml:space="preserve"> </w:t>
            </w:r>
            <w:r>
              <w:t>Postgraduate</w:t>
            </w:r>
            <w:r>
              <w:rPr>
                <w:spacing w:val="-10"/>
              </w:rPr>
              <w:t xml:space="preserve"> </w:t>
            </w:r>
            <w:r>
              <w:t>Research and of the Doctoral Faculty</w:t>
            </w:r>
          </w:p>
        </w:tc>
      </w:tr>
      <w:tr w:rsidR="008A1D97" w14:paraId="7DB95A7C" w14:textId="77777777">
        <w:trPr>
          <w:trHeight w:val="599"/>
        </w:trPr>
        <w:tc>
          <w:tcPr>
            <w:tcW w:w="6377" w:type="dxa"/>
          </w:tcPr>
          <w:p w14:paraId="1C1622DA" w14:textId="77777777" w:rsidR="008A1D97" w:rsidRDefault="007A66A4">
            <w:pPr>
              <w:pStyle w:val="TableParagraph"/>
            </w:pPr>
            <w:r>
              <w:t>Policy</w:t>
            </w:r>
            <w:r>
              <w:rPr>
                <w:spacing w:val="-6"/>
              </w:rPr>
              <w:t xml:space="preserve"> </w:t>
            </w:r>
            <w:r>
              <w:t>for</w:t>
            </w:r>
            <w:r>
              <w:rPr>
                <w:spacing w:val="-5"/>
              </w:rPr>
              <w:t xml:space="preserve"> </w:t>
            </w:r>
            <w:r>
              <w:t>the</w:t>
            </w:r>
            <w:r>
              <w:rPr>
                <w:spacing w:val="-6"/>
              </w:rPr>
              <w:t xml:space="preserve"> </w:t>
            </w:r>
            <w:r>
              <w:t>allocation</w:t>
            </w:r>
            <w:r>
              <w:rPr>
                <w:spacing w:val="-6"/>
              </w:rPr>
              <w:t xml:space="preserve"> </w:t>
            </w:r>
            <w:r>
              <w:t>of</w:t>
            </w:r>
            <w:r>
              <w:rPr>
                <w:spacing w:val="-5"/>
              </w:rPr>
              <w:t xml:space="preserve"> </w:t>
            </w:r>
            <w:r>
              <w:t>student</w:t>
            </w:r>
            <w:r>
              <w:rPr>
                <w:spacing w:val="-7"/>
              </w:rPr>
              <w:t xml:space="preserve"> </w:t>
            </w:r>
            <w:r>
              <w:rPr>
                <w:spacing w:val="-2"/>
              </w:rPr>
              <w:t>accommodation</w:t>
            </w:r>
          </w:p>
        </w:tc>
        <w:tc>
          <w:tcPr>
            <w:tcW w:w="3486" w:type="dxa"/>
          </w:tcPr>
          <w:p w14:paraId="1843D7C5" w14:textId="77777777" w:rsidR="008A1D97" w:rsidRDefault="007A66A4">
            <w:pPr>
              <w:pStyle w:val="TableParagraph"/>
            </w:pPr>
            <w:r>
              <w:t>University</w:t>
            </w:r>
            <w:r>
              <w:rPr>
                <w:spacing w:val="-7"/>
              </w:rPr>
              <w:t xml:space="preserve"> </w:t>
            </w:r>
            <w:r>
              <w:t>Executive</w:t>
            </w:r>
            <w:r>
              <w:rPr>
                <w:spacing w:val="-6"/>
              </w:rPr>
              <w:t xml:space="preserve"> </w:t>
            </w:r>
            <w:r>
              <w:rPr>
                <w:spacing w:val="-4"/>
              </w:rPr>
              <w:t>Board</w:t>
            </w:r>
          </w:p>
        </w:tc>
      </w:tr>
      <w:tr w:rsidR="008A1D97" w14:paraId="1E5AB26A" w14:textId="77777777">
        <w:trPr>
          <w:trHeight w:val="599"/>
        </w:trPr>
        <w:tc>
          <w:tcPr>
            <w:tcW w:w="6377" w:type="dxa"/>
          </w:tcPr>
          <w:p w14:paraId="4AD1308C" w14:textId="77777777" w:rsidR="008A1D97" w:rsidRDefault="007A66A4">
            <w:pPr>
              <w:pStyle w:val="TableParagraph"/>
              <w:spacing w:line="266" w:lineRule="exact"/>
            </w:pPr>
            <w:r>
              <w:t>Interface</w:t>
            </w:r>
            <w:r>
              <w:rPr>
                <w:spacing w:val="-5"/>
              </w:rPr>
              <w:t xml:space="preserve"> </w:t>
            </w:r>
            <w:r>
              <w:t>with</w:t>
            </w:r>
            <w:r>
              <w:rPr>
                <w:spacing w:val="-5"/>
              </w:rPr>
              <w:t xml:space="preserve"> </w:t>
            </w:r>
            <w:r>
              <w:t>the</w:t>
            </w:r>
            <w:r>
              <w:rPr>
                <w:spacing w:val="-4"/>
              </w:rPr>
              <w:t xml:space="preserve"> </w:t>
            </w:r>
            <w:r>
              <w:t>Guild</w:t>
            </w:r>
            <w:r>
              <w:rPr>
                <w:spacing w:val="-6"/>
              </w:rPr>
              <w:t xml:space="preserve"> </w:t>
            </w:r>
            <w:r>
              <w:t>of</w:t>
            </w:r>
            <w:r>
              <w:rPr>
                <w:spacing w:val="-4"/>
              </w:rPr>
              <w:t xml:space="preserve"> </w:t>
            </w:r>
            <w:r>
              <w:t>Students</w:t>
            </w:r>
            <w:r>
              <w:rPr>
                <w:spacing w:val="-4"/>
              </w:rPr>
              <w:t xml:space="preserve"> </w:t>
            </w:r>
            <w:r>
              <w:t>and</w:t>
            </w:r>
            <w:r>
              <w:rPr>
                <w:spacing w:val="-6"/>
              </w:rPr>
              <w:t xml:space="preserve"> </w:t>
            </w:r>
            <w:r>
              <w:t>Falmouth</w:t>
            </w:r>
            <w:r>
              <w:rPr>
                <w:spacing w:val="-1"/>
              </w:rPr>
              <w:t xml:space="preserve"> </w:t>
            </w:r>
            <w:r>
              <w:t>and</w:t>
            </w:r>
            <w:r>
              <w:rPr>
                <w:spacing w:val="-1"/>
              </w:rPr>
              <w:t xml:space="preserve"> </w:t>
            </w:r>
            <w:r>
              <w:rPr>
                <w:spacing w:val="-2"/>
              </w:rPr>
              <w:t>Exeter</w:t>
            </w:r>
          </w:p>
          <w:p w14:paraId="56403B1B" w14:textId="77777777" w:rsidR="008A1D97" w:rsidRDefault="007A66A4">
            <w:pPr>
              <w:pStyle w:val="TableParagraph"/>
              <w:spacing w:before="0" w:line="266" w:lineRule="exact"/>
            </w:pPr>
            <w:r>
              <w:t>Students’</w:t>
            </w:r>
            <w:r>
              <w:rPr>
                <w:spacing w:val="-5"/>
              </w:rPr>
              <w:t xml:space="preserve"> </w:t>
            </w:r>
            <w:r>
              <w:t>Union</w:t>
            </w:r>
            <w:r>
              <w:rPr>
                <w:spacing w:val="-7"/>
              </w:rPr>
              <w:t xml:space="preserve"> </w:t>
            </w:r>
            <w:r>
              <w:t>(‘the</w:t>
            </w:r>
            <w:r>
              <w:rPr>
                <w:spacing w:val="-5"/>
              </w:rPr>
              <w:t xml:space="preserve"> </w:t>
            </w:r>
            <w:r>
              <w:rPr>
                <w:spacing w:val="-4"/>
              </w:rPr>
              <w:t>‘SU’)</w:t>
            </w:r>
          </w:p>
        </w:tc>
        <w:tc>
          <w:tcPr>
            <w:tcW w:w="3486" w:type="dxa"/>
          </w:tcPr>
          <w:p w14:paraId="79286940" w14:textId="77777777" w:rsidR="008A1D97" w:rsidRDefault="007A66A4">
            <w:pPr>
              <w:pStyle w:val="TableParagraph"/>
              <w:spacing w:before="5" w:line="235" w:lineRule="auto"/>
              <w:ind w:right="77"/>
            </w:pPr>
            <w:r>
              <w:t>Deputy</w:t>
            </w:r>
            <w:r>
              <w:rPr>
                <w:spacing w:val="-13"/>
              </w:rPr>
              <w:t xml:space="preserve"> </w:t>
            </w:r>
            <w:r>
              <w:t>Vice-Chancellor</w:t>
            </w:r>
            <w:r>
              <w:rPr>
                <w:spacing w:val="-12"/>
              </w:rPr>
              <w:t xml:space="preserve"> </w:t>
            </w:r>
            <w:r>
              <w:t>(Education and Student Experience)</w:t>
            </w:r>
          </w:p>
        </w:tc>
      </w:tr>
      <w:tr w:rsidR="008A1D97" w14:paraId="491DF896" w14:textId="77777777">
        <w:trPr>
          <w:trHeight w:val="600"/>
        </w:trPr>
        <w:tc>
          <w:tcPr>
            <w:tcW w:w="6377" w:type="dxa"/>
          </w:tcPr>
          <w:p w14:paraId="187B5138" w14:textId="77777777" w:rsidR="008A1D97" w:rsidRDefault="007A66A4">
            <w:pPr>
              <w:pStyle w:val="TableParagraph"/>
              <w:spacing w:before="2"/>
            </w:pPr>
            <w:r>
              <w:t>Student</w:t>
            </w:r>
            <w:r>
              <w:rPr>
                <w:spacing w:val="-10"/>
              </w:rPr>
              <w:t xml:space="preserve"> </w:t>
            </w:r>
            <w:r>
              <w:rPr>
                <w:spacing w:val="-2"/>
              </w:rPr>
              <w:t>recruitment</w:t>
            </w:r>
          </w:p>
        </w:tc>
        <w:tc>
          <w:tcPr>
            <w:tcW w:w="3486" w:type="dxa"/>
          </w:tcPr>
          <w:p w14:paraId="4DE79A79" w14:textId="77777777" w:rsidR="008A1D97" w:rsidRDefault="007A66A4">
            <w:pPr>
              <w:pStyle w:val="TableParagraph"/>
              <w:spacing w:before="6" w:line="235" w:lineRule="auto"/>
            </w:pPr>
            <w:r>
              <w:t>Deputy</w:t>
            </w:r>
            <w:r>
              <w:rPr>
                <w:spacing w:val="-12"/>
              </w:rPr>
              <w:t xml:space="preserve"> </w:t>
            </w:r>
            <w:r>
              <w:t>Vice-Chancellors</w:t>
            </w:r>
            <w:r>
              <w:rPr>
                <w:spacing w:val="-12"/>
              </w:rPr>
              <w:t xml:space="preserve"> </w:t>
            </w:r>
            <w:r>
              <w:t>(Education</w:t>
            </w:r>
            <w:r>
              <w:rPr>
                <w:spacing w:val="-13"/>
              </w:rPr>
              <w:t xml:space="preserve"> </w:t>
            </w:r>
            <w:r>
              <w:t>&amp; Global Engagement)</w:t>
            </w:r>
          </w:p>
        </w:tc>
      </w:tr>
    </w:tbl>
    <w:p w14:paraId="1DD66A29" w14:textId="77777777" w:rsidR="008A1D97" w:rsidRDefault="008A1D97">
      <w:pPr>
        <w:pStyle w:val="BodyText"/>
        <w:spacing w:before="7"/>
        <w:rPr>
          <w:b/>
          <w:sz w:val="17"/>
        </w:rPr>
      </w:pPr>
    </w:p>
    <w:p w14:paraId="45B36E4D" w14:textId="77777777" w:rsidR="008A1D97" w:rsidRDefault="007A66A4">
      <w:pPr>
        <w:spacing w:before="56"/>
        <w:ind w:left="116"/>
        <w:rPr>
          <w:b/>
        </w:rPr>
      </w:pPr>
      <w:r>
        <w:rPr>
          <w:b/>
        </w:rPr>
        <w:t>The</w:t>
      </w:r>
      <w:r>
        <w:rPr>
          <w:b/>
          <w:spacing w:val="-10"/>
        </w:rPr>
        <w:t xml:space="preserve"> </w:t>
      </w:r>
      <w:r>
        <w:rPr>
          <w:b/>
        </w:rPr>
        <w:t>Vice-Chancellor’s</w:t>
      </w:r>
      <w:r>
        <w:rPr>
          <w:b/>
          <w:spacing w:val="-9"/>
        </w:rPr>
        <w:t xml:space="preserve"> </w:t>
      </w:r>
      <w:r>
        <w:rPr>
          <w:b/>
          <w:spacing w:val="-2"/>
        </w:rPr>
        <w:t>Delegations</w:t>
      </w:r>
    </w:p>
    <w:p w14:paraId="0F9B5DC9" w14:textId="77777777" w:rsidR="008A1D97" w:rsidRDefault="008A1D97">
      <w:pPr>
        <w:pStyle w:val="BodyText"/>
        <w:rPr>
          <w:b/>
          <w:sz w:val="20"/>
        </w:rPr>
      </w:pPr>
    </w:p>
    <w:p w14:paraId="5669AB61" w14:textId="77777777" w:rsidR="008A1D97" w:rsidRDefault="008A1D97">
      <w:pPr>
        <w:pStyle w:val="BodyText"/>
        <w:spacing w:before="7"/>
        <w:rPr>
          <w:b/>
          <w:sz w:val="21"/>
        </w:r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7"/>
        <w:gridCol w:w="3486"/>
      </w:tblGrid>
      <w:tr w:rsidR="008A1D97" w14:paraId="6097E811" w14:textId="77777777">
        <w:trPr>
          <w:trHeight w:val="600"/>
        </w:trPr>
        <w:tc>
          <w:tcPr>
            <w:tcW w:w="6377" w:type="dxa"/>
            <w:shd w:val="clear" w:color="auto" w:fill="C1C1C1"/>
          </w:tcPr>
          <w:p w14:paraId="2EE08D65" w14:textId="77777777" w:rsidR="008A1D97" w:rsidRDefault="007A66A4">
            <w:pPr>
              <w:pStyle w:val="TableParagraph"/>
              <w:spacing w:before="2"/>
            </w:pPr>
            <w:r>
              <w:rPr>
                <w:spacing w:val="-2"/>
              </w:rPr>
              <w:t>Activity</w:t>
            </w:r>
          </w:p>
        </w:tc>
        <w:tc>
          <w:tcPr>
            <w:tcW w:w="3486" w:type="dxa"/>
            <w:shd w:val="clear" w:color="auto" w:fill="C1C1C1"/>
          </w:tcPr>
          <w:p w14:paraId="779D1768" w14:textId="77777777" w:rsidR="008A1D97" w:rsidRDefault="007A66A4">
            <w:pPr>
              <w:pStyle w:val="TableParagraph"/>
              <w:spacing w:before="2"/>
              <w:ind w:right="845"/>
            </w:pPr>
            <w:r>
              <w:t>Responsible</w:t>
            </w:r>
            <w:r>
              <w:rPr>
                <w:spacing w:val="-13"/>
              </w:rPr>
              <w:t xml:space="preserve"> </w:t>
            </w:r>
            <w:r>
              <w:t>Body</w:t>
            </w:r>
            <w:r>
              <w:rPr>
                <w:spacing w:val="-12"/>
              </w:rPr>
              <w:t xml:space="preserve"> </w:t>
            </w:r>
            <w:r>
              <w:t xml:space="preserve">or </w:t>
            </w:r>
            <w:r>
              <w:rPr>
                <w:spacing w:val="-2"/>
              </w:rPr>
              <w:t>Individual</w:t>
            </w:r>
          </w:p>
        </w:tc>
      </w:tr>
      <w:tr w:rsidR="008A1D97" w14:paraId="54A48864" w14:textId="77777777">
        <w:trPr>
          <w:trHeight w:val="302"/>
        </w:trPr>
        <w:tc>
          <w:tcPr>
            <w:tcW w:w="6377" w:type="dxa"/>
            <w:shd w:val="clear" w:color="auto" w:fill="BEBEBE"/>
          </w:tcPr>
          <w:p w14:paraId="3EAEB49C" w14:textId="77777777" w:rsidR="008A1D97" w:rsidRDefault="007A66A4">
            <w:pPr>
              <w:pStyle w:val="TableParagraph"/>
            </w:pPr>
            <w:r>
              <w:t>Delegated</w:t>
            </w:r>
            <w:r>
              <w:rPr>
                <w:spacing w:val="-8"/>
              </w:rPr>
              <w:t xml:space="preserve"> </w:t>
            </w:r>
            <w:r>
              <w:rPr>
                <w:spacing w:val="-5"/>
              </w:rPr>
              <w:t>to</w:t>
            </w:r>
          </w:p>
        </w:tc>
        <w:tc>
          <w:tcPr>
            <w:tcW w:w="3486" w:type="dxa"/>
            <w:shd w:val="clear" w:color="auto" w:fill="BEBEBE"/>
          </w:tcPr>
          <w:p w14:paraId="4F5395BE" w14:textId="77777777" w:rsidR="008A1D97" w:rsidRDefault="007A66A4">
            <w:pPr>
              <w:pStyle w:val="TableParagraph"/>
            </w:pPr>
            <w:r>
              <w:t>Delegated</w:t>
            </w:r>
            <w:r>
              <w:rPr>
                <w:spacing w:val="-8"/>
              </w:rPr>
              <w:t xml:space="preserve"> </w:t>
            </w:r>
            <w:r>
              <w:rPr>
                <w:spacing w:val="-5"/>
              </w:rPr>
              <w:t>to</w:t>
            </w:r>
          </w:p>
        </w:tc>
      </w:tr>
      <w:tr w:rsidR="008A1D97" w14:paraId="5ABCFE79" w14:textId="77777777">
        <w:trPr>
          <w:trHeight w:val="455"/>
        </w:trPr>
        <w:tc>
          <w:tcPr>
            <w:tcW w:w="6377" w:type="dxa"/>
          </w:tcPr>
          <w:p w14:paraId="47115386" w14:textId="77777777" w:rsidR="008A1D97" w:rsidRDefault="007A66A4">
            <w:pPr>
              <w:pStyle w:val="TableParagraph"/>
            </w:pPr>
            <w:r>
              <w:t>Leadership</w:t>
            </w:r>
            <w:r>
              <w:rPr>
                <w:spacing w:val="-7"/>
              </w:rPr>
              <w:t xml:space="preserve"> </w:t>
            </w:r>
            <w:r>
              <w:t>of</w:t>
            </w:r>
            <w:r>
              <w:rPr>
                <w:spacing w:val="-4"/>
              </w:rPr>
              <w:t xml:space="preserve"> </w:t>
            </w:r>
            <w:r>
              <w:t>alumni</w:t>
            </w:r>
            <w:r>
              <w:rPr>
                <w:spacing w:val="-2"/>
              </w:rPr>
              <w:t xml:space="preserve"> </w:t>
            </w:r>
            <w:r>
              <w:t>relations</w:t>
            </w:r>
            <w:r>
              <w:rPr>
                <w:spacing w:val="-14"/>
              </w:rPr>
              <w:t xml:space="preserve"> </w:t>
            </w:r>
            <w:r>
              <w:t>and</w:t>
            </w:r>
            <w:r>
              <w:rPr>
                <w:spacing w:val="-9"/>
              </w:rPr>
              <w:t xml:space="preserve"> </w:t>
            </w:r>
            <w:r>
              <w:rPr>
                <w:spacing w:val="-2"/>
              </w:rPr>
              <w:t>fundraising</w:t>
            </w:r>
          </w:p>
        </w:tc>
        <w:tc>
          <w:tcPr>
            <w:tcW w:w="3486" w:type="dxa"/>
          </w:tcPr>
          <w:p w14:paraId="7EBE046E" w14:textId="77777777" w:rsidR="008A1D97" w:rsidRDefault="007A66A4">
            <w:pPr>
              <w:pStyle w:val="TableParagraph"/>
            </w:pPr>
            <w:r>
              <w:t>The</w:t>
            </w:r>
            <w:r>
              <w:rPr>
                <w:spacing w:val="-10"/>
              </w:rPr>
              <w:t xml:space="preserve"> </w:t>
            </w:r>
            <w:r>
              <w:rPr>
                <w:spacing w:val="-2"/>
              </w:rPr>
              <w:t>Provost</w:t>
            </w:r>
          </w:p>
        </w:tc>
      </w:tr>
      <w:tr w:rsidR="008A1D97" w14:paraId="749966ED" w14:textId="77777777">
        <w:trPr>
          <w:trHeight w:val="81"/>
        </w:trPr>
        <w:tc>
          <w:tcPr>
            <w:tcW w:w="6377" w:type="dxa"/>
          </w:tcPr>
          <w:p w14:paraId="1F7B5461" w14:textId="77777777" w:rsidR="008A1D97" w:rsidRDefault="008A1D97">
            <w:pPr>
              <w:pStyle w:val="TableParagraph"/>
              <w:spacing w:before="0"/>
              <w:ind w:left="0"/>
              <w:rPr>
                <w:rFonts w:ascii="Times New Roman"/>
                <w:sz w:val="2"/>
              </w:rPr>
            </w:pPr>
          </w:p>
        </w:tc>
        <w:tc>
          <w:tcPr>
            <w:tcW w:w="3486" w:type="dxa"/>
          </w:tcPr>
          <w:p w14:paraId="5960E0B5" w14:textId="77777777" w:rsidR="008A1D97" w:rsidRDefault="008A1D97">
            <w:pPr>
              <w:pStyle w:val="TableParagraph"/>
              <w:spacing w:before="0"/>
              <w:ind w:left="0"/>
              <w:rPr>
                <w:rFonts w:ascii="Times New Roman"/>
                <w:sz w:val="2"/>
              </w:rPr>
            </w:pPr>
          </w:p>
        </w:tc>
      </w:tr>
      <w:tr w:rsidR="008A1D97" w14:paraId="2E827FAA" w14:textId="77777777">
        <w:trPr>
          <w:trHeight w:val="600"/>
        </w:trPr>
        <w:tc>
          <w:tcPr>
            <w:tcW w:w="6377" w:type="dxa"/>
          </w:tcPr>
          <w:p w14:paraId="3C0E96DF" w14:textId="77777777" w:rsidR="008A1D97" w:rsidRDefault="007A66A4">
            <w:pPr>
              <w:pStyle w:val="TableParagraph"/>
            </w:pPr>
            <w:r>
              <w:t>The</w:t>
            </w:r>
            <w:r>
              <w:rPr>
                <w:spacing w:val="-5"/>
              </w:rPr>
              <w:t xml:space="preserve"> </w:t>
            </w:r>
            <w:r>
              <w:t>executive</w:t>
            </w:r>
            <w:r>
              <w:rPr>
                <w:spacing w:val="-4"/>
              </w:rPr>
              <w:t xml:space="preserve"> </w:t>
            </w:r>
            <w:r>
              <w:t>management</w:t>
            </w:r>
            <w:r>
              <w:rPr>
                <w:spacing w:val="-6"/>
              </w:rPr>
              <w:t xml:space="preserve"> </w:t>
            </w:r>
            <w:r>
              <w:t>of</w:t>
            </w:r>
            <w:r>
              <w:rPr>
                <w:spacing w:val="-4"/>
              </w:rPr>
              <w:t xml:space="preserve"> </w:t>
            </w:r>
            <w:r>
              <w:rPr>
                <w:spacing w:val="-2"/>
              </w:rPr>
              <w:t>Faculties</w:t>
            </w:r>
          </w:p>
        </w:tc>
        <w:tc>
          <w:tcPr>
            <w:tcW w:w="3486" w:type="dxa"/>
          </w:tcPr>
          <w:p w14:paraId="16BEBDC2" w14:textId="77777777" w:rsidR="008A1D97" w:rsidRDefault="007A66A4">
            <w:pPr>
              <w:pStyle w:val="TableParagraph"/>
            </w:pPr>
            <w:r>
              <w:t>The</w:t>
            </w:r>
            <w:r>
              <w:rPr>
                <w:spacing w:val="-6"/>
              </w:rPr>
              <w:t xml:space="preserve"> </w:t>
            </w:r>
            <w:r>
              <w:rPr>
                <w:spacing w:val="-2"/>
              </w:rPr>
              <w:t>Provost</w:t>
            </w:r>
          </w:p>
        </w:tc>
      </w:tr>
      <w:tr w:rsidR="008A1D97" w14:paraId="67FDE395" w14:textId="77777777">
        <w:trPr>
          <w:trHeight w:val="599"/>
        </w:trPr>
        <w:tc>
          <w:tcPr>
            <w:tcW w:w="6377" w:type="dxa"/>
          </w:tcPr>
          <w:p w14:paraId="5F685B79" w14:textId="77777777" w:rsidR="008A1D97" w:rsidRDefault="007A66A4">
            <w:pPr>
              <w:pStyle w:val="TableParagraph"/>
            </w:pPr>
            <w:r>
              <w:t>Leadership</w:t>
            </w:r>
            <w:r>
              <w:rPr>
                <w:spacing w:val="-5"/>
              </w:rPr>
              <w:t xml:space="preserve"> </w:t>
            </w:r>
            <w:r>
              <w:t>of</w:t>
            </w:r>
            <w:r>
              <w:rPr>
                <w:spacing w:val="-4"/>
              </w:rPr>
              <w:t xml:space="preserve"> </w:t>
            </w:r>
            <w:r>
              <w:t>the</w:t>
            </w:r>
            <w:r>
              <w:rPr>
                <w:spacing w:val="-4"/>
              </w:rPr>
              <w:t xml:space="preserve"> </w:t>
            </w:r>
            <w:r>
              <w:t>Cornwall</w:t>
            </w:r>
            <w:r>
              <w:rPr>
                <w:spacing w:val="-1"/>
              </w:rPr>
              <w:t xml:space="preserve"> </w:t>
            </w:r>
            <w:r>
              <w:rPr>
                <w:spacing w:val="-2"/>
              </w:rPr>
              <w:t>Strategy</w:t>
            </w:r>
          </w:p>
        </w:tc>
        <w:tc>
          <w:tcPr>
            <w:tcW w:w="3486" w:type="dxa"/>
          </w:tcPr>
          <w:p w14:paraId="418A0C12" w14:textId="77777777" w:rsidR="008A1D97" w:rsidRDefault="007A66A4">
            <w:pPr>
              <w:pStyle w:val="TableParagraph"/>
            </w:pPr>
            <w:r>
              <w:t>Deputy</w:t>
            </w:r>
            <w:r>
              <w:rPr>
                <w:spacing w:val="-8"/>
              </w:rPr>
              <w:t xml:space="preserve"> </w:t>
            </w:r>
            <w:r>
              <w:t>Vice-Chancellor</w:t>
            </w:r>
            <w:r>
              <w:rPr>
                <w:spacing w:val="-7"/>
              </w:rPr>
              <w:t xml:space="preserve"> </w:t>
            </w:r>
            <w:r>
              <w:rPr>
                <w:spacing w:val="-2"/>
              </w:rPr>
              <w:t>(Cornwall)</w:t>
            </w:r>
          </w:p>
        </w:tc>
      </w:tr>
      <w:tr w:rsidR="008A1D97" w14:paraId="7C8D8084" w14:textId="77777777">
        <w:trPr>
          <w:trHeight w:val="945"/>
        </w:trPr>
        <w:tc>
          <w:tcPr>
            <w:tcW w:w="6377" w:type="dxa"/>
          </w:tcPr>
          <w:p w14:paraId="1210AB31" w14:textId="77777777" w:rsidR="008A1D97" w:rsidRDefault="007A66A4">
            <w:pPr>
              <w:pStyle w:val="TableParagraph"/>
              <w:spacing w:before="5" w:line="235" w:lineRule="auto"/>
            </w:pPr>
            <w:r>
              <w:t>Leadership of student experience, teaching and learning and teaching matters,</w:t>
            </w:r>
            <w:r>
              <w:rPr>
                <w:spacing w:val="-3"/>
              </w:rPr>
              <w:t xml:space="preserve"> </w:t>
            </w:r>
            <w:r>
              <w:t>academic</w:t>
            </w:r>
            <w:r>
              <w:rPr>
                <w:spacing w:val="-6"/>
              </w:rPr>
              <w:t xml:space="preserve"> </w:t>
            </w:r>
            <w:r>
              <w:t>standards</w:t>
            </w:r>
            <w:r>
              <w:rPr>
                <w:spacing w:val="-5"/>
              </w:rPr>
              <w:t xml:space="preserve"> </w:t>
            </w:r>
            <w:r>
              <w:t>and</w:t>
            </w:r>
            <w:r>
              <w:rPr>
                <w:spacing w:val="-6"/>
              </w:rPr>
              <w:t xml:space="preserve"> </w:t>
            </w:r>
            <w:r>
              <w:t>quality</w:t>
            </w:r>
            <w:r>
              <w:rPr>
                <w:spacing w:val="-5"/>
              </w:rPr>
              <w:t xml:space="preserve"> </w:t>
            </w:r>
            <w:r>
              <w:t>assurance</w:t>
            </w:r>
            <w:r>
              <w:rPr>
                <w:spacing w:val="-5"/>
              </w:rPr>
              <w:t xml:space="preserve"> </w:t>
            </w:r>
            <w:r>
              <w:t>and</w:t>
            </w:r>
            <w:r>
              <w:rPr>
                <w:spacing w:val="-6"/>
              </w:rPr>
              <w:t xml:space="preserve"> </w:t>
            </w:r>
            <w:r>
              <w:t>delivery</w:t>
            </w:r>
            <w:r>
              <w:rPr>
                <w:spacing w:val="-5"/>
              </w:rPr>
              <w:t xml:space="preserve"> </w:t>
            </w:r>
            <w:r>
              <w:t>of</w:t>
            </w:r>
            <w:r>
              <w:rPr>
                <w:spacing w:val="-5"/>
              </w:rPr>
              <w:t xml:space="preserve"> </w:t>
            </w:r>
            <w:r>
              <w:t>the Education Strategy</w:t>
            </w:r>
          </w:p>
        </w:tc>
        <w:tc>
          <w:tcPr>
            <w:tcW w:w="3486" w:type="dxa"/>
          </w:tcPr>
          <w:p w14:paraId="24842509" w14:textId="77777777" w:rsidR="008A1D97" w:rsidRDefault="007A66A4">
            <w:pPr>
              <w:pStyle w:val="TableParagraph"/>
              <w:spacing w:before="5" w:line="235" w:lineRule="auto"/>
              <w:ind w:right="77"/>
            </w:pPr>
            <w:r>
              <w:t>Deputy</w:t>
            </w:r>
            <w:r>
              <w:rPr>
                <w:spacing w:val="-13"/>
              </w:rPr>
              <w:t xml:space="preserve"> </w:t>
            </w:r>
            <w:r>
              <w:t>Vice-Chancellor</w:t>
            </w:r>
            <w:r>
              <w:rPr>
                <w:spacing w:val="-12"/>
              </w:rPr>
              <w:t xml:space="preserve"> </w:t>
            </w:r>
            <w:r>
              <w:t>(Education and Student Experience)</w:t>
            </w:r>
          </w:p>
        </w:tc>
      </w:tr>
      <w:tr w:rsidR="008A1D97" w14:paraId="61A55FB4" w14:textId="77777777">
        <w:trPr>
          <w:trHeight w:val="1434"/>
        </w:trPr>
        <w:tc>
          <w:tcPr>
            <w:tcW w:w="6377" w:type="dxa"/>
          </w:tcPr>
          <w:p w14:paraId="5B883546" w14:textId="77777777" w:rsidR="008A1D97" w:rsidRDefault="007A66A4">
            <w:pPr>
              <w:pStyle w:val="TableParagraph"/>
              <w:spacing w:before="5" w:line="235" w:lineRule="auto"/>
              <w:ind w:right="82"/>
            </w:pPr>
            <w:r>
              <w:t>Leadership</w:t>
            </w:r>
            <w:r>
              <w:rPr>
                <w:spacing w:val="-7"/>
              </w:rPr>
              <w:t xml:space="preserve"> </w:t>
            </w:r>
            <w:r>
              <w:t>of</w:t>
            </w:r>
            <w:r>
              <w:rPr>
                <w:spacing w:val="-6"/>
              </w:rPr>
              <w:t xml:space="preserve"> </w:t>
            </w:r>
            <w:r>
              <w:t>research,</w:t>
            </w:r>
            <w:r>
              <w:rPr>
                <w:spacing w:val="-4"/>
              </w:rPr>
              <w:t xml:space="preserve"> </w:t>
            </w:r>
            <w:r>
              <w:t>research</w:t>
            </w:r>
            <w:r>
              <w:rPr>
                <w:spacing w:val="-7"/>
              </w:rPr>
              <w:t xml:space="preserve"> </w:t>
            </w:r>
            <w:r>
              <w:t>degree,</w:t>
            </w:r>
            <w:r>
              <w:rPr>
                <w:spacing w:val="-3"/>
              </w:rPr>
              <w:t xml:space="preserve"> </w:t>
            </w:r>
            <w:r>
              <w:t>innovation</w:t>
            </w:r>
            <w:r>
              <w:rPr>
                <w:spacing w:val="-7"/>
              </w:rPr>
              <w:t xml:space="preserve"> </w:t>
            </w:r>
            <w:r>
              <w:t>and</w:t>
            </w:r>
            <w:r>
              <w:rPr>
                <w:spacing w:val="-7"/>
              </w:rPr>
              <w:t xml:space="preserve"> </w:t>
            </w:r>
            <w:r>
              <w:t>business engagement matters, including academic standards and quality assurance for Research degrees, the Doctoral College, the development and delivery of the Research and Impact Strategy</w:t>
            </w:r>
          </w:p>
        </w:tc>
        <w:tc>
          <w:tcPr>
            <w:tcW w:w="3486" w:type="dxa"/>
          </w:tcPr>
          <w:p w14:paraId="137098DF" w14:textId="77777777" w:rsidR="008A1D97" w:rsidRDefault="007A66A4">
            <w:pPr>
              <w:pStyle w:val="TableParagraph"/>
              <w:spacing w:before="5" w:line="235" w:lineRule="auto"/>
            </w:pPr>
            <w:r>
              <w:t>Deputy</w:t>
            </w:r>
            <w:r>
              <w:rPr>
                <w:spacing w:val="-13"/>
              </w:rPr>
              <w:t xml:space="preserve"> </w:t>
            </w:r>
            <w:r>
              <w:t>Vice-Chancellor</w:t>
            </w:r>
            <w:r>
              <w:rPr>
                <w:spacing w:val="-12"/>
              </w:rPr>
              <w:t xml:space="preserve"> </w:t>
            </w:r>
            <w:r>
              <w:t>(Business Engagement and Innovation)</w:t>
            </w:r>
          </w:p>
        </w:tc>
      </w:tr>
      <w:tr w:rsidR="008A1D97" w14:paraId="24AB1CFC" w14:textId="77777777">
        <w:trPr>
          <w:trHeight w:val="705"/>
        </w:trPr>
        <w:tc>
          <w:tcPr>
            <w:tcW w:w="6377" w:type="dxa"/>
          </w:tcPr>
          <w:p w14:paraId="20555B2D" w14:textId="77777777" w:rsidR="008A1D97" w:rsidRDefault="007A66A4">
            <w:pPr>
              <w:pStyle w:val="TableParagraph"/>
              <w:spacing w:before="6" w:line="235" w:lineRule="auto"/>
            </w:pPr>
            <w:r>
              <w:t>Leadership</w:t>
            </w:r>
            <w:r>
              <w:rPr>
                <w:spacing w:val="-7"/>
              </w:rPr>
              <w:t xml:space="preserve"> </w:t>
            </w:r>
            <w:r>
              <w:t>of</w:t>
            </w:r>
            <w:r>
              <w:rPr>
                <w:spacing w:val="-6"/>
              </w:rPr>
              <w:t xml:space="preserve"> </w:t>
            </w:r>
            <w:r>
              <w:t>global</w:t>
            </w:r>
            <w:r>
              <w:rPr>
                <w:spacing w:val="-5"/>
              </w:rPr>
              <w:t xml:space="preserve"> </w:t>
            </w:r>
            <w:r>
              <w:t>activities,</w:t>
            </w:r>
            <w:r>
              <w:rPr>
                <w:spacing w:val="-4"/>
              </w:rPr>
              <w:t xml:space="preserve"> </w:t>
            </w:r>
            <w:r>
              <w:t>including</w:t>
            </w:r>
            <w:r>
              <w:rPr>
                <w:spacing w:val="-5"/>
              </w:rPr>
              <w:t xml:space="preserve"> </w:t>
            </w:r>
            <w:r>
              <w:t>our</w:t>
            </w:r>
            <w:r>
              <w:rPr>
                <w:spacing w:val="-6"/>
              </w:rPr>
              <w:t xml:space="preserve"> </w:t>
            </w:r>
            <w:r>
              <w:t>global</w:t>
            </w:r>
            <w:r>
              <w:rPr>
                <w:spacing w:val="-5"/>
              </w:rPr>
              <w:t xml:space="preserve"> </w:t>
            </w:r>
            <w:r>
              <w:t>partnerships</w:t>
            </w:r>
            <w:r>
              <w:rPr>
                <w:spacing w:val="-6"/>
              </w:rPr>
              <w:t xml:space="preserve"> </w:t>
            </w:r>
            <w:r>
              <w:t>and delivery of our Global Strategy</w:t>
            </w:r>
          </w:p>
        </w:tc>
        <w:tc>
          <w:tcPr>
            <w:tcW w:w="3486" w:type="dxa"/>
          </w:tcPr>
          <w:p w14:paraId="05979E93" w14:textId="77777777" w:rsidR="008A1D97" w:rsidRDefault="007A66A4">
            <w:pPr>
              <w:pStyle w:val="TableParagraph"/>
              <w:spacing w:before="6" w:line="235" w:lineRule="auto"/>
            </w:pPr>
            <w:r>
              <w:t>Deputy</w:t>
            </w:r>
            <w:r>
              <w:rPr>
                <w:spacing w:val="-13"/>
              </w:rPr>
              <w:t xml:space="preserve"> </w:t>
            </w:r>
            <w:r>
              <w:t>Vice-Chancellor</w:t>
            </w:r>
            <w:r>
              <w:rPr>
                <w:spacing w:val="-12"/>
              </w:rPr>
              <w:t xml:space="preserve"> </w:t>
            </w:r>
            <w:r>
              <w:t xml:space="preserve">(Global </w:t>
            </w:r>
            <w:r>
              <w:rPr>
                <w:spacing w:val="-2"/>
              </w:rPr>
              <w:t>Engagement)</w:t>
            </w:r>
          </w:p>
        </w:tc>
      </w:tr>
      <w:tr w:rsidR="008A1D97" w14:paraId="39275D74" w14:textId="77777777">
        <w:trPr>
          <w:trHeight w:val="599"/>
        </w:trPr>
        <w:tc>
          <w:tcPr>
            <w:tcW w:w="6377" w:type="dxa"/>
          </w:tcPr>
          <w:p w14:paraId="5383B022" w14:textId="77777777" w:rsidR="008A1D97" w:rsidRDefault="007A66A4">
            <w:pPr>
              <w:pStyle w:val="TableParagraph"/>
            </w:pPr>
            <w:r>
              <w:t>Leadership</w:t>
            </w:r>
            <w:r>
              <w:rPr>
                <w:spacing w:val="-10"/>
              </w:rPr>
              <w:t xml:space="preserve"> </w:t>
            </w:r>
            <w:r>
              <w:t>of</w:t>
            </w:r>
            <w:r>
              <w:rPr>
                <w:spacing w:val="-13"/>
              </w:rPr>
              <w:t xml:space="preserve"> </w:t>
            </w:r>
            <w:r>
              <w:t>Professional</w:t>
            </w:r>
            <w:r>
              <w:rPr>
                <w:spacing w:val="-7"/>
              </w:rPr>
              <w:t xml:space="preserve"> </w:t>
            </w:r>
            <w:r>
              <w:rPr>
                <w:spacing w:val="-2"/>
              </w:rPr>
              <w:t>Services</w:t>
            </w:r>
          </w:p>
        </w:tc>
        <w:tc>
          <w:tcPr>
            <w:tcW w:w="3486" w:type="dxa"/>
          </w:tcPr>
          <w:p w14:paraId="7E08F837" w14:textId="77777777" w:rsidR="008A1D97" w:rsidRDefault="007A66A4">
            <w:pPr>
              <w:pStyle w:val="TableParagraph"/>
            </w:pPr>
            <w:r>
              <w:t>The</w:t>
            </w:r>
            <w:r>
              <w:rPr>
                <w:spacing w:val="-6"/>
              </w:rPr>
              <w:t xml:space="preserve"> </w:t>
            </w:r>
            <w:r>
              <w:t>Registrar</w:t>
            </w:r>
            <w:r>
              <w:rPr>
                <w:spacing w:val="-5"/>
              </w:rPr>
              <w:t xml:space="preserve"> </w:t>
            </w:r>
            <w:r>
              <w:t>and</w:t>
            </w:r>
            <w:r>
              <w:rPr>
                <w:spacing w:val="-16"/>
              </w:rPr>
              <w:t xml:space="preserve"> </w:t>
            </w:r>
            <w:r>
              <w:rPr>
                <w:spacing w:val="-2"/>
              </w:rPr>
              <w:t>Secretary</w:t>
            </w:r>
          </w:p>
        </w:tc>
      </w:tr>
      <w:tr w:rsidR="008A1D97" w14:paraId="2BEE0630" w14:textId="77777777">
        <w:trPr>
          <w:trHeight w:val="600"/>
        </w:trPr>
        <w:tc>
          <w:tcPr>
            <w:tcW w:w="6377" w:type="dxa"/>
          </w:tcPr>
          <w:p w14:paraId="3638EE34" w14:textId="77777777" w:rsidR="008A1D97" w:rsidRDefault="007A66A4">
            <w:pPr>
              <w:pStyle w:val="TableParagraph"/>
              <w:spacing w:before="3" w:line="237" w:lineRule="auto"/>
            </w:pPr>
            <w:r>
              <w:t>Strategic</w:t>
            </w:r>
            <w:r>
              <w:rPr>
                <w:spacing w:val="-7"/>
              </w:rPr>
              <w:t xml:space="preserve"> </w:t>
            </w:r>
            <w:r>
              <w:t>oversight</w:t>
            </w:r>
            <w:r>
              <w:rPr>
                <w:spacing w:val="-7"/>
              </w:rPr>
              <w:t xml:space="preserve"> </w:t>
            </w:r>
            <w:r>
              <w:t>of</w:t>
            </w:r>
            <w:r>
              <w:rPr>
                <w:spacing w:val="-5"/>
              </w:rPr>
              <w:t xml:space="preserve"> </w:t>
            </w:r>
            <w:r>
              <w:t>the</w:t>
            </w:r>
            <w:r>
              <w:rPr>
                <w:spacing w:val="-5"/>
              </w:rPr>
              <w:t xml:space="preserve"> </w:t>
            </w:r>
            <w:r>
              <w:t>estate,</w:t>
            </w:r>
            <w:r>
              <w:rPr>
                <w:spacing w:val="-3"/>
              </w:rPr>
              <w:t xml:space="preserve"> </w:t>
            </w:r>
            <w:r>
              <w:t>including</w:t>
            </w:r>
            <w:r>
              <w:rPr>
                <w:spacing w:val="-4"/>
              </w:rPr>
              <w:t xml:space="preserve"> </w:t>
            </w:r>
            <w:r>
              <w:t>the</w:t>
            </w:r>
            <w:r>
              <w:rPr>
                <w:spacing w:val="-5"/>
              </w:rPr>
              <w:t xml:space="preserve"> </w:t>
            </w:r>
            <w:r>
              <w:t>development</w:t>
            </w:r>
            <w:r>
              <w:rPr>
                <w:spacing w:val="-7"/>
              </w:rPr>
              <w:t xml:space="preserve"> </w:t>
            </w:r>
            <w:r>
              <w:t>and delivery of the Estates Strategy</w:t>
            </w:r>
          </w:p>
        </w:tc>
        <w:tc>
          <w:tcPr>
            <w:tcW w:w="3486" w:type="dxa"/>
          </w:tcPr>
          <w:p w14:paraId="41170A2C" w14:textId="77777777" w:rsidR="008A1D97" w:rsidRDefault="007A66A4">
            <w:pPr>
              <w:pStyle w:val="TableParagraph"/>
            </w:pPr>
            <w:r>
              <w:t>The</w:t>
            </w:r>
            <w:r>
              <w:rPr>
                <w:spacing w:val="-6"/>
              </w:rPr>
              <w:t xml:space="preserve"> </w:t>
            </w:r>
            <w:r>
              <w:t>Registrar</w:t>
            </w:r>
            <w:r>
              <w:rPr>
                <w:spacing w:val="-5"/>
              </w:rPr>
              <w:t xml:space="preserve"> </w:t>
            </w:r>
            <w:r>
              <w:t>and</w:t>
            </w:r>
            <w:r>
              <w:rPr>
                <w:spacing w:val="-16"/>
              </w:rPr>
              <w:t xml:space="preserve"> </w:t>
            </w:r>
            <w:r>
              <w:rPr>
                <w:spacing w:val="-2"/>
              </w:rPr>
              <w:t>Secretary</w:t>
            </w:r>
          </w:p>
        </w:tc>
      </w:tr>
      <w:tr w:rsidR="008A1D97" w14:paraId="13F871D2" w14:textId="77777777">
        <w:trPr>
          <w:trHeight w:val="599"/>
        </w:trPr>
        <w:tc>
          <w:tcPr>
            <w:tcW w:w="6377" w:type="dxa"/>
          </w:tcPr>
          <w:p w14:paraId="65702EDC" w14:textId="77777777" w:rsidR="008A1D97" w:rsidRDefault="007A66A4">
            <w:pPr>
              <w:pStyle w:val="TableParagraph"/>
              <w:spacing w:before="5" w:line="235" w:lineRule="auto"/>
            </w:pPr>
            <w:r>
              <w:t>Strategic</w:t>
            </w:r>
            <w:r>
              <w:rPr>
                <w:spacing w:val="-7"/>
              </w:rPr>
              <w:t xml:space="preserve"> </w:t>
            </w:r>
            <w:r>
              <w:t>oversight</w:t>
            </w:r>
            <w:r>
              <w:rPr>
                <w:spacing w:val="-7"/>
              </w:rPr>
              <w:t xml:space="preserve"> </w:t>
            </w:r>
            <w:r>
              <w:t>of</w:t>
            </w:r>
            <w:r>
              <w:rPr>
                <w:spacing w:val="-5"/>
              </w:rPr>
              <w:t xml:space="preserve"> </w:t>
            </w:r>
            <w:r>
              <w:t>information</w:t>
            </w:r>
            <w:r>
              <w:rPr>
                <w:spacing w:val="-6"/>
              </w:rPr>
              <w:t xml:space="preserve"> </w:t>
            </w:r>
            <w:r>
              <w:t>technology</w:t>
            </w:r>
            <w:r>
              <w:rPr>
                <w:spacing w:val="-5"/>
              </w:rPr>
              <w:t xml:space="preserve"> </w:t>
            </w:r>
            <w:r>
              <w:t>services,</w:t>
            </w:r>
            <w:r>
              <w:rPr>
                <w:spacing w:val="-7"/>
              </w:rPr>
              <w:t xml:space="preserve"> </w:t>
            </w:r>
            <w:r>
              <w:t>Including</w:t>
            </w:r>
            <w:r>
              <w:rPr>
                <w:spacing w:val="-4"/>
              </w:rPr>
              <w:t xml:space="preserve"> </w:t>
            </w:r>
            <w:r>
              <w:t>the development and delivery of the IT strategy.</w:t>
            </w:r>
          </w:p>
        </w:tc>
        <w:tc>
          <w:tcPr>
            <w:tcW w:w="3486" w:type="dxa"/>
          </w:tcPr>
          <w:p w14:paraId="1BC29C72" w14:textId="77777777" w:rsidR="008A1D97" w:rsidRDefault="007A66A4">
            <w:pPr>
              <w:pStyle w:val="TableParagraph"/>
            </w:pPr>
            <w:r>
              <w:t>The</w:t>
            </w:r>
            <w:r>
              <w:rPr>
                <w:spacing w:val="-6"/>
              </w:rPr>
              <w:t xml:space="preserve"> </w:t>
            </w:r>
            <w:r>
              <w:t>Registrar</w:t>
            </w:r>
            <w:r>
              <w:rPr>
                <w:spacing w:val="-5"/>
              </w:rPr>
              <w:t xml:space="preserve"> </w:t>
            </w:r>
            <w:r>
              <w:t>and</w:t>
            </w:r>
            <w:r>
              <w:rPr>
                <w:spacing w:val="-16"/>
              </w:rPr>
              <w:t xml:space="preserve"> </w:t>
            </w:r>
            <w:r>
              <w:rPr>
                <w:spacing w:val="-2"/>
              </w:rPr>
              <w:t>Secretary</w:t>
            </w:r>
          </w:p>
        </w:tc>
      </w:tr>
    </w:tbl>
    <w:p w14:paraId="3D3345CE" w14:textId="77777777" w:rsidR="008A1D97" w:rsidRDefault="008A1D97">
      <w:pPr>
        <w:sectPr w:rsidR="008A1D97">
          <w:type w:val="continuous"/>
          <w:pgSz w:w="11910" w:h="16840"/>
          <w:pgMar w:top="1400" w:right="280" w:bottom="1564" w:left="1300" w:header="0" w:footer="690" w:gutter="0"/>
          <w:cols w:space="720"/>
        </w:sect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77"/>
        <w:gridCol w:w="3486"/>
      </w:tblGrid>
      <w:tr w:rsidR="008A1D97" w14:paraId="43F0FAC9" w14:textId="77777777">
        <w:trPr>
          <w:trHeight w:val="599"/>
        </w:trPr>
        <w:tc>
          <w:tcPr>
            <w:tcW w:w="6377" w:type="dxa"/>
          </w:tcPr>
          <w:p w14:paraId="7309B25F" w14:textId="77777777" w:rsidR="008A1D97" w:rsidRDefault="007A66A4">
            <w:pPr>
              <w:pStyle w:val="TableParagraph"/>
              <w:spacing w:before="5" w:line="235" w:lineRule="auto"/>
              <w:ind w:right="82"/>
            </w:pPr>
            <w:r>
              <w:t>Strategic</w:t>
            </w:r>
            <w:r>
              <w:rPr>
                <w:spacing w:val="-7"/>
              </w:rPr>
              <w:t xml:space="preserve"> </w:t>
            </w:r>
            <w:r>
              <w:t>oversight</w:t>
            </w:r>
            <w:r>
              <w:rPr>
                <w:spacing w:val="-7"/>
              </w:rPr>
              <w:t xml:space="preserve"> </w:t>
            </w:r>
            <w:r>
              <w:t>of</w:t>
            </w:r>
            <w:r>
              <w:rPr>
                <w:spacing w:val="-5"/>
              </w:rPr>
              <w:t xml:space="preserve"> </w:t>
            </w:r>
            <w:r>
              <w:t>human</w:t>
            </w:r>
            <w:r>
              <w:rPr>
                <w:spacing w:val="-6"/>
              </w:rPr>
              <w:t xml:space="preserve"> </w:t>
            </w:r>
            <w:r>
              <w:t>resources,</w:t>
            </w:r>
            <w:r>
              <w:rPr>
                <w:spacing w:val="-3"/>
              </w:rPr>
              <w:t xml:space="preserve"> </w:t>
            </w:r>
            <w:r>
              <w:t>including</w:t>
            </w:r>
            <w:r>
              <w:rPr>
                <w:spacing w:val="-4"/>
              </w:rPr>
              <w:t xml:space="preserve"> </w:t>
            </w:r>
            <w:r>
              <w:t>the</w:t>
            </w:r>
            <w:r>
              <w:rPr>
                <w:spacing w:val="-5"/>
              </w:rPr>
              <w:t xml:space="preserve"> </w:t>
            </w:r>
            <w:r>
              <w:t>development and delivery of the HR strategy.</w:t>
            </w:r>
          </w:p>
        </w:tc>
        <w:tc>
          <w:tcPr>
            <w:tcW w:w="3486" w:type="dxa"/>
          </w:tcPr>
          <w:p w14:paraId="560CCBBD" w14:textId="77777777" w:rsidR="008A1D97" w:rsidRDefault="007A66A4">
            <w:pPr>
              <w:pStyle w:val="TableParagraph"/>
            </w:pPr>
            <w:r>
              <w:t>The</w:t>
            </w:r>
            <w:r>
              <w:rPr>
                <w:spacing w:val="-6"/>
              </w:rPr>
              <w:t xml:space="preserve"> </w:t>
            </w:r>
            <w:r>
              <w:t>Registrar</w:t>
            </w:r>
            <w:r>
              <w:rPr>
                <w:spacing w:val="-5"/>
              </w:rPr>
              <w:t xml:space="preserve"> </w:t>
            </w:r>
            <w:r>
              <w:t>and</w:t>
            </w:r>
            <w:r>
              <w:rPr>
                <w:spacing w:val="-16"/>
              </w:rPr>
              <w:t xml:space="preserve"> </w:t>
            </w:r>
            <w:r>
              <w:rPr>
                <w:spacing w:val="-2"/>
              </w:rPr>
              <w:t>Secretary</w:t>
            </w:r>
          </w:p>
        </w:tc>
      </w:tr>
      <w:tr w:rsidR="008A1D97" w14:paraId="1D2DBE78" w14:textId="77777777">
        <w:trPr>
          <w:trHeight w:val="600"/>
        </w:trPr>
        <w:tc>
          <w:tcPr>
            <w:tcW w:w="6377" w:type="dxa"/>
          </w:tcPr>
          <w:p w14:paraId="0ED1C4CB" w14:textId="77777777" w:rsidR="008A1D97" w:rsidRDefault="007A66A4">
            <w:pPr>
              <w:pStyle w:val="TableParagraph"/>
            </w:pPr>
            <w:r>
              <w:t>Strategic</w:t>
            </w:r>
            <w:r>
              <w:rPr>
                <w:spacing w:val="-7"/>
              </w:rPr>
              <w:t xml:space="preserve"> </w:t>
            </w:r>
            <w:r>
              <w:t>oversight</w:t>
            </w:r>
            <w:r>
              <w:rPr>
                <w:spacing w:val="-7"/>
              </w:rPr>
              <w:t xml:space="preserve"> </w:t>
            </w:r>
            <w:r>
              <w:t>of</w:t>
            </w:r>
            <w:r>
              <w:rPr>
                <w:spacing w:val="-5"/>
              </w:rPr>
              <w:t xml:space="preserve"> </w:t>
            </w:r>
            <w:r>
              <w:t>health,</w:t>
            </w:r>
            <w:r>
              <w:rPr>
                <w:spacing w:val="-3"/>
              </w:rPr>
              <w:t xml:space="preserve"> </w:t>
            </w:r>
            <w:r>
              <w:t>safety</w:t>
            </w:r>
            <w:r>
              <w:rPr>
                <w:spacing w:val="-5"/>
              </w:rPr>
              <w:t xml:space="preserve"> </w:t>
            </w:r>
            <w:r>
              <w:t>and</w:t>
            </w:r>
            <w:r>
              <w:rPr>
                <w:spacing w:val="-6"/>
              </w:rPr>
              <w:t xml:space="preserve"> </w:t>
            </w:r>
            <w:r>
              <w:t>wellbeing</w:t>
            </w:r>
            <w:r>
              <w:rPr>
                <w:spacing w:val="-3"/>
              </w:rPr>
              <w:t xml:space="preserve"> </w:t>
            </w:r>
            <w:r>
              <w:rPr>
                <w:spacing w:val="-2"/>
              </w:rPr>
              <w:t>issues.</w:t>
            </w:r>
          </w:p>
        </w:tc>
        <w:tc>
          <w:tcPr>
            <w:tcW w:w="3486" w:type="dxa"/>
          </w:tcPr>
          <w:p w14:paraId="20775612" w14:textId="77777777" w:rsidR="008A1D97" w:rsidRDefault="007A66A4">
            <w:pPr>
              <w:pStyle w:val="TableParagraph"/>
            </w:pPr>
            <w:r>
              <w:t>The</w:t>
            </w:r>
            <w:r>
              <w:rPr>
                <w:spacing w:val="-6"/>
              </w:rPr>
              <w:t xml:space="preserve"> </w:t>
            </w:r>
            <w:r>
              <w:t>Registrar</w:t>
            </w:r>
            <w:r>
              <w:rPr>
                <w:spacing w:val="-5"/>
              </w:rPr>
              <w:t xml:space="preserve"> </w:t>
            </w:r>
            <w:r>
              <w:t>and</w:t>
            </w:r>
            <w:r>
              <w:rPr>
                <w:spacing w:val="-16"/>
              </w:rPr>
              <w:t xml:space="preserve"> </w:t>
            </w:r>
            <w:r>
              <w:rPr>
                <w:spacing w:val="-2"/>
              </w:rPr>
              <w:t>Secretary</w:t>
            </w:r>
          </w:p>
        </w:tc>
      </w:tr>
      <w:tr w:rsidR="008A1D97" w14:paraId="7BBB2767" w14:textId="77777777">
        <w:trPr>
          <w:trHeight w:val="599"/>
        </w:trPr>
        <w:tc>
          <w:tcPr>
            <w:tcW w:w="6377" w:type="dxa"/>
          </w:tcPr>
          <w:p w14:paraId="7EF0B178" w14:textId="77777777" w:rsidR="008A1D97" w:rsidRDefault="007A66A4">
            <w:pPr>
              <w:pStyle w:val="TableParagraph"/>
            </w:pPr>
            <w:r>
              <w:t>Strategic</w:t>
            </w:r>
            <w:r>
              <w:rPr>
                <w:spacing w:val="-6"/>
              </w:rPr>
              <w:t xml:space="preserve"> </w:t>
            </w:r>
            <w:r>
              <w:t>oversight</w:t>
            </w:r>
            <w:r>
              <w:rPr>
                <w:spacing w:val="-6"/>
              </w:rPr>
              <w:t xml:space="preserve"> </w:t>
            </w:r>
            <w:r>
              <w:t>of</w:t>
            </w:r>
            <w:r>
              <w:rPr>
                <w:spacing w:val="-4"/>
              </w:rPr>
              <w:t xml:space="preserve"> </w:t>
            </w:r>
            <w:r>
              <w:t>risk</w:t>
            </w:r>
            <w:r>
              <w:rPr>
                <w:spacing w:val="-3"/>
              </w:rPr>
              <w:t xml:space="preserve"> </w:t>
            </w:r>
            <w:r>
              <w:rPr>
                <w:spacing w:val="-2"/>
              </w:rPr>
              <w:t>management.</w:t>
            </w:r>
          </w:p>
        </w:tc>
        <w:tc>
          <w:tcPr>
            <w:tcW w:w="3486" w:type="dxa"/>
          </w:tcPr>
          <w:p w14:paraId="72D54B6A" w14:textId="77777777" w:rsidR="008A1D97" w:rsidRDefault="007A66A4">
            <w:pPr>
              <w:pStyle w:val="TableParagraph"/>
            </w:pPr>
            <w:r>
              <w:t>The</w:t>
            </w:r>
            <w:r>
              <w:rPr>
                <w:spacing w:val="-6"/>
              </w:rPr>
              <w:t xml:space="preserve"> </w:t>
            </w:r>
            <w:r>
              <w:t>Registrar</w:t>
            </w:r>
            <w:r>
              <w:rPr>
                <w:spacing w:val="-5"/>
              </w:rPr>
              <w:t xml:space="preserve"> </w:t>
            </w:r>
            <w:r>
              <w:t>and</w:t>
            </w:r>
            <w:r>
              <w:rPr>
                <w:spacing w:val="-16"/>
              </w:rPr>
              <w:t xml:space="preserve"> </w:t>
            </w:r>
            <w:r>
              <w:rPr>
                <w:spacing w:val="-2"/>
              </w:rPr>
              <w:t>Secretary</w:t>
            </w:r>
          </w:p>
        </w:tc>
      </w:tr>
      <w:tr w:rsidR="008A1D97" w14:paraId="2D1E2D54" w14:textId="77777777">
        <w:trPr>
          <w:trHeight w:val="570"/>
        </w:trPr>
        <w:tc>
          <w:tcPr>
            <w:tcW w:w="6377" w:type="dxa"/>
          </w:tcPr>
          <w:p w14:paraId="55E38B09" w14:textId="77777777" w:rsidR="008A1D97" w:rsidRDefault="007A66A4">
            <w:pPr>
              <w:pStyle w:val="TableParagraph"/>
            </w:pPr>
            <w:r>
              <w:t>Strategic</w:t>
            </w:r>
            <w:r>
              <w:rPr>
                <w:spacing w:val="-8"/>
              </w:rPr>
              <w:t xml:space="preserve"> </w:t>
            </w:r>
            <w:r>
              <w:t>oversight</w:t>
            </w:r>
            <w:r>
              <w:rPr>
                <w:spacing w:val="-7"/>
              </w:rPr>
              <w:t xml:space="preserve"> </w:t>
            </w:r>
            <w:r>
              <w:t>of</w:t>
            </w:r>
            <w:r>
              <w:rPr>
                <w:spacing w:val="-5"/>
              </w:rPr>
              <w:t xml:space="preserve"> </w:t>
            </w:r>
            <w:r>
              <w:t>promotion</w:t>
            </w:r>
            <w:r>
              <w:rPr>
                <w:spacing w:val="-6"/>
              </w:rPr>
              <w:t xml:space="preserve"> </w:t>
            </w:r>
            <w:r>
              <w:t>of</w:t>
            </w:r>
            <w:r>
              <w:rPr>
                <w:spacing w:val="-5"/>
              </w:rPr>
              <w:t xml:space="preserve"> </w:t>
            </w:r>
            <w:r>
              <w:t>Equality,</w:t>
            </w:r>
            <w:r>
              <w:rPr>
                <w:spacing w:val="-3"/>
              </w:rPr>
              <w:t xml:space="preserve"> </w:t>
            </w:r>
            <w:r>
              <w:t>Diversity</w:t>
            </w:r>
            <w:r>
              <w:rPr>
                <w:spacing w:val="-5"/>
              </w:rPr>
              <w:t xml:space="preserve"> </w:t>
            </w:r>
            <w:r>
              <w:t>and</w:t>
            </w:r>
            <w:r>
              <w:rPr>
                <w:spacing w:val="-6"/>
              </w:rPr>
              <w:t xml:space="preserve"> </w:t>
            </w:r>
            <w:r>
              <w:rPr>
                <w:spacing w:val="-2"/>
              </w:rPr>
              <w:t>Inclusion</w:t>
            </w:r>
          </w:p>
        </w:tc>
        <w:tc>
          <w:tcPr>
            <w:tcW w:w="3486" w:type="dxa"/>
          </w:tcPr>
          <w:p w14:paraId="1559B269" w14:textId="77777777" w:rsidR="008A1D97" w:rsidRDefault="007A66A4">
            <w:pPr>
              <w:pStyle w:val="TableParagraph"/>
            </w:pPr>
            <w:r>
              <w:t>The</w:t>
            </w:r>
            <w:r>
              <w:rPr>
                <w:spacing w:val="-6"/>
              </w:rPr>
              <w:t xml:space="preserve"> </w:t>
            </w:r>
            <w:r>
              <w:rPr>
                <w:spacing w:val="-2"/>
              </w:rPr>
              <w:t>Provost</w:t>
            </w:r>
          </w:p>
        </w:tc>
      </w:tr>
      <w:tr w:rsidR="008A1D97" w14:paraId="313B5909" w14:textId="77777777">
        <w:trPr>
          <w:trHeight w:val="566"/>
        </w:trPr>
        <w:tc>
          <w:tcPr>
            <w:tcW w:w="6377" w:type="dxa"/>
          </w:tcPr>
          <w:p w14:paraId="79BDB86B" w14:textId="77777777" w:rsidR="008A1D97" w:rsidRDefault="007A66A4">
            <w:pPr>
              <w:pStyle w:val="TableParagraph"/>
            </w:pPr>
            <w:r>
              <w:t>Strategic</w:t>
            </w:r>
            <w:r>
              <w:rPr>
                <w:spacing w:val="-6"/>
              </w:rPr>
              <w:t xml:space="preserve"> </w:t>
            </w:r>
            <w:r>
              <w:t>oversight</w:t>
            </w:r>
            <w:r>
              <w:rPr>
                <w:spacing w:val="-6"/>
              </w:rPr>
              <w:t xml:space="preserve"> </w:t>
            </w:r>
            <w:r>
              <w:t>and</w:t>
            </w:r>
            <w:r>
              <w:rPr>
                <w:spacing w:val="-5"/>
              </w:rPr>
              <w:t xml:space="preserve"> </w:t>
            </w:r>
            <w:r>
              <w:t>delivery</w:t>
            </w:r>
            <w:r>
              <w:rPr>
                <w:spacing w:val="-4"/>
              </w:rPr>
              <w:t xml:space="preserve"> </w:t>
            </w:r>
            <w:r>
              <w:t>of</w:t>
            </w:r>
            <w:r>
              <w:rPr>
                <w:spacing w:val="-4"/>
              </w:rPr>
              <w:t xml:space="preserve"> </w:t>
            </w:r>
            <w:r>
              <w:t>the</w:t>
            </w:r>
            <w:r>
              <w:rPr>
                <w:spacing w:val="-4"/>
              </w:rPr>
              <w:t xml:space="preserve"> </w:t>
            </w:r>
            <w:r>
              <w:t>digital</w:t>
            </w:r>
            <w:r>
              <w:rPr>
                <w:spacing w:val="-3"/>
              </w:rPr>
              <w:t xml:space="preserve"> </w:t>
            </w:r>
            <w:r>
              <w:rPr>
                <w:spacing w:val="-2"/>
              </w:rPr>
              <w:t>strategy</w:t>
            </w:r>
          </w:p>
        </w:tc>
        <w:tc>
          <w:tcPr>
            <w:tcW w:w="3486" w:type="dxa"/>
          </w:tcPr>
          <w:p w14:paraId="7E58D6F4" w14:textId="77777777" w:rsidR="008A1D97" w:rsidRDefault="007A66A4">
            <w:pPr>
              <w:pStyle w:val="TableParagraph"/>
            </w:pPr>
            <w:r>
              <w:t>The</w:t>
            </w:r>
            <w:r>
              <w:rPr>
                <w:spacing w:val="-5"/>
              </w:rPr>
              <w:t xml:space="preserve"> </w:t>
            </w:r>
            <w:r>
              <w:t>Chief</w:t>
            </w:r>
            <w:r>
              <w:rPr>
                <w:spacing w:val="-5"/>
              </w:rPr>
              <w:t xml:space="preserve"> </w:t>
            </w:r>
            <w:r>
              <w:t>Digital</w:t>
            </w:r>
            <w:r>
              <w:rPr>
                <w:spacing w:val="-3"/>
              </w:rPr>
              <w:t xml:space="preserve"> </w:t>
            </w:r>
            <w:r>
              <w:rPr>
                <w:spacing w:val="-2"/>
              </w:rPr>
              <w:t>Officer</w:t>
            </w:r>
          </w:p>
        </w:tc>
      </w:tr>
      <w:tr w:rsidR="008A1D97" w14:paraId="6CC78B49" w14:textId="77777777">
        <w:trPr>
          <w:trHeight w:val="714"/>
        </w:trPr>
        <w:tc>
          <w:tcPr>
            <w:tcW w:w="6377" w:type="dxa"/>
          </w:tcPr>
          <w:p w14:paraId="4CD374A0" w14:textId="77777777" w:rsidR="008A1D97" w:rsidRDefault="007A66A4">
            <w:pPr>
              <w:pStyle w:val="TableParagraph"/>
              <w:spacing w:before="6"/>
            </w:pPr>
            <w:r>
              <w:t>Regional</w:t>
            </w:r>
            <w:r>
              <w:rPr>
                <w:spacing w:val="-5"/>
              </w:rPr>
              <w:t xml:space="preserve"> </w:t>
            </w:r>
            <w:r>
              <w:t>Strategy</w:t>
            </w:r>
            <w:r>
              <w:rPr>
                <w:spacing w:val="-7"/>
              </w:rPr>
              <w:t xml:space="preserve"> </w:t>
            </w:r>
            <w:r>
              <w:rPr>
                <w:spacing w:val="-2"/>
              </w:rPr>
              <w:t>development</w:t>
            </w:r>
          </w:p>
        </w:tc>
        <w:tc>
          <w:tcPr>
            <w:tcW w:w="3486" w:type="dxa"/>
          </w:tcPr>
          <w:p w14:paraId="672E0D77" w14:textId="77777777" w:rsidR="008A1D97" w:rsidRDefault="007A66A4">
            <w:pPr>
              <w:pStyle w:val="TableParagraph"/>
              <w:spacing w:before="10" w:line="235" w:lineRule="auto"/>
            </w:pPr>
            <w:r>
              <w:t>Provost,</w:t>
            </w:r>
            <w:r>
              <w:rPr>
                <w:spacing w:val="-10"/>
              </w:rPr>
              <w:t xml:space="preserve"> </w:t>
            </w:r>
            <w:r>
              <w:t>and</w:t>
            </w:r>
            <w:r>
              <w:rPr>
                <w:spacing w:val="-13"/>
              </w:rPr>
              <w:t xml:space="preserve"> </w:t>
            </w:r>
            <w:r>
              <w:t>Deputy</w:t>
            </w:r>
            <w:r>
              <w:rPr>
                <w:spacing w:val="-11"/>
              </w:rPr>
              <w:t xml:space="preserve"> </w:t>
            </w:r>
            <w:r>
              <w:t>Vice-Chancellors (Education and Research &amp; Impact)</w:t>
            </w:r>
          </w:p>
        </w:tc>
      </w:tr>
      <w:tr w:rsidR="008A1D97" w14:paraId="108AEAF9" w14:textId="77777777">
        <w:trPr>
          <w:trHeight w:val="1012"/>
        </w:trPr>
        <w:tc>
          <w:tcPr>
            <w:tcW w:w="6377" w:type="dxa"/>
          </w:tcPr>
          <w:p w14:paraId="3E374F6E" w14:textId="77777777" w:rsidR="008A1D97" w:rsidRDefault="007A66A4">
            <w:pPr>
              <w:pStyle w:val="TableParagraph"/>
              <w:spacing w:line="266" w:lineRule="exact"/>
            </w:pPr>
            <w:r>
              <w:t>Responsibility</w:t>
            </w:r>
            <w:r>
              <w:rPr>
                <w:spacing w:val="-5"/>
              </w:rPr>
              <w:t xml:space="preserve"> </w:t>
            </w:r>
            <w:r>
              <w:t>for</w:t>
            </w:r>
            <w:r>
              <w:rPr>
                <w:spacing w:val="-5"/>
              </w:rPr>
              <w:t xml:space="preserve"> </w:t>
            </w:r>
            <w:r>
              <w:t>the</w:t>
            </w:r>
            <w:r>
              <w:rPr>
                <w:spacing w:val="-5"/>
              </w:rPr>
              <w:t xml:space="preserve"> </w:t>
            </w:r>
            <w:r>
              <w:t>delivery</w:t>
            </w:r>
            <w:r>
              <w:rPr>
                <w:spacing w:val="-5"/>
              </w:rPr>
              <w:t xml:space="preserve"> </w:t>
            </w:r>
            <w:r>
              <w:t>of</w:t>
            </w:r>
            <w:r>
              <w:rPr>
                <w:spacing w:val="-4"/>
              </w:rPr>
              <w:t xml:space="preserve"> </w:t>
            </w:r>
            <w:r>
              <w:t>the</w:t>
            </w:r>
            <w:r>
              <w:rPr>
                <w:spacing w:val="-5"/>
              </w:rPr>
              <w:t xml:space="preserve"> </w:t>
            </w:r>
            <w:r>
              <w:t>Institutional</w:t>
            </w:r>
            <w:r>
              <w:rPr>
                <w:spacing w:val="-4"/>
              </w:rPr>
              <w:t xml:space="preserve"> </w:t>
            </w:r>
            <w:r>
              <w:t>Strategic</w:t>
            </w:r>
            <w:r>
              <w:rPr>
                <w:spacing w:val="-7"/>
              </w:rPr>
              <w:t xml:space="preserve"> </w:t>
            </w:r>
            <w:r>
              <w:t>Plan</w:t>
            </w:r>
            <w:r>
              <w:rPr>
                <w:spacing w:val="-5"/>
              </w:rPr>
              <w:t xml:space="preserve"> and</w:t>
            </w:r>
          </w:p>
          <w:p w14:paraId="6AEEF59E" w14:textId="77777777" w:rsidR="008A1D97" w:rsidRDefault="007A66A4">
            <w:pPr>
              <w:pStyle w:val="TableParagraph"/>
              <w:spacing w:before="0" w:line="266" w:lineRule="exact"/>
            </w:pPr>
            <w:r>
              <w:t>University’s</w:t>
            </w:r>
            <w:r>
              <w:rPr>
                <w:spacing w:val="-6"/>
              </w:rPr>
              <w:t xml:space="preserve"> </w:t>
            </w:r>
            <w:r>
              <w:t>Annual</w:t>
            </w:r>
            <w:r>
              <w:rPr>
                <w:spacing w:val="-5"/>
              </w:rPr>
              <w:t xml:space="preserve"> </w:t>
            </w:r>
            <w:r>
              <w:t>Planning</w:t>
            </w:r>
            <w:r>
              <w:rPr>
                <w:spacing w:val="-4"/>
              </w:rPr>
              <w:t xml:space="preserve"> </w:t>
            </w:r>
            <w:r>
              <w:rPr>
                <w:spacing w:val="-2"/>
              </w:rPr>
              <w:t>Process</w:t>
            </w:r>
          </w:p>
        </w:tc>
        <w:tc>
          <w:tcPr>
            <w:tcW w:w="3486" w:type="dxa"/>
          </w:tcPr>
          <w:p w14:paraId="6C519340" w14:textId="77777777" w:rsidR="008A1D97" w:rsidRDefault="007A66A4">
            <w:pPr>
              <w:pStyle w:val="TableParagraph"/>
              <w:spacing w:before="5" w:line="235" w:lineRule="auto"/>
            </w:pPr>
            <w:r>
              <w:t>DVC</w:t>
            </w:r>
            <w:r>
              <w:rPr>
                <w:spacing w:val="-13"/>
              </w:rPr>
              <w:t xml:space="preserve"> </w:t>
            </w:r>
            <w:r>
              <w:t>(Strategy</w:t>
            </w:r>
            <w:r>
              <w:rPr>
                <w:spacing w:val="-12"/>
              </w:rPr>
              <w:t xml:space="preserve"> </w:t>
            </w:r>
            <w:r>
              <w:t>Integration</w:t>
            </w:r>
            <w:r>
              <w:rPr>
                <w:spacing w:val="-13"/>
              </w:rPr>
              <w:t xml:space="preserve"> </w:t>
            </w:r>
            <w:r>
              <w:t xml:space="preserve">and </w:t>
            </w:r>
            <w:r>
              <w:rPr>
                <w:spacing w:val="-2"/>
              </w:rPr>
              <w:t>Resources)</w:t>
            </w:r>
          </w:p>
        </w:tc>
      </w:tr>
    </w:tbl>
    <w:p w14:paraId="3C651B83" w14:textId="77777777" w:rsidR="008A1D97" w:rsidRDefault="008A1D97">
      <w:pPr>
        <w:pStyle w:val="BodyText"/>
        <w:spacing w:before="5"/>
        <w:rPr>
          <w:b/>
          <w:sz w:val="24"/>
        </w:rPr>
      </w:pPr>
    </w:p>
    <w:p w14:paraId="0DDD4E41" w14:textId="77777777" w:rsidR="008A1D97" w:rsidRDefault="007A66A4">
      <w:pPr>
        <w:spacing w:before="56"/>
        <w:ind w:left="116"/>
        <w:rPr>
          <w:b/>
        </w:rPr>
      </w:pPr>
      <w:r>
        <w:rPr>
          <w:b/>
        </w:rPr>
        <w:t>The</w:t>
      </w:r>
      <w:r>
        <w:rPr>
          <w:b/>
          <w:spacing w:val="-5"/>
        </w:rPr>
        <w:t xml:space="preserve"> </w:t>
      </w:r>
      <w:r>
        <w:rPr>
          <w:b/>
        </w:rPr>
        <w:t>Provost’s</w:t>
      </w:r>
      <w:r>
        <w:rPr>
          <w:b/>
          <w:spacing w:val="-6"/>
        </w:rPr>
        <w:t xml:space="preserve"> </w:t>
      </w:r>
      <w:r>
        <w:rPr>
          <w:b/>
          <w:spacing w:val="-2"/>
        </w:rPr>
        <w:t>Delegations</w:t>
      </w:r>
    </w:p>
    <w:p w14:paraId="7E0FC909" w14:textId="77777777" w:rsidR="008A1D97" w:rsidRDefault="008A1D97">
      <w:pPr>
        <w:pStyle w:val="BodyText"/>
        <w:rPr>
          <w:b/>
          <w:sz w:val="20"/>
        </w:rPr>
      </w:pPr>
    </w:p>
    <w:p w14:paraId="3EA04BAA" w14:textId="77777777" w:rsidR="008A1D97" w:rsidRDefault="008A1D97">
      <w:pPr>
        <w:pStyle w:val="BodyText"/>
        <w:spacing w:before="6" w:after="1"/>
        <w:rPr>
          <w:b/>
          <w:sz w:val="21"/>
        </w:rPr>
      </w:pPr>
    </w:p>
    <w:tbl>
      <w:tblPr>
        <w:tblW w:w="0" w:type="auto"/>
        <w:tblInd w:w="362"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5762"/>
        <w:gridCol w:w="4072"/>
      </w:tblGrid>
      <w:tr w:rsidR="008A1D97" w14:paraId="2705F912" w14:textId="77777777">
        <w:trPr>
          <w:trHeight w:val="570"/>
        </w:trPr>
        <w:tc>
          <w:tcPr>
            <w:tcW w:w="5762" w:type="dxa"/>
            <w:shd w:val="clear" w:color="auto" w:fill="C1C1C1"/>
          </w:tcPr>
          <w:p w14:paraId="26839A17" w14:textId="77777777" w:rsidR="008A1D97" w:rsidRDefault="007A66A4">
            <w:pPr>
              <w:pStyle w:val="TableParagraph"/>
              <w:ind w:left="9"/>
            </w:pPr>
            <w:r>
              <w:rPr>
                <w:spacing w:val="-2"/>
              </w:rPr>
              <w:t>Activity</w:t>
            </w:r>
          </w:p>
        </w:tc>
        <w:tc>
          <w:tcPr>
            <w:tcW w:w="4072" w:type="dxa"/>
            <w:shd w:val="clear" w:color="auto" w:fill="C1C1C1"/>
          </w:tcPr>
          <w:p w14:paraId="21BB3C53" w14:textId="77777777" w:rsidR="008A1D97" w:rsidRDefault="007A66A4">
            <w:pPr>
              <w:pStyle w:val="TableParagraph"/>
            </w:pPr>
            <w:r>
              <w:t>Responsible</w:t>
            </w:r>
            <w:r>
              <w:rPr>
                <w:spacing w:val="-5"/>
              </w:rPr>
              <w:t xml:space="preserve"> </w:t>
            </w:r>
            <w:r>
              <w:t>Body</w:t>
            </w:r>
            <w:r>
              <w:rPr>
                <w:spacing w:val="-5"/>
              </w:rPr>
              <w:t xml:space="preserve"> </w:t>
            </w:r>
            <w:r>
              <w:t>or</w:t>
            </w:r>
            <w:r>
              <w:rPr>
                <w:spacing w:val="-4"/>
              </w:rPr>
              <w:t xml:space="preserve"> </w:t>
            </w:r>
            <w:r>
              <w:rPr>
                <w:spacing w:val="-2"/>
              </w:rPr>
              <w:t>Individual</w:t>
            </w:r>
          </w:p>
        </w:tc>
      </w:tr>
      <w:tr w:rsidR="008A1D97" w14:paraId="69C32B4A" w14:textId="77777777">
        <w:trPr>
          <w:trHeight w:val="570"/>
        </w:trPr>
        <w:tc>
          <w:tcPr>
            <w:tcW w:w="5762" w:type="dxa"/>
            <w:shd w:val="clear" w:color="auto" w:fill="C1C1C1"/>
          </w:tcPr>
          <w:p w14:paraId="2B30F4DE" w14:textId="77777777" w:rsidR="008A1D97" w:rsidRDefault="007A66A4">
            <w:pPr>
              <w:pStyle w:val="TableParagraph"/>
              <w:ind w:left="9"/>
            </w:pPr>
            <w:r>
              <w:t>Area</w:t>
            </w:r>
            <w:r>
              <w:rPr>
                <w:spacing w:val="-3"/>
              </w:rPr>
              <w:t xml:space="preserve"> </w:t>
            </w:r>
            <w:r>
              <w:t>of</w:t>
            </w:r>
            <w:r>
              <w:rPr>
                <w:spacing w:val="-2"/>
              </w:rPr>
              <w:t xml:space="preserve"> responsibility</w:t>
            </w:r>
          </w:p>
        </w:tc>
        <w:tc>
          <w:tcPr>
            <w:tcW w:w="4072" w:type="dxa"/>
            <w:shd w:val="clear" w:color="auto" w:fill="C1C1C1"/>
          </w:tcPr>
          <w:p w14:paraId="102EAD83" w14:textId="77777777" w:rsidR="008A1D97" w:rsidRDefault="007A66A4">
            <w:pPr>
              <w:pStyle w:val="TableParagraph"/>
            </w:pPr>
            <w:r>
              <w:t>Delegated</w:t>
            </w:r>
            <w:r>
              <w:rPr>
                <w:spacing w:val="-4"/>
              </w:rPr>
              <w:t xml:space="preserve"> </w:t>
            </w:r>
            <w:r>
              <w:rPr>
                <w:spacing w:val="-5"/>
              </w:rPr>
              <w:t>to</w:t>
            </w:r>
          </w:p>
        </w:tc>
      </w:tr>
      <w:tr w:rsidR="008A1D97" w14:paraId="2CF5D26E" w14:textId="77777777">
        <w:trPr>
          <w:trHeight w:val="849"/>
        </w:trPr>
        <w:tc>
          <w:tcPr>
            <w:tcW w:w="5762" w:type="dxa"/>
          </w:tcPr>
          <w:p w14:paraId="7F60B8A1" w14:textId="77777777" w:rsidR="008A1D97" w:rsidRDefault="007A66A4">
            <w:pPr>
              <w:pStyle w:val="TableParagraph"/>
              <w:ind w:left="9"/>
            </w:pPr>
            <w:r>
              <w:t>The</w:t>
            </w:r>
            <w:r>
              <w:rPr>
                <w:spacing w:val="-5"/>
              </w:rPr>
              <w:t xml:space="preserve"> </w:t>
            </w:r>
            <w:r>
              <w:t>executive</w:t>
            </w:r>
            <w:r>
              <w:rPr>
                <w:spacing w:val="-4"/>
              </w:rPr>
              <w:t xml:space="preserve"> </w:t>
            </w:r>
            <w:r>
              <w:t>management</w:t>
            </w:r>
            <w:r>
              <w:rPr>
                <w:spacing w:val="-6"/>
              </w:rPr>
              <w:t xml:space="preserve"> </w:t>
            </w:r>
            <w:r>
              <w:t>of</w:t>
            </w:r>
            <w:r>
              <w:rPr>
                <w:spacing w:val="-4"/>
              </w:rPr>
              <w:t xml:space="preserve"> </w:t>
            </w:r>
            <w:r>
              <w:rPr>
                <w:spacing w:val="-2"/>
              </w:rPr>
              <w:t>Faculties</w:t>
            </w:r>
          </w:p>
        </w:tc>
        <w:tc>
          <w:tcPr>
            <w:tcW w:w="4072" w:type="dxa"/>
          </w:tcPr>
          <w:p w14:paraId="3C97F744" w14:textId="77777777" w:rsidR="008A1D97" w:rsidRDefault="007A66A4">
            <w:pPr>
              <w:pStyle w:val="TableParagraph"/>
              <w:spacing w:before="5" w:line="235" w:lineRule="auto"/>
            </w:pPr>
            <w:r>
              <w:t>Faculty</w:t>
            </w:r>
            <w:r>
              <w:rPr>
                <w:spacing w:val="-12"/>
              </w:rPr>
              <w:t xml:space="preserve"> </w:t>
            </w:r>
            <w:r>
              <w:t>Pro-Vice-Chancellors</w:t>
            </w:r>
            <w:r>
              <w:rPr>
                <w:spacing w:val="-12"/>
              </w:rPr>
              <w:t xml:space="preserve"> </w:t>
            </w:r>
            <w:r>
              <w:t>and</w:t>
            </w:r>
            <w:r>
              <w:rPr>
                <w:spacing w:val="-13"/>
              </w:rPr>
              <w:t xml:space="preserve"> </w:t>
            </w:r>
            <w:r>
              <w:t xml:space="preserve">Executive </w:t>
            </w:r>
            <w:r>
              <w:rPr>
                <w:spacing w:val="-2"/>
              </w:rPr>
              <w:t>Deans</w:t>
            </w:r>
          </w:p>
        </w:tc>
      </w:tr>
      <w:tr w:rsidR="008A1D97" w14:paraId="46259244" w14:textId="77777777">
        <w:trPr>
          <w:trHeight w:val="853"/>
        </w:trPr>
        <w:tc>
          <w:tcPr>
            <w:tcW w:w="5762" w:type="dxa"/>
          </w:tcPr>
          <w:p w14:paraId="6D96A0EC" w14:textId="77777777" w:rsidR="008A1D97" w:rsidRDefault="007A66A4">
            <w:pPr>
              <w:pStyle w:val="TableParagraph"/>
              <w:ind w:left="9"/>
            </w:pPr>
            <w:r>
              <w:t>Wellbeing,</w:t>
            </w:r>
            <w:r>
              <w:rPr>
                <w:spacing w:val="-6"/>
              </w:rPr>
              <w:t xml:space="preserve"> </w:t>
            </w:r>
            <w:r>
              <w:t>Inclusion</w:t>
            </w:r>
            <w:r>
              <w:rPr>
                <w:spacing w:val="-9"/>
              </w:rPr>
              <w:t xml:space="preserve"> </w:t>
            </w:r>
            <w:r>
              <w:t>and</w:t>
            </w:r>
            <w:r>
              <w:rPr>
                <w:spacing w:val="-8"/>
              </w:rPr>
              <w:t xml:space="preserve"> </w:t>
            </w:r>
            <w:r>
              <w:rPr>
                <w:spacing w:val="-2"/>
              </w:rPr>
              <w:t>Culture</w:t>
            </w:r>
          </w:p>
        </w:tc>
        <w:tc>
          <w:tcPr>
            <w:tcW w:w="4072" w:type="dxa"/>
          </w:tcPr>
          <w:p w14:paraId="46A86B34" w14:textId="77777777" w:rsidR="008A1D97" w:rsidRDefault="007A66A4">
            <w:pPr>
              <w:pStyle w:val="TableParagraph"/>
            </w:pPr>
            <w:r>
              <w:t>Executive</w:t>
            </w:r>
            <w:r>
              <w:rPr>
                <w:spacing w:val="-10"/>
              </w:rPr>
              <w:t xml:space="preserve"> </w:t>
            </w:r>
            <w:r>
              <w:t>Divisional</w:t>
            </w:r>
            <w:r>
              <w:rPr>
                <w:spacing w:val="-7"/>
              </w:rPr>
              <w:t xml:space="preserve"> </w:t>
            </w:r>
            <w:r>
              <w:t>Director</w:t>
            </w:r>
            <w:r>
              <w:rPr>
                <w:spacing w:val="-10"/>
              </w:rPr>
              <w:t xml:space="preserve"> </w:t>
            </w:r>
            <w:r>
              <w:t>of</w:t>
            </w:r>
            <w:r>
              <w:rPr>
                <w:spacing w:val="-10"/>
              </w:rPr>
              <w:t xml:space="preserve"> </w:t>
            </w:r>
            <w:r>
              <w:t xml:space="preserve">Human </w:t>
            </w:r>
            <w:r>
              <w:rPr>
                <w:spacing w:val="-2"/>
              </w:rPr>
              <w:t>Resources</w:t>
            </w:r>
          </w:p>
        </w:tc>
      </w:tr>
      <w:tr w:rsidR="008A1D97" w14:paraId="5AC8AD96" w14:textId="77777777">
        <w:trPr>
          <w:trHeight w:val="854"/>
        </w:trPr>
        <w:tc>
          <w:tcPr>
            <w:tcW w:w="5762" w:type="dxa"/>
          </w:tcPr>
          <w:p w14:paraId="2A691585" w14:textId="77777777" w:rsidR="008A1D97" w:rsidRDefault="007A66A4">
            <w:pPr>
              <w:pStyle w:val="TableParagraph"/>
              <w:spacing w:before="5" w:line="235" w:lineRule="auto"/>
              <w:ind w:left="9"/>
            </w:pPr>
            <w:r>
              <w:t>Responsibility</w:t>
            </w:r>
            <w:r>
              <w:rPr>
                <w:spacing w:val="-6"/>
              </w:rPr>
              <w:t xml:space="preserve"> </w:t>
            </w:r>
            <w:r>
              <w:t>for</w:t>
            </w:r>
            <w:r>
              <w:rPr>
                <w:spacing w:val="-6"/>
              </w:rPr>
              <w:t xml:space="preserve"> </w:t>
            </w:r>
            <w:r>
              <w:t>the</w:t>
            </w:r>
            <w:r>
              <w:rPr>
                <w:spacing w:val="-6"/>
              </w:rPr>
              <w:t xml:space="preserve"> </w:t>
            </w:r>
            <w:r>
              <w:t>delivery</w:t>
            </w:r>
            <w:r>
              <w:rPr>
                <w:spacing w:val="-6"/>
              </w:rPr>
              <w:t xml:space="preserve"> </w:t>
            </w:r>
            <w:r>
              <w:t>of</w:t>
            </w:r>
            <w:r>
              <w:rPr>
                <w:spacing w:val="-6"/>
              </w:rPr>
              <w:t xml:space="preserve"> </w:t>
            </w:r>
            <w:r>
              <w:t>the</w:t>
            </w:r>
            <w:r>
              <w:rPr>
                <w:spacing w:val="-6"/>
              </w:rPr>
              <w:t xml:space="preserve"> </w:t>
            </w:r>
            <w:r>
              <w:t>university</w:t>
            </w:r>
            <w:r>
              <w:rPr>
                <w:spacing w:val="-6"/>
              </w:rPr>
              <w:t xml:space="preserve"> </w:t>
            </w:r>
            <w:r>
              <w:t xml:space="preserve">fundraising </w:t>
            </w:r>
            <w:r>
              <w:rPr>
                <w:spacing w:val="-2"/>
              </w:rPr>
              <w:t>campaigns</w:t>
            </w:r>
          </w:p>
        </w:tc>
        <w:tc>
          <w:tcPr>
            <w:tcW w:w="4072" w:type="dxa"/>
          </w:tcPr>
          <w:p w14:paraId="1C6B487D" w14:textId="77777777" w:rsidR="008A1D97" w:rsidRDefault="007A66A4">
            <w:pPr>
              <w:pStyle w:val="TableParagraph"/>
            </w:pPr>
            <w:r>
              <w:t>Director,</w:t>
            </w:r>
            <w:r>
              <w:rPr>
                <w:spacing w:val="-5"/>
              </w:rPr>
              <w:t xml:space="preserve"> </w:t>
            </w:r>
            <w:r>
              <w:t>Global</w:t>
            </w:r>
            <w:r>
              <w:rPr>
                <w:spacing w:val="-5"/>
              </w:rPr>
              <w:t xml:space="preserve"> </w:t>
            </w:r>
            <w:r>
              <w:rPr>
                <w:spacing w:val="-2"/>
              </w:rPr>
              <w:t>Advancement</w:t>
            </w:r>
          </w:p>
        </w:tc>
      </w:tr>
      <w:tr w:rsidR="008A1D97" w14:paraId="3A657379" w14:textId="77777777">
        <w:trPr>
          <w:trHeight w:val="848"/>
        </w:trPr>
        <w:tc>
          <w:tcPr>
            <w:tcW w:w="5762" w:type="dxa"/>
          </w:tcPr>
          <w:p w14:paraId="5FB84CF3" w14:textId="77777777" w:rsidR="008A1D97" w:rsidRDefault="007A66A4">
            <w:pPr>
              <w:pStyle w:val="TableParagraph"/>
              <w:ind w:left="9"/>
            </w:pPr>
            <w:r>
              <w:t>Appointment</w:t>
            </w:r>
            <w:r>
              <w:rPr>
                <w:spacing w:val="-6"/>
              </w:rPr>
              <w:t xml:space="preserve"> </w:t>
            </w:r>
            <w:r>
              <w:t>to</w:t>
            </w:r>
            <w:r>
              <w:rPr>
                <w:spacing w:val="-5"/>
              </w:rPr>
              <w:t xml:space="preserve"> </w:t>
            </w:r>
            <w:r>
              <w:t>other roles</w:t>
            </w:r>
            <w:r>
              <w:rPr>
                <w:spacing w:val="-3"/>
              </w:rPr>
              <w:t xml:space="preserve"> </w:t>
            </w:r>
            <w:r>
              <w:t>in</w:t>
            </w:r>
            <w:r>
              <w:rPr>
                <w:spacing w:val="-5"/>
              </w:rPr>
              <w:t xml:space="preserve"> </w:t>
            </w:r>
            <w:r>
              <w:t>a</w:t>
            </w:r>
            <w:r>
              <w:rPr>
                <w:spacing w:val="-3"/>
              </w:rPr>
              <w:t xml:space="preserve"> </w:t>
            </w:r>
            <w:r>
              <w:rPr>
                <w:spacing w:val="-2"/>
              </w:rPr>
              <w:t>Faculty</w:t>
            </w:r>
          </w:p>
        </w:tc>
        <w:tc>
          <w:tcPr>
            <w:tcW w:w="4072" w:type="dxa"/>
          </w:tcPr>
          <w:p w14:paraId="3C6CF0FA" w14:textId="77777777" w:rsidR="008A1D97" w:rsidRDefault="007A66A4">
            <w:pPr>
              <w:pStyle w:val="TableParagraph"/>
            </w:pPr>
            <w:r>
              <w:t>Pro-Vice-Chancellors</w:t>
            </w:r>
            <w:r>
              <w:rPr>
                <w:spacing w:val="-9"/>
              </w:rPr>
              <w:t xml:space="preserve"> </w:t>
            </w:r>
            <w:r>
              <w:t>and</w:t>
            </w:r>
            <w:r>
              <w:rPr>
                <w:spacing w:val="-8"/>
              </w:rPr>
              <w:t xml:space="preserve"> </w:t>
            </w:r>
            <w:r>
              <w:t>Executive</w:t>
            </w:r>
            <w:r>
              <w:rPr>
                <w:spacing w:val="-8"/>
              </w:rPr>
              <w:t xml:space="preserve"> </w:t>
            </w:r>
            <w:r>
              <w:rPr>
                <w:spacing w:val="-2"/>
              </w:rPr>
              <w:t>Deans</w:t>
            </w:r>
          </w:p>
        </w:tc>
      </w:tr>
    </w:tbl>
    <w:p w14:paraId="610BBBD3" w14:textId="77777777" w:rsidR="008A1D97" w:rsidRDefault="008A1D97">
      <w:pPr>
        <w:pStyle w:val="BodyText"/>
        <w:spacing w:before="9"/>
        <w:rPr>
          <w:b/>
          <w:sz w:val="17"/>
        </w:rPr>
      </w:pPr>
    </w:p>
    <w:p w14:paraId="1A3189D0" w14:textId="77777777" w:rsidR="008A1D97" w:rsidRDefault="007A66A4">
      <w:pPr>
        <w:spacing w:before="56"/>
        <w:ind w:left="116"/>
        <w:rPr>
          <w:b/>
        </w:rPr>
      </w:pPr>
      <w:r>
        <w:rPr>
          <w:b/>
        </w:rPr>
        <w:t>The</w:t>
      </w:r>
      <w:r>
        <w:rPr>
          <w:b/>
          <w:spacing w:val="-6"/>
        </w:rPr>
        <w:t xml:space="preserve"> </w:t>
      </w:r>
      <w:r>
        <w:rPr>
          <w:b/>
        </w:rPr>
        <w:t>Registrar’s</w:t>
      </w:r>
      <w:r>
        <w:rPr>
          <w:b/>
          <w:spacing w:val="-6"/>
        </w:rPr>
        <w:t xml:space="preserve"> </w:t>
      </w:r>
      <w:r>
        <w:rPr>
          <w:b/>
          <w:spacing w:val="-2"/>
        </w:rPr>
        <w:t>Delegations</w:t>
      </w:r>
    </w:p>
    <w:p w14:paraId="7980A336" w14:textId="77777777" w:rsidR="008A1D97" w:rsidRDefault="008A1D97">
      <w:pPr>
        <w:pStyle w:val="BodyText"/>
        <w:rPr>
          <w:b/>
          <w:sz w:val="20"/>
        </w:rPr>
      </w:pPr>
    </w:p>
    <w:p w14:paraId="570246BA" w14:textId="77777777" w:rsidR="008A1D97" w:rsidRDefault="008A1D97">
      <w:pPr>
        <w:pStyle w:val="BodyText"/>
        <w:spacing w:before="7"/>
        <w:rPr>
          <w:b/>
          <w:sz w:val="21"/>
        </w:r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39"/>
        <w:gridCol w:w="3525"/>
      </w:tblGrid>
      <w:tr w:rsidR="008A1D97" w14:paraId="2FF769B2" w14:textId="77777777">
        <w:trPr>
          <w:trHeight w:val="561"/>
        </w:trPr>
        <w:tc>
          <w:tcPr>
            <w:tcW w:w="6339" w:type="dxa"/>
            <w:shd w:val="clear" w:color="auto" w:fill="C1C1C1"/>
          </w:tcPr>
          <w:p w14:paraId="0D602E02" w14:textId="77777777" w:rsidR="008A1D97" w:rsidRDefault="007A66A4">
            <w:pPr>
              <w:pStyle w:val="TableParagraph"/>
              <w:spacing w:before="6"/>
            </w:pPr>
            <w:r>
              <w:rPr>
                <w:spacing w:val="-2"/>
              </w:rPr>
              <w:t>Activity</w:t>
            </w:r>
          </w:p>
        </w:tc>
        <w:tc>
          <w:tcPr>
            <w:tcW w:w="3525" w:type="dxa"/>
            <w:shd w:val="clear" w:color="auto" w:fill="C1C1C1"/>
          </w:tcPr>
          <w:p w14:paraId="3DD1AD70" w14:textId="77777777" w:rsidR="008A1D97" w:rsidRDefault="007A66A4">
            <w:pPr>
              <w:pStyle w:val="TableParagraph"/>
              <w:spacing w:before="6"/>
              <w:ind w:left="9"/>
            </w:pPr>
            <w:r>
              <w:t>Responsible</w:t>
            </w:r>
            <w:r>
              <w:rPr>
                <w:spacing w:val="-5"/>
              </w:rPr>
              <w:t xml:space="preserve"> </w:t>
            </w:r>
            <w:r>
              <w:t>Body</w:t>
            </w:r>
            <w:r>
              <w:rPr>
                <w:spacing w:val="-5"/>
              </w:rPr>
              <w:t xml:space="preserve"> </w:t>
            </w:r>
            <w:r>
              <w:t>or</w:t>
            </w:r>
            <w:r>
              <w:rPr>
                <w:spacing w:val="-4"/>
              </w:rPr>
              <w:t xml:space="preserve"> </w:t>
            </w:r>
            <w:r>
              <w:rPr>
                <w:spacing w:val="-2"/>
              </w:rPr>
              <w:t>Individual</w:t>
            </w:r>
          </w:p>
        </w:tc>
      </w:tr>
      <w:tr w:rsidR="008A1D97" w14:paraId="31D68CFB" w14:textId="77777777">
        <w:trPr>
          <w:trHeight w:val="561"/>
        </w:trPr>
        <w:tc>
          <w:tcPr>
            <w:tcW w:w="6339" w:type="dxa"/>
            <w:shd w:val="clear" w:color="auto" w:fill="C1C1C1"/>
          </w:tcPr>
          <w:p w14:paraId="419E9A7F" w14:textId="77777777" w:rsidR="008A1D97" w:rsidRDefault="007A66A4">
            <w:pPr>
              <w:pStyle w:val="TableParagraph"/>
            </w:pPr>
            <w:r>
              <w:t>Area</w:t>
            </w:r>
            <w:r>
              <w:rPr>
                <w:spacing w:val="-3"/>
              </w:rPr>
              <w:t xml:space="preserve"> </w:t>
            </w:r>
            <w:r>
              <w:t>of</w:t>
            </w:r>
            <w:r>
              <w:rPr>
                <w:spacing w:val="-2"/>
              </w:rPr>
              <w:t xml:space="preserve"> responsibility</w:t>
            </w:r>
          </w:p>
        </w:tc>
        <w:tc>
          <w:tcPr>
            <w:tcW w:w="3525" w:type="dxa"/>
            <w:shd w:val="clear" w:color="auto" w:fill="C1C1C1"/>
          </w:tcPr>
          <w:p w14:paraId="7C99C2E4" w14:textId="77777777" w:rsidR="008A1D97" w:rsidRDefault="007A66A4">
            <w:pPr>
              <w:pStyle w:val="TableParagraph"/>
              <w:ind w:left="9"/>
            </w:pPr>
            <w:r>
              <w:t>Delegated</w:t>
            </w:r>
            <w:r>
              <w:rPr>
                <w:spacing w:val="-4"/>
              </w:rPr>
              <w:t xml:space="preserve"> </w:t>
            </w:r>
            <w:r>
              <w:rPr>
                <w:spacing w:val="-5"/>
              </w:rPr>
              <w:t>to</w:t>
            </w:r>
          </w:p>
        </w:tc>
      </w:tr>
    </w:tbl>
    <w:p w14:paraId="0EEB3F3F" w14:textId="77777777" w:rsidR="008A1D97" w:rsidRDefault="008A1D97">
      <w:pPr>
        <w:sectPr w:rsidR="008A1D97">
          <w:type w:val="continuous"/>
          <w:pgSz w:w="11910" w:h="16840"/>
          <w:pgMar w:top="1400" w:right="280" w:bottom="2048" w:left="1300" w:header="0" w:footer="690" w:gutter="0"/>
          <w:cols w:space="720"/>
        </w:sectPr>
      </w:pPr>
    </w:p>
    <w:tbl>
      <w:tblPr>
        <w:tblW w:w="0" w:type="auto"/>
        <w:tblInd w:w="3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6339"/>
        <w:gridCol w:w="3525"/>
      </w:tblGrid>
      <w:tr w:rsidR="008A1D97" w14:paraId="48E1D543" w14:textId="77777777">
        <w:trPr>
          <w:trHeight w:val="1272"/>
        </w:trPr>
        <w:tc>
          <w:tcPr>
            <w:tcW w:w="6339" w:type="dxa"/>
          </w:tcPr>
          <w:p w14:paraId="71E600FE" w14:textId="77777777" w:rsidR="008A1D97" w:rsidRDefault="007A66A4">
            <w:pPr>
              <w:pStyle w:val="TableParagraph"/>
              <w:spacing w:before="3" w:line="237" w:lineRule="auto"/>
            </w:pPr>
            <w:r>
              <w:t>Oversight and responsibility for Faculty Operations (including all Directors</w:t>
            </w:r>
            <w:r>
              <w:rPr>
                <w:spacing w:val="-6"/>
              </w:rPr>
              <w:t xml:space="preserve"> </w:t>
            </w:r>
            <w:r>
              <w:t>of</w:t>
            </w:r>
            <w:r>
              <w:rPr>
                <w:spacing w:val="-6"/>
              </w:rPr>
              <w:t xml:space="preserve"> </w:t>
            </w:r>
            <w:r>
              <w:t>Faculty</w:t>
            </w:r>
            <w:r>
              <w:rPr>
                <w:spacing w:val="-6"/>
              </w:rPr>
              <w:t xml:space="preserve"> </w:t>
            </w:r>
            <w:r>
              <w:t>Operations</w:t>
            </w:r>
            <w:r>
              <w:rPr>
                <w:spacing w:val="-6"/>
              </w:rPr>
              <w:t xml:space="preserve"> </w:t>
            </w:r>
            <w:r>
              <w:t>and</w:t>
            </w:r>
            <w:r>
              <w:rPr>
                <w:spacing w:val="-3"/>
              </w:rPr>
              <w:t xml:space="preserve"> </w:t>
            </w:r>
            <w:r>
              <w:t>Director</w:t>
            </w:r>
            <w:r>
              <w:rPr>
                <w:spacing w:val="-6"/>
              </w:rPr>
              <w:t xml:space="preserve"> </w:t>
            </w:r>
            <w:r>
              <w:t>of</w:t>
            </w:r>
            <w:r>
              <w:rPr>
                <w:spacing w:val="-3"/>
              </w:rPr>
              <w:t xml:space="preserve"> </w:t>
            </w:r>
            <w:r>
              <w:t>Cornwall</w:t>
            </w:r>
            <w:r>
              <w:rPr>
                <w:spacing w:val="-4"/>
              </w:rPr>
              <w:t xml:space="preserve"> </w:t>
            </w:r>
            <w:r>
              <w:t>Operations), Education and Student Support, and the Strategic Delivery Unit</w:t>
            </w:r>
          </w:p>
        </w:tc>
        <w:tc>
          <w:tcPr>
            <w:tcW w:w="3525" w:type="dxa"/>
          </w:tcPr>
          <w:p w14:paraId="1FC0F774" w14:textId="77777777" w:rsidR="008A1D97" w:rsidRDefault="007A66A4">
            <w:pPr>
              <w:pStyle w:val="TableParagraph"/>
              <w:spacing w:before="3" w:line="237" w:lineRule="auto"/>
              <w:ind w:left="9"/>
            </w:pPr>
            <w:r>
              <w:t>Deputy Registrar and Executive Divisional</w:t>
            </w:r>
            <w:r>
              <w:rPr>
                <w:spacing w:val="-11"/>
              </w:rPr>
              <w:t xml:space="preserve"> </w:t>
            </w:r>
            <w:r>
              <w:t>Director</w:t>
            </w:r>
            <w:r>
              <w:rPr>
                <w:spacing w:val="-11"/>
              </w:rPr>
              <w:t xml:space="preserve"> </w:t>
            </w:r>
            <w:r>
              <w:t>of</w:t>
            </w:r>
            <w:r>
              <w:rPr>
                <w:spacing w:val="-11"/>
              </w:rPr>
              <w:t xml:space="preserve"> </w:t>
            </w:r>
            <w:r>
              <w:t>Education</w:t>
            </w:r>
            <w:r>
              <w:rPr>
                <w:spacing w:val="-12"/>
              </w:rPr>
              <w:t xml:space="preserve"> </w:t>
            </w:r>
            <w:r>
              <w:t>and Academic Services</w:t>
            </w:r>
          </w:p>
        </w:tc>
      </w:tr>
      <w:tr w:rsidR="008A1D97" w14:paraId="54472B42" w14:textId="77777777">
        <w:trPr>
          <w:trHeight w:val="753"/>
        </w:trPr>
        <w:tc>
          <w:tcPr>
            <w:tcW w:w="6339" w:type="dxa"/>
          </w:tcPr>
          <w:p w14:paraId="1ABF470E" w14:textId="77777777" w:rsidR="008A1D97" w:rsidRDefault="007A66A4">
            <w:pPr>
              <w:pStyle w:val="TableParagraph"/>
            </w:pPr>
            <w:r>
              <w:t>Responsibility</w:t>
            </w:r>
            <w:r>
              <w:rPr>
                <w:spacing w:val="-6"/>
              </w:rPr>
              <w:t xml:space="preserve"> </w:t>
            </w:r>
            <w:r>
              <w:t>for</w:t>
            </w:r>
            <w:r>
              <w:rPr>
                <w:spacing w:val="-5"/>
              </w:rPr>
              <w:t xml:space="preserve"> </w:t>
            </w:r>
            <w:r>
              <w:t>IT</w:t>
            </w:r>
            <w:r>
              <w:rPr>
                <w:spacing w:val="-6"/>
              </w:rPr>
              <w:t xml:space="preserve"> </w:t>
            </w:r>
            <w:r>
              <w:rPr>
                <w:spacing w:val="-2"/>
              </w:rPr>
              <w:t>services</w:t>
            </w:r>
          </w:p>
        </w:tc>
        <w:tc>
          <w:tcPr>
            <w:tcW w:w="3525" w:type="dxa"/>
          </w:tcPr>
          <w:p w14:paraId="3715A427" w14:textId="77777777" w:rsidR="008A1D97" w:rsidRDefault="007A66A4">
            <w:pPr>
              <w:pStyle w:val="TableParagraph"/>
              <w:ind w:left="9"/>
            </w:pPr>
            <w:r>
              <w:t>Divisional</w:t>
            </w:r>
            <w:r>
              <w:rPr>
                <w:spacing w:val="-13"/>
              </w:rPr>
              <w:t xml:space="preserve"> </w:t>
            </w:r>
            <w:r>
              <w:t>Director</w:t>
            </w:r>
            <w:r>
              <w:rPr>
                <w:spacing w:val="-12"/>
              </w:rPr>
              <w:t xml:space="preserve"> </w:t>
            </w:r>
            <w:r>
              <w:t>of</w:t>
            </w:r>
            <w:r>
              <w:rPr>
                <w:spacing w:val="-13"/>
              </w:rPr>
              <w:t xml:space="preserve"> </w:t>
            </w:r>
            <w:r>
              <w:t xml:space="preserve">Information </w:t>
            </w:r>
            <w:r>
              <w:rPr>
                <w:spacing w:val="-2"/>
              </w:rPr>
              <w:t>Technology</w:t>
            </w:r>
          </w:p>
        </w:tc>
      </w:tr>
      <w:tr w:rsidR="008A1D97" w14:paraId="5C7D5140" w14:textId="77777777">
        <w:trPr>
          <w:trHeight w:val="844"/>
        </w:trPr>
        <w:tc>
          <w:tcPr>
            <w:tcW w:w="6339" w:type="dxa"/>
          </w:tcPr>
          <w:p w14:paraId="49535A91" w14:textId="77777777" w:rsidR="008A1D97" w:rsidRDefault="007A66A4">
            <w:pPr>
              <w:pStyle w:val="TableParagraph"/>
              <w:spacing w:before="10" w:line="235" w:lineRule="auto"/>
            </w:pPr>
            <w:r>
              <w:t>Responsibility</w:t>
            </w:r>
            <w:r>
              <w:rPr>
                <w:spacing w:val="-9"/>
              </w:rPr>
              <w:t xml:space="preserve"> </w:t>
            </w:r>
            <w:r>
              <w:t>for</w:t>
            </w:r>
            <w:r>
              <w:rPr>
                <w:spacing w:val="-9"/>
              </w:rPr>
              <w:t xml:space="preserve"> </w:t>
            </w:r>
            <w:r>
              <w:t>Human</w:t>
            </w:r>
            <w:r>
              <w:rPr>
                <w:spacing w:val="-10"/>
              </w:rPr>
              <w:t xml:space="preserve"> </w:t>
            </w:r>
            <w:r>
              <w:t>Resources</w:t>
            </w:r>
            <w:r>
              <w:rPr>
                <w:spacing w:val="-8"/>
              </w:rPr>
              <w:t xml:space="preserve"> </w:t>
            </w:r>
            <w:r>
              <w:t>including</w:t>
            </w:r>
            <w:r>
              <w:rPr>
                <w:spacing w:val="-8"/>
              </w:rPr>
              <w:t xml:space="preserve"> </w:t>
            </w:r>
            <w:r>
              <w:t xml:space="preserve">Organisational </w:t>
            </w:r>
            <w:r>
              <w:rPr>
                <w:spacing w:val="-2"/>
              </w:rPr>
              <w:t>Development</w:t>
            </w:r>
          </w:p>
        </w:tc>
        <w:tc>
          <w:tcPr>
            <w:tcW w:w="3525" w:type="dxa"/>
          </w:tcPr>
          <w:p w14:paraId="1DC6537B" w14:textId="77777777" w:rsidR="008A1D97" w:rsidRDefault="007A66A4">
            <w:pPr>
              <w:pStyle w:val="TableParagraph"/>
              <w:spacing w:before="10" w:line="235" w:lineRule="auto"/>
              <w:ind w:left="9"/>
            </w:pPr>
            <w:r>
              <w:t>Executive</w:t>
            </w:r>
            <w:r>
              <w:rPr>
                <w:spacing w:val="-11"/>
              </w:rPr>
              <w:t xml:space="preserve"> </w:t>
            </w:r>
            <w:r>
              <w:t>Divisional</w:t>
            </w:r>
            <w:r>
              <w:rPr>
                <w:spacing w:val="-9"/>
              </w:rPr>
              <w:t xml:space="preserve"> </w:t>
            </w:r>
            <w:r>
              <w:t>Director</w:t>
            </w:r>
            <w:r>
              <w:rPr>
                <w:spacing w:val="-11"/>
              </w:rPr>
              <w:t xml:space="preserve"> </w:t>
            </w:r>
            <w:r>
              <w:t>of</w:t>
            </w:r>
            <w:r>
              <w:rPr>
                <w:spacing w:val="-11"/>
              </w:rPr>
              <w:t xml:space="preserve"> </w:t>
            </w:r>
            <w:r>
              <w:t xml:space="preserve">Human </w:t>
            </w:r>
            <w:r>
              <w:rPr>
                <w:spacing w:val="-2"/>
              </w:rPr>
              <w:t>Resources</w:t>
            </w:r>
          </w:p>
        </w:tc>
      </w:tr>
      <w:tr w:rsidR="008A1D97" w14:paraId="22C4874D" w14:textId="77777777">
        <w:trPr>
          <w:trHeight w:val="839"/>
        </w:trPr>
        <w:tc>
          <w:tcPr>
            <w:tcW w:w="6339" w:type="dxa"/>
          </w:tcPr>
          <w:p w14:paraId="4EA2ED99" w14:textId="77777777" w:rsidR="008A1D97" w:rsidRDefault="007A66A4">
            <w:pPr>
              <w:pStyle w:val="TableParagraph"/>
            </w:pPr>
            <w:r>
              <w:t>Responsibility</w:t>
            </w:r>
            <w:r>
              <w:rPr>
                <w:spacing w:val="-7"/>
              </w:rPr>
              <w:t xml:space="preserve"> </w:t>
            </w:r>
            <w:r>
              <w:t>for</w:t>
            </w:r>
            <w:r>
              <w:rPr>
                <w:spacing w:val="-7"/>
              </w:rPr>
              <w:t xml:space="preserve"> </w:t>
            </w:r>
            <w:r>
              <w:t>University</w:t>
            </w:r>
            <w:r>
              <w:rPr>
                <w:spacing w:val="-7"/>
              </w:rPr>
              <w:t xml:space="preserve"> </w:t>
            </w:r>
            <w:r>
              <w:t>Corporate</w:t>
            </w:r>
            <w:r>
              <w:rPr>
                <w:spacing w:val="-6"/>
              </w:rPr>
              <w:t xml:space="preserve"> </w:t>
            </w:r>
            <w:r>
              <w:rPr>
                <w:spacing w:val="-2"/>
              </w:rPr>
              <w:t>Services</w:t>
            </w:r>
          </w:p>
        </w:tc>
        <w:tc>
          <w:tcPr>
            <w:tcW w:w="3525" w:type="dxa"/>
          </w:tcPr>
          <w:p w14:paraId="5B81EF41" w14:textId="77777777" w:rsidR="008A1D97" w:rsidRDefault="007A66A4">
            <w:pPr>
              <w:pStyle w:val="TableParagraph"/>
              <w:spacing w:before="5" w:line="235" w:lineRule="auto"/>
              <w:ind w:left="9"/>
            </w:pPr>
            <w:r>
              <w:t>Divisional</w:t>
            </w:r>
            <w:r>
              <w:rPr>
                <w:spacing w:val="-11"/>
              </w:rPr>
              <w:t xml:space="preserve"> </w:t>
            </w:r>
            <w:r>
              <w:t>Director</w:t>
            </w:r>
            <w:r>
              <w:rPr>
                <w:spacing w:val="-12"/>
              </w:rPr>
              <w:t xml:space="preserve"> </w:t>
            </w:r>
            <w:r>
              <w:t>of</w:t>
            </w:r>
            <w:r>
              <w:rPr>
                <w:spacing w:val="-12"/>
              </w:rPr>
              <w:t xml:space="preserve"> </w:t>
            </w:r>
            <w:r>
              <w:t>University Corporate Services</w:t>
            </w:r>
          </w:p>
        </w:tc>
      </w:tr>
      <w:tr w:rsidR="008A1D97" w14:paraId="1A8E8DEF" w14:textId="77777777">
        <w:trPr>
          <w:trHeight w:val="561"/>
        </w:trPr>
        <w:tc>
          <w:tcPr>
            <w:tcW w:w="6339" w:type="dxa"/>
          </w:tcPr>
          <w:p w14:paraId="68876405" w14:textId="77777777" w:rsidR="008A1D97" w:rsidRDefault="007A66A4">
            <w:pPr>
              <w:pStyle w:val="TableParagraph"/>
              <w:spacing w:before="5" w:line="235" w:lineRule="auto"/>
            </w:pPr>
            <w:r>
              <w:t>Responsibility</w:t>
            </w:r>
            <w:r>
              <w:rPr>
                <w:spacing w:val="-7"/>
              </w:rPr>
              <w:t xml:space="preserve"> </w:t>
            </w:r>
            <w:r>
              <w:t>for</w:t>
            </w:r>
            <w:r>
              <w:rPr>
                <w:spacing w:val="-5"/>
              </w:rPr>
              <w:t xml:space="preserve"> </w:t>
            </w:r>
            <w:r>
              <w:t>Finance</w:t>
            </w:r>
            <w:r>
              <w:rPr>
                <w:spacing w:val="-7"/>
              </w:rPr>
              <w:t xml:space="preserve"> </w:t>
            </w:r>
            <w:r>
              <w:t>Services</w:t>
            </w:r>
            <w:r>
              <w:rPr>
                <w:spacing w:val="-6"/>
              </w:rPr>
              <w:t xml:space="preserve"> </w:t>
            </w:r>
            <w:r>
              <w:t>including</w:t>
            </w:r>
            <w:r>
              <w:rPr>
                <w:spacing w:val="-6"/>
              </w:rPr>
              <w:t xml:space="preserve"> </w:t>
            </w:r>
            <w:r>
              <w:t>Procurement</w:t>
            </w:r>
            <w:r>
              <w:rPr>
                <w:spacing w:val="-8"/>
              </w:rPr>
              <w:t xml:space="preserve"> </w:t>
            </w:r>
            <w:r>
              <w:t>and</w:t>
            </w:r>
            <w:r>
              <w:rPr>
                <w:spacing w:val="-7"/>
              </w:rPr>
              <w:t xml:space="preserve"> </w:t>
            </w:r>
            <w:r>
              <w:t>Policy, Planning and Business Intelligence</w:t>
            </w:r>
          </w:p>
        </w:tc>
        <w:tc>
          <w:tcPr>
            <w:tcW w:w="3525" w:type="dxa"/>
          </w:tcPr>
          <w:p w14:paraId="2D1505DC" w14:textId="77777777" w:rsidR="008A1D97" w:rsidRDefault="007A66A4">
            <w:pPr>
              <w:pStyle w:val="TableParagraph"/>
              <w:spacing w:before="5" w:line="235" w:lineRule="auto"/>
              <w:ind w:left="9"/>
            </w:pPr>
            <w:r>
              <w:t>Chief</w:t>
            </w:r>
            <w:r>
              <w:rPr>
                <w:spacing w:val="-10"/>
              </w:rPr>
              <w:t xml:space="preserve"> </w:t>
            </w:r>
            <w:r>
              <w:t>Financial</w:t>
            </w:r>
            <w:r>
              <w:rPr>
                <w:spacing w:val="-8"/>
              </w:rPr>
              <w:t xml:space="preserve"> </w:t>
            </w:r>
            <w:r>
              <w:t>Officer</w:t>
            </w:r>
            <w:r>
              <w:rPr>
                <w:spacing w:val="-10"/>
              </w:rPr>
              <w:t xml:space="preserve"> </w:t>
            </w:r>
            <w:r>
              <w:t>and</w:t>
            </w:r>
            <w:r>
              <w:rPr>
                <w:spacing w:val="-11"/>
              </w:rPr>
              <w:t xml:space="preserve"> </w:t>
            </w:r>
            <w:r>
              <w:t>Executive Divisional Director of Finance,</w:t>
            </w:r>
          </w:p>
        </w:tc>
      </w:tr>
      <w:tr w:rsidR="008A1D97" w14:paraId="7FF8A909" w14:textId="77777777">
        <w:trPr>
          <w:trHeight w:val="561"/>
        </w:trPr>
        <w:tc>
          <w:tcPr>
            <w:tcW w:w="6339" w:type="dxa"/>
          </w:tcPr>
          <w:p w14:paraId="69E7C876" w14:textId="77777777" w:rsidR="008A1D97" w:rsidRDefault="007A66A4">
            <w:pPr>
              <w:pStyle w:val="TableParagraph"/>
              <w:spacing w:before="6" w:line="235" w:lineRule="auto"/>
              <w:ind w:right="89"/>
            </w:pPr>
            <w:r>
              <w:t>Responsibility</w:t>
            </w:r>
            <w:r>
              <w:rPr>
                <w:spacing w:val="-9"/>
              </w:rPr>
              <w:t xml:space="preserve"> </w:t>
            </w:r>
            <w:r>
              <w:t>for</w:t>
            </w:r>
            <w:r>
              <w:rPr>
                <w:spacing w:val="-9"/>
              </w:rPr>
              <w:t xml:space="preserve"> </w:t>
            </w:r>
            <w:r>
              <w:t>Global</w:t>
            </w:r>
            <w:r>
              <w:rPr>
                <w:spacing w:val="-8"/>
              </w:rPr>
              <w:t xml:space="preserve"> </w:t>
            </w:r>
            <w:r>
              <w:t>Advancement</w:t>
            </w:r>
            <w:r>
              <w:rPr>
                <w:spacing w:val="-11"/>
              </w:rPr>
              <w:t xml:space="preserve"> </w:t>
            </w:r>
            <w:r>
              <w:t>including</w:t>
            </w:r>
            <w:r>
              <w:rPr>
                <w:spacing w:val="-8"/>
              </w:rPr>
              <w:t xml:space="preserve"> </w:t>
            </w:r>
            <w:r>
              <w:t xml:space="preserve">philanthropic </w:t>
            </w:r>
            <w:r>
              <w:rPr>
                <w:spacing w:val="-2"/>
              </w:rPr>
              <w:t>activities</w:t>
            </w:r>
          </w:p>
        </w:tc>
        <w:tc>
          <w:tcPr>
            <w:tcW w:w="3525" w:type="dxa"/>
          </w:tcPr>
          <w:p w14:paraId="7C02515F" w14:textId="77777777" w:rsidR="008A1D97" w:rsidRDefault="007A66A4">
            <w:pPr>
              <w:pStyle w:val="TableParagraph"/>
              <w:spacing w:before="6" w:line="235" w:lineRule="auto"/>
              <w:ind w:left="9" w:right="115"/>
            </w:pPr>
            <w:r>
              <w:t>Executive Divisional Director of External</w:t>
            </w:r>
            <w:r>
              <w:rPr>
                <w:spacing w:val="-13"/>
              </w:rPr>
              <w:t xml:space="preserve"> </w:t>
            </w:r>
            <w:r>
              <w:t>Engagement</w:t>
            </w:r>
            <w:r>
              <w:rPr>
                <w:spacing w:val="-12"/>
              </w:rPr>
              <w:t xml:space="preserve"> </w:t>
            </w:r>
            <w:r>
              <w:t>and</w:t>
            </w:r>
            <w:r>
              <w:rPr>
                <w:spacing w:val="-13"/>
              </w:rPr>
              <w:t xml:space="preserve"> </w:t>
            </w:r>
            <w:r>
              <w:t>Global</w:t>
            </w:r>
          </w:p>
        </w:tc>
      </w:tr>
      <w:tr w:rsidR="008A1D97" w14:paraId="4F556601" w14:textId="77777777">
        <w:trPr>
          <w:trHeight w:val="710"/>
        </w:trPr>
        <w:tc>
          <w:tcPr>
            <w:tcW w:w="6339" w:type="dxa"/>
          </w:tcPr>
          <w:p w14:paraId="0179C478" w14:textId="77777777" w:rsidR="008A1D97" w:rsidRDefault="007A66A4">
            <w:pPr>
              <w:pStyle w:val="TableParagraph"/>
              <w:spacing w:before="5" w:line="235" w:lineRule="auto"/>
              <w:ind w:right="89"/>
            </w:pPr>
            <w:r>
              <w:t>Responsibility</w:t>
            </w:r>
            <w:r>
              <w:rPr>
                <w:spacing w:val="-10"/>
              </w:rPr>
              <w:t xml:space="preserve"> </w:t>
            </w:r>
            <w:r>
              <w:t>for</w:t>
            </w:r>
            <w:r>
              <w:rPr>
                <w:spacing w:val="-10"/>
              </w:rPr>
              <w:t xml:space="preserve"> </w:t>
            </w:r>
            <w:r>
              <w:t>Marketing,</w:t>
            </w:r>
            <w:r>
              <w:rPr>
                <w:spacing w:val="-8"/>
              </w:rPr>
              <w:t xml:space="preserve"> </w:t>
            </w:r>
            <w:r>
              <w:t>Recruitment,</w:t>
            </w:r>
            <w:r>
              <w:rPr>
                <w:spacing w:val="-8"/>
              </w:rPr>
              <w:t xml:space="preserve"> </w:t>
            </w:r>
            <w:r>
              <w:t>Communications</w:t>
            </w:r>
            <w:r>
              <w:rPr>
                <w:spacing w:val="-10"/>
              </w:rPr>
              <w:t xml:space="preserve"> </w:t>
            </w:r>
            <w:r>
              <w:t xml:space="preserve">and </w:t>
            </w:r>
            <w:r>
              <w:rPr>
                <w:spacing w:val="-2"/>
              </w:rPr>
              <w:t>Global</w:t>
            </w:r>
          </w:p>
        </w:tc>
        <w:tc>
          <w:tcPr>
            <w:tcW w:w="3525" w:type="dxa"/>
          </w:tcPr>
          <w:p w14:paraId="3772EF5C" w14:textId="77777777" w:rsidR="008A1D97" w:rsidRDefault="007A66A4">
            <w:pPr>
              <w:pStyle w:val="TableParagraph"/>
              <w:spacing w:before="5" w:line="235" w:lineRule="auto"/>
              <w:ind w:left="9" w:right="115"/>
            </w:pPr>
            <w:r>
              <w:t>Executive Divisional Director of External</w:t>
            </w:r>
            <w:r>
              <w:rPr>
                <w:spacing w:val="-13"/>
              </w:rPr>
              <w:t xml:space="preserve"> </w:t>
            </w:r>
            <w:r>
              <w:t>Engagement</w:t>
            </w:r>
            <w:r>
              <w:rPr>
                <w:spacing w:val="-12"/>
              </w:rPr>
              <w:t xml:space="preserve"> </w:t>
            </w:r>
            <w:r>
              <w:t>and</w:t>
            </w:r>
            <w:r>
              <w:rPr>
                <w:spacing w:val="-13"/>
              </w:rPr>
              <w:t xml:space="preserve"> </w:t>
            </w:r>
            <w:r>
              <w:t>Global</w:t>
            </w:r>
          </w:p>
        </w:tc>
      </w:tr>
      <w:tr w:rsidR="008A1D97" w14:paraId="60DB302E" w14:textId="77777777">
        <w:trPr>
          <w:trHeight w:val="561"/>
        </w:trPr>
        <w:tc>
          <w:tcPr>
            <w:tcW w:w="6339" w:type="dxa"/>
          </w:tcPr>
          <w:p w14:paraId="1A37018B" w14:textId="77777777" w:rsidR="008A1D97" w:rsidRDefault="007A66A4">
            <w:pPr>
              <w:pStyle w:val="TableParagraph"/>
            </w:pPr>
            <w:r>
              <w:t>Responsibility</w:t>
            </w:r>
            <w:r>
              <w:rPr>
                <w:spacing w:val="-7"/>
              </w:rPr>
              <w:t xml:space="preserve"> </w:t>
            </w:r>
            <w:r>
              <w:t>for</w:t>
            </w:r>
            <w:r>
              <w:rPr>
                <w:spacing w:val="-7"/>
              </w:rPr>
              <w:t xml:space="preserve"> </w:t>
            </w:r>
            <w:r>
              <w:t>Research</w:t>
            </w:r>
            <w:r>
              <w:rPr>
                <w:spacing w:val="-8"/>
              </w:rPr>
              <w:t xml:space="preserve"> </w:t>
            </w:r>
            <w:r>
              <w:t>Services</w:t>
            </w:r>
            <w:r>
              <w:rPr>
                <w:spacing w:val="-6"/>
              </w:rPr>
              <w:t xml:space="preserve"> </w:t>
            </w:r>
            <w:r>
              <w:t>and</w:t>
            </w:r>
            <w:r>
              <w:rPr>
                <w:spacing w:val="-8"/>
              </w:rPr>
              <w:t xml:space="preserve"> </w:t>
            </w:r>
            <w:r>
              <w:t>Doctoral</w:t>
            </w:r>
            <w:r>
              <w:rPr>
                <w:spacing w:val="-6"/>
              </w:rPr>
              <w:t xml:space="preserve"> </w:t>
            </w:r>
            <w:r>
              <w:rPr>
                <w:spacing w:val="-2"/>
              </w:rPr>
              <w:t>Faculty</w:t>
            </w:r>
          </w:p>
        </w:tc>
        <w:tc>
          <w:tcPr>
            <w:tcW w:w="3525" w:type="dxa"/>
          </w:tcPr>
          <w:p w14:paraId="4B42E86B" w14:textId="77777777" w:rsidR="008A1D97" w:rsidRDefault="007A66A4">
            <w:pPr>
              <w:pStyle w:val="TableParagraph"/>
              <w:spacing w:before="5" w:line="235" w:lineRule="auto"/>
              <w:ind w:left="9" w:right="115"/>
            </w:pPr>
            <w:r>
              <w:t>Divisional</w:t>
            </w:r>
            <w:r>
              <w:rPr>
                <w:spacing w:val="-13"/>
              </w:rPr>
              <w:t xml:space="preserve"> </w:t>
            </w:r>
            <w:r>
              <w:t>Director</w:t>
            </w:r>
            <w:r>
              <w:rPr>
                <w:spacing w:val="-12"/>
              </w:rPr>
              <w:t xml:space="preserve"> </w:t>
            </w:r>
            <w:r>
              <w:t>of</w:t>
            </w:r>
            <w:r>
              <w:rPr>
                <w:spacing w:val="-13"/>
              </w:rPr>
              <w:t xml:space="preserve"> </w:t>
            </w:r>
            <w:r>
              <w:t xml:space="preserve">Research </w:t>
            </w:r>
            <w:r>
              <w:rPr>
                <w:spacing w:val="-2"/>
              </w:rPr>
              <w:t>Services</w:t>
            </w:r>
          </w:p>
        </w:tc>
      </w:tr>
      <w:tr w:rsidR="008A1D97" w14:paraId="20981FF6" w14:textId="77777777">
        <w:trPr>
          <w:trHeight w:val="561"/>
        </w:trPr>
        <w:tc>
          <w:tcPr>
            <w:tcW w:w="6339" w:type="dxa"/>
          </w:tcPr>
          <w:p w14:paraId="53D43059" w14:textId="77777777" w:rsidR="008A1D97" w:rsidRDefault="007A66A4">
            <w:pPr>
              <w:pStyle w:val="TableParagraph"/>
            </w:pPr>
            <w:r>
              <w:t>Responsibility</w:t>
            </w:r>
            <w:r>
              <w:rPr>
                <w:spacing w:val="-7"/>
              </w:rPr>
              <w:t xml:space="preserve"> </w:t>
            </w:r>
            <w:r>
              <w:t>for</w:t>
            </w:r>
            <w:r>
              <w:rPr>
                <w:spacing w:val="-6"/>
              </w:rPr>
              <w:t xml:space="preserve"> </w:t>
            </w:r>
            <w:r>
              <w:t>Innovation,</w:t>
            </w:r>
            <w:r>
              <w:rPr>
                <w:spacing w:val="-5"/>
              </w:rPr>
              <w:t xml:space="preserve"> </w:t>
            </w:r>
            <w:r>
              <w:t>Impact</w:t>
            </w:r>
            <w:r>
              <w:rPr>
                <w:spacing w:val="-8"/>
              </w:rPr>
              <w:t xml:space="preserve"> </w:t>
            </w:r>
            <w:r>
              <w:t>and</w:t>
            </w:r>
            <w:r>
              <w:rPr>
                <w:spacing w:val="-7"/>
              </w:rPr>
              <w:t xml:space="preserve"> </w:t>
            </w:r>
            <w:r>
              <w:rPr>
                <w:spacing w:val="-2"/>
              </w:rPr>
              <w:t>Business</w:t>
            </w:r>
          </w:p>
        </w:tc>
        <w:tc>
          <w:tcPr>
            <w:tcW w:w="3525" w:type="dxa"/>
          </w:tcPr>
          <w:p w14:paraId="0E4FA5CB" w14:textId="77777777" w:rsidR="008A1D97" w:rsidRDefault="007A66A4">
            <w:pPr>
              <w:pStyle w:val="TableParagraph"/>
              <w:spacing w:before="5" w:line="235" w:lineRule="auto"/>
              <w:ind w:left="9"/>
            </w:pPr>
            <w:r>
              <w:t>Interim Divisional Director of Innovation,</w:t>
            </w:r>
            <w:r>
              <w:rPr>
                <w:spacing w:val="-12"/>
              </w:rPr>
              <w:t xml:space="preserve"> </w:t>
            </w:r>
            <w:r>
              <w:t>Impact</w:t>
            </w:r>
            <w:r>
              <w:rPr>
                <w:spacing w:val="-13"/>
              </w:rPr>
              <w:t xml:space="preserve"> </w:t>
            </w:r>
            <w:r>
              <w:t>and</w:t>
            </w:r>
            <w:r>
              <w:rPr>
                <w:spacing w:val="-12"/>
              </w:rPr>
              <w:t xml:space="preserve"> </w:t>
            </w:r>
            <w:r>
              <w:t>Business</w:t>
            </w:r>
          </w:p>
        </w:tc>
      </w:tr>
      <w:tr w:rsidR="008A1D97" w14:paraId="0566DF4C" w14:textId="77777777">
        <w:trPr>
          <w:trHeight w:val="561"/>
        </w:trPr>
        <w:tc>
          <w:tcPr>
            <w:tcW w:w="6339" w:type="dxa"/>
          </w:tcPr>
          <w:p w14:paraId="070ED139" w14:textId="77777777" w:rsidR="008A1D97" w:rsidRDefault="007A66A4">
            <w:pPr>
              <w:pStyle w:val="TableParagraph"/>
            </w:pPr>
            <w:r>
              <w:t>Leadership</w:t>
            </w:r>
            <w:r>
              <w:rPr>
                <w:spacing w:val="-8"/>
              </w:rPr>
              <w:t xml:space="preserve"> </w:t>
            </w:r>
            <w:r>
              <w:t>of</w:t>
            </w:r>
            <w:r>
              <w:rPr>
                <w:spacing w:val="-6"/>
              </w:rPr>
              <w:t xml:space="preserve"> </w:t>
            </w:r>
            <w:r>
              <w:t>Vice-Chancellor’s</w:t>
            </w:r>
            <w:r>
              <w:rPr>
                <w:spacing w:val="-6"/>
              </w:rPr>
              <w:t xml:space="preserve"> </w:t>
            </w:r>
            <w:r>
              <w:rPr>
                <w:spacing w:val="-2"/>
              </w:rPr>
              <w:t>office</w:t>
            </w:r>
          </w:p>
        </w:tc>
        <w:tc>
          <w:tcPr>
            <w:tcW w:w="3525" w:type="dxa"/>
          </w:tcPr>
          <w:p w14:paraId="5E7D3BAA" w14:textId="77777777" w:rsidR="008A1D97" w:rsidRDefault="007A66A4">
            <w:pPr>
              <w:pStyle w:val="TableParagraph"/>
              <w:ind w:left="9"/>
            </w:pPr>
            <w:r>
              <w:t>Head</w:t>
            </w:r>
            <w:r>
              <w:rPr>
                <w:spacing w:val="-6"/>
              </w:rPr>
              <w:t xml:space="preserve"> </w:t>
            </w:r>
            <w:r>
              <w:t>of</w:t>
            </w:r>
            <w:r>
              <w:rPr>
                <w:spacing w:val="-5"/>
              </w:rPr>
              <w:t xml:space="preserve"> </w:t>
            </w:r>
            <w:r>
              <w:t>the</w:t>
            </w:r>
            <w:r>
              <w:rPr>
                <w:spacing w:val="-5"/>
              </w:rPr>
              <w:t xml:space="preserve"> </w:t>
            </w:r>
            <w:r>
              <w:t>Vice-Chancellor's</w:t>
            </w:r>
            <w:r>
              <w:rPr>
                <w:spacing w:val="-5"/>
              </w:rPr>
              <w:t xml:space="preserve"> </w:t>
            </w:r>
            <w:r>
              <w:rPr>
                <w:spacing w:val="-2"/>
              </w:rPr>
              <w:t>Office</w:t>
            </w:r>
          </w:p>
        </w:tc>
      </w:tr>
    </w:tbl>
    <w:p w14:paraId="569127B9" w14:textId="77777777" w:rsidR="008A1D97" w:rsidRDefault="008A1D97">
      <w:pPr>
        <w:sectPr w:rsidR="008A1D97" w:rsidSect="00D917E3">
          <w:type w:val="continuous"/>
          <w:pgSz w:w="11910" w:h="16840"/>
          <w:pgMar w:top="1400" w:right="280" w:bottom="1418" w:left="1300" w:header="0" w:footer="690" w:gutter="0"/>
          <w:cols w:space="720"/>
        </w:sectPr>
      </w:pPr>
    </w:p>
    <w:p w14:paraId="19ADB821" w14:textId="77777777" w:rsidR="008A1D97" w:rsidRDefault="007A66A4">
      <w:pPr>
        <w:pStyle w:val="Heading1"/>
        <w:spacing w:before="29"/>
        <w:ind w:left="236"/>
      </w:pPr>
      <w:bookmarkStart w:id="27" w:name="_bookmark26"/>
      <w:bookmarkEnd w:id="27"/>
      <w:r>
        <w:t>Schedule</w:t>
      </w:r>
      <w:r>
        <w:rPr>
          <w:spacing w:val="-7"/>
        </w:rPr>
        <w:t xml:space="preserve"> </w:t>
      </w:r>
      <w:r>
        <w:t>of</w:t>
      </w:r>
      <w:r>
        <w:rPr>
          <w:spacing w:val="-8"/>
        </w:rPr>
        <w:t xml:space="preserve"> </w:t>
      </w:r>
      <w:r>
        <w:t>Delegations</w:t>
      </w:r>
      <w:r>
        <w:rPr>
          <w:spacing w:val="-7"/>
        </w:rPr>
        <w:t xml:space="preserve"> </w:t>
      </w:r>
      <w:r>
        <w:t>of</w:t>
      </w:r>
      <w:r>
        <w:rPr>
          <w:spacing w:val="-8"/>
        </w:rPr>
        <w:t xml:space="preserve"> </w:t>
      </w:r>
      <w:r>
        <w:t>Authority</w:t>
      </w:r>
      <w:r>
        <w:rPr>
          <w:spacing w:val="-4"/>
        </w:rPr>
        <w:t xml:space="preserve"> </w:t>
      </w:r>
      <w:r>
        <w:t>to</w:t>
      </w:r>
      <w:r>
        <w:rPr>
          <w:spacing w:val="-3"/>
        </w:rPr>
        <w:t xml:space="preserve"> </w:t>
      </w:r>
      <w:r>
        <w:t>Enter</w:t>
      </w:r>
      <w:r>
        <w:rPr>
          <w:spacing w:val="-4"/>
        </w:rPr>
        <w:t xml:space="preserve"> </w:t>
      </w:r>
      <w:r>
        <w:t>into</w:t>
      </w:r>
      <w:r>
        <w:rPr>
          <w:spacing w:val="-7"/>
        </w:rPr>
        <w:t xml:space="preserve"> </w:t>
      </w:r>
      <w:r>
        <w:rPr>
          <w:spacing w:val="-2"/>
        </w:rPr>
        <w:t>Contracts</w:t>
      </w:r>
    </w:p>
    <w:p w14:paraId="387D8E40" w14:textId="77777777" w:rsidR="008A1D97" w:rsidRDefault="008A1D97">
      <w:pPr>
        <w:pStyle w:val="BodyText"/>
        <w:spacing w:before="7"/>
        <w:rPr>
          <w:b/>
          <w:sz w:val="39"/>
        </w:rPr>
      </w:pPr>
    </w:p>
    <w:p w14:paraId="43C6F2EF" w14:textId="77777777" w:rsidR="008A1D97" w:rsidRDefault="007A66A4">
      <w:pPr>
        <w:pStyle w:val="ListParagraph"/>
        <w:numPr>
          <w:ilvl w:val="0"/>
          <w:numId w:val="1"/>
        </w:numPr>
        <w:tabs>
          <w:tab w:val="left" w:pos="956"/>
          <w:tab w:val="left" w:pos="957"/>
        </w:tabs>
        <w:spacing w:before="1"/>
      </w:pPr>
      <w:r>
        <w:rPr>
          <w:u w:val="single"/>
        </w:rPr>
        <w:t>General</w:t>
      </w:r>
      <w:r>
        <w:rPr>
          <w:spacing w:val="-5"/>
          <w:u w:val="single"/>
        </w:rPr>
        <w:t xml:space="preserve"> </w:t>
      </w:r>
      <w:r>
        <w:rPr>
          <w:spacing w:val="-2"/>
          <w:u w:val="single"/>
        </w:rPr>
        <w:t>Principles</w:t>
      </w:r>
    </w:p>
    <w:p w14:paraId="426291D1" w14:textId="77777777" w:rsidR="008A1D97" w:rsidRDefault="008A1D97">
      <w:pPr>
        <w:pStyle w:val="BodyText"/>
        <w:spacing w:before="5"/>
        <w:rPr>
          <w:sz w:val="17"/>
        </w:rPr>
      </w:pPr>
    </w:p>
    <w:p w14:paraId="5A80D458" w14:textId="77777777" w:rsidR="008A1D97" w:rsidRDefault="007A66A4">
      <w:pPr>
        <w:pStyle w:val="BodyText"/>
        <w:spacing w:before="56"/>
        <w:ind w:left="236" w:right="1271"/>
        <w:jc w:val="both"/>
      </w:pPr>
      <w:r>
        <w:t>The Vice-Chancellor and Chief Executive, Provost and the Registrar and Secretary can sign any document, subject to approval of the relevant project (with relevant specialist advice where appropriate), partnership or other arrangement being given by the relevant empowered body which</w:t>
      </w:r>
      <w:r>
        <w:rPr>
          <w:spacing w:val="-3"/>
        </w:rPr>
        <w:t xml:space="preserve"> </w:t>
      </w:r>
      <w:r>
        <w:t>is</w:t>
      </w:r>
      <w:r>
        <w:rPr>
          <w:spacing w:val="-1"/>
        </w:rPr>
        <w:t xml:space="preserve"> </w:t>
      </w:r>
      <w:r>
        <w:t>responsible</w:t>
      </w:r>
      <w:r>
        <w:rPr>
          <w:spacing w:val="-2"/>
        </w:rPr>
        <w:t xml:space="preserve"> </w:t>
      </w:r>
      <w:r>
        <w:t>for scrutinizing</w:t>
      </w:r>
      <w:r>
        <w:rPr>
          <w:spacing w:val="-1"/>
        </w:rPr>
        <w:t xml:space="preserve"> </w:t>
      </w:r>
      <w:r>
        <w:t>proposals</w:t>
      </w:r>
      <w:r>
        <w:rPr>
          <w:spacing w:val="-2"/>
        </w:rPr>
        <w:t xml:space="preserve"> </w:t>
      </w:r>
      <w:r>
        <w:t>in</w:t>
      </w:r>
      <w:r>
        <w:rPr>
          <w:spacing w:val="-3"/>
        </w:rPr>
        <w:t xml:space="preserve"> </w:t>
      </w:r>
      <w:r>
        <w:t>full (Council, UEB, SIC or</w:t>
      </w:r>
      <w:r>
        <w:rPr>
          <w:spacing w:val="-2"/>
        </w:rPr>
        <w:t xml:space="preserve"> </w:t>
      </w:r>
      <w:r>
        <w:t>the Capital</w:t>
      </w:r>
      <w:r>
        <w:rPr>
          <w:spacing w:val="-1"/>
        </w:rPr>
        <w:t xml:space="preserve"> </w:t>
      </w:r>
      <w:r>
        <w:t xml:space="preserve">Management </w:t>
      </w:r>
      <w:r>
        <w:rPr>
          <w:spacing w:val="-2"/>
        </w:rPr>
        <w:t>Group).</w:t>
      </w:r>
    </w:p>
    <w:p w14:paraId="1B5F1082" w14:textId="77777777" w:rsidR="008A1D97" w:rsidRDefault="008A1D97">
      <w:pPr>
        <w:pStyle w:val="BodyText"/>
        <w:spacing w:before="6"/>
        <w:rPr>
          <w:sz w:val="26"/>
        </w:rPr>
      </w:pPr>
    </w:p>
    <w:p w14:paraId="29090B38" w14:textId="77777777" w:rsidR="008A1D97" w:rsidRDefault="007A66A4">
      <w:pPr>
        <w:pStyle w:val="BodyText"/>
        <w:ind w:left="236" w:right="1272"/>
        <w:jc w:val="both"/>
      </w:pPr>
      <w:r>
        <w:t>In the absence of the Vice-Chancellor and Chief Executive and Provost</w:t>
      </w:r>
      <w:r>
        <w:rPr>
          <w:spacing w:val="-1"/>
        </w:rPr>
        <w:t xml:space="preserve"> </w:t>
      </w:r>
      <w:r>
        <w:t>for any reason (and subject to</w:t>
      </w:r>
      <w:r>
        <w:rPr>
          <w:spacing w:val="-2"/>
        </w:rPr>
        <w:t xml:space="preserve"> </w:t>
      </w:r>
      <w:r>
        <w:t>approvals</w:t>
      </w:r>
      <w:r>
        <w:rPr>
          <w:spacing w:val="-1"/>
        </w:rPr>
        <w:t xml:space="preserve"> </w:t>
      </w:r>
      <w:r>
        <w:t>as</w:t>
      </w:r>
      <w:r>
        <w:rPr>
          <w:spacing w:val="-1"/>
        </w:rPr>
        <w:t xml:space="preserve"> </w:t>
      </w:r>
      <w:r>
        <w:t>defined</w:t>
      </w:r>
      <w:r>
        <w:rPr>
          <w:spacing w:val="-1"/>
        </w:rPr>
        <w:t xml:space="preserve"> </w:t>
      </w:r>
      <w:r>
        <w:t>above), any</w:t>
      </w:r>
      <w:r>
        <w:rPr>
          <w:spacing w:val="-1"/>
        </w:rPr>
        <w:t xml:space="preserve"> </w:t>
      </w:r>
      <w:r>
        <w:t>of</w:t>
      </w:r>
      <w:r>
        <w:rPr>
          <w:spacing w:val="-1"/>
        </w:rPr>
        <w:t xml:space="preserve"> </w:t>
      </w:r>
      <w:r>
        <w:t>the</w:t>
      </w:r>
      <w:r>
        <w:rPr>
          <w:spacing w:val="-1"/>
        </w:rPr>
        <w:t xml:space="preserve"> </w:t>
      </w:r>
      <w:r>
        <w:t>Deputy</w:t>
      </w:r>
      <w:r>
        <w:rPr>
          <w:spacing w:val="-1"/>
        </w:rPr>
        <w:t xml:space="preserve"> </w:t>
      </w:r>
      <w:r>
        <w:t>Vice-Chancellors</w:t>
      </w:r>
      <w:r>
        <w:rPr>
          <w:spacing w:val="-1"/>
        </w:rPr>
        <w:t xml:space="preserve"> </w:t>
      </w:r>
      <w:r>
        <w:t>(DVCs)</w:t>
      </w:r>
      <w:r>
        <w:rPr>
          <w:spacing w:val="-1"/>
        </w:rPr>
        <w:t xml:space="preserve"> </w:t>
      </w:r>
      <w:r>
        <w:t>can</w:t>
      </w:r>
      <w:r>
        <w:rPr>
          <w:spacing w:val="-2"/>
        </w:rPr>
        <w:t xml:space="preserve"> </w:t>
      </w:r>
      <w:r>
        <w:t>sign</w:t>
      </w:r>
      <w:r>
        <w:rPr>
          <w:spacing w:val="-2"/>
        </w:rPr>
        <w:t xml:space="preserve"> </w:t>
      </w:r>
      <w:r>
        <w:t>any</w:t>
      </w:r>
      <w:r>
        <w:rPr>
          <w:spacing w:val="-1"/>
        </w:rPr>
        <w:t xml:space="preserve"> </w:t>
      </w:r>
      <w:r>
        <w:t>document.</w:t>
      </w:r>
    </w:p>
    <w:p w14:paraId="5B001B77" w14:textId="77777777" w:rsidR="008A1D97" w:rsidRDefault="008A1D97">
      <w:pPr>
        <w:pStyle w:val="BodyText"/>
        <w:spacing w:before="1"/>
      </w:pPr>
    </w:p>
    <w:p w14:paraId="2E2A7FF2" w14:textId="77777777" w:rsidR="008A1D97" w:rsidRDefault="007A66A4">
      <w:pPr>
        <w:pStyle w:val="BodyText"/>
        <w:ind w:left="236" w:right="1272"/>
        <w:jc w:val="both"/>
      </w:pPr>
      <w:r>
        <w:t>In</w:t>
      </w:r>
      <w:r>
        <w:rPr>
          <w:spacing w:val="-13"/>
        </w:rPr>
        <w:t xml:space="preserve"> </w:t>
      </w:r>
      <w:r>
        <w:t>the</w:t>
      </w:r>
      <w:r>
        <w:rPr>
          <w:spacing w:val="-3"/>
        </w:rPr>
        <w:t xml:space="preserve"> </w:t>
      </w:r>
      <w:r>
        <w:t>absence</w:t>
      </w:r>
      <w:r>
        <w:rPr>
          <w:spacing w:val="-7"/>
        </w:rPr>
        <w:t xml:space="preserve"> </w:t>
      </w:r>
      <w:r>
        <w:t>of</w:t>
      </w:r>
      <w:r>
        <w:rPr>
          <w:spacing w:val="-8"/>
        </w:rPr>
        <w:t xml:space="preserve"> </w:t>
      </w:r>
      <w:r>
        <w:t>the</w:t>
      </w:r>
      <w:r>
        <w:rPr>
          <w:spacing w:val="-8"/>
        </w:rPr>
        <w:t xml:space="preserve"> </w:t>
      </w:r>
      <w:r>
        <w:t>Registrar</w:t>
      </w:r>
      <w:r>
        <w:rPr>
          <w:spacing w:val="-12"/>
        </w:rPr>
        <w:t xml:space="preserve"> </w:t>
      </w:r>
      <w:r>
        <w:t>and</w:t>
      </w:r>
      <w:r>
        <w:rPr>
          <w:spacing w:val="-4"/>
        </w:rPr>
        <w:t xml:space="preserve"> </w:t>
      </w:r>
      <w:r>
        <w:t>Secretary</w:t>
      </w:r>
      <w:r>
        <w:rPr>
          <w:spacing w:val="-7"/>
        </w:rPr>
        <w:t xml:space="preserve"> </w:t>
      </w:r>
      <w:r>
        <w:t>for</w:t>
      </w:r>
      <w:r>
        <w:rPr>
          <w:spacing w:val="-8"/>
        </w:rPr>
        <w:t xml:space="preserve"> </w:t>
      </w:r>
      <w:r>
        <w:t>any</w:t>
      </w:r>
      <w:r>
        <w:rPr>
          <w:spacing w:val="-7"/>
        </w:rPr>
        <w:t xml:space="preserve"> </w:t>
      </w:r>
      <w:r>
        <w:t>reason,</w:t>
      </w:r>
      <w:r>
        <w:rPr>
          <w:spacing w:val="-10"/>
        </w:rPr>
        <w:t xml:space="preserve"> </w:t>
      </w:r>
      <w:r>
        <w:t>the</w:t>
      </w:r>
      <w:r>
        <w:rPr>
          <w:spacing w:val="-8"/>
        </w:rPr>
        <w:t xml:space="preserve"> </w:t>
      </w:r>
      <w:r>
        <w:t>Chief</w:t>
      </w:r>
      <w:r>
        <w:rPr>
          <w:spacing w:val="-11"/>
        </w:rPr>
        <w:t xml:space="preserve"> </w:t>
      </w:r>
      <w:r>
        <w:t>Financial</w:t>
      </w:r>
      <w:r>
        <w:rPr>
          <w:spacing w:val="-10"/>
        </w:rPr>
        <w:t xml:space="preserve"> </w:t>
      </w:r>
      <w:r>
        <w:t>Officer</w:t>
      </w:r>
      <w:r>
        <w:rPr>
          <w:spacing w:val="-7"/>
        </w:rPr>
        <w:t xml:space="preserve"> </w:t>
      </w:r>
      <w:r>
        <w:t>can</w:t>
      </w:r>
      <w:r>
        <w:rPr>
          <w:spacing w:val="9"/>
        </w:rPr>
        <w:t xml:space="preserve"> </w:t>
      </w:r>
      <w:r>
        <w:t>(subject to the approvals defined above) sign any</w:t>
      </w:r>
      <w:r>
        <w:rPr>
          <w:spacing w:val="-5"/>
        </w:rPr>
        <w:t xml:space="preserve"> </w:t>
      </w:r>
      <w:r>
        <w:t>document.</w:t>
      </w:r>
    </w:p>
    <w:p w14:paraId="2F7B26FB" w14:textId="77777777" w:rsidR="008A1D97" w:rsidRDefault="008A1D97">
      <w:pPr>
        <w:pStyle w:val="BodyText"/>
        <w:spacing w:before="1"/>
      </w:pPr>
    </w:p>
    <w:p w14:paraId="22932A46" w14:textId="77777777" w:rsidR="008A1D97" w:rsidRDefault="007A66A4">
      <w:pPr>
        <w:pStyle w:val="BodyText"/>
        <w:ind w:left="236" w:right="1280"/>
        <w:jc w:val="both"/>
      </w:pPr>
      <w:r>
        <w:t>Any</w:t>
      </w:r>
      <w:r>
        <w:rPr>
          <w:spacing w:val="-6"/>
        </w:rPr>
        <w:t xml:space="preserve"> </w:t>
      </w:r>
      <w:r>
        <w:t>contract</w:t>
      </w:r>
      <w:r>
        <w:rPr>
          <w:spacing w:val="-4"/>
        </w:rPr>
        <w:t xml:space="preserve"> </w:t>
      </w:r>
      <w:r>
        <w:t>(not</w:t>
      </w:r>
      <w:r>
        <w:rPr>
          <w:spacing w:val="-4"/>
        </w:rPr>
        <w:t xml:space="preserve"> </w:t>
      </w:r>
      <w:r>
        <w:t>specified</w:t>
      </w:r>
      <w:r>
        <w:rPr>
          <w:spacing w:val="-7"/>
        </w:rPr>
        <w:t xml:space="preserve"> </w:t>
      </w:r>
      <w:r>
        <w:t>under</w:t>
      </w:r>
      <w:r>
        <w:rPr>
          <w:spacing w:val="-7"/>
        </w:rPr>
        <w:t xml:space="preserve"> </w:t>
      </w:r>
      <w:r>
        <w:t>a</w:t>
      </w:r>
      <w:r>
        <w:rPr>
          <w:spacing w:val="-3"/>
        </w:rPr>
        <w:t xml:space="preserve"> </w:t>
      </w:r>
      <w:r>
        <w:t>theme</w:t>
      </w:r>
      <w:r>
        <w:rPr>
          <w:spacing w:val="-6"/>
        </w:rPr>
        <w:t xml:space="preserve"> </w:t>
      </w:r>
      <w:r>
        <w:t>below)</w:t>
      </w:r>
      <w:r>
        <w:rPr>
          <w:spacing w:val="-6"/>
        </w:rPr>
        <w:t xml:space="preserve"> </w:t>
      </w:r>
      <w:r>
        <w:t>with</w:t>
      </w:r>
      <w:r>
        <w:rPr>
          <w:spacing w:val="-8"/>
        </w:rPr>
        <w:t xml:space="preserve"> </w:t>
      </w:r>
      <w:r>
        <w:t>a</w:t>
      </w:r>
      <w:r>
        <w:rPr>
          <w:spacing w:val="-3"/>
        </w:rPr>
        <w:t xml:space="preserve"> </w:t>
      </w:r>
      <w:r>
        <w:t>value</w:t>
      </w:r>
      <w:r>
        <w:rPr>
          <w:spacing w:val="-6"/>
        </w:rPr>
        <w:t xml:space="preserve"> </w:t>
      </w:r>
      <w:r>
        <w:t>greater</w:t>
      </w:r>
      <w:r>
        <w:rPr>
          <w:spacing w:val="-7"/>
        </w:rPr>
        <w:t xml:space="preserve"> </w:t>
      </w:r>
      <w:r>
        <w:t>than</w:t>
      </w:r>
      <w:r>
        <w:rPr>
          <w:spacing w:val="-3"/>
        </w:rPr>
        <w:t xml:space="preserve"> </w:t>
      </w:r>
      <w:r>
        <w:t>£1m</w:t>
      </w:r>
      <w:r>
        <w:rPr>
          <w:spacing w:val="-1"/>
        </w:rPr>
        <w:t xml:space="preserve"> </w:t>
      </w:r>
      <w:r>
        <w:t>must</w:t>
      </w:r>
      <w:r>
        <w:rPr>
          <w:spacing w:val="-9"/>
        </w:rPr>
        <w:t xml:space="preserve"> </w:t>
      </w:r>
      <w:r>
        <w:t>be</w:t>
      </w:r>
      <w:r>
        <w:rPr>
          <w:spacing w:val="-2"/>
        </w:rPr>
        <w:t xml:space="preserve"> </w:t>
      </w:r>
      <w:r>
        <w:t>signed</w:t>
      </w:r>
      <w:r>
        <w:rPr>
          <w:spacing w:val="-7"/>
        </w:rPr>
        <w:t xml:space="preserve"> </w:t>
      </w:r>
      <w:r>
        <w:t>by any of: Vice-Chancellor, Provost, DVCs, Registrar and Secretary or Chief Financial Officer.</w:t>
      </w:r>
    </w:p>
    <w:p w14:paraId="02C99706" w14:textId="77777777" w:rsidR="008A1D97" w:rsidRDefault="008A1D97">
      <w:pPr>
        <w:pStyle w:val="BodyText"/>
        <w:spacing w:before="8"/>
        <w:rPr>
          <w:sz w:val="21"/>
        </w:rPr>
      </w:pPr>
    </w:p>
    <w:p w14:paraId="0AB3819F" w14:textId="77777777" w:rsidR="008A1D97" w:rsidRDefault="007A66A4">
      <w:pPr>
        <w:pStyle w:val="BodyText"/>
        <w:spacing w:before="1"/>
        <w:ind w:left="236" w:right="1268"/>
        <w:jc w:val="both"/>
      </w:pPr>
      <w:r>
        <w:t>Ordinary contracts for the purchase of goods and services such as catering, stationery and other consumables in budget centres must be made in accordance with Section E of the University’s Financial Regulations.</w:t>
      </w:r>
    </w:p>
    <w:p w14:paraId="23806C56" w14:textId="77777777" w:rsidR="008A1D97" w:rsidRDefault="008A1D97">
      <w:pPr>
        <w:pStyle w:val="BodyText"/>
      </w:pPr>
    </w:p>
    <w:p w14:paraId="10C8D2DD" w14:textId="77777777" w:rsidR="008A1D97" w:rsidRDefault="007A66A4">
      <w:pPr>
        <w:pStyle w:val="BodyText"/>
        <w:spacing w:before="1"/>
        <w:ind w:left="236" w:right="1276"/>
        <w:jc w:val="both"/>
      </w:pPr>
      <w:r>
        <w:t>In the case of any conflict between this schedule and the Financial Regulations, the Financial Regulations will take precedence.</w:t>
      </w:r>
    </w:p>
    <w:p w14:paraId="034E1249" w14:textId="77777777" w:rsidR="008A1D97" w:rsidRDefault="008A1D97">
      <w:pPr>
        <w:pStyle w:val="BodyText"/>
        <w:spacing w:before="8"/>
        <w:rPr>
          <w:sz w:val="21"/>
        </w:rPr>
      </w:pPr>
    </w:p>
    <w:p w14:paraId="652039DF" w14:textId="77777777" w:rsidR="008A1D97" w:rsidRDefault="007A66A4">
      <w:pPr>
        <w:pStyle w:val="BodyText"/>
        <w:ind w:left="236" w:right="1273"/>
        <w:jc w:val="both"/>
      </w:pPr>
      <w:r>
        <w:t>Contract</w:t>
      </w:r>
      <w:r>
        <w:rPr>
          <w:spacing w:val="-6"/>
        </w:rPr>
        <w:t xml:space="preserve"> </w:t>
      </w:r>
      <w:r>
        <w:t>values</w:t>
      </w:r>
      <w:r>
        <w:rPr>
          <w:spacing w:val="-3"/>
        </w:rPr>
        <w:t xml:space="preserve"> </w:t>
      </w:r>
      <w:r>
        <w:t>specified</w:t>
      </w:r>
      <w:r>
        <w:rPr>
          <w:spacing w:val="-8"/>
        </w:rPr>
        <w:t xml:space="preserve"> </w:t>
      </w:r>
      <w:r>
        <w:t>in</w:t>
      </w:r>
      <w:r>
        <w:rPr>
          <w:spacing w:val="-5"/>
        </w:rPr>
        <w:t xml:space="preserve"> </w:t>
      </w:r>
      <w:r>
        <w:t>this</w:t>
      </w:r>
      <w:r>
        <w:rPr>
          <w:spacing w:val="-4"/>
        </w:rPr>
        <w:t xml:space="preserve"> </w:t>
      </w:r>
      <w:r>
        <w:t>schedule</w:t>
      </w:r>
      <w:r>
        <w:rPr>
          <w:spacing w:val="-4"/>
        </w:rPr>
        <w:t xml:space="preserve"> </w:t>
      </w:r>
      <w:r>
        <w:t>relate</w:t>
      </w:r>
      <w:r>
        <w:rPr>
          <w:spacing w:val="-4"/>
        </w:rPr>
        <w:t xml:space="preserve"> </w:t>
      </w:r>
      <w:r>
        <w:t>to</w:t>
      </w:r>
      <w:r>
        <w:rPr>
          <w:spacing w:val="-5"/>
        </w:rPr>
        <w:t xml:space="preserve"> </w:t>
      </w:r>
      <w:r>
        <w:t>the</w:t>
      </w:r>
      <w:r>
        <w:rPr>
          <w:spacing w:val="-4"/>
        </w:rPr>
        <w:t xml:space="preserve"> </w:t>
      </w:r>
      <w:r>
        <w:t>value</w:t>
      </w:r>
      <w:r>
        <w:rPr>
          <w:spacing w:val="-4"/>
        </w:rPr>
        <w:t xml:space="preserve"> </w:t>
      </w:r>
      <w:r>
        <w:t>of</w:t>
      </w:r>
      <w:r>
        <w:rPr>
          <w:spacing w:val="-4"/>
        </w:rPr>
        <w:t xml:space="preserve"> </w:t>
      </w:r>
      <w:r>
        <w:t>the</w:t>
      </w:r>
      <w:r>
        <w:rPr>
          <w:spacing w:val="-4"/>
        </w:rPr>
        <w:t xml:space="preserve"> </w:t>
      </w:r>
      <w:r>
        <w:t>contract</w:t>
      </w:r>
      <w:r>
        <w:rPr>
          <w:spacing w:val="-6"/>
        </w:rPr>
        <w:t xml:space="preserve"> </w:t>
      </w:r>
      <w:r>
        <w:t>over</w:t>
      </w:r>
      <w:r>
        <w:rPr>
          <w:spacing w:val="-4"/>
        </w:rPr>
        <w:t xml:space="preserve"> </w:t>
      </w:r>
      <w:r>
        <w:t>its</w:t>
      </w:r>
      <w:r>
        <w:rPr>
          <w:spacing w:val="-4"/>
        </w:rPr>
        <w:t xml:space="preserve"> </w:t>
      </w:r>
      <w:r>
        <w:t>specified</w:t>
      </w:r>
      <w:r>
        <w:rPr>
          <w:spacing w:val="-4"/>
        </w:rPr>
        <w:t xml:space="preserve"> </w:t>
      </w:r>
      <w:r>
        <w:t>term, exclusive of VAT (where applicable).</w:t>
      </w:r>
    </w:p>
    <w:p w14:paraId="2058FCD1" w14:textId="77777777" w:rsidR="008A1D97" w:rsidRDefault="008A1D97">
      <w:pPr>
        <w:pStyle w:val="BodyText"/>
      </w:pPr>
    </w:p>
    <w:p w14:paraId="10E793BA" w14:textId="77777777" w:rsidR="008A1D97" w:rsidRDefault="007A66A4">
      <w:pPr>
        <w:pStyle w:val="Heading4"/>
        <w:spacing w:line="235" w:lineRule="auto"/>
        <w:ind w:left="236" w:right="1266"/>
        <w:jc w:val="both"/>
      </w:pPr>
      <w:r>
        <w:t xml:space="preserve">For the purposes of this delegation framework, Memorandums of Understanding also count as </w:t>
      </w:r>
      <w:r>
        <w:rPr>
          <w:spacing w:val="-2"/>
        </w:rPr>
        <w:t>contracts.</w:t>
      </w:r>
    </w:p>
    <w:p w14:paraId="1F1B0A15" w14:textId="77777777" w:rsidR="008A1D97" w:rsidRDefault="008A1D97">
      <w:pPr>
        <w:pStyle w:val="BodyText"/>
        <w:spacing w:before="8"/>
        <w:rPr>
          <w:b/>
        </w:rPr>
      </w:pPr>
    </w:p>
    <w:p w14:paraId="6B5E945A" w14:textId="77777777" w:rsidR="008A1D97" w:rsidRDefault="007A66A4">
      <w:pPr>
        <w:pStyle w:val="ListParagraph"/>
        <w:numPr>
          <w:ilvl w:val="0"/>
          <w:numId w:val="1"/>
        </w:numPr>
        <w:tabs>
          <w:tab w:val="left" w:pos="956"/>
          <w:tab w:val="left" w:pos="957"/>
        </w:tabs>
      </w:pPr>
      <w:r>
        <w:rPr>
          <w:u w:val="single"/>
        </w:rPr>
        <w:t>Documents</w:t>
      </w:r>
      <w:r>
        <w:rPr>
          <w:spacing w:val="-10"/>
          <w:u w:val="single"/>
        </w:rPr>
        <w:t xml:space="preserve"> </w:t>
      </w:r>
      <w:r>
        <w:rPr>
          <w:u w:val="single"/>
        </w:rPr>
        <w:t>by</w:t>
      </w:r>
      <w:r>
        <w:rPr>
          <w:spacing w:val="-7"/>
          <w:u w:val="single"/>
        </w:rPr>
        <w:t xml:space="preserve"> </w:t>
      </w:r>
      <w:r>
        <w:rPr>
          <w:spacing w:val="-4"/>
          <w:u w:val="single"/>
        </w:rPr>
        <w:t>theme</w:t>
      </w:r>
    </w:p>
    <w:p w14:paraId="266E40E6" w14:textId="77777777" w:rsidR="008A1D97" w:rsidRDefault="008A1D97">
      <w:pPr>
        <w:pStyle w:val="BodyText"/>
        <w:spacing w:before="5"/>
        <w:rPr>
          <w:sz w:val="17"/>
        </w:rPr>
      </w:pPr>
    </w:p>
    <w:p w14:paraId="6EBC894D" w14:textId="77777777" w:rsidR="008A1D97" w:rsidRDefault="007A66A4">
      <w:pPr>
        <w:pStyle w:val="BodyText"/>
        <w:spacing w:before="57"/>
        <w:ind w:left="236" w:right="1126"/>
      </w:pPr>
      <w:r>
        <w:t>This</w:t>
      </w:r>
      <w:r>
        <w:rPr>
          <w:spacing w:val="-2"/>
        </w:rPr>
        <w:t xml:space="preserve"> </w:t>
      </w:r>
      <w:r>
        <w:t>is</w:t>
      </w:r>
      <w:r>
        <w:rPr>
          <w:spacing w:val="-2"/>
        </w:rPr>
        <w:t xml:space="preserve"> </w:t>
      </w:r>
      <w:r>
        <w:t>not</w:t>
      </w:r>
      <w:r>
        <w:rPr>
          <w:spacing w:val="-4"/>
        </w:rPr>
        <w:t xml:space="preserve"> </w:t>
      </w:r>
      <w:r>
        <w:t>an</w:t>
      </w:r>
      <w:r>
        <w:rPr>
          <w:spacing w:val="-3"/>
        </w:rPr>
        <w:t xml:space="preserve"> </w:t>
      </w:r>
      <w:r>
        <w:t>exhaustive</w:t>
      </w:r>
      <w:r>
        <w:rPr>
          <w:spacing w:val="-2"/>
        </w:rPr>
        <w:t xml:space="preserve"> </w:t>
      </w:r>
      <w:r>
        <w:t>list</w:t>
      </w:r>
      <w:r>
        <w:rPr>
          <w:spacing w:val="-4"/>
        </w:rPr>
        <w:t xml:space="preserve"> </w:t>
      </w:r>
      <w:r>
        <w:t>but covers</w:t>
      </w:r>
      <w:r>
        <w:rPr>
          <w:spacing w:val="-2"/>
        </w:rPr>
        <w:t xml:space="preserve"> </w:t>
      </w:r>
      <w:r>
        <w:t>the</w:t>
      </w:r>
      <w:r>
        <w:rPr>
          <w:spacing w:val="-2"/>
        </w:rPr>
        <w:t xml:space="preserve"> </w:t>
      </w:r>
      <w:r>
        <w:t>most common</w:t>
      </w:r>
      <w:r>
        <w:rPr>
          <w:spacing w:val="-3"/>
        </w:rPr>
        <w:t xml:space="preserve"> </w:t>
      </w:r>
      <w:r>
        <w:t>documents</w:t>
      </w:r>
      <w:r>
        <w:rPr>
          <w:spacing w:val="-2"/>
        </w:rPr>
        <w:t xml:space="preserve"> </w:t>
      </w:r>
      <w:r>
        <w:t>which</w:t>
      </w:r>
      <w:r>
        <w:rPr>
          <w:spacing w:val="-3"/>
        </w:rPr>
        <w:t xml:space="preserve"> </w:t>
      </w:r>
      <w:r>
        <w:t>might</w:t>
      </w:r>
      <w:r>
        <w:rPr>
          <w:spacing w:val="-4"/>
        </w:rPr>
        <w:t xml:space="preserve"> </w:t>
      </w:r>
      <w:r>
        <w:t>be</w:t>
      </w:r>
      <w:r>
        <w:rPr>
          <w:spacing w:val="-2"/>
        </w:rPr>
        <w:t xml:space="preserve"> </w:t>
      </w:r>
      <w:r>
        <w:t>signed</w:t>
      </w:r>
      <w:r>
        <w:rPr>
          <w:spacing w:val="-2"/>
        </w:rPr>
        <w:t xml:space="preserve"> </w:t>
      </w:r>
      <w:r>
        <w:t>over the course of a year.</w:t>
      </w:r>
    </w:p>
    <w:p w14:paraId="51EC2F54" w14:textId="77777777" w:rsidR="008A1D97" w:rsidRDefault="008A1D97">
      <w:pPr>
        <w:pStyle w:val="BodyText"/>
        <w:spacing w:before="8"/>
        <w:rPr>
          <w:sz w:val="21"/>
        </w:rPr>
      </w:pPr>
    </w:p>
    <w:p w14:paraId="6CE09A21" w14:textId="55C53C23" w:rsidR="008A1D97" w:rsidRDefault="007A66A4" w:rsidP="00C709AF">
      <w:pPr>
        <w:pStyle w:val="ListParagraph"/>
        <w:numPr>
          <w:ilvl w:val="1"/>
          <w:numId w:val="1"/>
        </w:numPr>
        <w:tabs>
          <w:tab w:val="left" w:pos="836"/>
          <w:tab w:val="left" w:pos="837"/>
        </w:tabs>
        <w:ind w:left="836" w:right="1314"/>
      </w:pPr>
      <w:r>
        <w:t>Research</w:t>
      </w:r>
      <w:r>
        <w:rPr>
          <w:spacing w:val="-5"/>
        </w:rPr>
        <w:t xml:space="preserve"> </w:t>
      </w:r>
      <w:r>
        <w:t>Contracts</w:t>
      </w:r>
      <w:r>
        <w:rPr>
          <w:spacing w:val="-4"/>
        </w:rPr>
        <w:t xml:space="preserve"> </w:t>
      </w:r>
      <w:r w:rsidR="00C709AF" w:rsidRPr="00C709AF">
        <w:t>&lt;</w:t>
      </w:r>
      <w:r>
        <w:t>£</w:t>
      </w:r>
      <w:r w:rsidR="00C709AF">
        <w:t>5</w:t>
      </w:r>
      <w:r w:rsidR="005C3FD9">
        <w:t>m</w:t>
      </w:r>
      <w:r w:rsidRPr="00C709AF">
        <w:rPr>
          <w:spacing w:val="-1"/>
        </w:rPr>
        <w:t xml:space="preserve"> </w:t>
      </w:r>
      <w:r>
        <w:t>– Divisional</w:t>
      </w:r>
      <w:r w:rsidRPr="00C709AF">
        <w:rPr>
          <w:spacing w:val="-3"/>
        </w:rPr>
        <w:t xml:space="preserve"> </w:t>
      </w:r>
      <w:r>
        <w:t>Director</w:t>
      </w:r>
      <w:r w:rsidRPr="00C709AF">
        <w:rPr>
          <w:spacing w:val="-4"/>
        </w:rPr>
        <w:t xml:space="preserve"> </w:t>
      </w:r>
      <w:r>
        <w:t>of</w:t>
      </w:r>
      <w:r w:rsidRPr="00C709AF">
        <w:rPr>
          <w:spacing w:val="-4"/>
        </w:rPr>
        <w:t xml:space="preserve"> </w:t>
      </w:r>
      <w:r>
        <w:t>Research</w:t>
      </w:r>
      <w:r w:rsidRPr="00C709AF">
        <w:rPr>
          <w:spacing w:val="-5"/>
        </w:rPr>
        <w:t xml:space="preserve"> </w:t>
      </w:r>
      <w:r>
        <w:t>Services</w:t>
      </w:r>
      <w:r w:rsidRPr="00C709AF">
        <w:rPr>
          <w:spacing w:val="-3"/>
        </w:rPr>
        <w:t xml:space="preserve"> </w:t>
      </w:r>
      <w:r>
        <w:t>or</w:t>
      </w:r>
      <w:r w:rsidRPr="00C709AF">
        <w:rPr>
          <w:spacing w:val="-1"/>
        </w:rPr>
        <w:t xml:space="preserve"> </w:t>
      </w:r>
      <w:r>
        <w:t>Divisional</w:t>
      </w:r>
      <w:r w:rsidRPr="00C709AF">
        <w:rPr>
          <w:spacing w:val="-3"/>
        </w:rPr>
        <w:t xml:space="preserve"> </w:t>
      </w:r>
      <w:r>
        <w:t>Director</w:t>
      </w:r>
      <w:r w:rsidRPr="00C709AF">
        <w:rPr>
          <w:spacing w:val="-4"/>
        </w:rPr>
        <w:t xml:space="preserve"> </w:t>
      </w:r>
      <w:r>
        <w:t>of Innovation, Impact and Business or his/her nominees.</w:t>
      </w:r>
      <w:r w:rsidRPr="00C709AF">
        <w:rPr>
          <w:vertAlign w:val="superscript"/>
        </w:rPr>
        <w:t>1</w:t>
      </w:r>
    </w:p>
    <w:p w14:paraId="7F85E469" w14:textId="77777777" w:rsidR="008A1D97" w:rsidRDefault="008A1D97">
      <w:pPr>
        <w:pStyle w:val="BodyText"/>
        <w:spacing w:before="1"/>
      </w:pPr>
    </w:p>
    <w:p w14:paraId="4E989D3C" w14:textId="6A3BC623" w:rsidR="008A1D97" w:rsidRDefault="007A66A4">
      <w:pPr>
        <w:pStyle w:val="ListParagraph"/>
        <w:numPr>
          <w:ilvl w:val="1"/>
          <w:numId w:val="1"/>
        </w:numPr>
        <w:tabs>
          <w:tab w:val="left" w:pos="836"/>
          <w:tab w:val="left" w:pos="837"/>
        </w:tabs>
        <w:ind w:left="836" w:right="1181"/>
      </w:pPr>
      <w:r>
        <w:t>Research Council contracts and associated grants (including any funding bodies that are returned to HESA under the same heading as the Research Council); EU Government grants, National</w:t>
      </w:r>
      <w:r>
        <w:rPr>
          <w:spacing w:val="-3"/>
        </w:rPr>
        <w:t xml:space="preserve"> </w:t>
      </w:r>
      <w:r>
        <w:t>Institute</w:t>
      </w:r>
      <w:r>
        <w:rPr>
          <w:spacing w:val="-4"/>
        </w:rPr>
        <w:t xml:space="preserve"> </w:t>
      </w:r>
      <w:r>
        <w:t>for</w:t>
      </w:r>
      <w:r>
        <w:rPr>
          <w:spacing w:val="-4"/>
        </w:rPr>
        <w:t xml:space="preserve"> </w:t>
      </w:r>
      <w:r>
        <w:t>Health</w:t>
      </w:r>
      <w:r>
        <w:rPr>
          <w:spacing w:val="-5"/>
        </w:rPr>
        <w:t xml:space="preserve"> </w:t>
      </w:r>
      <w:r>
        <w:t>Research,</w:t>
      </w:r>
      <w:r>
        <w:rPr>
          <w:spacing w:val="-2"/>
        </w:rPr>
        <w:t xml:space="preserve"> </w:t>
      </w:r>
      <w:r>
        <w:t>Wellcome</w:t>
      </w:r>
      <w:r>
        <w:rPr>
          <w:spacing w:val="-4"/>
        </w:rPr>
        <w:t xml:space="preserve"> </w:t>
      </w:r>
      <w:r>
        <w:t>Trust,</w:t>
      </w:r>
      <w:r>
        <w:rPr>
          <w:spacing w:val="-2"/>
        </w:rPr>
        <w:t xml:space="preserve"> </w:t>
      </w:r>
      <w:r>
        <w:t>Wolfson</w:t>
      </w:r>
      <w:r>
        <w:rPr>
          <w:spacing w:val="-5"/>
        </w:rPr>
        <w:t xml:space="preserve"> </w:t>
      </w:r>
      <w:r>
        <w:t>Foundation</w:t>
      </w:r>
      <w:r>
        <w:rPr>
          <w:spacing w:val="-5"/>
        </w:rPr>
        <w:t xml:space="preserve"> </w:t>
      </w:r>
      <w:r>
        <w:t>and</w:t>
      </w:r>
      <w:r>
        <w:rPr>
          <w:spacing w:val="-5"/>
        </w:rPr>
        <w:t xml:space="preserve"> </w:t>
      </w:r>
      <w:r>
        <w:t>Leverhulme Trust grants &gt;£5</w:t>
      </w:r>
      <w:r w:rsidR="005C3FD9">
        <w:t>m</w:t>
      </w:r>
      <w:r>
        <w:t xml:space="preserve"> - Any of VC, Provost, DVCs, Registrar and Secretary, Chief</w:t>
      </w:r>
    </w:p>
    <w:p w14:paraId="4FD4E1D6" w14:textId="77777777" w:rsidR="008A1D97" w:rsidRDefault="008A1D97">
      <w:pPr>
        <w:sectPr w:rsidR="008A1D97">
          <w:footerReference w:type="default" r:id="rId36"/>
          <w:pgSz w:w="11910" w:h="16840"/>
          <w:pgMar w:top="1880" w:right="280" w:bottom="2500" w:left="1300" w:header="0" w:footer="2301" w:gutter="0"/>
          <w:cols w:space="720"/>
        </w:sectPr>
      </w:pPr>
    </w:p>
    <w:p w14:paraId="34E89CD2" w14:textId="77777777" w:rsidR="008A1D97" w:rsidRDefault="007A66A4">
      <w:pPr>
        <w:pStyle w:val="BodyText"/>
        <w:spacing w:before="43"/>
        <w:ind w:left="836" w:right="1126"/>
      </w:pPr>
      <w:r>
        <w:t>Financial</w:t>
      </w:r>
      <w:r>
        <w:rPr>
          <w:spacing w:val="-4"/>
        </w:rPr>
        <w:t xml:space="preserve"> </w:t>
      </w:r>
      <w:r>
        <w:t>Officer</w:t>
      </w:r>
      <w:r>
        <w:rPr>
          <w:spacing w:val="-5"/>
        </w:rPr>
        <w:t xml:space="preserve"> </w:t>
      </w:r>
      <w:r>
        <w:t>on</w:t>
      </w:r>
      <w:r>
        <w:rPr>
          <w:spacing w:val="-6"/>
        </w:rPr>
        <w:t xml:space="preserve"> </w:t>
      </w:r>
      <w:r>
        <w:t>the</w:t>
      </w:r>
      <w:r>
        <w:rPr>
          <w:spacing w:val="-5"/>
        </w:rPr>
        <w:t xml:space="preserve"> </w:t>
      </w:r>
      <w:r>
        <w:t>recommendation</w:t>
      </w:r>
      <w:r>
        <w:rPr>
          <w:spacing w:val="-6"/>
        </w:rPr>
        <w:t xml:space="preserve"> </w:t>
      </w:r>
      <w:r>
        <w:t>of</w:t>
      </w:r>
      <w:r>
        <w:rPr>
          <w:spacing w:val="-1"/>
        </w:rPr>
        <w:t xml:space="preserve"> </w:t>
      </w:r>
      <w:r>
        <w:t>the</w:t>
      </w:r>
      <w:r>
        <w:rPr>
          <w:spacing w:val="-5"/>
        </w:rPr>
        <w:t xml:space="preserve"> </w:t>
      </w:r>
      <w:r>
        <w:t>Divisional</w:t>
      </w:r>
      <w:r>
        <w:rPr>
          <w:spacing w:val="-4"/>
        </w:rPr>
        <w:t xml:space="preserve"> </w:t>
      </w:r>
      <w:r>
        <w:t>Director</w:t>
      </w:r>
      <w:r>
        <w:rPr>
          <w:spacing w:val="-5"/>
        </w:rPr>
        <w:t xml:space="preserve"> </w:t>
      </w:r>
      <w:r>
        <w:t>of</w:t>
      </w:r>
      <w:r>
        <w:rPr>
          <w:spacing w:val="-5"/>
        </w:rPr>
        <w:t xml:space="preserve"> </w:t>
      </w:r>
      <w:r>
        <w:t>Research or</w:t>
      </w:r>
      <w:r>
        <w:rPr>
          <w:spacing w:val="-1"/>
        </w:rPr>
        <w:t xml:space="preserve"> </w:t>
      </w:r>
      <w:r>
        <w:t>the Diversional Director of Innovation, Impact and Business.</w:t>
      </w:r>
    </w:p>
    <w:p w14:paraId="5AD4E21B" w14:textId="77777777" w:rsidR="008A1D97" w:rsidRDefault="008A1D97">
      <w:pPr>
        <w:pStyle w:val="BodyText"/>
        <w:spacing w:before="8"/>
        <w:rPr>
          <w:sz w:val="21"/>
        </w:rPr>
      </w:pPr>
    </w:p>
    <w:p w14:paraId="2C25C13E" w14:textId="77777777" w:rsidR="005C3FD9" w:rsidRDefault="007A66A4" w:rsidP="005C3FD9">
      <w:pPr>
        <w:pStyle w:val="ListParagraph"/>
        <w:numPr>
          <w:ilvl w:val="1"/>
          <w:numId w:val="1"/>
        </w:numPr>
        <w:tabs>
          <w:tab w:val="left" w:pos="836"/>
          <w:tab w:val="left" w:pos="837"/>
        </w:tabs>
        <w:spacing w:before="1"/>
        <w:ind w:left="836" w:right="1202"/>
      </w:pPr>
      <w:r>
        <w:t>All</w:t>
      </w:r>
      <w:r>
        <w:rPr>
          <w:spacing w:val="-1"/>
        </w:rPr>
        <w:t xml:space="preserve"> </w:t>
      </w:r>
      <w:r>
        <w:t>other</w:t>
      </w:r>
      <w:r>
        <w:rPr>
          <w:spacing w:val="-3"/>
        </w:rPr>
        <w:t xml:space="preserve"> </w:t>
      </w:r>
      <w:r>
        <w:t>Research</w:t>
      </w:r>
      <w:r>
        <w:rPr>
          <w:spacing w:val="-4"/>
        </w:rPr>
        <w:t xml:space="preserve"> </w:t>
      </w:r>
      <w:r>
        <w:t>Contracts</w:t>
      </w:r>
      <w:r>
        <w:rPr>
          <w:spacing w:val="-3"/>
        </w:rPr>
        <w:t xml:space="preserve"> </w:t>
      </w:r>
      <w:r>
        <w:t>&gt;£5m –</w:t>
      </w:r>
      <w:r>
        <w:rPr>
          <w:spacing w:val="-3"/>
        </w:rPr>
        <w:t xml:space="preserve"> </w:t>
      </w:r>
      <w:r>
        <w:t>Any</w:t>
      </w:r>
      <w:r>
        <w:rPr>
          <w:spacing w:val="-3"/>
        </w:rPr>
        <w:t xml:space="preserve"> </w:t>
      </w:r>
      <w:r>
        <w:t>of</w:t>
      </w:r>
      <w:r>
        <w:rPr>
          <w:spacing w:val="-3"/>
        </w:rPr>
        <w:t xml:space="preserve"> </w:t>
      </w:r>
      <w:r>
        <w:t>VC,</w:t>
      </w:r>
      <w:r>
        <w:rPr>
          <w:spacing w:val="-1"/>
        </w:rPr>
        <w:t xml:space="preserve"> </w:t>
      </w:r>
      <w:r>
        <w:t>Provost,</w:t>
      </w:r>
      <w:r>
        <w:rPr>
          <w:spacing w:val="-1"/>
        </w:rPr>
        <w:t xml:space="preserve"> </w:t>
      </w:r>
      <w:r>
        <w:t>DVCs,</w:t>
      </w:r>
      <w:r>
        <w:rPr>
          <w:spacing w:val="-1"/>
        </w:rPr>
        <w:t xml:space="preserve"> </w:t>
      </w:r>
      <w:r>
        <w:t>Registrar</w:t>
      </w:r>
      <w:r>
        <w:rPr>
          <w:spacing w:val="-4"/>
        </w:rPr>
        <w:t xml:space="preserve"> </w:t>
      </w:r>
      <w:r>
        <w:t>and</w:t>
      </w:r>
      <w:r>
        <w:rPr>
          <w:spacing w:val="-4"/>
        </w:rPr>
        <w:t xml:space="preserve"> </w:t>
      </w:r>
      <w:r>
        <w:t>Secretary,</w:t>
      </w:r>
      <w:r>
        <w:rPr>
          <w:spacing w:val="-1"/>
        </w:rPr>
        <w:t xml:space="preserve"> </w:t>
      </w:r>
      <w:r>
        <w:t>Chief Financial Officer on the recommendation of the Divisional Director of Research Services</w:t>
      </w:r>
      <w:r>
        <w:rPr>
          <w:spacing w:val="40"/>
        </w:rPr>
        <w:t xml:space="preserve"> </w:t>
      </w:r>
      <w:r>
        <w:t>or the Diversional Director of Innovation, Impact and Business and the approval of Council.</w:t>
      </w:r>
    </w:p>
    <w:p w14:paraId="41F311BA" w14:textId="77777777" w:rsidR="005C3FD9" w:rsidRDefault="005C3FD9" w:rsidP="005C3FD9">
      <w:pPr>
        <w:pStyle w:val="ListParagraph"/>
        <w:tabs>
          <w:tab w:val="left" w:pos="836"/>
          <w:tab w:val="left" w:pos="837"/>
        </w:tabs>
        <w:spacing w:before="1"/>
        <w:ind w:left="836" w:right="1202" w:firstLine="0"/>
      </w:pPr>
    </w:p>
    <w:p w14:paraId="6325BFB8" w14:textId="77777777" w:rsidR="005C3FD9" w:rsidRPr="005C3FD9" w:rsidRDefault="005C3FD9" w:rsidP="005C3FD9">
      <w:pPr>
        <w:pStyle w:val="ListParagraph"/>
        <w:numPr>
          <w:ilvl w:val="1"/>
          <w:numId w:val="1"/>
        </w:numPr>
        <w:tabs>
          <w:tab w:val="left" w:pos="836"/>
          <w:tab w:val="left" w:pos="837"/>
        </w:tabs>
        <w:spacing w:before="1"/>
        <w:ind w:left="836" w:right="1202"/>
      </w:pPr>
      <w:r w:rsidRPr="005C3FD9">
        <w:t>Consultancy Contracts &lt;£500k Divisional Director of Innovation, Impact and Business or his/her nominees</w:t>
      </w:r>
    </w:p>
    <w:p w14:paraId="3A38D6A7" w14:textId="77777777" w:rsidR="005C3FD9" w:rsidRPr="005C3FD9" w:rsidRDefault="005C3FD9" w:rsidP="005C3FD9">
      <w:pPr>
        <w:pStyle w:val="ListParagraph"/>
        <w:tabs>
          <w:tab w:val="left" w:pos="836"/>
          <w:tab w:val="left" w:pos="837"/>
        </w:tabs>
        <w:spacing w:before="1"/>
        <w:ind w:left="836" w:right="1202" w:firstLine="0"/>
      </w:pPr>
    </w:p>
    <w:p w14:paraId="65B19820" w14:textId="408387AB" w:rsidR="005C3FD9" w:rsidRDefault="005C3FD9" w:rsidP="005C3FD9">
      <w:pPr>
        <w:pStyle w:val="ListParagraph"/>
        <w:numPr>
          <w:ilvl w:val="1"/>
          <w:numId w:val="1"/>
        </w:numPr>
        <w:tabs>
          <w:tab w:val="left" w:pos="836"/>
          <w:tab w:val="left" w:pos="837"/>
        </w:tabs>
        <w:spacing w:before="1"/>
        <w:ind w:left="836" w:right="1202"/>
      </w:pPr>
      <w:r w:rsidRPr="005C3FD9">
        <w:t>Consultancy Contracts &gt;£500k DVC BE&amp;I on the recommendation of the Divisional Director of Innovation, Impact and Business</w:t>
      </w:r>
    </w:p>
    <w:p w14:paraId="0B6EBEAE" w14:textId="77777777" w:rsidR="008A1D97" w:rsidRDefault="008A1D97">
      <w:pPr>
        <w:pStyle w:val="BodyText"/>
        <w:spacing w:before="1"/>
      </w:pPr>
    </w:p>
    <w:p w14:paraId="3295CE69" w14:textId="77777777" w:rsidR="008A1D97" w:rsidRDefault="007A66A4">
      <w:pPr>
        <w:pStyle w:val="ListParagraph"/>
        <w:numPr>
          <w:ilvl w:val="1"/>
          <w:numId w:val="1"/>
        </w:numPr>
        <w:tabs>
          <w:tab w:val="left" w:pos="836"/>
          <w:tab w:val="left" w:pos="837"/>
        </w:tabs>
        <w:ind w:left="836" w:right="2109"/>
      </w:pPr>
      <w:r>
        <w:t>IP</w:t>
      </w:r>
      <w:r>
        <w:rPr>
          <w:spacing w:val="-3"/>
        </w:rPr>
        <w:t xml:space="preserve"> </w:t>
      </w:r>
      <w:r>
        <w:t>contracts</w:t>
      </w:r>
      <w:r>
        <w:rPr>
          <w:spacing w:val="-4"/>
        </w:rPr>
        <w:t xml:space="preserve"> </w:t>
      </w:r>
      <w:r>
        <w:t>&lt;£1m</w:t>
      </w:r>
      <w:r>
        <w:rPr>
          <w:spacing w:val="-2"/>
        </w:rPr>
        <w:t xml:space="preserve"> </w:t>
      </w:r>
      <w:r>
        <w:t>–</w:t>
      </w:r>
      <w:r>
        <w:rPr>
          <w:spacing w:val="-4"/>
        </w:rPr>
        <w:t xml:space="preserve"> </w:t>
      </w:r>
      <w:r>
        <w:t>Divisional</w:t>
      </w:r>
      <w:r>
        <w:rPr>
          <w:spacing w:val="-3"/>
        </w:rPr>
        <w:t xml:space="preserve"> </w:t>
      </w:r>
      <w:r>
        <w:t>Director</w:t>
      </w:r>
      <w:r>
        <w:rPr>
          <w:spacing w:val="-4"/>
        </w:rPr>
        <w:t xml:space="preserve"> </w:t>
      </w:r>
      <w:r>
        <w:t>of</w:t>
      </w:r>
      <w:r>
        <w:rPr>
          <w:spacing w:val="-4"/>
        </w:rPr>
        <w:t xml:space="preserve"> </w:t>
      </w:r>
      <w:r>
        <w:t>Innovation,</w:t>
      </w:r>
      <w:r>
        <w:rPr>
          <w:spacing w:val="-2"/>
        </w:rPr>
        <w:t xml:space="preserve"> </w:t>
      </w:r>
      <w:r>
        <w:t>Impact</w:t>
      </w:r>
      <w:r>
        <w:rPr>
          <w:spacing w:val="-6"/>
        </w:rPr>
        <w:t xml:space="preserve"> </w:t>
      </w:r>
      <w:r>
        <w:t>&amp;</w:t>
      </w:r>
      <w:r>
        <w:rPr>
          <w:spacing w:val="-6"/>
        </w:rPr>
        <w:t xml:space="preserve"> </w:t>
      </w:r>
      <w:r>
        <w:t>Business</w:t>
      </w:r>
      <w:r>
        <w:rPr>
          <w:spacing w:val="-3"/>
        </w:rPr>
        <w:t xml:space="preserve"> </w:t>
      </w:r>
      <w:r>
        <w:t>or</w:t>
      </w:r>
      <w:r>
        <w:rPr>
          <w:spacing w:val="-4"/>
        </w:rPr>
        <w:t xml:space="preserve"> </w:t>
      </w:r>
      <w:r>
        <w:t xml:space="preserve">his/her </w:t>
      </w:r>
      <w:r>
        <w:rPr>
          <w:spacing w:val="-2"/>
        </w:rPr>
        <w:t>nominees.</w:t>
      </w:r>
    </w:p>
    <w:p w14:paraId="381C6AA3" w14:textId="77777777" w:rsidR="008A1D97" w:rsidRDefault="008A1D97">
      <w:pPr>
        <w:pStyle w:val="BodyText"/>
        <w:spacing w:before="1"/>
      </w:pPr>
    </w:p>
    <w:p w14:paraId="3533B68C" w14:textId="77777777" w:rsidR="008A1D97" w:rsidRDefault="007A66A4">
      <w:pPr>
        <w:pStyle w:val="ListParagraph"/>
        <w:numPr>
          <w:ilvl w:val="1"/>
          <w:numId w:val="1"/>
        </w:numPr>
        <w:tabs>
          <w:tab w:val="left" w:pos="836"/>
          <w:tab w:val="left" w:pos="837"/>
        </w:tabs>
        <w:ind w:left="836" w:right="1420"/>
      </w:pPr>
      <w:r>
        <w:t>IP</w:t>
      </w:r>
      <w:r>
        <w:rPr>
          <w:spacing w:val="-2"/>
        </w:rPr>
        <w:t xml:space="preserve"> </w:t>
      </w:r>
      <w:r>
        <w:t>Contracts</w:t>
      </w:r>
      <w:r>
        <w:rPr>
          <w:spacing w:val="-3"/>
        </w:rPr>
        <w:t xml:space="preserve"> </w:t>
      </w:r>
      <w:r>
        <w:t>&gt;£1m</w:t>
      </w:r>
      <w:r>
        <w:rPr>
          <w:spacing w:val="-1"/>
        </w:rPr>
        <w:t xml:space="preserve"> </w:t>
      </w:r>
      <w:r>
        <w:t>–</w:t>
      </w:r>
      <w:r>
        <w:rPr>
          <w:spacing w:val="-3"/>
        </w:rPr>
        <w:t xml:space="preserve"> </w:t>
      </w:r>
      <w:r>
        <w:t>Any</w:t>
      </w:r>
      <w:r>
        <w:rPr>
          <w:spacing w:val="-3"/>
        </w:rPr>
        <w:t xml:space="preserve"> </w:t>
      </w:r>
      <w:r>
        <w:t>of</w:t>
      </w:r>
      <w:r>
        <w:rPr>
          <w:spacing w:val="-3"/>
        </w:rPr>
        <w:t xml:space="preserve"> </w:t>
      </w:r>
      <w:r>
        <w:t>VC,</w:t>
      </w:r>
      <w:r>
        <w:rPr>
          <w:spacing w:val="-1"/>
        </w:rPr>
        <w:t xml:space="preserve"> </w:t>
      </w:r>
      <w:r>
        <w:t>DVC,</w:t>
      </w:r>
      <w:r>
        <w:rPr>
          <w:spacing w:val="-1"/>
        </w:rPr>
        <w:t xml:space="preserve"> </w:t>
      </w:r>
      <w:r>
        <w:t>Registrar</w:t>
      </w:r>
      <w:r>
        <w:rPr>
          <w:spacing w:val="-4"/>
        </w:rPr>
        <w:t xml:space="preserve"> </w:t>
      </w:r>
      <w:r>
        <w:t>and</w:t>
      </w:r>
      <w:r>
        <w:rPr>
          <w:spacing w:val="-4"/>
        </w:rPr>
        <w:t xml:space="preserve"> </w:t>
      </w:r>
      <w:r>
        <w:t>Secretary,</w:t>
      </w:r>
      <w:r>
        <w:rPr>
          <w:spacing w:val="-1"/>
        </w:rPr>
        <w:t xml:space="preserve"> </w:t>
      </w:r>
      <w:r>
        <w:t>Chief</w:t>
      </w:r>
      <w:r>
        <w:rPr>
          <w:spacing w:val="-3"/>
        </w:rPr>
        <w:t xml:space="preserve"> </w:t>
      </w:r>
      <w:r>
        <w:t>Financial</w:t>
      </w:r>
      <w:r>
        <w:rPr>
          <w:spacing w:val="-2"/>
        </w:rPr>
        <w:t xml:space="preserve"> </w:t>
      </w:r>
      <w:r>
        <w:t>Officer</w:t>
      </w:r>
      <w:r>
        <w:rPr>
          <w:spacing w:val="-3"/>
        </w:rPr>
        <w:t xml:space="preserve"> </w:t>
      </w:r>
      <w:r>
        <w:t>on</w:t>
      </w:r>
      <w:r>
        <w:rPr>
          <w:spacing w:val="-4"/>
        </w:rPr>
        <w:t xml:space="preserve"> </w:t>
      </w:r>
      <w:r>
        <w:t>the recommendation of the Divisional Director of Innovation, Impact &amp; Business and the approval of Council.</w:t>
      </w:r>
    </w:p>
    <w:p w14:paraId="1BEEEFB4" w14:textId="77777777" w:rsidR="008A1D97" w:rsidRDefault="008A1D97">
      <w:pPr>
        <w:pStyle w:val="BodyText"/>
        <w:spacing w:before="1"/>
      </w:pPr>
    </w:p>
    <w:p w14:paraId="386E93DF" w14:textId="77777777" w:rsidR="008A1D97" w:rsidRDefault="007A66A4">
      <w:pPr>
        <w:pStyle w:val="ListParagraph"/>
        <w:numPr>
          <w:ilvl w:val="1"/>
          <w:numId w:val="1"/>
        </w:numPr>
        <w:tabs>
          <w:tab w:val="left" w:pos="836"/>
          <w:tab w:val="left" w:pos="837"/>
        </w:tabs>
        <w:ind w:left="836" w:right="1719"/>
      </w:pPr>
      <w:r>
        <w:t>Material</w:t>
      </w:r>
      <w:r>
        <w:rPr>
          <w:spacing w:val="-3"/>
        </w:rPr>
        <w:t xml:space="preserve"> </w:t>
      </w:r>
      <w:r>
        <w:t>Transfer</w:t>
      </w:r>
      <w:r>
        <w:rPr>
          <w:spacing w:val="-4"/>
        </w:rPr>
        <w:t xml:space="preserve"> </w:t>
      </w:r>
      <w:r>
        <w:t>Agreements</w:t>
      </w:r>
      <w:r>
        <w:rPr>
          <w:spacing w:val="-2"/>
        </w:rPr>
        <w:t xml:space="preserve"> </w:t>
      </w:r>
      <w:r>
        <w:t>–</w:t>
      </w:r>
      <w:r>
        <w:rPr>
          <w:spacing w:val="-4"/>
        </w:rPr>
        <w:t xml:space="preserve"> </w:t>
      </w:r>
      <w:r>
        <w:t>Divisional</w:t>
      </w:r>
      <w:r>
        <w:rPr>
          <w:spacing w:val="-3"/>
        </w:rPr>
        <w:t xml:space="preserve"> </w:t>
      </w:r>
      <w:r>
        <w:t>Director</w:t>
      </w:r>
      <w:r>
        <w:rPr>
          <w:spacing w:val="-4"/>
        </w:rPr>
        <w:t xml:space="preserve"> </w:t>
      </w:r>
      <w:r>
        <w:t>of</w:t>
      </w:r>
      <w:r>
        <w:rPr>
          <w:spacing w:val="-4"/>
        </w:rPr>
        <w:t xml:space="preserve"> </w:t>
      </w:r>
      <w:r>
        <w:t>Innovation,</w:t>
      </w:r>
      <w:r>
        <w:rPr>
          <w:spacing w:val="-2"/>
        </w:rPr>
        <w:t xml:space="preserve"> </w:t>
      </w:r>
      <w:r>
        <w:t>Impact</w:t>
      </w:r>
      <w:r>
        <w:rPr>
          <w:spacing w:val="-6"/>
        </w:rPr>
        <w:t xml:space="preserve"> </w:t>
      </w:r>
      <w:r>
        <w:t>&amp;</w:t>
      </w:r>
      <w:r>
        <w:rPr>
          <w:spacing w:val="-6"/>
        </w:rPr>
        <w:t xml:space="preserve"> </w:t>
      </w:r>
      <w:r>
        <w:t>Business</w:t>
      </w:r>
      <w:r>
        <w:rPr>
          <w:spacing w:val="-3"/>
        </w:rPr>
        <w:t xml:space="preserve"> </w:t>
      </w:r>
      <w:r>
        <w:t>or his/her nominees or the Head of Legal Services.</w:t>
      </w:r>
    </w:p>
    <w:p w14:paraId="052BB6CB" w14:textId="77777777" w:rsidR="008A1D97" w:rsidRDefault="008A1D97">
      <w:pPr>
        <w:pStyle w:val="BodyText"/>
        <w:spacing w:before="1"/>
      </w:pPr>
    </w:p>
    <w:p w14:paraId="791048FB" w14:textId="77777777" w:rsidR="008A1D97" w:rsidRDefault="007A66A4">
      <w:pPr>
        <w:pStyle w:val="ListParagraph"/>
        <w:numPr>
          <w:ilvl w:val="1"/>
          <w:numId w:val="1"/>
        </w:numPr>
        <w:tabs>
          <w:tab w:val="left" w:pos="836"/>
          <w:tab w:val="left" w:pos="837"/>
        </w:tabs>
        <w:spacing w:before="1"/>
        <w:ind w:left="836" w:right="1587"/>
      </w:pPr>
      <w:r>
        <w:t>Non-disclosure/Confidentiality</w:t>
      </w:r>
      <w:r>
        <w:rPr>
          <w:spacing w:val="-6"/>
        </w:rPr>
        <w:t xml:space="preserve"> </w:t>
      </w:r>
      <w:r>
        <w:t>Agreements</w:t>
      </w:r>
      <w:r>
        <w:rPr>
          <w:spacing w:val="-3"/>
        </w:rPr>
        <w:t xml:space="preserve"> </w:t>
      </w:r>
      <w:r>
        <w:t>-</w:t>
      </w:r>
      <w:r>
        <w:rPr>
          <w:spacing w:val="-6"/>
        </w:rPr>
        <w:t xml:space="preserve"> </w:t>
      </w:r>
      <w:r>
        <w:t>Director</w:t>
      </w:r>
      <w:r>
        <w:rPr>
          <w:spacing w:val="-2"/>
        </w:rPr>
        <w:t xml:space="preserve"> </w:t>
      </w:r>
      <w:r>
        <w:t>of</w:t>
      </w:r>
      <w:r>
        <w:rPr>
          <w:spacing w:val="-6"/>
        </w:rPr>
        <w:t xml:space="preserve"> </w:t>
      </w:r>
      <w:r>
        <w:t>Research</w:t>
      </w:r>
      <w:r>
        <w:rPr>
          <w:spacing w:val="-5"/>
        </w:rPr>
        <w:t xml:space="preserve"> </w:t>
      </w:r>
      <w:r>
        <w:t>Services</w:t>
      </w:r>
      <w:r>
        <w:rPr>
          <w:spacing w:val="-5"/>
        </w:rPr>
        <w:t xml:space="preserve"> </w:t>
      </w:r>
      <w:r>
        <w:t>or</w:t>
      </w:r>
      <w:r>
        <w:rPr>
          <w:spacing w:val="-6"/>
        </w:rPr>
        <w:t xml:space="preserve"> </w:t>
      </w:r>
      <w:r>
        <w:t>Director</w:t>
      </w:r>
      <w:r>
        <w:rPr>
          <w:spacing w:val="-2"/>
        </w:rPr>
        <w:t xml:space="preserve"> </w:t>
      </w:r>
      <w:r>
        <w:t xml:space="preserve">of Innovation, Impact &amp; Business or Head of Legal Services or his/her nominees. </w:t>
      </w:r>
      <w:r>
        <w:rPr>
          <w:vertAlign w:val="superscript"/>
        </w:rPr>
        <w:t>2</w:t>
      </w:r>
    </w:p>
    <w:p w14:paraId="00CCD114" w14:textId="77777777" w:rsidR="008A1D97" w:rsidRDefault="008A1D97">
      <w:pPr>
        <w:pStyle w:val="BodyText"/>
        <w:spacing w:before="2"/>
        <w:rPr>
          <w:sz w:val="27"/>
        </w:rPr>
      </w:pPr>
    </w:p>
    <w:p w14:paraId="4C7DA489" w14:textId="77777777" w:rsidR="008A1D97" w:rsidRDefault="007A66A4">
      <w:pPr>
        <w:ind w:left="236"/>
        <w:rPr>
          <w:i/>
        </w:rPr>
      </w:pPr>
      <w:r>
        <w:rPr>
          <w:i/>
          <w:spacing w:val="-2"/>
        </w:rPr>
        <w:t>Property</w:t>
      </w:r>
    </w:p>
    <w:p w14:paraId="0B1E056C" w14:textId="77777777" w:rsidR="008A1D97" w:rsidRDefault="008A1D97">
      <w:pPr>
        <w:pStyle w:val="BodyText"/>
        <w:rPr>
          <w:i/>
        </w:rPr>
      </w:pPr>
    </w:p>
    <w:p w14:paraId="19C2C386" w14:textId="77777777" w:rsidR="008A1D97" w:rsidRDefault="007A66A4">
      <w:pPr>
        <w:pStyle w:val="ListParagraph"/>
        <w:numPr>
          <w:ilvl w:val="1"/>
          <w:numId w:val="1"/>
        </w:numPr>
        <w:tabs>
          <w:tab w:val="left" w:pos="836"/>
          <w:tab w:val="left" w:pos="837"/>
        </w:tabs>
        <w:spacing w:before="1"/>
      </w:pPr>
      <w:r>
        <w:t>Deeds–Seal</w:t>
      </w:r>
      <w:r>
        <w:rPr>
          <w:spacing w:val="-8"/>
        </w:rPr>
        <w:t xml:space="preserve"> </w:t>
      </w:r>
      <w:r>
        <w:t>procedure</w:t>
      </w:r>
      <w:r>
        <w:rPr>
          <w:spacing w:val="-6"/>
        </w:rPr>
        <w:t xml:space="preserve"> </w:t>
      </w:r>
      <w:r>
        <w:t>(Section</w:t>
      </w:r>
      <w:r>
        <w:rPr>
          <w:spacing w:val="-8"/>
        </w:rPr>
        <w:t xml:space="preserve"> </w:t>
      </w:r>
      <w:r>
        <w:t>G5</w:t>
      </w:r>
      <w:r>
        <w:rPr>
          <w:spacing w:val="-8"/>
        </w:rPr>
        <w:t xml:space="preserve"> </w:t>
      </w:r>
      <w:r>
        <w:t>of</w:t>
      </w:r>
      <w:r>
        <w:rPr>
          <w:spacing w:val="-3"/>
        </w:rPr>
        <w:t xml:space="preserve"> </w:t>
      </w:r>
      <w:r>
        <w:t>the</w:t>
      </w:r>
      <w:r>
        <w:rPr>
          <w:spacing w:val="-6"/>
        </w:rPr>
        <w:t xml:space="preserve"> </w:t>
      </w:r>
      <w:r>
        <w:t>Financial</w:t>
      </w:r>
      <w:r>
        <w:rPr>
          <w:spacing w:val="-5"/>
        </w:rPr>
        <w:t xml:space="preserve"> </w:t>
      </w:r>
      <w:r>
        <w:rPr>
          <w:spacing w:val="-2"/>
        </w:rPr>
        <w:t>Regulations)</w:t>
      </w:r>
    </w:p>
    <w:p w14:paraId="5FD3A380" w14:textId="77777777" w:rsidR="008A1D97" w:rsidRDefault="008A1D97">
      <w:pPr>
        <w:pStyle w:val="BodyText"/>
      </w:pPr>
    </w:p>
    <w:p w14:paraId="55344BB4" w14:textId="77777777" w:rsidR="008A1D97" w:rsidRDefault="007A66A4">
      <w:pPr>
        <w:pStyle w:val="ListParagraph"/>
        <w:numPr>
          <w:ilvl w:val="1"/>
          <w:numId w:val="1"/>
        </w:numPr>
        <w:tabs>
          <w:tab w:val="left" w:pos="836"/>
          <w:tab w:val="left" w:pos="837"/>
        </w:tabs>
      </w:pPr>
      <w:r>
        <w:t>All</w:t>
      </w:r>
      <w:r>
        <w:rPr>
          <w:spacing w:val="-1"/>
        </w:rPr>
        <w:t xml:space="preserve"> </w:t>
      </w:r>
      <w:r>
        <w:t>other contracts</w:t>
      </w:r>
      <w:r>
        <w:rPr>
          <w:spacing w:val="-1"/>
        </w:rPr>
        <w:t xml:space="preserve"> </w:t>
      </w:r>
      <w:r>
        <w:t>relating</w:t>
      </w:r>
      <w:r>
        <w:rPr>
          <w:spacing w:val="1"/>
        </w:rPr>
        <w:t xml:space="preserve"> </w:t>
      </w:r>
      <w:r>
        <w:t>to</w:t>
      </w:r>
      <w:r>
        <w:rPr>
          <w:spacing w:val="-2"/>
        </w:rPr>
        <w:t xml:space="preserve"> </w:t>
      </w:r>
      <w:r>
        <w:t>property including</w:t>
      </w:r>
      <w:r>
        <w:rPr>
          <w:spacing w:val="1"/>
        </w:rPr>
        <w:t xml:space="preserve"> </w:t>
      </w:r>
      <w:r>
        <w:t>sales,</w:t>
      </w:r>
      <w:r>
        <w:rPr>
          <w:spacing w:val="-2"/>
        </w:rPr>
        <w:t xml:space="preserve"> </w:t>
      </w:r>
      <w:r>
        <w:t>purchases,</w:t>
      </w:r>
      <w:r>
        <w:rPr>
          <w:spacing w:val="2"/>
        </w:rPr>
        <w:t xml:space="preserve"> </w:t>
      </w:r>
      <w:r>
        <w:t>tenancies,</w:t>
      </w:r>
      <w:r>
        <w:rPr>
          <w:spacing w:val="2"/>
        </w:rPr>
        <w:t xml:space="preserve"> </w:t>
      </w:r>
      <w:r>
        <w:t>leases</w:t>
      </w:r>
      <w:r>
        <w:rPr>
          <w:spacing w:val="-1"/>
        </w:rPr>
        <w:t xml:space="preserve"> </w:t>
      </w:r>
      <w:r>
        <w:t>&lt;£1m</w:t>
      </w:r>
      <w:r>
        <w:rPr>
          <w:spacing w:val="10"/>
        </w:rPr>
        <w:t xml:space="preserve"> </w:t>
      </w:r>
      <w:r>
        <w:rPr>
          <w:spacing w:val="-10"/>
        </w:rPr>
        <w:t>–</w:t>
      </w:r>
    </w:p>
    <w:p w14:paraId="524908F0" w14:textId="77777777" w:rsidR="008A1D97" w:rsidRDefault="007A66A4">
      <w:pPr>
        <w:pStyle w:val="BodyText"/>
        <w:ind w:left="836"/>
      </w:pPr>
      <w:r>
        <w:t>Director</w:t>
      </w:r>
      <w:r>
        <w:rPr>
          <w:spacing w:val="-7"/>
        </w:rPr>
        <w:t xml:space="preserve"> </w:t>
      </w:r>
      <w:r>
        <w:t>of</w:t>
      </w:r>
      <w:r>
        <w:rPr>
          <w:spacing w:val="-7"/>
        </w:rPr>
        <w:t xml:space="preserve"> </w:t>
      </w:r>
      <w:r>
        <w:t>Estates</w:t>
      </w:r>
      <w:r>
        <w:rPr>
          <w:spacing w:val="-5"/>
        </w:rPr>
        <w:t xml:space="preserve"> </w:t>
      </w:r>
      <w:r>
        <w:rPr>
          <w:spacing w:val="-2"/>
        </w:rPr>
        <w:t>Services</w:t>
      </w:r>
    </w:p>
    <w:p w14:paraId="56E8C324" w14:textId="77777777" w:rsidR="008A1D97" w:rsidRDefault="008A1D97">
      <w:pPr>
        <w:pStyle w:val="BodyText"/>
        <w:spacing w:before="1"/>
      </w:pPr>
    </w:p>
    <w:p w14:paraId="3A9321C2" w14:textId="77777777" w:rsidR="008A1D97" w:rsidRDefault="007A66A4">
      <w:pPr>
        <w:pStyle w:val="ListParagraph"/>
        <w:numPr>
          <w:ilvl w:val="1"/>
          <w:numId w:val="1"/>
        </w:numPr>
        <w:tabs>
          <w:tab w:val="left" w:pos="837"/>
        </w:tabs>
        <w:ind w:left="836" w:right="1269"/>
        <w:jc w:val="both"/>
      </w:pPr>
      <w:r>
        <w:t>All other contracts relating to property including sales, purchases, tenancies, leases &gt;£1m– any of VC, Provost, DVC, Registrar and Secretary, Chief Financial Officer on the recommendation of the Director of Campus Services.</w:t>
      </w:r>
    </w:p>
    <w:p w14:paraId="3982D59C" w14:textId="77777777" w:rsidR="008A1D97" w:rsidRDefault="008A1D97">
      <w:pPr>
        <w:pStyle w:val="BodyText"/>
        <w:spacing w:before="1"/>
      </w:pPr>
    </w:p>
    <w:p w14:paraId="6B499C1C" w14:textId="77777777" w:rsidR="008A1D97" w:rsidRDefault="007A66A4">
      <w:pPr>
        <w:pStyle w:val="ListParagraph"/>
        <w:numPr>
          <w:ilvl w:val="1"/>
          <w:numId w:val="1"/>
        </w:numPr>
        <w:tabs>
          <w:tab w:val="left" w:pos="836"/>
          <w:tab w:val="left" w:pos="837"/>
        </w:tabs>
      </w:pPr>
      <w:r>
        <w:t>Construction</w:t>
      </w:r>
      <w:r>
        <w:rPr>
          <w:spacing w:val="-10"/>
        </w:rPr>
        <w:t xml:space="preserve"> </w:t>
      </w:r>
      <w:r>
        <w:t>contracts</w:t>
      </w:r>
      <w:r>
        <w:rPr>
          <w:spacing w:val="-3"/>
        </w:rPr>
        <w:t xml:space="preserve"> </w:t>
      </w:r>
      <w:r>
        <w:t>&lt;£1m</w:t>
      </w:r>
      <w:r>
        <w:rPr>
          <w:spacing w:val="-3"/>
        </w:rPr>
        <w:t xml:space="preserve"> </w:t>
      </w:r>
      <w:r>
        <w:t>–</w:t>
      </w:r>
      <w:r>
        <w:rPr>
          <w:spacing w:val="-7"/>
        </w:rPr>
        <w:t xml:space="preserve"> </w:t>
      </w:r>
      <w:r>
        <w:t>Director</w:t>
      </w:r>
      <w:r>
        <w:rPr>
          <w:spacing w:val="-6"/>
        </w:rPr>
        <w:t xml:space="preserve"> </w:t>
      </w:r>
      <w:r>
        <w:t>of</w:t>
      </w:r>
      <w:r>
        <w:rPr>
          <w:spacing w:val="-6"/>
        </w:rPr>
        <w:t xml:space="preserve"> </w:t>
      </w:r>
      <w:r>
        <w:t>Estates</w:t>
      </w:r>
      <w:r>
        <w:rPr>
          <w:spacing w:val="-2"/>
        </w:rPr>
        <w:t xml:space="preserve"> </w:t>
      </w:r>
      <w:r>
        <w:t>Services</w:t>
      </w:r>
      <w:r>
        <w:rPr>
          <w:spacing w:val="-6"/>
        </w:rPr>
        <w:t xml:space="preserve"> </w:t>
      </w:r>
      <w:r>
        <w:t>or</w:t>
      </w:r>
      <w:r>
        <w:rPr>
          <w:spacing w:val="-6"/>
        </w:rPr>
        <w:t xml:space="preserve"> </w:t>
      </w:r>
      <w:r>
        <w:t>his/her</w:t>
      </w:r>
      <w:r>
        <w:rPr>
          <w:spacing w:val="-6"/>
        </w:rPr>
        <w:t xml:space="preserve"> </w:t>
      </w:r>
      <w:r>
        <w:rPr>
          <w:spacing w:val="-2"/>
        </w:rPr>
        <w:t>nominees.</w:t>
      </w:r>
    </w:p>
    <w:p w14:paraId="01F6C13B" w14:textId="77777777" w:rsidR="008A1D97" w:rsidRDefault="008A1D97">
      <w:pPr>
        <w:pStyle w:val="BodyText"/>
        <w:spacing w:before="10"/>
        <w:rPr>
          <w:sz w:val="21"/>
        </w:rPr>
      </w:pPr>
    </w:p>
    <w:p w14:paraId="725FAD00" w14:textId="77777777" w:rsidR="008A1D97" w:rsidRDefault="007A66A4">
      <w:pPr>
        <w:pStyle w:val="ListParagraph"/>
        <w:numPr>
          <w:ilvl w:val="1"/>
          <w:numId w:val="1"/>
        </w:numPr>
        <w:tabs>
          <w:tab w:val="left" w:pos="837"/>
        </w:tabs>
        <w:spacing w:line="237" w:lineRule="auto"/>
        <w:ind w:left="836" w:right="1272"/>
        <w:jc w:val="both"/>
      </w:pPr>
      <w:r>
        <w:t>Construction contracts &gt;£1m and &lt;£5M–any of VC, Provost, DVC, Registrar and Secretary, Chief</w:t>
      </w:r>
      <w:r>
        <w:rPr>
          <w:spacing w:val="-3"/>
        </w:rPr>
        <w:t xml:space="preserve"> </w:t>
      </w:r>
      <w:r>
        <w:t>Financial</w:t>
      </w:r>
      <w:r>
        <w:rPr>
          <w:spacing w:val="-1"/>
        </w:rPr>
        <w:t xml:space="preserve"> </w:t>
      </w:r>
      <w:r>
        <w:t>Officer on the recommendation of the Director of Estate</w:t>
      </w:r>
      <w:r>
        <w:rPr>
          <w:spacing w:val="-12"/>
        </w:rPr>
        <w:t xml:space="preserve"> </w:t>
      </w:r>
      <w:r>
        <w:t>Services. Over £5M requires the approval of Council.</w:t>
      </w:r>
    </w:p>
    <w:p w14:paraId="5B7CDE86" w14:textId="77777777" w:rsidR="008A1D97" w:rsidRDefault="008A1D97">
      <w:pPr>
        <w:pStyle w:val="BodyText"/>
        <w:spacing w:before="3"/>
      </w:pPr>
    </w:p>
    <w:p w14:paraId="60719F75" w14:textId="77777777" w:rsidR="008A1D97" w:rsidRDefault="007A66A4">
      <w:pPr>
        <w:ind w:left="236"/>
        <w:rPr>
          <w:i/>
        </w:rPr>
      </w:pPr>
      <w:r>
        <w:rPr>
          <w:i/>
          <w:spacing w:val="-2"/>
        </w:rPr>
        <w:t>Employment</w:t>
      </w:r>
    </w:p>
    <w:p w14:paraId="01FF311C" w14:textId="77777777" w:rsidR="008A1D97" w:rsidRDefault="008A1D97">
      <w:pPr>
        <w:pStyle w:val="BodyText"/>
        <w:rPr>
          <w:i/>
        </w:rPr>
      </w:pPr>
    </w:p>
    <w:p w14:paraId="360BBE56" w14:textId="77777777" w:rsidR="008A1D97" w:rsidRDefault="007A66A4">
      <w:pPr>
        <w:pStyle w:val="ListParagraph"/>
        <w:numPr>
          <w:ilvl w:val="2"/>
          <w:numId w:val="1"/>
        </w:numPr>
        <w:tabs>
          <w:tab w:val="left" w:pos="956"/>
          <w:tab w:val="left" w:pos="957"/>
        </w:tabs>
      </w:pPr>
      <w:r>
        <w:t>Employment</w:t>
      </w:r>
      <w:r>
        <w:rPr>
          <w:spacing w:val="-11"/>
        </w:rPr>
        <w:t xml:space="preserve"> </w:t>
      </w:r>
      <w:r>
        <w:t>contracts</w:t>
      </w:r>
      <w:r>
        <w:rPr>
          <w:spacing w:val="-1"/>
        </w:rPr>
        <w:t xml:space="preserve"> </w:t>
      </w:r>
      <w:r>
        <w:t>–Executive</w:t>
      </w:r>
      <w:r>
        <w:rPr>
          <w:spacing w:val="-6"/>
        </w:rPr>
        <w:t xml:space="preserve"> </w:t>
      </w:r>
      <w:r>
        <w:t>Divisional</w:t>
      </w:r>
      <w:r>
        <w:rPr>
          <w:spacing w:val="-6"/>
        </w:rPr>
        <w:t xml:space="preserve"> </w:t>
      </w:r>
      <w:r>
        <w:t>Director</w:t>
      </w:r>
      <w:r>
        <w:rPr>
          <w:spacing w:val="-6"/>
        </w:rPr>
        <w:t xml:space="preserve"> </w:t>
      </w:r>
      <w:r>
        <w:t>of</w:t>
      </w:r>
      <w:r>
        <w:rPr>
          <w:spacing w:val="-7"/>
        </w:rPr>
        <w:t xml:space="preserve"> </w:t>
      </w:r>
      <w:r>
        <w:t>HR</w:t>
      </w:r>
      <w:r>
        <w:rPr>
          <w:spacing w:val="-6"/>
        </w:rPr>
        <w:t xml:space="preserve"> </w:t>
      </w:r>
      <w:r>
        <w:t>Services</w:t>
      </w:r>
      <w:r>
        <w:rPr>
          <w:spacing w:val="-6"/>
        </w:rPr>
        <w:t xml:space="preserve"> </w:t>
      </w:r>
      <w:r>
        <w:t>or</w:t>
      </w:r>
      <w:r>
        <w:rPr>
          <w:spacing w:val="-6"/>
        </w:rPr>
        <w:t xml:space="preserve"> </w:t>
      </w:r>
      <w:r>
        <w:t>his/her</w:t>
      </w:r>
      <w:r>
        <w:rPr>
          <w:spacing w:val="-6"/>
        </w:rPr>
        <w:t xml:space="preserve"> </w:t>
      </w:r>
      <w:r>
        <w:rPr>
          <w:spacing w:val="-2"/>
        </w:rPr>
        <w:t>nominees.</w:t>
      </w:r>
    </w:p>
    <w:p w14:paraId="7B91C7CD" w14:textId="77777777" w:rsidR="008A1D97" w:rsidRDefault="008A1D97">
      <w:pPr>
        <w:pStyle w:val="BodyText"/>
        <w:spacing w:before="1"/>
      </w:pPr>
    </w:p>
    <w:p w14:paraId="22AAFD29" w14:textId="77777777" w:rsidR="008A1D97" w:rsidRDefault="007A66A4">
      <w:pPr>
        <w:pStyle w:val="ListParagraph"/>
        <w:numPr>
          <w:ilvl w:val="2"/>
          <w:numId w:val="1"/>
        </w:numPr>
        <w:tabs>
          <w:tab w:val="left" w:pos="956"/>
          <w:tab w:val="left" w:pos="957"/>
        </w:tabs>
      </w:pPr>
      <w:r>
        <w:t>Compromise</w:t>
      </w:r>
      <w:r>
        <w:rPr>
          <w:spacing w:val="-8"/>
        </w:rPr>
        <w:t xml:space="preserve"> </w:t>
      </w:r>
      <w:r>
        <w:t>agreements</w:t>
      </w:r>
      <w:r>
        <w:rPr>
          <w:spacing w:val="-5"/>
        </w:rPr>
        <w:t xml:space="preserve"> </w:t>
      </w:r>
      <w:r>
        <w:t>–Executive</w:t>
      </w:r>
      <w:r>
        <w:rPr>
          <w:spacing w:val="-8"/>
        </w:rPr>
        <w:t xml:space="preserve"> </w:t>
      </w:r>
      <w:r>
        <w:t>Divisional</w:t>
      </w:r>
      <w:r>
        <w:rPr>
          <w:spacing w:val="-6"/>
        </w:rPr>
        <w:t xml:space="preserve"> </w:t>
      </w:r>
      <w:r>
        <w:t>Director</w:t>
      </w:r>
      <w:r>
        <w:rPr>
          <w:spacing w:val="-8"/>
        </w:rPr>
        <w:t xml:space="preserve"> </w:t>
      </w:r>
      <w:r>
        <w:t>of</w:t>
      </w:r>
      <w:r>
        <w:rPr>
          <w:spacing w:val="-7"/>
        </w:rPr>
        <w:t xml:space="preserve"> </w:t>
      </w:r>
      <w:r>
        <w:t>HR</w:t>
      </w:r>
      <w:r>
        <w:rPr>
          <w:spacing w:val="-7"/>
        </w:rPr>
        <w:t xml:space="preserve"> </w:t>
      </w:r>
      <w:r>
        <w:rPr>
          <w:spacing w:val="-2"/>
        </w:rPr>
        <w:t>Services.</w:t>
      </w:r>
    </w:p>
    <w:p w14:paraId="14BEC0C6" w14:textId="77777777" w:rsidR="008A1D97" w:rsidRDefault="008A1D97">
      <w:pPr>
        <w:pStyle w:val="BodyText"/>
        <w:spacing w:before="1"/>
      </w:pPr>
    </w:p>
    <w:p w14:paraId="74F62C37" w14:textId="77777777" w:rsidR="008A1D97" w:rsidRDefault="007A66A4">
      <w:pPr>
        <w:pStyle w:val="ListParagraph"/>
        <w:numPr>
          <w:ilvl w:val="2"/>
          <w:numId w:val="1"/>
        </w:numPr>
        <w:tabs>
          <w:tab w:val="left" w:pos="956"/>
          <w:tab w:val="left" w:pos="957"/>
        </w:tabs>
      </w:pPr>
      <w:r>
        <w:t>Awards</w:t>
      </w:r>
      <w:r>
        <w:rPr>
          <w:spacing w:val="-7"/>
        </w:rPr>
        <w:t xml:space="preserve"> </w:t>
      </w:r>
      <w:r>
        <w:t>made</w:t>
      </w:r>
      <w:r>
        <w:rPr>
          <w:spacing w:val="-3"/>
        </w:rPr>
        <w:t xml:space="preserve"> </w:t>
      </w:r>
      <w:r>
        <w:t>as</w:t>
      </w:r>
      <w:r>
        <w:rPr>
          <w:spacing w:val="-4"/>
        </w:rPr>
        <w:t xml:space="preserve"> </w:t>
      </w:r>
      <w:r>
        <w:t>a</w:t>
      </w:r>
      <w:r>
        <w:rPr>
          <w:spacing w:val="-3"/>
        </w:rPr>
        <w:t xml:space="preserve"> </w:t>
      </w:r>
      <w:r>
        <w:t>result</w:t>
      </w:r>
      <w:r>
        <w:rPr>
          <w:spacing w:val="-6"/>
        </w:rPr>
        <w:t xml:space="preserve"> </w:t>
      </w:r>
      <w:r>
        <w:t>of</w:t>
      </w:r>
      <w:r>
        <w:rPr>
          <w:spacing w:val="-3"/>
        </w:rPr>
        <w:t xml:space="preserve"> </w:t>
      </w:r>
      <w:r>
        <w:t>an</w:t>
      </w:r>
      <w:r>
        <w:rPr>
          <w:spacing w:val="-5"/>
        </w:rPr>
        <w:t xml:space="preserve"> </w:t>
      </w:r>
      <w:r>
        <w:t>Employment</w:t>
      </w:r>
      <w:r>
        <w:rPr>
          <w:spacing w:val="-5"/>
        </w:rPr>
        <w:t xml:space="preserve"> </w:t>
      </w:r>
      <w:r>
        <w:t>Tribunal</w:t>
      </w:r>
      <w:r>
        <w:rPr>
          <w:spacing w:val="-3"/>
        </w:rPr>
        <w:t xml:space="preserve"> </w:t>
      </w:r>
      <w:r>
        <w:t>ruling</w:t>
      </w:r>
      <w:r>
        <w:rPr>
          <w:spacing w:val="2"/>
        </w:rPr>
        <w:t xml:space="preserve"> </w:t>
      </w:r>
      <w:r>
        <w:t>–</w:t>
      </w:r>
      <w:r>
        <w:rPr>
          <w:spacing w:val="-3"/>
        </w:rPr>
        <w:t xml:space="preserve"> </w:t>
      </w:r>
      <w:r>
        <w:t>Registrar</w:t>
      </w:r>
      <w:r>
        <w:rPr>
          <w:spacing w:val="-4"/>
        </w:rPr>
        <w:t xml:space="preserve"> </w:t>
      </w:r>
      <w:r>
        <w:t>and</w:t>
      </w:r>
      <w:r>
        <w:rPr>
          <w:spacing w:val="-4"/>
        </w:rPr>
        <w:t xml:space="preserve"> </w:t>
      </w:r>
      <w:r>
        <w:rPr>
          <w:spacing w:val="-2"/>
        </w:rPr>
        <w:t>Secretary.</w:t>
      </w:r>
    </w:p>
    <w:p w14:paraId="230B3457" w14:textId="77777777" w:rsidR="008A1D97" w:rsidRDefault="008A1D97">
      <w:pPr>
        <w:pStyle w:val="BodyText"/>
        <w:spacing w:before="8"/>
        <w:rPr>
          <w:sz w:val="21"/>
        </w:rPr>
      </w:pPr>
    </w:p>
    <w:p w14:paraId="5D596C0A" w14:textId="77777777" w:rsidR="005C3FD9" w:rsidRDefault="005C3FD9" w:rsidP="005C3FD9">
      <w:pPr>
        <w:ind w:left="236"/>
        <w:rPr>
          <w:i/>
          <w:spacing w:val="-2"/>
        </w:rPr>
      </w:pPr>
    </w:p>
    <w:p w14:paraId="7609D9C8" w14:textId="77777777" w:rsidR="005C3FD9" w:rsidRDefault="005C3FD9" w:rsidP="005C3FD9">
      <w:pPr>
        <w:ind w:left="236"/>
        <w:rPr>
          <w:i/>
          <w:spacing w:val="-2"/>
        </w:rPr>
      </w:pPr>
    </w:p>
    <w:p w14:paraId="4F3F8F83" w14:textId="77777777" w:rsidR="008A1D97" w:rsidRDefault="007A66A4" w:rsidP="005C3FD9">
      <w:pPr>
        <w:ind w:left="236"/>
        <w:rPr>
          <w:i/>
        </w:rPr>
      </w:pPr>
      <w:r>
        <w:rPr>
          <w:i/>
          <w:spacing w:val="-2"/>
        </w:rPr>
        <w:t>Education</w:t>
      </w:r>
    </w:p>
    <w:p w14:paraId="1DD74CF2" w14:textId="77777777" w:rsidR="005C3FD9" w:rsidRDefault="005C3FD9" w:rsidP="005C3FD9">
      <w:pPr>
        <w:ind w:left="236"/>
        <w:rPr>
          <w:i/>
        </w:rPr>
      </w:pPr>
    </w:p>
    <w:p w14:paraId="27ED232C" w14:textId="77777777" w:rsidR="005C3FD9" w:rsidRDefault="005C3FD9" w:rsidP="005C3FD9">
      <w:pPr>
        <w:tabs>
          <w:tab w:val="left" w:pos="956"/>
          <w:tab w:val="left" w:pos="957"/>
        </w:tabs>
        <w:spacing w:before="63"/>
      </w:pPr>
      <w:r>
        <w:t>Teaching</w:t>
      </w:r>
      <w:r w:rsidRPr="005C3FD9">
        <w:rPr>
          <w:spacing w:val="-8"/>
        </w:rPr>
        <w:t xml:space="preserve"> </w:t>
      </w:r>
      <w:r>
        <w:t>contracts</w:t>
      </w:r>
      <w:r w:rsidRPr="005C3FD9">
        <w:rPr>
          <w:spacing w:val="-6"/>
        </w:rPr>
        <w:t xml:space="preserve"> </w:t>
      </w:r>
      <w:r>
        <w:t>&lt;£1m</w:t>
      </w:r>
      <w:r w:rsidRPr="005C3FD9">
        <w:rPr>
          <w:spacing w:val="-5"/>
        </w:rPr>
        <w:t xml:space="preserve"> </w:t>
      </w:r>
      <w:r>
        <w:t>–</w:t>
      </w:r>
      <w:r w:rsidRPr="005C3FD9">
        <w:rPr>
          <w:spacing w:val="-6"/>
        </w:rPr>
        <w:t xml:space="preserve"> </w:t>
      </w:r>
      <w:r>
        <w:t>Pro-Vice-Chancellor</w:t>
      </w:r>
      <w:r w:rsidRPr="005C3FD9">
        <w:rPr>
          <w:spacing w:val="-7"/>
        </w:rPr>
        <w:t xml:space="preserve"> </w:t>
      </w:r>
      <w:r>
        <w:t>or</w:t>
      </w:r>
      <w:r w:rsidRPr="005C3FD9">
        <w:rPr>
          <w:spacing w:val="-6"/>
        </w:rPr>
        <w:t xml:space="preserve"> </w:t>
      </w:r>
      <w:r>
        <w:t>his/her</w:t>
      </w:r>
      <w:r w:rsidRPr="005C3FD9">
        <w:rPr>
          <w:spacing w:val="-6"/>
        </w:rPr>
        <w:t xml:space="preserve"> </w:t>
      </w:r>
      <w:r w:rsidRPr="005C3FD9">
        <w:rPr>
          <w:spacing w:val="-2"/>
        </w:rPr>
        <w:t>nominees.</w:t>
      </w:r>
    </w:p>
    <w:p w14:paraId="4F6B230E" w14:textId="77777777" w:rsidR="005C3FD9" w:rsidRDefault="005C3FD9" w:rsidP="005C3FD9">
      <w:pPr>
        <w:pStyle w:val="BodyText"/>
        <w:spacing w:before="1"/>
      </w:pPr>
    </w:p>
    <w:p w14:paraId="5C2CA248" w14:textId="77777777" w:rsidR="005C3FD9" w:rsidRDefault="005C3FD9" w:rsidP="005C3FD9">
      <w:pPr>
        <w:pStyle w:val="ListParagraph"/>
        <w:numPr>
          <w:ilvl w:val="2"/>
          <w:numId w:val="1"/>
        </w:numPr>
        <w:tabs>
          <w:tab w:val="left" w:pos="956"/>
          <w:tab w:val="left" w:pos="957"/>
        </w:tabs>
        <w:ind w:left="956" w:right="1269"/>
      </w:pPr>
      <w:r>
        <w:t>Teaching contracts &gt;£1m and &lt;£5m – any of VC, Provost, DVC, Registrar and Secretary, Chief Financial Officer on the recommendation of the PVC (NB: The Vice-Chancellor and Chief</w:t>
      </w:r>
      <w:r>
        <w:rPr>
          <w:spacing w:val="-3"/>
        </w:rPr>
        <w:t xml:space="preserve"> </w:t>
      </w:r>
      <w:r>
        <w:t>Executive</w:t>
      </w:r>
      <w:r>
        <w:rPr>
          <w:spacing w:val="-4"/>
        </w:rPr>
        <w:t xml:space="preserve"> </w:t>
      </w:r>
      <w:r>
        <w:t>is</w:t>
      </w:r>
      <w:r>
        <w:rPr>
          <w:spacing w:val="-3"/>
        </w:rPr>
        <w:t xml:space="preserve"> </w:t>
      </w:r>
      <w:r>
        <w:t>the</w:t>
      </w:r>
      <w:r>
        <w:rPr>
          <w:spacing w:val="-4"/>
        </w:rPr>
        <w:t xml:space="preserve"> </w:t>
      </w:r>
      <w:r>
        <w:t>accountable</w:t>
      </w:r>
      <w:r>
        <w:rPr>
          <w:spacing w:val="-3"/>
        </w:rPr>
        <w:t xml:space="preserve"> </w:t>
      </w:r>
      <w:r>
        <w:t>officer</w:t>
      </w:r>
      <w:r>
        <w:rPr>
          <w:spacing w:val="-4"/>
        </w:rPr>
        <w:t xml:space="preserve"> </w:t>
      </w:r>
      <w:r>
        <w:t>with</w:t>
      </w:r>
      <w:r>
        <w:rPr>
          <w:spacing w:val="-4"/>
        </w:rPr>
        <w:t xml:space="preserve"> </w:t>
      </w:r>
      <w:r>
        <w:t>regard</w:t>
      </w:r>
      <w:r>
        <w:rPr>
          <w:spacing w:val="-4"/>
        </w:rPr>
        <w:t xml:space="preserve"> </w:t>
      </w:r>
      <w:r>
        <w:t>to</w:t>
      </w:r>
      <w:r>
        <w:rPr>
          <w:spacing w:val="-4"/>
        </w:rPr>
        <w:t xml:space="preserve"> </w:t>
      </w:r>
      <w:r>
        <w:t>the</w:t>
      </w:r>
      <w:r>
        <w:rPr>
          <w:spacing w:val="-3"/>
        </w:rPr>
        <w:t xml:space="preserve"> </w:t>
      </w:r>
      <w:r>
        <w:t>Office</w:t>
      </w:r>
      <w:r>
        <w:rPr>
          <w:spacing w:val="-4"/>
        </w:rPr>
        <w:t xml:space="preserve"> </w:t>
      </w:r>
      <w:r>
        <w:t>for</w:t>
      </w:r>
      <w:r>
        <w:rPr>
          <w:spacing w:val="-3"/>
        </w:rPr>
        <w:t xml:space="preserve"> </w:t>
      </w:r>
      <w:r>
        <w:t>Students).</w:t>
      </w:r>
      <w:r>
        <w:rPr>
          <w:spacing w:val="-2"/>
        </w:rPr>
        <w:t xml:space="preserve"> </w:t>
      </w:r>
      <w:r>
        <w:t>Contracts</w:t>
      </w:r>
    </w:p>
    <w:p w14:paraId="375A87F6" w14:textId="77777777" w:rsidR="005C3FD9" w:rsidRDefault="005C3FD9" w:rsidP="005C3FD9">
      <w:pPr>
        <w:pStyle w:val="BodyText"/>
        <w:spacing w:before="1"/>
        <w:ind w:left="956"/>
      </w:pPr>
      <w:r>
        <w:t>&gt;£5M</w:t>
      </w:r>
      <w:r>
        <w:rPr>
          <w:spacing w:val="-7"/>
        </w:rPr>
        <w:t xml:space="preserve"> </w:t>
      </w:r>
      <w:r>
        <w:t>need</w:t>
      </w:r>
      <w:r>
        <w:rPr>
          <w:spacing w:val="-6"/>
        </w:rPr>
        <w:t xml:space="preserve"> </w:t>
      </w:r>
      <w:r>
        <w:t>the</w:t>
      </w:r>
      <w:r>
        <w:rPr>
          <w:spacing w:val="-1"/>
        </w:rPr>
        <w:t xml:space="preserve"> </w:t>
      </w:r>
      <w:r>
        <w:t>approval</w:t>
      </w:r>
      <w:r>
        <w:rPr>
          <w:spacing w:val="-4"/>
        </w:rPr>
        <w:t xml:space="preserve"> </w:t>
      </w:r>
      <w:r>
        <w:t>of</w:t>
      </w:r>
      <w:r>
        <w:rPr>
          <w:spacing w:val="-4"/>
        </w:rPr>
        <w:t xml:space="preserve"> </w:t>
      </w:r>
      <w:r>
        <w:rPr>
          <w:spacing w:val="-2"/>
        </w:rPr>
        <w:t>Council.</w:t>
      </w:r>
    </w:p>
    <w:p w14:paraId="271EC01C" w14:textId="77777777" w:rsidR="005C3FD9" w:rsidRDefault="005C3FD9" w:rsidP="005C3FD9">
      <w:pPr>
        <w:pStyle w:val="BodyText"/>
        <w:spacing w:before="1"/>
      </w:pPr>
    </w:p>
    <w:p w14:paraId="61BCC08C" w14:textId="77777777" w:rsidR="005C3FD9" w:rsidRDefault="005C3FD9" w:rsidP="005C3FD9">
      <w:pPr>
        <w:pStyle w:val="ListParagraph"/>
        <w:numPr>
          <w:ilvl w:val="2"/>
          <w:numId w:val="1"/>
        </w:numPr>
        <w:tabs>
          <w:tab w:val="left" w:pos="956"/>
          <w:tab w:val="left" w:pos="957"/>
        </w:tabs>
        <w:ind w:left="956" w:right="1553"/>
      </w:pPr>
      <w:r>
        <w:t>Validation</w:t>
      </w:r>
      <w:r>
        <w:rPr>
          <w:spacing w:val="-5"/>
        </w:rPr>
        <w:t xml:space="preserve"> </w:t>
      </w:r>
      <w:r>
        <w:t>arrangements</w:t>
      </w:r>
      <w:r>
        <w:rPr>
          <w:spacing w:val="-4"/>
        </w:rPr>
        <w:t xml:space="preserve"> </w:t>
      </w:r>
      <w:r>
        <w:t>with</w:t>
      </w:r>
      <w:r>
        <w:rPr>
          <w:spacing w:val="-5"/>
        </w:rPr>
        <w:t xml:space="preserve"> </w:t>
      </w:r>
      <w:r>
        <w:t>other</w:t>
      </w:r>
      <w:r>
        <w:rPr>
          <w:spacing w:val="-4"/>
        </w:rPr>
        <w:t xml:space="preserve"> </w:t>
      </w:r>
      <w:r>
        <w:t>UK</w:t>
      </w:r>
      <w:r>
        <w:rPr>
          <w:spacing w:val="-4"/>
        </w:rPr>
        <w:t xml:space="preserve"> </w:t>
      </w:r>
      <w:r>
        <w:t>education</w:t>
      </w:r>
      <w:r>
        <w:rPr>
          <w:spacing w:val="-5"/>
        </w:rPr>
        <w:t xml:space="preserve"> </w:t>
      </w:r>
      <w:r>
        <w:t>institutions –</w:t>
      </w:r>
      <w:r>
        <w:rPr>
          <w:spacing w:val="-4"/>
        </w:rPr>
        <w:t xml:space="preserve"> </w:t>
      </w:r>
      <w:r>
        <w:t>Deputy</w:t>
      </w:r>
      <w:r>
        <w:rPr>
          <w:spacing w:val="-4"/>
        </w:rPr>
        <w:t xml:space="preserve"> </w:t>
      </w:r>
      <w:r>
        <w:t>Vice-Chancellor (Education and Student Experience) or any DVC.</w:t>
      </w:r>
    </w:p>
    <w:p w14:paraId="2133948D" w14:textId="77777777" w:rsidR="005C3FD9" w:rsidRDefault="005C3FD9" w:rsidP="005C3FD9">
      <w:pPr>
        <w:pStyle w:val="BodyText"/>
      </w:pPr>
    </w:p>
    <w:p w14:paraId="52D6A8F5" w14:textId="77777777" w:rsidR="005C3FD9" w:rsidRDefault="005C3FD9" w:rsidP="005C3FD9">
      <w:pPr>
        <w:pStyle w:val="BodyText"/>
        <w:spacing w:before="8"/>
        <w:rPr>
          <w:sz w:val="21"/>
        </w:rPr>
      </w:pPr>
    </w:p>
    <w:p w14:paraId="101CA0A4" w14:textId="77777777" w:rsidR="005C3FD9" w:rsidRDefault="005C3FD9" w:rsidP="005C3FD9">
      <w:pPr>
        <w:spacing w:before="1"/>
        <w:ind w:left="236"/>
        <w:rPr>
          <w:i/>
        </w:rPr>
      </w:pPr>
      <w:r>
        <w:rPr>
          <w:i/>
          <w:spacing w:val="-2"/>
        </w:rPr>
        <w:t>International</w:t>
      </w:r>
    </w:p>
    <w:p w14:paraId="354B5AB1" w14:textId="77777777" w:rsidR="005C3FD9" w:rsidRDefault="005C3FD9" w:rsidP="005C3FD9">
      <w:pPr>
        <w:pStyle w:val="BodyText"/>
        <w:rPr>
          <w:i/>
        </w:rPr>
      </w:pPr>
    </w:p>
    <w:p w14:paraId="26E30B19" w14:textId="77777777" w:rsidR="005C3FD9" w:rsidRDefault="005C3FD9" w:rsidP="005C3FD9">
      <w:pPr>
        <w:pStyle w:val="ListParagraph"/>
        <w:numPr>
          <w:ilvl w:val="1"/>
          <w:numId w:val="1"/>
        </w:numPr>
        <w:tabs>
          <w:tab w:val="left" w:pos="837"/>
        </w:tabs>
        <w:ind w:left="836" w:right="1272"/>
        <w:jc w:val="both"/>
      </w:pPr>
      <w:r>
        <w:t xml:space="preserve">Agreements with international agencies and institutions, including Memoranda of Agreement and Memoranda of Understanding &lt;£1m – Director of Global Exeter or their </w:t>
      </w:r>
      <w:r>
        <w:rPr>
          <w:spacing w:val="-2"/>
        </w:rPr>
        <w:t>nominees.</w:t>
      </w:r>
    </w:p>
    <w:p w14:paraId="6F2D8CE7" w14:textId="77777777" w:rsidR="005C3FD9" w:rsidRDefault="005C3FD9" w:rsidP="005C3FD9">
      <w:pPr>
        <w:pStyle w:val="BodyText"/>
        <w:spacing w:before="1"/>
      </w:pPr>
    </w:p>
    <w:p w14:paraId="41837D6B" w14:textId="77777777" w:rsidR="005C3FD9" w:rsidRDefault="005C3FD9" w:rsidP="005C3FD9">
      <w:pPr>
        <w:pStyle w:val="ListParagraph"/>
        <w:numPr>
          <w:ilvl w:val="1"/>
          <w:numId w:val="1"/>
        </w:numPr>
        <w:tabs>
          <w:tab w:val="left" w:pos="837"/>
        </w:tabs>
        <w:spacing w:before="1"/>
        <w:ind w:left="836" w:right="1267"/>
        <w:jc w:val="both"/>
      </w:pPr>
      <w:r>
        <w:t>Agreements with international agencies and institutions, including Memoranda of Agreement</w:t>
      </w:r>
      <w:r>
        <w:rPr>
          <w:spacing w:val="-11"/>
        </w:rPr>
        <w:t xml:space="preserve"> </w:t>
      </w:r>
      <w:r>
        <w:t>and Memoranda</w:t>
      </w:r>
      <w:r>
        <w:rPr>
          <w:spacing w:val="-12"/>
        </w:rPr>
        <w:t xml:space="preserve"> </w:t>
      </w:r>
      <w:r>
        <w:t>of</w:t>
      </w:r>
      <w:r>
        <w:rPr>
          <w:spacing w:val="-13"/>
        </w:rPr>
        <w:t xml:space="preserve"> </w:t>
      </w:r>
      <w:r>
        <w:t>Understanding</w:t>
      </w:r>
      <w:r>
        <w:rPr>
          <w:spacing w:val="-11"/>
        </w:rPr>
        <w:t xml:space="preserve"> </w:t>
      </w:r>
      <w:r>
        <w:t>&gt;£5m</w:t>
      </w:r>
      <w:r>
        <w:rPr>
          <w:spacing w:val="-12"/>
        </w:rPr>
        <w:t xml:space="preserve"> </w:t>
      </w:r>
      <w:r>
        <w:t>–</w:t>
      </w:r>
      <w:r>
        <w:rPr>
          <w:spacing w:val="-13"/>
        </w:rPr>
        <w:t xml:space="preserve"> </w:t>
      </w:r>
      <w:r>
        <w:t>any</w:t>
      </w:r>
      <w:r>
        <w:rPr>
          <w:spacing w:val="-12"/>
        </w:rPr>
        <w:t xml:space="preserve"> </w:t>
      </w:r>
      <w:r>
        <w:t>of</w:t>
      </w:r>
      <w:r>
        <w:rPr>
          <w:spacing w:val="-13"/>
        </w:rPr>
        <w:t xml:space="preserve"> </w:t>
      </w:r>
      <w:r>
        <w:t>VC,</w:t>
      </w:r>
      <w:r>
        <w:rPr>
          <w:spacing w:val="-10"/>
        </w:rPr>
        <w:t xml:space="preserve"> </w:t>
      </w:r>
      <w:r>
        <w:t>Provost,</w:t>
      </w:r>
      <w:r>
        <w:rPr>
          <w:spacing w:val="-11"/>
        </w:rPr>
        <w:t xml:space="preserve"> </w:t>
      </w:r>
      <w:r>
        <w:t>DVC,</w:t>
      </w:r>
      <w:r>
        <w:rPr>
          <w:spacing w:val="-13"/>
        </w:rPr>
        <w:t xml:space="preserve"> </w:t>
      </w:r>
      <w:r>
        <w:t>Registrar</w:t>
      </w:r>
      <w:r>
        <w:rPr>
          <w:spacing w:val="-12"/>
        </w:rPr>
        <w:t xml:space="preserve"> </w:t>
      </w:r>
      <w:r>
        <w:t>and Secretary, Chief Financial Officer.</w:t>
      </w:r>
    </w:p>
    <w:p w14:paraId="6C6F4351" w14:textId="77777777" w:rsidR="005C3FD9" w:rsidRDefault="005C3FD9" w:rsidP="005C3FD9">
      <w:pPr>
        <w:pStyle w:val="BodyText"/>
        <w:spacing w:before="8"/>
        <w:rPr>
          <w:sz w:val="21"/>
        </w:rPr>
      </w:pPr>
    </w:p>
    <w:p w14:paraId="03766547" w14:textId="77777777" w:rsidR="005C3FD9" w:rsidRDefault="005C3FD9" w:rsidP="005C3FD9">
      <w:pPr>
        <w:ind w:left="236"/>
        <w:rPr>
          <w:i/>
        </w:rPr>
      </w:pPr>
      <w:r>
        <w:rPr>
          <w:i/>
          <w:spacing w:val="-2"/>
        </w:rPr>
        <w:t>Tenders</w:t>
      </w:r>
    </w:p>
    <w:p w14:paraId="7018092A" w14:textId="77777777" w:rsidR="005C3FD9" w:rsidRDefault="005C3FD9" w:rsidP="005C3FD9">
      <w:pPr>
        <w:pStyle w:val="BodyText"/>
        <w:spacing w:before="1"/>
        <w:rPr>
          <w:i/>
        </w:rPr>
      </w:pPr>
    </w:p>
    <w:p w14:paraId="65248F2F" w14:textId="77777777" w:rsidR="005C3FD9" w:rsidRDefault="005C3FD9" w:rsidP="005C3FD9">
      <w:pPr>
        <w:pStyle w:val="ListParagraph"/>
        <w:numPr>
          <w:ilvl w:val="1"/>
          <w:numId w:val="1"/>
        </w:numPr>
        <w:tabs>
          <w:tab w:val="left" w:pos="836"/>
          <w:tab w:val="left" w:pos="837"/>
        </w:tabs>
      </w:pPr>
      <w:r>
        <w:t>&lt;£1m</w:t>
      </w:r>
      <w:r>
        <w:rPr>
          <w:spacing w:val="-5"/>
        </w:rPr>
        <w:t xml:space="preserve"> </w:t>
      </w:r>
      <w:r>
        <w:t>–PVC,</w:t>
      </w:r>
      <w:r>
        <w:rPr>
          <w:spacing w:val="-4"/>
        </w:rPr>
        <w:t xml:space="preserve"> </w:t>
      </w:r>
      <w:r>
        <w:t>Director</w:t>
      </w:r>
      <w:r>
        <w:rPr>
          <w:spacing w:val="-6"/>
        </w:rPr>
        <w:t xml:space="preserve"> </w:t>
      </w:r>
      <w:r>
        <w:t>of</w:t>
      </w:r>
      <w:r>
        <w:rPr>
          <w:spacing w:val="-6"/>
        </w:rPr>
        <w:t xml:space="preserve"> </w:t>
      </w:r>
      <w:r>
        <w:t>Service,</w:t>
      </w:r>
      <w:r>
        <w:rPr>
          <w:spacing w:val="-4"/>
        </w:rPr>
        <w:t xml:space="preserve"> </w:t>
      </w:r>
      <w:r>
        <w:t>or</w:t>
      </w:r>
      <w:r>
        <w:rPr>
          <w:spacing w:val="-6"/>
        </w:rPr>
        <w:t xml:space="preserve"> </w:t>
      </w:r>
      <w:r>
        <w:t>their</w:t>
      </w:r>
      <w:r>
        <w:rPr>
          <w:spacing w:val="-5"/>
        </w:rPr>
        <w:t xml:space="preserve"> </w:t>
      </w:r>
      <w:r>
        <w:rPr>
          <w:spacing w:val="-2"/>
        </w:rPr>
        <w:t>nominees.</w:t>
      </w:r>
    </w:p>
    <w:p w14:paraId="4695F2E3" w14:textId="77777777" w:rsidR="005C3FD9" w:rsidRDefault="005C3FD9" w:rsidP="005C3FD9">
      <w:pPr>
        <w:pStyle w:val="BodyText"/>
      </w:pPr>
    </w:p>
    <w:p w14:paraId="0193CF20" w14:textId="77777777" w:rsidR="005C3FD9" w:rsidRDefault="005C3FD9" w:rsidP="005C3FD9">
      <w:pPr>
        <w:pStyle w:val="ListParagraph"/>
        <w:numPr>
          <w:ilvl w:val="1"/>
          <w:numId w:val="1"/>
        </w:numPr>
        <w:tabs>
          <w:tab w:val="left" w:pos="837"/>
        </w:tabs>
        <w:ind w:left="836" w:right="1164"/>
        <w:jc w:val="both"/>
      </w:pPr>
      <w:r>
        <w:t>&gt;£1m</w:t>
      </w:r>
      <w:r>
        <w:rPr>
          <w:spacing w:val="-3"/>
        </w:rPr>
        <w:t xml:space="preserve"> </w:t>
      </w:r>
      <w:r>
        <w:t>&lt;£5M</w:t>
      </w:r>
      <w:r>
        <w:rPr>
          <w:spacing w:val="-5"/>
        </w:rPr>
        <w:t xml:space="preserve"> </w:t>
      </w:r>
      <w:r>
        <w:t>–</w:t>
      </w:r>
      <w:r>
        <w:rPr>
          <w:spacing w:val="-4"/>
        </w:rPr>
        <w:t xml:space="preserve"> </w:t>
      </w:r>
      <w:r>
        <w:t>any</w:t>
      </w:r>
      <w:r>
        <w:rPr>
          <w:spacing w:val="-4"/>
        </w:rPr>
        <w:t xml:space="preserve"> </w:t>
      </w:r>
      <w:r>
        <w:t>of VC,</w:t>
      </w:r>
      <w:r>
        <w:rPr>
          <w:spacing w:val="-2"/>
        </w:rPr>
        <w:t xml:space="preserve"> </w:t>
      </w:r>
      <w:r>
        <w:t>Provost,</w:t>
      </w:r>
      <w:r>
        <w:rPr>
          <w:spacing w:val="-2"/>
        </w:rPr>
        <w:t xml:space="preserve"> </w:t>
      </w:r>
      <w:r>
        <w:t>DVC,</w:t>
      </w:r>
      <w:r>
        <w:rPr>
          <w:spacing w:val="-2"/>
        </w:rPr>
        <w:t xml:space="preserve"> </w:t>
      </w:r>
      <w:r>
        <w:t>Registrar</w:t>
      </w:r>
      <w:r>
        <w:rPr>
          <w:spacing w:val="-5"/>
        </w:rPr>
        <w:t xml:space="preserve"> </w:t>
      </w:r>
      <w:r>
        <w:t>and</w:t>
      </w:r>
      <w:r>
        <w:rPr>
          <w:spacing w:val="-5"/>
        </w:rPr>
        <w:t xml:space="preserve"> </w:t>
      </w:r>
      <w:r>
        <w:t>Secretary,</w:t>
      </w:r>
      <w:r>
        <w:rPr>
          <w:spacing w:val="-2"/>
        </w:rPr>
        <w:t xml:space="preserve"> </w:t>
      </w:r>
      <w:r>
        <w:t>Chief</w:t>
      </w:r>
      <w:r>
        <w:rPr>
          <w:spacing w:val="-4"/>
        </w:rPr>
        <w:t xml:space="preserve"> </w:t>
      </w:r>
      <w:r>
        <w:t>Financial</w:t>
      </w:r>
      <w:r>
        <w:rPr>
          <w:spacing w:val="-3"/>
        </w:rPr>
        <w:t xml:space="preserve"> </w:t>
      </w:r>
      <w:r>
        <w:t>Officer;</w:t>
      </w:r>
      <w:r>
        <w:rPr>
          <w:spacing w:val="40"/>
        </w:rPr>
        <w:t xml:space="preserve"> </w:t>
      </w:r>
      <w:r>
        <w:t>&gt;£5M requires the approval of Council</w:t>
      </w:r>
    </w:p>
    <w:p w14:paraId="1E7DBE3E" w14:textId="77777777" w:rsidR="005C3FD9" w:rsidRDefault="005C3FD9" w:rsidP="005C3FD9">
      <w:pPr>
        <w:pStyle w:val="BodyText"/>
        <w:spacing w:before="1"/>
      </w:pPr>
    </w:p>
    <w:p w14:paraId="58F80C2B" w14:textId="77777777" w:rsidR="005C3FD9" w:rsidRDefault="005C3FD9" w:rsidP="005C3FD9">
      <w:pPr>
        <w:ind w:left="236"/>
        <w:rPr>
          <w:i/>
        </w:rPr>
      </w:pPr>
      <w:r>
        <w:rPr>
          <w:i/>
        </w:rPr>
        <w:t>Software</w:t>
      </w:r>
      <w:r>
        <w:rPr>
          <w:i/>
          <w:spacing w:val="-7"/>
        </w:rPr>
        <w:t xml:space="preserve"> </w:t>
      </w:r>
      <w:r>
        <w:rPr>
          <w:i/>
          <w:spacing w:val="-2"/>
        </w:rPr>
        <w:t>licenses</w:t>
      </w:r>
    </w:p>
    <w:p w14:paraId="3EF7A314" w14:textId="77777777" w:rsidR="005C3FD9" w:rsidRDefault="005C3FD9" w:rsidP="005C3FD9">
      <w:pPr>
        <w:pStyle w:val="ListParagraph"/>
        <w:numPr>
          <w:ilvl w:val="2"/>
          <w:numId w:val="1"/>
        </w:numPr>
        <w:tabs>
          <w:tab w:val="left" w:pos="956"/>
          <w:tab w:val="left" w:pos="957"/>
        </w:tabs>
        <w:spacing w:before="39"/>
        <w:ind w:left="956" w:right="2233"/>
      </w:pPr>
      <w:r>
        <w:t>&lt;£1m–Chief</w:t>
      </w:r>
      <w:r>
        <w:rPr>
          <w:spacing w:val="-3"/>
        </w:rPr>
        <w:t xml:space="preserve"> </w:t>
      </w:r>
      <w:r>
        <w:t>Digital</w:t>
      </w:r>
      <w:r>
        <w:rPr>
          <w:spacing w:val="-1"/>
        </w:rPr>
        <w:t xml:space="preserve"> </w:t>
      </w:r>
      <w:r>
        <w:t>Officer</w:t>
      </w:r>
      <w:r>
        <w:rPr>
          <w:spacing w:val="-3"/>
        </w:rPr>
        <w:t xml:space="preserve"> </w:t>
      </w:r>
      <w:r>
        <w:t>or</w:t>
      </w:r>
      <w:r>
        <w:rPr>
          <w:spacing w:val="-3"/>
        </w:rPr>
        <w:t xml:space="preserve"> </w:t>
      </w:r>
      <w:r>
        <w:t>Divisional</w:t>
      </w:r>
      <w:r>
        <w:rPr>
          <w:spacing w:val="-2"/>
        </w:rPr>
        <w:t xml:space="preserve"> </w:t>
      </w:r>
      <w:r>
        <w:t>Director</w:t>
      </w:r>
      <w:r>
        <w:rPr>
          <w:spacing w:val="-3"/>
        </w:rPr>
        <w:t xml:space="preserve"> </w:t>
      </w:r>
      <w:r>
        <w:t>of</w:t>
      </w:r>
      <w:r>
        <w:rPr>
          <w:spacing w:val="-3"/>
        </w:rPr>
        <w:t xml:space="preserve"> </w:t>
      </w:r>
      <w:r>
        <w:t>IT</w:t>
      </w:r>
      <w:r>
        <w:rPr>
          <w:spacing w:val="-5"/>
        </w:rPr>
        <w:t xml:space="preserve"> </w:t>
      </w:r>
      <w:r>
        <w:t>or</w:t>
      </w:r>
      <w:r>
        <w:rPr>
          <w:spacing w:val="-3"/>
        </w:rPr>
        <w:t xml:space="preserve"> </w:t>
      </w:r>
      <w:r>
        <w:t>his/her</w:t>
      </w:r>
      <w:r>
        <w:rPr>
          <w:spacing w:val="-3"/>
        </w:rPr>
        <w:t xml:space="preserve"> </w:t>
      </w:r>
      <w:r>
        <w:t>nominees</w:t>
      </w:r>
      <w:r>
        <w:rPr>
          <w:spacing w:val="-3"/>
        </w:rPr>
        <w:t xml:space="preserve"> </w:t>
      </w:r>
      <w:r>
        <w:t>(non- Professional Services contracts)</w:t>
      </w:r>
    </w:p>
    <w:p w14:paraId="3D380324" w14:textId="77777777" w:rsidR="005C3FD9" w:rsidRDefault="005C3FD9" w:rsidP="005C3FD9">
      <w:pPr>
        <w:pStyle w:val="ListParagraph"/>
        <w:numPr>
          <w:ilvl w:val="2"/>
          <w:numId w:val="1"/>
        </w:numPr>
        <w:tabs>
          <w:tab w:val="left" w:pos="956"/>
          <w:tab w:val="left" w:pos="957"/>
        </w:tabs>
        <w:spacing w:before="44"/>
      </w:pPr>
      <w:r>
        <w:t>&lt;£5m–</w:t>
      </w:r>
      <w:r>
        <w:rPr>
          <w:spacing w:val="-10"/>
        </w:rPr>
        <w:t xml:space="preserve"> </w:t>
      </w:r>
      <w:r>
        <w:t>Registrar</w:t>
      </w:r>
      <w:r>
        <w:rPr>
          <w:spacing w:val="-10"/>
        </w:rPr>
        <w:t xml:space="preserve"> </w:t>
      </w:r>
      <w:r>
        <w:t>his/her</w:t>
      </w:r>
      <w:r>
        <w:rPr>
          <w:spacing w:val="-9"/>
        </w:rPr>
        <w:t xml:space="preserve"> </w:t>
      </w:r>
      <w:r>
        <w:t>nominees</w:t>
      </w:r>
      <w:r>
        <w:rPr>
          <w:spacing w:val="-9"/>
        </w:rPr>
        <w:t xml:space="preserve"> </w:t>
      </w:r>
      <w:r>
        <w:t>(Professional</w:t>
      </w:r>
      <w:r>
        <w:rPr>
          <w:spacing w:val="-8"/>
        </w:rPr>
        <w:t xml:space="preserve"> </w:t>
      </w:r>
      <w:r>
        <w:t>Services</w:t>
      </w:r>
      <w:r>
        <w:rPr>
          <w:spacing w:val="-7"/>
        </w:rPr>
        <w:t xml:space="preserve"> </w:t>
      </w:r>
      <w:r>
        <w:rPr>
          <w:spacing w:val="-2"/>
        </w:rPr>
        <w:t>contracts)</w:t>
      </w:r>
    </w:p>
    <w:p w14:paraId="28DD63DB" w14:textId="77777777" w:rsidR="005C3FD9" w:rsidRDefault="005C3FD9" w:rsidP="005C3FD9">
      <w:pPr>
        <w:pStyle w:val="ListParagraph"/>
        <w:numPr>
          <w:ilvl w:val="2"/>
          <w:numId w:val="1"/>
        </w:numPr>
        <w:tabs>
          <w:tab w:val="left" w:pos="956"/>
          <w:tab w:val="left" w:pos="957"/>
        </w:tabs>
        <w:spacing w:before="43"/>
        <w:ind w:left="956" w:right="1177"/>
      </w:pPr>
      <w:r>
        <w:t>&gt;£5m –any of VC, Provost, DVC, Registrar and Secretary, Chief Financial Officer on the recommendation</w:t>
      </w:r>
      <w:r>
        <w:rPr>
          <w:spacing w:val="-5"/>
        </w:rPr>
        <w:t xml:space="preserve"> </w:t>
      </w:r>
      <w:r>
        <w:t>of</w:t>
      </w:r>
      <w:r>
        <w:rPr>
          <w:spacing w:val="-4"/>
        </w:rPr>
        <w:t xml:space="preserve"> </w:t>
      </w:r>
      <w:r>
        <w:t>the</w:t>
      </w:r>
      <w:r>
        <w:rPr>
          <w:spacing w:val="-4"/>
        </w:rPr>
        <w:t xml:space="preserve"> </w:t>
      </w:r>
      <w:r>
        <w:t>Chief</w:t>
      </w:r>
      <w:r>
        <w:rPr>
          <w:spacing w:val="40"/>
        </w:rPr>
        <w:t xml:space="preserve"> </w:t>
      </w:r>
      <w:r>
        <w:t>Digital</w:t>
      </w:r>
      <w:r>
        <w:rPr>
          <w:spacing w:val="-3"/>
        </w:rPr>
        <w:t xml:space="preserve"> </w:t>
      </w:r>
      <w:r>
        <w:t>Officer</w:t>
      </w:r>
      <w:r>
        <w:rPr>
          <w:spacing w:val="-4"/>
        </w:rPr>
        <w:t xml:space="preserve"> </w:t>
      </w:r>
      <w:r>
        <w:t>or</w:t>
      </w:r>
      <w:r>
        <w:rPr>
          <w:spacing w:val="-4"/>
        </w:rPr>
        <w:t xml:space="preserve"> </w:t>
      </w:r>
      <w:r>
        <w:t>Divisional</w:t>
      </w:r>
      <w:r>
        <w:rPr>
          <w:spacing w:val="-3"/>
        </w:rPr>
        <w:t xml:space="preserve"> </w:t>
      </w:r>
      <w:r>
        <w:t>Director</w:t>
      </w:r>
      <w:r>
        <w:rPr>
          <w:spacing w:val="-4"/>
        </w:rPr>
        <w:t xml:space="preserve"> </w:t>
      </w:r>
      <w:r>
        <w:t>of</w:t>
      </w:r>
      <w:r>
        <w:rPr>
          <w:spacing w:val="-4"/>
        </w:rPr>
        <w:t xml:space="preserve"> </w:t>
      </w:r>
      <w:r>
        <w:t>IT</w:t>
      </w:r>
      <w:r>
        <w:rPr>
          <w:spacing w:val="-6"/>
        </w:rPr>
        <w:t xml:space="preserve"> </w:t>
      </w:r>
      <w:r>
        <w:t>and</w:t>
      </w:r>
      <w:r>
        <w:rPr>
          <w:spacing w:val="-1"/>
        </w:rPr>
        <w:t xml:space="preserve"> </w:t>
      </w:r>
      <w:r>
        <w:t>on the</w:t>
      </w:r>
      <w:r>
        <w:rPr>
          <w:spacing w:val="-4"/>
        </w:rPr>
        <w:t xml:space="preserve"> </w:t>
      </w:r>
      <w:r>
        <w:t>approval of Council.</w:t>
      </w:r>
    </w:p>
    <w:p w14:paraId="504C91FD" w14:textId="77777777" w:rsidR="005C3FD9" w:rsidRDefault="005C3FD9" w:rsidP="005C3FD9">
      <w:pPr>
        <w:pStyle w:val="BodyText"/>
        <w:spacing w:before="9"/>
        <w:rPr>
          <w:sz w:val="21"/>
        </w:rPr>
      </w:pPr>
    </w:p>
    <w:p w14:paraId="2489710D" w14:textId="77777777" w:rsidR="005C3FD9" w:rsidRDefault="005C3FD9" w:rsidP="005C3FD9">
      <w:pPr>
        <w:ind w:left="236"/>
        <w:rPr>
          <w:i/>
        </w:rPr>
      </w:pPr>
      <w:r>
        <w:rPr>
          <w:i/>
          <w:spacing w:val="-2"/>
        </w:rPr>
        <w:t>Donations</w:t>
      </w:r>
    </w:p>
    <w:p w14:paraId="47C2C6E8" w14:textId="77777777" w:rsidR="005C3FD9" w:rsidRDefault="005C3FD9" w:rsidP="005C3FD9">
      <w:pPr>
        <w:pStyle w:val="BodyText"/>
        <w:spacing w:before="1"/>
        <w:rPr>
          <w:i/>
        </w:rPr>
      </w:pPr>
    </w:p>
    <w:p w14:paraId="16557B30" w14:textId="77777777" w:rsidR="005C3FD9" w:rsidRDefault="005C3FD9" w:rsidP="005C3FD9">
      <w:pPr>
        <w:pStyle w:val="ListParagraph"/>
        <w:numPr>
          <w:ilvl w:val="1"/>
          <w:numId w:val="1"/>
        </w:numPr>
        <w:tabs>
          <w:tab w:val="left" w:pos="836"/>
          <w:tab w:val="left" w:pos="837"/>
        </w:tabs>
      </w:pPr>
      <w:r>
        <w:t>Deeds</w:t>
      </w:r>
      <w:r>
        <w:rPr>
          <w:spacing w:val="-7"/>
        </w:rPr>
        <w:t xml:space="preserve"> </w:t>
      </w:r>
      <w:r>
        <w:t>of</w:t>
      </w:r>
      <w:r>
        <w:rPr>
          <w:spacing w:val="-4"/>
        </w:rPr>
        <w:t xml:space="preserve"> </w:t>
      </w:r>
      <w:r>
        <w:t>Gift</w:t>
      </w:r>
      <w:r>
        <w:rPr>
          <w:spacing w:val="-7"/>
        </w:rPr>
        <w:t xml:space="preserve"> </w:t>
      </w:r>
      <w:r>
        <w:t>&lt;£1m</w:t>
      </w:r>
      <w:r>
        <w:rPr>
          <w:spacing w:val="-2"/>
        </w:rPr>
        <w:t xml:space="preserve"> </w:t>
      </w:r>
      <w:r>
        <w:t>–</w:t>
      </w:r>
      <w:r>
        <w:rPr>
          <w:spacing w:val="-4"/>
        </w:rPr>
        <w:t xml:space="preserve"> </w:t>
      </w:r>
      <w:r>
        <w:t>Director</w:t>
      </w:r>
      <w:r>
        <w:rPr>
          <w:spacing w:val="-4"/>
        </w:rPr>
        <w:t xml:space="preserve"> </w:t>
      </w:r>
      <w:r>
        <w:t>of</w:t>
      </w:r>
      <w:r>
        <w:rPr>
          <w:spacing w:val="-4"/>
        </w:rPr>
        <w:t xml:space="preserve"> </w:t>
      </w:r>
      <w:r>
        <w:t>Global</w:t>
      </w:r>
      <w:r>
        <w:rPr>
          <w:spacing w:val="-3"/>
        </w:rPr>
        <w:t xml:space="preserve"> </w:t>
      </w:r>
      <w:r>
        <w:t>Advancement</w:t>
      </w:r>
      <w:r>
        <w:rPr>
          <w:spacing w:val="-2"/>
        </w:rPr>
        <w:t xml:space="preserve"> </w:t>
      </w:r>
      <w:r>
        <w:t>or</w:t>
      </w:r>
      <w:r>
        <w:rPr>
          <w:spacing w:val="-4"/>
        </w:rPr>
        <w:t xml:space="preserve"> </w:t>
      </w:r>
      <w:r>
        <w:t>his/her</w:t>
      </w:r>
      <w:r>
        <w:rPr>
          <w:spacing w:val="-4"/>
        </w:rPr>
        <w:t xml:space="preserve"> </w:t>
      </w:r>
      <w:r>
        <w:rPr>
          <w:spacing w:val="-2"/>
        </w:rPr>
        <w:t>nominee.</w:t>
      </w:r>
    </w:p>
    <w:p w14:paraId="6863B029" w14:textId="77777777" w:rsidR="005C3FD9" w:rsidRDefault="005C3FD9" w:rsidP="005C3FD9">
      <w:pPr>
        <w:pStyle w:val="BodyText"/>
      </w:pPr>
    </w:p>
    <w:p w14:paraId="5369F8EC" w14:textId="77777777" w:rsidR="005C3FD9" w:rsidRDefault="005C3FD9" w:rsidP="005C3FD9">
      <w:pPr>
        <w:pStyle w:val="ListParagraph"/>
        <w:numPr>
          <w:ilvl w:val="1"/>
          <w:numId w:val="1"/>
        </w:numPr>
        <w:tabs>
          <w:tab w:val="left" w:pos="837"/>
        </w:tabs>
        <w:ind w:left="836" w:right="1165"/>
        <w:jc w:val="both"/>
      </w:pPr>
      <w:r>
        <w:t>Deeds</w:t>
      </w:r>
      <w:r>
        <w:rPr>
          <w:spacing w:val="-3"/>
        </w:rPr>
        <w:t xml:space="preserve"> </w:t>
      </w:r>
      <w:r>
        <w:t>of</w:t>
      </w:r>
      <w:r>
        <w:rPr>
          <w:spacing w:val="-3"/>
        </w:rPr>
        <w:t xml:space="preserve"> </w:t>
      </w:r>
      <w:r>
        <w:t>Gift</w:t>
      </w:r>
      <w:r>
        <w:rPr>
          <w:spacing w:val="-6"/>
        </w:rPr>
        <w:t xml:space="preserve"> </w:t>
      </w:r>
      <w:r>
        <w:t>&gt;£1m</w:t>
      </w:r>
      <w:r>
        <w:rPr>
          <w:spacing w:val="-1"/>
        </w:rPr>
        <w:t xml:space="preserve"> </w:t>
      </w:r>
      <w:r>
        <w:t>–</w:t>
      </w:r>
      <w:r>
        <w:rPr>
          <w:spacing w:val="-3"/>
        </w:rPr>
        <w:t xml:space="preserve"> </w:t>
      </w:r>
      <w:r>
        <w:t>Any</w:t>
      </w:r>
      <w:r>
        <w:rPr>
          <w:spacing w:val="-3"/>
        </w:rPr>
        <w:t xml:space="preserve"> </w:t>
      </w:r>
      <w:r>
        <w:t>of</w:t>
      </w:r>
      <w:r>
        <w:rPr>
          <w:spacing w:val="-3"/>
        </w:rPr>
        <w:t xml:space="preserve"> </w:t>
      </w:r>
      <w:r>
        <w:t>VC,</w:t>
      </w:r>
      <w:r>
        <w:rPr>
          <w:spacing w:val="-1"/>
        </w:rPr>
        <w:t xml:space="preserve"> </w:t>
      </w:r>
      <w:r>
        <w:t>Provost,</w:t>
      </w:r>
      <w:r>
        <w:rPr>
          <w:spacing w:val="-1"/>
        </w:rPr>
        <w:t xml:space="preserve"> </w:t>
      </w:r>
      <w:r>
        <w:t>DVC,</w:t>
      </w:r>
      <w:r>
        <w:rPr>
          <w:spacing w:val="-1"/>
        </w:rPr>
        <w:t xml:space="preserve"> </w:t>
      </w:r>
      <w:r>
        <w:t>Registrar</w:t>
      </w:r>
      <w:r>
        <w:rPr>
          <w:spacing w:val="-3"/>
        </w:rPr>
        <w:t xml:space="preserve"> </w:t>
      </w:r>
      <w:r>
        <w:t>and</w:t>
      </w:r>
      <w:r>
        <w:rPr>
          <w:spacing w:val="-4"/>
        </w:rPr>
        <w:t xml:space="preserve"> </w:t>
      </w:r>
      <w:r>
        <w:t>Secretary,</w:t>
      </w:r>
      <w:r>
        <w:rPr>
          <w:spacing w:val="-1"/>
        </w:rPr>
        <w:t xml:space="preserve"> </w:t>
      </w:r>
      <w:r>
        <w:t>Chief</w:t>
      </w:r>
      <w:r>
        <w:rPr>
          <w:spacing w:val="-3"/>
        </w:rPr>
        <w:t xml:space="preserve"> </w:t>
      </w:r>
      <w:r>
        <w:t>Financial</w:t>
      </w:r>
      <w:r>
        <w:rPr>
          <w:spacing w:val="-2"/>
        </w:rPr>
        <w:t xml:space="preserve"> </w:t>
      </w:r>
      <w:r>
        <w:t>Officer on the recommendation of the Director of Global Advancement.</w:t>
      </w:r>
    </w:p>
    <w:p w14:paraId="237F6262" w14:textId="77777777" w:rsidR="005C3FD9" w:rsidRDefault="005C3FD9" w:rsidP="005C3FD9">
      <w:pPr>
        <w:pStyle w:val="BodyText"/>
        <w:spacing w:before="1"/>
      </w:pPr>
    </w:p>
    <w:p w14:paraId="68EE0B9C" w14:textId="77777777" w:rsidR="005C3FD9" w:rsidRDefault="005C3FD9" w:rsidP="005C3FD9">
      <w:pPr>
        <w:pStyle w:val="ListParagraph"/>
        <w:numPr>
          <w:ilvl w:val="1"/>
          <w:numId w:val="1"/>
        </w:numPr>
        <w:tabs>
          <w:tab w:val="left" w:pos="836"/>
          <w:tab w:val="left" w:pos="837"/>
        </w:tabs>
      </w:pPr>
      <w:r>
        <w:t>Gifts</w:t>
      </w:r>
      <w:r>
        <w:rPr>
          <w:spacing w:val="-7"/>
        </w:rPr>
        <w:t xml:space="preserve"> </w:t>
      </w:r>
      <w:r>
        <w:t>of</w:t>
      </w:r>
      <w:r>
        <w:rPr>
          <w:spacing w:val="-4"/>
        </w:rPr>
        <w:t xml:space="preserve"> </w:t>
      </w:r>
      <w:r>
        <w:t>art</w:t>
      </w:r>
      <w:r>
        <w:rPr>
          <w:spacing w:val="-8"/>
        </w:rPr>
        <w:t xml:space="preserve"> </w:t>
      </w:r>
      <w:r>
        <w:t>&lt;£1m</w:t>
      </w:r>
      <w:r>
        <w:rPr>
          <w:spacing w:val="-2"/>
        </w:rPr>
        <w:t xml:space="preserve"> </w:t>
      </w:r>
      <w:r>
        <w:t>– Director of</w:t>
      </w:r>
      <w:r>
        <w:rPr>
          <w:spacing w:val="-5"/>
        </w:rPr>
        <w:t xml:space="preserve"> </w:t>
      </w:r>
      <w:r>
        <w:t>Global</w:t>
      </w:r>
      <w:r>
        <w:rPr>
          <w:spacing w:val="-3"/>
        </w:rPr>
        <w:t xml:space="preserve"> </w:t>
      </w:r>
      <w:r>
        <w:t>Advancement</w:t>
      </w:r>
      <w:r>
        <w:rPr>
          <w:spacing w:val="-6"/>
        </w:rPr>
        <w:t xml:space="preserve"> </w:t>
      </w:r>
      <w:r>
        <w:t>or</w:t>
      </w:r>
      <w:r>
        <w:rPr>
          <w:spacing w:val="-1"/>
        </w:rPr>
        <w:t xml:space="preserve"> </w:t>
      </w:r>
      <w:r>
        <w:t>his/her</w:t>
      </w:r>
      <w:r>
        <w:rPr>
          <w:spacing w:val="-4"/>
        </w:rPr>
        <w:t xml:space="preserve"> </w:t>
      </w:r>
      <w:r>
        <w:rPr>
          <w:spacing w:val="-2"/>
        </w:rPr>
        <w:t>nominees.</w:t>
      </w:r>
    </w:p>
    <w:p w14:paraId="0F4060DA" w14:textId="77777777" w:rsidR="005C3FD9" w:rsidRDefault="005C3FD9" w:rsidP="005C3FD9">
      <w:pPr>
        <w:pStyle w:val="BodyText"/>
        <w:spacing w:before="8"/>
        <w:rPr>
          <w:sz w:val="21"/>
        </w:rPr>
      </w:pPr>
    </w:p>
    <w:p w14:paraId="33D0445E" w14:textId="77777777" w:rsidR="005C3FD9" w:rsidRDefault="005C3FD9" w:rsidP="005C3FD9">
      <w:pPr>
        <w:pStyle w:val="ListParagraph"/>
        <w:numPr>
          <w:ilvl w:val="1"/>
          <w:numId w:val="1"/>
        </w:numPr>
        <w:tabs>
          <w:tab w:val="left" w:pos="836"/>
          <w:tab w:val="left" w:pos="837"/>
        </w:tabs>
        <w:ind w:left="836" w:right="1400"/>
      </w:pPr>
      <w:r>
        <w:t>Gifts</w:t>
      </w:r>
      <w:r>
        <w:rPr>
          <w:spacing w:val="-3"/>
        </w:rPr>
        <w:t xml:space="preserve"> </w:t>
      </w:r>
      <w:r>
        <w:t>of</w:t>
      </w:r>
      <w:r>
        <w:rPr>
          <w:spacing w:val="-3"/>
        </w:rPr>
        <w:t xml:space="preserve"> </w:t>
      </w:r>
      <w:r>
        <w:t>art</w:t>
      </w:r>
      <w:r>
        <w:rPr>
          <w:spacing w:val="-6"/>
        </w:rPr>
        <w:t xml:space="preserve"> </w:t>
      </w:r>
      <w:r>
        <w:t>&gt;£1m</w:t>
      </w:r>
      <w:r>
        <w:rPr>
          <w:spacing w:val="-1"/>
        </w:rPr>
        <w:t xml:space="preserve"> </w:t>
      </w:r>
      <w:r>
        <w:t>– any</w:t>
      </w:r>
      <w:r>
        <w:rPr>
          <w:spacing w:val="-3"/>
        </w:rPr>
        <w:t xml:space="preserve"> </w:t>
      </w:r>
      <w:r>
        <w:t>of</w:t>
      </w:r>
      <w:r>
        <w:rPr>
          <w:spacing w:val="-3"/>
        </w:rPr>
        <w:t xml:space="preserve"> </w:t>
      </w:r>
      <w:r>
        <w:t>VC,</w:t>
      </w:r>
      <w:r>
        <w:rPr>
          <w:spacing w:val="-1"/>
        </w:rPr>
        <w:t xml:space="preserve"> </w:t>
      </w:r>
      <w:r>
        <w:t>Provost,</w:t>
      </w:r>
      <w:r>
        <w:rPr>
          <w:spacing w:val="-1"/>
        </w:rPr>
        <w:t xml:space="preserve"> </w:t>
      </w:r>
      <w:r>
        <w:t>DVC,</w:t>
      </w:r>
      <w:r>
        <w:rPr>
          <w:spacing w:val="-1"/>
        </w:rPr>
        <w:t xml:space="preserve"> </w:t>
      </w:r>
      <w:r>
        <w:t>Registrar</w:t>
      </w:r>
      <w:r>
        <w:rPr>
          <w:spacing w:val="-4"/>
        </w:rPr>
        <w:t xml:space="preserve"> </w:t>
      </w:r>
      <w:r>
        <w:t>and</w:t>
      </w:r>
      <w:r>
        <w:rPr>
          <w:spacing w:val="-4"/>
        </w:rPr>
        <w:t xml:space="preserve"> </w:t>
      </w:r>
      <w:r>
        <w:t>Secretary,</w:t>
      </w:r>
      <w:r>
        <w:rPr>
          <w:spacing w:val="-1"/>
        </w:rPr>
        <w:t xml:space="preserve"> </w:t>
      </w:r>
      <w:r>
        <w:t>Chief</w:t>
      </w:r>
      <w:r>
        <w:rPr>
          <w:spacing w:val="-3"/>
        </w:rPr>
        <w:t xml:space="preserve"> </w:t>
      </w:r>
      <w:r>
        <w:t>Financial</w:t>
      </w:r>
      <w:r>
        <w:rPr>
          <w:spacing w:val="-2"/>
        </w:rPr>
        <w:t xml:space="preserve"> </w:t>
      </w:r>
      <w:r>
        <w:t>Officer on the recommendation of the Director of Global Advancement</w:t>
      </w:r>
    </w:p>
    <w:p w14:paraId="57DB9454" w14:textId="77777777" w:rsidR="005C3FD9" w:rsidRDefault="005C3FD9" w:rsidP="005C3FD9">
      <w:pPr>
        <w:sectPr w:rsidR="005C3FD9" w:rsidSect="00D917E3">
          <w:footerReference w:type="default" r:id="rId37"/>
          <w:pgSz w:w="11910" w:h="16840"/>
          <w:pgMar w:top="1360" w:right="280" w:bottom="1134" w:left="1300" w:header="0" w:footer="690" w:gutter="0"/>
          <w:pgNumType w:start="45"/>
          <w:cols w:space="720"/>
        </w:sectPr>
      </w:pPr>
    </w:p>
    <w:p w14:paraId="59E7AD38" w14:textId="77777777" w:rsidR="005C3FD9" w:rsidRDefault="005C3FD9" w:rsidP="005C3FD9">
      <w:pPr>
        <w:ind w:left="236"/>
        <w:rPr>
          <w:i/>
        </w:rPr>
      </w:pPr>
    </w:p>
    <w:p w14:paraId="59DDC526" w14:textId="77777777" w:rsidR="005C3FD9" w:rsidRDefault="005C3FD9" w:rsidP="005C3FD9">
      <w:pPr>
        <w:ind w:left="236"/>
        <w:rPr>
          <w:i/>
        </w:rPr>
      </w:pPr>
    </w:p>
    <w:p w14:paraId="5E398B2C" w14:textId="67AFAF1C" w:rsidR="005C3FD9" w:rsidRPr="005C3FD9" w:rsidRDefault="005C3FD9" w:rsidP="005C3FD9">
      <w:pPr>
        <w:rPr>
          <w:i/>
        </w:rPr>
        <w:sectPr w:rsidR="005C3FD9" w:rsidRPr="005C3FD9" w:rsidSect="00D917E3">
          <w:footerReference w:type="default" r:id="rId38"/>
          <w:pgSz w:w="11910" w:h="16840"/>
          <w:pgMar w:top="1380" w:right="280" w:bottom="1985" w:left="1300" w:header="0" w:footer="2301" w:gutter="0"/>
          <w:cols w:space="720"/>
        </w:sectPr>
      </w:pPr>
    </w:p>
    <w:p w14:paraId="21274AAC" w14:textId="77777777" w:rsidR="008A1D97" w:rsidRDefault="008A1D97">
      <w:pPr>
        <w:pStyle w:val="BodyText"/>
        <w:spacing w:before="4"/>
        <w:rPr>
          <w:sz w:val="16"/>
        </w:rPr>
      </w:pPr>
    </w:p>
    <w:p w14:paraId="70CFF92E" w14:textId="77777777" w:rsidR="008A1D97" w:rsidRPr="005C3FD9" w:rsidRDefault="007A66A4">
      <w:pPr>
        <w:pStyle w:val="BodyText"/>
        <w:spacing w:before="98"/>
        <w:ind w:left="116"/>
        <w:rPr>
          <w:b/>
          <w:bCs/>
        </w:rPr>
      </w:pPr>
      <w:r w:rsidRPr="005C3FD9">
        <w:rPr>
          <w:b/>
          <w:bCs/>
        </w:rPr>
        <w:t>Appendix</w:t>
      </w:r>
      <w:r w:rsidRPr="005C3FD9">
        <w:rPr>
          <w:b/>
          <w:bCs/>
          <w:spacing w:val="-4"/>
        </w:rPr>
        <w:t xml:space="preserve"> </w:t>
      </w:r>
      <w:r w:rsidRPr="005C3FD9">
        <w:rPr>
          <w:b/>
          <w:bCs/>
        </w:rPr>
        <w:t>1</w:t>
      </w:r>
      <w:r w:rsidRPr="005C3FD9">
        <w:rPr>
          <w:b/>
          <w:bCs/>
          <w:spacing w:val="-3"/>
        </w:rPr>
        <w:t xml:space="preserve"> </w:t>
      </w:r>
      <w:r w:rsidRPr="005C3FD9">
        <w:rPr>
          <w:b/>
          <w:bCs/>
        </w:rPr>
        <w:t>–</w:t>
      </w:r>
      <w:r w:rsidRPr="005C3FD9">
        <w:rPr>
          <w:b/>
          <w:bCs/>
          <w:spacing w:val="-4"/>
        </w:rPr>
        <w:t xml:space="preserve"> </w:t>
      </w:r>
      <w:r w:rsidRPr="005C3FD9">
        <w:rPr>
          <w:b/>
          <w:bCs/>
        </w:rPr>
        <w:t>New</w:t>
      </w:r>
      <w:r w:rsidRPr="005C3FD9">
        <w:rPr>
          <w:b/>
          <w:bCs/>
          <w:spacing w:val="-3"/>
        </w:rPr>
        <w:t xml:space="preserve"> </w:t>
      </w:r>
      <w:r w:rsidRPr="005C3FD9">
        <w:rPr>
          <w:b/>
          <w:bCs/>
        </w:rPr>
        <w:t>Academic</w:t>
      </w:r>
      <w:r w:rsidRPr="005C3FD9">
        <w:rPr>
          <w:b/>
          <w:bCs/>
          <w:spacing w:val="-4"/>
        </w:rPr>
        <w:t xml:space="preserve"> </w:t>
      </w:r>
      <w:r w:rsidRPr="005C3FD9">
        <w:rPr>
          <w:b/>
          <w:bCs/>
          <w:spacing w:val="-2"/>
        </w:rPr>
        <w:t>Structure</w:t>
      </w:r>
    </w:p>
    <w:p w14:paraId="759741EF" w14:textId="77777777" w:rsidR="008A1D97" w:rsidRDefault="008A1D97">
      <w:pPr>
        <w:pStyle w:val="BodyText"/>
        <w:rPr>
          <w:sz w:val="20"/>
        </w:rPr>
      </w:pPr>
    </w:p>
    <w:p w14:paraId="46C96124" w14:textId="77777777" w:rsidR="008A1D97" w:rsidRDefault="007A66A4">
      <w:pPr>
        <w:pStyle w:val="BodyText"/>
        <w:spacing w:before="7"/>
        <w:rPr>
          <w:sz w:val="25"/>
        </w:rPr>
      </w:pPr>
      <w:r>
        <w:rPr>
          <w:noProof/>
          <w:lang w:val="en-GB" w:eastAsia="en-GB"/>
        </w:rPr>
        <w:drawing>
          <wp:anchor distT="0" distB="0" distL="0" distR="0" simplePos="0" relativeHeight="7" behindDoc="0" locked="0" layoutInCell="1" allowOverlap="1" wp14:anchorId="4AD53513" wp14:editId="7062080B">
            <wp:simplePos x="0" y="0"/>
            <wp:positionH relativeFrom="page">
              <wp:posOffset>1631488</wp:posOffset>
            </wp:positionH>
            <wp:positionV relativeFrom="paragraph">
              <wp:posOffset>213467</wp:posOffset>
            </wp:positionV>
            <wp:extent cx="7274276" cy="298170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9" cstate="print"/>
                    <a:stretch>
                      <a:fillRect/>
                    </a:stretch>
                  </pic:blipFill>
                  <pic:spPr>
                    <a:xfrm>
                      <a:off x="0" y="0"/>
                      <a:ext cx="7274276" cy="2981706"/>
                    </a:xfrm>
                    <a:prstGeom prst="rect">
                      <a:avLst/>
                    </a:prstGeom>
                  </pic:spPr>
                </pic:pic>
              </a:graphicData>
            </a:graphic>
          </wp:anchor>
        </w:drawing>
      </w:r>
    </w:p>
    <w:p w14:paraId="36A06A89" w14:textId="77777777" w:rsidR="008A1D97" w:rsidRDefault="008A1D97">
      <w:pPr>
        <w:rPr>
          <w:sz w:val="25"/>
        </w:rPr>
        <w:sectPr w:rsidR="008A1D97">
          <w:footerReference w:type="default" r:id="rId40"/>
          <w:pgSz w:w="16840" w:h="11910" w:orient="landscape"/>
          <w:pgMar w:top="1340" w:right="520" w:bottom="880" w:left="2140" w:header="0" w:footer="686" w:gutter="0"/>
          <w:cols w:space="720"/>
        </w:sectPr>
      </w:pPr>
    </w:p>
    <w:p w14:paraId="4323D60C" w14:textId="77777777" w:rsidR="008A1D97" w:rsidRPr="005C244B" w:rsidRDefault="007A66A4">
      <w:pPr>
        <w:pStyle w:val="BodyText"/>
        <w:spacing w:before="98"/>
        <w:ind w:left="116"/>
        <w:rPr>
          <w:b/>
          <w:bCs/>
        </w:rPr>
      </w:pPr>
      <w:r w:rsidRPr="005C244B">
        <w:rPr>
          <w:b/>
          <w:bCs/>
        </w:rPr>
        <w:t>Appendix</w:t>
      </w:r>
      <w:r w:rsidRPr="005C244B">
        <w:rPr>
          <w:b/>
          <w:bCs/>
          <w:spacing w:val="-6"/>
        </w:rPr>
        <w:t xml:space="preserve"> </w:t>
      </w:r>
      <w:r w:rsidRPr="005C244B">
        <w:rPr>
          <w:b/>
          <w:bCs/>
        </w:rPr>
        <w:t>2</w:t>
      </w:r>
      <w:r w:rsidRPr="005C244B">
        <w:rPr>
          <w:b/>
          <w:bCs/>
          <w:spacing w:val="-5"/>
        </w:rPr>
        <w:t xml:space="preserve"> </w:t>
      </w:r>
      <w:r w:rsidRPr="005C244B">
        <w:rPr>
          <w:b/>
          <w:bCs/>
        </w:rPr>
        <w:t>–</w:t>
      </w:r>
      <w:r w:rsidRPr="005C244B">
        <w:rPr>
          <w:b/>
          <w:bCs/>
          <w:spacing w:val="-5"/>
        </w:rPr>
        <w:t xml:space="preserve"> </w:t>
      </w:r>
      <w:r w:rsidRPr="005C244B">
        <w:rPr>
          <w:b/>
          <w:bCs/>
        </w:rPr>
        <w:t>Faculty</w:t>
      </w:r>
      <w:r w:rsidRPr="005C244B">
        <w:rPr>
          <w:b/>
          <w:bCs/>
          <w:spacing w:val="-5"/>
        </w:rPr>
        <w:t xml:space="preserve"> </w:t>
      </w:r>
      <w:r w:rsidRPr="005C244B">
        <w:rPr>
          <w:b/>
          <w:bCs/>
        </w:rPr>
        <w:t>Governance</w:t>
      </w:r>
      <w:r w:rsidRPr="005C244B">
        <w:rPr>
          <w:b/>
          <w:bCs/>
          <w:spacing w:val="-5"/>
        </w:rPr>
        <w:t xml:space="preserve"> </w:t>
      </w:r>
      <w:r w:rsidRPr="005C244B">
        <w:rPr>
          <w:b/>
          <w:bCs/>
          <w:spacing w:val="-2"/>
        </w:rPr>
        <w:t>Structures</w:t>
      </w:r>
    </w:p>
    <w:p w14:paraId="50D760C0" w14:textId="77777777" w:rsidR="008A1D97" w:rsidRDefault="008A1D97">
      <w:pPr>
        <w:pStyle w:val="BodyText"/>
        <w:rPr>
          <w:sz w:val="20"/>
        </w:rPr>
      </w:pPr>
    </w:p>
    <w:p w14:paraId="71A79025" w14:textId="77777777" w:rsidR="008A1D97" w:rsidRDefault="008A1D97">
      <w:pPr>
        <w:pStyle w:val="BodyText"/>
        <w:rPr>
          <w:sz w:val="20"/>
        </w:rPr>
      </w:pPr>
    </w:p>
    <w:p w14:paraId="4451D8F2" w14:textId="77777777" w:rsidR="008A1D97" w:rsidRDefault="007A66A4">
      <w:pPr>
        <w:pStyle w:val="BodyText"/>
        <w:spacing w:before="3"/>
        <w:rPr>
          <w:sz w:val="14"/>
        </w:rPr>
      </w:pPr>
      <w:r>
        <w:rPr>
          <w:noProof/>
          <w:lang w:val="en-GB" w:eastAsia="en-GB"/>
        </w:rPr>
        <w:drawing>
          <wp:anchor distT="0" distB="0" distL="0" distR="0" simplePos="0" relativeHeight="8" behindDoc="0" locked="0" layoutInCell="1" allowOverlap="1" wp14:anchorId="7BDB8EA5" wp14:editId="30FC4B80">
            <wp:simplePos x="0" y="0"/>
            <wp:positionH relativeFrom="page">
              <wp:posOffset>1432560</wp:posOffset>
            </wp:positionH>
            <wp:positionV relativeFrom="paragraph">
              <wp:posOffset>126284</wp:posOffset>
            </wp:positionV>
            <wp:extent cx="8566206" cy="4363402"/>
            <wp:effectExtent l="0" t="0" r="0" b="0"/>
            <wp:wrapTopAndBottom/>
            <wp:docPr id="3" name="image2.png" descr="Application, Team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1" cstate="print"/>
                    <a:stretch>
                      <a:fillRect/>
                    </a:stretch>
                  </pic:blipFill>
                  <pic:spPr>
                    <a:xfrm>
                      <a:off x="0" y="0"/>
                      <a:ext cx="8566206" cy="4363402"/>
                    </a:xfrm>
                    <a:prstGeom prst="rect">
                      <a:avLst/>
                    </a:prstGeom>
                  </pic:spPr>
                </pic:pic>
              </a:graphicData>
            </a:graphic>
          </wp:anchor>
        </w:drawing>
      </w:r>
    </w:p>
    <w:p w14:paraId="12FC9F59" w14:textId="77777777" w:rsidR="008A1D97" w:rsidRDefault="008A1D97">
      <w:pPr>
        <w:rPr>
          <w:sz w:val="14"/>
        </w:rPr>
        <w:sectPr w:rsidR="008A1D97">
          <w:pgSz w:w="16840" w:h="11910" w:orient="landscape"/>
          <w:pgMar w:top="1340" w:right="520" w:bottom="880" w:left="2140" w:header="0" w:footer="686" w:gutter="0"/>
          <w:cols w:space="720"/>
        </w:sectPr>
      </w:pPr>
    </w:p>
    <w:p w14:paraId="0079CE3C" w14:textId="77777777" w:rsidR="008A1D97" w:rsidRDefault="008A1D97">
      <w:pPr>
        <w:pStyle w:val="BodyText"/>
        <w:rPr>
          <w:sz w:val="20"/>
        </w:rPr>
      </w:pPr>
    </w:p>
    <w:p w14:paraId="5BE9906A" w14:textId="77777777" w:rsidR="008A1D97" w:rsidRDefault="008A1D97">
      <w:pPr>
        <w:pStyle w:val="BodyText"/>
        <w:spacing w:before="2"/>
      </w:pPr>
    </w:p>
    <w:p w14:paraId="2A560A54" w14:textId="77777777" w:rsidR="008A1D97" w:rsidRDefault="007A66A4">
      <w:pPr>
        <w:pStyle w:val="BodyText"/>
        <w:ind w:left="116"/>
        <w:rPr>
          <w:sz w:val="20"/>
        </w:rPr>
      </w:pPr>
      <w:r>
        <w:rPr>
          <w:noProof/>
          <w:sz w:val="20"/>
          <w:lang w:val="en-GB" w:eastAsia="en-GB"/>
        </w:rPr>
        <w:drawing>
          <wp:inline distT="0" distB="0" distL="0" distR="0" wp14:anchorId="59E93535" wp14:editId="62AB0593">
            <wp:extent cx="8828020" cy="4363402"/>
            <wp:effectExtent l="0" t="0" r="0" b="0"/>
            <wp:docPr id="5" name="image3.png" descr="Application, Team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2" cstate="print"/>
                    <a:stretch>
                      <a:fillRect/>
                    </a:stretch>
                  </pic:blipFill>
                  <pic:spPr>
                    <a:xfrm>
                      <a:off x="0" y="0"/>
                      <a:ext cx="8828020" cy="4363402"/>
                    </a:xfrm>
                    <a:prstGeom prst="rect">
                      <a:avLst/>
                    </a:prstGeom>
                  </pic:spPr>
                </pic:pic>
              </a:graphicData>
            </a:graphic>
          </wp:inline>
        </w:drawing>
      </w:r>
    </w:p>
    <w:p w14:paraId="41D6F2F6" w14:textId="77777777" w:rsidR="008A1D97" w:rsidRDefault="008A1D97">
      <w:pPr>
        <w:rPr>
          <w:sz w:val="20"/>
        </w:rPr>
        <w:sectPr w:rsidR="008A1D97">
          <w:pgSz w:w="16840" w:h="11910" w:orient="landscape"/>
          <w:pgMar w:top="1340" w:right="520" w:bottom="880" w:left="2140" w:header="0" w:footer="686" w:gutter="0"/>
          <w:cols w:space="720"/>
        </w:sectPr>
      </w:pPr>
    </w:p>
    <w:p w14:paraId="6E3394EA" w14:textId="77777777" w:rsidR="008A1D97" w:rsidRDefault="008A1D97">
      <w:pPr>
        <w:pStyle w:val="BodyText"/>
        <w:rPr>
          <w:sz w:val="20"/>
        </w:rPr>
      </w:pPr>
    </w:p>
    <w:p w14:paraId="4BE4D523" w14:textId="77777777" w:rsidR="008A1D97" w:rsidRDefault="008A1D97">
      <w:pPr>
        <w:pStyle w:val="BodyText"/>
        <w:spacing w:before="3"/>
        <w:rPr>
          <w:sz w:val="24"/>
        </w:rPr>
      </w:pPr>
    </w:p>
    <w:p w14:paraId="10F22820" w14:textId="753AABA5" w:rsidR="008A1D97" w:rsidRDefault="007A66A4" w:rsidP="005C244B">
      <w:pPr>
        <w:pStyle w:val="BodyText"/>
        <w:ind w:left="116"/>
        <w:rPr>
          <w:sz w:val="20"/>
        </w:rPr>
        <w:sectPr w:rsidR="008A1D97">
          <w:pgSz w:w="16840" w:h="11910" w:orient="landscape"/>
          <w:pgMar w:top="1340" w:right="520" w:bottom="880" w:left="2140" w:header="0" w:footer="686" w:gutter="0"/>
          <w:cols w:space="720"/>
        </w:sectPr>
      </w:pPr>
      <w:r>
        <w:rPr>
          <w:noProof/>
          <w:sz w:val="20"/>
          <w:lang w:val="en-GB" w:eastAsia="en-GB"/>
        </w:rPr>
        <w:drawing>
          <wp:inline distT="0" distB="0" distL="0" distR="0" wp14:anchorId="5601B1A4" wp14:editId="1A08C73C">
            <wp:extent cx="8700930" cy="4557331"/>
            <wp:effectExtent l="0" t="0" r="0" b="0"/>
            <wp:docPr id="7" name="image4.png" descr="A picture containing timeli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3" cstate="print"/>
                    <a:stretch>
                      <a:fillRect/>
                    </a:stretch>
                  </pic:blipFill>
                  <pic:spPr>
                    <a:xfrm>
                      <a:off x="0" y="0"/>
                      <a:ext cx="8700930" cy="4557331"/>
                    </a:xfrm>
                    <a:prstGeom prst="rect">
                      <a:avLst/>
                    </a:prstGeom>
                  </pic:spPr>
                </pic:pic>
              </a:graphicData>
            </a:graphic>
          </wp:inline>
        </w:drawing>
      </w:r>
    </w:p>
    <w:p w14:paraId="34FA193C" w14:textId="77777777" w:rsidR="008A1D97" w:rsidRDefault="008A1D97" w:rsidP="005C244B">
      <w:pPr>
        <w:pStyle w:val="BodyText"/>
        <w:spacing w:before="4"/>
        <w:rPr>
          <w:sz w:val="16"/>
        </w:rPr>
      </w:pPr>
    </w:p>
    <w:sectPr w:rsidR="008A1D97">
      <w:pgSz w:w="16840" w:h="11910" w:orient="landscape"/>
      <w:pgMar w:top="1340" w:right="520" w:bottom="880" w:left="214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614D" w14:textId="77777777" w:rsidR="007A66A4" w:rsidRDefault="007A66A4">
      <w:r>
        <w:separator/>
      </w:r>
    </w:p>
  </w:endnote>
  <w:endnote w:type="continuationSeparator" w:id="0">
    <w:p w14:paraId="15A76E0D" w14:textId="77777777" w:rsidR="007A66A4" w:rsidRDefault="007A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2682" w14:textId="6112F05D" w:rsidR="00D917E3" w:rsidRDefault="00D917E3">
    <w:pPr>
      <w:pStyle w:val="Footer"/>
      <w:jc w:val="right"/>
    </w:pPr>
  </w:p>
  <w:p w14:paraId="25531712" w14:textId="7DF7C180" w:rsidR="007A66A4" w:rsidRDefault="007A66A4">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5E" w14:textId="77777777" w:rsidR="007A66A4" w:rsidRDefault="007A66A4">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0687" w14:textId="77777777" w:rsidR="007A66A4" w:rsidRDefault="007A66A4">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656F" w14:textId="77777777" w:rsidR="007A66A4" w:rsidRDefault="007A66A4">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22FE" w14:textId="77777777" w:rsidR="007A66A4" w:rsidRDefault="007A66A4">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8F1" w14:textId="77777777" w:rsidR="007A66A4" w:rsidRDefault="007A66A4">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3757" w14:textId="77777777" w:rsidR="007A66A4" w:rsidRDefault="007A66A4">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9E9F" w14:textId="77777777" w:rsidR="007A66A4" w:rsidRDefault="007A66A4">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860B" w14:textId="77777777" w:rsidR="007A66A4" w:rsidRDefault="007A66A4">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D394" w14:textId="77777777" w:rsidR="007A66A4" w:rsidRDefault="007A66A4">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281F" w14:textId="77777777" w:rsidR="007A66A4" w:rsidRDefault="007A66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861E" w14:textId="77777777" w:rsidR="007A66A4" w:rsidRDefault="007A66A4">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52E" w14:textId="33B976D7" w:rsidR="007A66A4" w:rsidRPr="007A66A4" w:rsidRDefault="007A66A4" w:rsidP="007A66A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E303" w14:textId="47003770" w:rsidR="007A66A4" w:rsidRDefault="007A66A4">
    <w:pPr>
      <w:pStyle w:val="BodyText"/>
      <w:spacing w:line="14" w:lineRule="auto"/>
      <w:rPr>
        <w:sz w:val="20"/>
      </w:rPr>
    </w:pPr>
    <w:r>
      <w:rPr>
        <w:noProof/>
        <w:lang w:val="en-GB" w:eastAsia="en-GB"/>
      </w:rPr>
      <mc:AlternateContent>
        <mc:Choice Requires="wps">
          <w:drawing>
            <wp:anchor distT="0" distB="0" distL="114300" distR="114300" simplePos="0" relativeHeight="486192640" behindDoc="1" locked="0" layoutInCell="1" allowOverlap="1" wp14:anchorId="007019DC" wp14:editId="6F302D31">
              <wp:simplePos x="0" y="0"/>
              <wp:positionH relativeFrom="page">
                <wp:posOffset>899160</wp:posOffset>
              </wp:positionH>
              <wp:positionV relativeFrom="page">
                <wp:posOffset>9103995</wp:posOffset>
              </wp:positionV>
              <wp:extent cx="1829435" cy="8890"/>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86AA1" id="docshape11" o:spid="_x0000_s1026" style="position:absolute;margin-left:70.8pt;margin-top:716.85pt;width:144.05pt;height:.7pt;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P2r1nuEAAAANAQAADwAAAGRycy9kb3ducmV2LnhtbEyPQU/DMAyF&#10;70j8h8hI3FjarhtbaToxJI5IbHBgt7QxbbXGKU22FX493i5we89+ev6cr0bbiSMOvnWkIJ5EIJAq&#10;Z1qqFby/Pd8tQPigyejOESr4Rg+r4voq15lxJ9rgcRtqwSXkM62gCaHPpPRVg1b7ieuRePfpBqsD&#10;26GWZtAnLredTKJoLq1uiS80usenBqv99mAVrJeL9ddrSi8/m3KHu49yP0uGSKnbm/HxAUTAMfyF&#10;4YzP6FAwU+kOZLzo2KfxnKNnMZ3eg+BImixZlJfRLAZZ5PL/F8UvAAAA//8DAFBLAQItABQABgAI&#10;AAAAIQC2gziS/gAAAOEBAAATAAAAAAAAAAAAAAAAAAAAAABbQ29udGVudF9UeXBlc10ueG1sUEsB&#10;Ai0AFAAGAAgAAAAhADj9If/WAAAAlAEAAAsAAAAAAAAAAAAAAAAALwEAAF9yZWxzLy5yZWxzUEsB&#10;Ai0AFAAGAAgAAAAhAOdrHBDlAQAAswMAAA4AAAAAAAAAAAAAAAAALgIAAGRycy9lMm9Eb2MueG1s&#10;UEsBAi0AFAAGAAgAAAAhAD9q9Z7hAAAADQEAAA8AAAAAAAAAAAAAAAAAPwQAAGRycy9kb3ducmV2&#10;LnhtbFBLBQYAAAAABAAEAPMAAABNBQ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193152" behindDoc="1" locked="0" layoutInCell="1" allowOverlap="1" wp14:anchorId="679CD06E" wp14:editId="199B6221">
              <wp:simplePos x="0" y="0"/>
              <wp:positionH relativeFrom="page">
                <wp:posOffset>886460</wp:posOffset>
              </wp:positionH>
              <wp:positionV relativeFrom="page">
                <wp:posOffset>9180830</wp:posOffset>
              </wp:positionV>
              <wp:extent cx="5533390" cy="455930"/>
              <wp:effectExtent l="0" t="0" r="0" b="0"/>
              <wp:wrapNone/>
              <wp:docPr id="1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2642" w14:textId="77777777" w:rsidR="007A66A4" w:rsidRDefault="007A66A4">
                          <w:pPr>
                            <w:spacing w:line="244" w:lineRule="auto"/>
                            <w:ind w:left="20"/>
                            <w:rPr>
                              <w:sz w:val="18"/>
                            </w:rPr>
                          </w:pPr>
                          <w:r>
                            <w:rPr>
                              <w:position w:val="8"/>
                              <w:sz w:val="14"/>
                            </w:rPr>
                            <w:t>1</w:t>
                          </w:r>
                          <w:r>
                            <w:rPr>
                              <w:spacing w:val="16"/>
                              <w:position w:val="8"/>
                              <w:sz w:val="14"/>
                            </w:rPr>
                            <w:t xml:space="preserve"> </w:t>
                          </w:r>
                          <w:r>
                            <w:rPr>
                              <w:sz w:val="18"/>
                            </w:rPr>
                            <w:t>Nominees</w:t>
                          </w:r>
                          <w:r>
                            <w:rPr>
                              <w:spacing w:val="-3"/>
                              <w:sz w:val="18"/>
                            </w:rPr>
                            <w:t xml:space="preserve"> </w:t>
                          </w:r>
                          <w:r>
                            <w:rPr>
                              <w:sz w:val="18"/>
                            </w:rPr>
                            <w:t>are</w:t>
                          </w:r>
                          <w:r>
                            <w:rPr>
                              <w:spacing w:val="-3"/>
                              <w:sz w:val="18"/>
                            </w:rPr>
                            <w:t xml:space="preserve"> </w:t>
                          </w:r>
                          <w:r>
                            <w:rPr>
                              <w:sz w:val="18"/>
                            </w:rPr>
                            <w:t>defined</w:t>
                          </w:r>
                          <w:r>
                            <w:rPr>
                              <w:spacing w:val="-4"/>
                              <w:sz w:val="18"/>
                            </w:rPr>
                            <w:t xml:space="preserve"> </w:t>
                          </w:r>
                          <w:r>
                            <w:rPr>
                              <w:sz w:val="18"/>
                            </w:rPr>
                            <w:t>within</w:t>
                          </w:r>
                          <w:r>
                            <w:rPr>
                              <w:spacing w:val="-4"/>
                              <w:sz w:val="18"/>
                            </w:rPr>
                            <w:t xml:space="preserve"> </w:t>
                          </w:r>
                          <w:r>
                            <w:rPr>
                              <w:sz w:val="18"/>
                            </w:rPr>
                            <w:t>the authority</w:t>
                          </w:r>
                          <w:r>
                            <w:rPr>
                              <w:spacing w:val="-5"/>
                              <w:sz w:val="18"/>
                            </w:rPr>
                            <w:t xml:space="preserve"> </w:t>
                          </w:r>
                          <w:r>
                            <w:rPr>
                              <w:sz w:val="18"/>
                            </w:rPr>
                            <w:t>lists</w:t>
                          </w:r>
                          <w:r>
                            <w:rPr>
                              <w:spacing w:val="-3"/>
                              <w:sz w:val="18"/>
                            </w:rPr>
                            <w:t xml:space="preserve"> </w:t>
                          </w:r>
                          <w:r>
                            <w:rPr>
                              <w:sz w:val="18"/>
                            </w:rPr>
                            <w:t>for</w:t>
                          </w:r>
                          <w:r>
                            <w:rPr>
                              <w:spacing w:val="-5"/>
                              <w:sz w:val="18"/>
                            </w:rPr>
                            <w:t xml:space="preserve"> </w:t>
                          </w:r>
                          <w:r>
                            <w:rPr>
                              <w:sz w:val="18"/>
                            </w:rPr>
                            <w:t>Research</w:t>
                          </w:r>
                          <w:r>
                            <w:rPr>
                              <w:spacing w:val="-4"/>
                              <w:sz w:val="18"/>
                            </w:rPr>
                            <w:t xml:space="preserve"> </w:t>
                          </w:r>
                          <w:r>
                            <w:rPr>
                              <w:sz w:val="18"/>
                            </w:rPr>
                            <w:t>and</w:t>
                          </w:r>
                          <w:r>
                            <w:rPr>
                              <w:spacing w:val="-4"/>
                              <w:sz w:val="18"/>
                            </w:rPr>
                            <w:t xml:space="preserve"> </w:t>
                          </w:r>
                          <w:r>
                            <w:rPr>
                              <w:sz w:val="18"/>
                            </w:rPr>
                            <w:t>Impact,</w:t>
                          </w:r>
                          <w:r>
                            <w:rPr>
                              <w:spacing w:val="-1"/>
                              <w:sz w:val="18"/>
                            </w:rPr>
                            <w:t xml:space="preserve"> </w:t>
                          </w:r>
                          <w:r>
                            <w:rPr>
                              <w:sz w:val="18"/>
                            </w:rPr>
                            <w:t>Impact and</w:t>
                          </w:r>
                          <w:r>
                            <w:rPr>
                              <w:spacing w:val="-3"/>
                              <w:sz w:val="18"/>
                            </w:rPr>
                            <w:t xml:space="preserve"> </w:t>
                          </w:r>
                          <w:r>
                            <w:rPr>
                              <w:sz w:val="18"/>
                            </w:rPr>
                            <w:t>Business.</w:t>
                          </w:r>
                          <w:r>
                            <w:rPr>
                              <w:spacing w:val="36"/>
                              <w:sz w:val="18"/>
                            </w:rPr>
                            <w:t xml:space="preserve"> </w:t>
                          </w:r>
                          <w:r>
                            <w:rPr>
                              <w:sz w:val="18"/>
                            </w:rPr>
                            <w:t>The</w:t>
                          </w:r>
                          <w:r>
                            <w:rPr>
                              <w:spacing w:val="-3"/>
                              <w:sz w:val="18"/>
                            </w:rPr>
                            <w:t xml:space="preserve"> </w:t>
                          </w:r>
                          <w:r>
                            <w:rPr>
                              <w:sz w:val="18"/>
                            </w:rPr>
                            <w:t>authority</w:t>
                          </w:r>
                          <w:r>
                            <w:rPr>
                              <w:spacing w:val="-5"/>
                              <w:sz w:val="18"/>
                            </w:rPr>
                            <w:t xml:space="preserve"> </w:t>
                          </w:r>
                          <w:r>
                            <w:rPr>
                              <w:sz w:val="18"/>
                            </w:rPr>
                            <w:t>list</w:t>
                          </w:r>
                          <w:r>
                            <w:rPr>
                              <w:spacing w:val="-3"/>
                              <w:sz w:val="18"/>
                            </w:rPr>
                            <w:t xml:space="preserve"> </w:t>
                          </w:r>
                          <w:r>
                            <w:rPr>
                              <w:sz w:val="18"/>
                            </w:rPr>
                            <w:t>also provides details for the University’s commercial projects relating to licenses, assignments, shareholder agreements, declarations of inventorship and spinout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CD06E" id="_x0000_t202" coordsize="21600,21600" o:spt="202" path="m,l,21600r21600,l21600,xe">
              <v:stroke joinstyle="miter"/>
              <v:path gradientshapeok="t" o:connecttype="rect"/>
            </v:shapetype>
            <v:shape id="docshape12" o:spid="_x0000_s1026" type="#_x0000_t202" style="position:absolute;margin-left:69.8pt;margin-top:722.9pt;width:435.7pt;height:35.9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VDsgIAALEFAAAOAAAAZHJzL2Uyb0RvYy54bWysVNuOmzAQfa/Uf7D8znIJZANastoNoaq0&#10;vUjbfoBjTLAKNrWdkG3Vf+/YhGSz+1K15cEaPOMztzNzc3voWrRnSnMpchxeBRgxQWXFxTbHX7+U&#10;3gIjbYioSCsFy/ET0/h2+fbNzdBnLJKNbCumEIAInQ19jhtj+sz3NW1YR/SV7JkAZS1VRwz8qq1f&#10;KTIAetf6URDM/UGqqleSMq3hthiVeOnw65pR86muNTOozTHEZtyp3Lmxp7+8IdlWkb7h9BgG+Yso&#10;OsIFOD1BFcQQtFP8FVTHqZJa1uaKys6Xdc0pczlANmHwIpvHhvTM5QLF0f2pTPr/wdKP+88K8Qp6&#10;F2EkSAc9qiTV1jPcQHmGXmdg9diDnTncywOYulR1/yDpN42EXDVEbNmdUnJoGKkgvNC+9J89HXG0&#10;BdkMH2QFbsjOSAd0qFVnawfVQIAObXo6tYYdDKJwmSSz2SwFFQVdnCTpzPXOJ9n0ulfavGOyQ1bI&#10;sYLWO3Syf9DGRkOyycQ6E7Lkbeva34qLCzAcb8A3PLU6G4Xr5s80SNeL9SL24mi+9uKgKLy7chV7&#10;8zK8TopZsVoV4S/rN4yzhlcVE9bNxKww/rPOHTk+cuLELS1bXlk4G5JW282qVWhPgNml+1zNQXM2&#10;8y/DcEWAXF6kFEZxcB+lXjlfXHtxGSdeeh0svCBM79N5EKdxUV6m9MAF+/eU0JDjNImSkUznoF/k&#10;FrjvdW4k67iB3dHyLseLkxHJLAXXonKtNYS3o/ysFDb8cymg3VOjHWEtR0e2msPm4EbjNAcbWT0B&#10;g5UEggEXYe+B0Ej1A6MBdkiO9fcdUQyj9r2AKbALZxLUJGwmgQgKT3NsMBrFlRkX065XfNsA8jhn&#10;Qt7BpNTckdiO1BjFcb5gL7hcjjvMLp7n/87qvGmXvwEAAP//AwBQSwMEFAAGAAgAAAAhAPGi9HHh&#10;AAAADgEAAA8AAABkcnMvZG93bnJldi54bWxMj8FOwzAQRO9I/IO1SNyoHWhDm8apKgQnJNQ0HDg6&#10;sZtYjdchdtvw92xPcJvRPs3O5JvJ9exsxmA9SkhmApjBxmuLrYTP6u1hCSxEhVr1Ho2EHxNgU9ze&#10;5CrT/oKlOe9jyygEQ6YkdDEOGeeh6YxTYeYHg3Q7+NGpSHZsuR7VhcJdzx+FSLlTFulDpwbz0pnm&#10;uD85CdsvLF/t90e9Kw+lraqVwPf0KOX93bRdA4tmin8wXOtTdSioU+1PqAPryT+tUkJJzOcLGnFF&#10;RJLQvprUInlOgRc5/z+j+AUAAP//AwBQSwECLQAUAAYACAAAACEAtoM4kv4AAADhAQAAEwAAAAAA&#10;AAAAAAAAAAAAAAAAW0NvbnRlbnRfVHlwZXNdLnhtbFBLAQItABQABgAIAAAAIQA4/SH/1gAAAJQB&#10;AAALAAAAAAAAAAAAAAAAAC8BAABfcmVscy8ucmVsc1BLAQItABQABgAIAAAAIQB4vaVDsgIAALEF&#10;AAAOAAAAAAAAAAAAAAAAAC4CAABkcnMvZTJvRG9jLnhtbFBLAQItABQABgAIAAAAIQDxovRx4QAA&#10;AA4BAAAPAAAAAAAAAAAAAAAAAAwFAABkcnMvZG93bnJldi54bWxQSwUGAAAAAAQABADzAAAAGgYA&#10;AAAA&#10;" filled="f" stroked="f">
              <v:textbox inset="0,0,0,0">
                <w:txbxContent>
                  <w:p w14:paraId="2DE02642" w14:textId="77777777" w:rsidR="007A66A4" w:rsidRDefault="007A66A4">
                    <w:pPr>
                      <w:spacing w:line="244" w:lineRule="auto"/>
                      <w:ind w:left="20"/>
                      <w:rPr>
                        <w:sz w:val="18"/>
                      </w:rPr>
                    </w:pPr>
                    <w:r>
                      <w:rPr>
                        <w:position w:val="8"/>
                        <w:sz w:val="14"/>
                      </w:rPr>
                      <w:t>1</w:t>
                    </w:r>
                    <w:r>
                      <w:rPr>
                        <w:spacing w:val="16"/>
                        <w:position w:val="8"/>
                        <w:sz w:val="14"/>
                      </w:rPr>
                      <w:t xml:space="preserve"> </w:t>
                    </w:r>
                    <w:r>
                      <w:rPr>
                        <w:sz w:val="18"/>
                      </w:rPr>
                      <w:t>Nominees</w:t>
                    </w:r>
                    <w:r>
                      <w:rPr>
                        <w:spacing w:val="-3"/>
                        <w:sz w:val="18"/>
                      </w:rPr>
                      <w:t xml:space="preserve"> </w:t>
                    </w:r>
                    <w:r>
                      <w:rPr>
                        <w:sz w:val="18"/>
                      </w:rPr>
                      <w:t>are</w:t>
                    </w:r>
                    <w:r>
                      <w:rPr>
                        <w:spacing w:val="-3"/>
                        <w:sz w:val="18"/>
                      </w:rPr>
                      <w:t xml:space="preserve"> </w:t>
                    </w:r>
                    <w:r>
                      <w:rPr>
                        <w:sz w:val="18"/>
                      </w:rPr>
                      <w:t>defined</w:t>
                    </w:r>
                    <w:r>
                      <w:rPr>
                        <w:spacing w:val="-4"/>
                        <w:sz w:val="18"/>
                      </w:rPr>
                      <w:t xml:space="preserve"> </w:t>
                    </w:r>
                    <w:r>
                      <w:rPr>
                        <w:sz w:val="18"/>
                      </w:rPr>
                      <w:t>within</w:t>
                    </w:r>
                    <w:r>
                      <w:rPr>
                        <w:spacing w:val="-4"/>
                        <w:sz w:val="18"/>
                      </w:rPr>
                      <w:t xml:space="preserve"> </w:t>
                    </w:r>
                    <w:r>
                      <w:rPr>
                        <w:sz w:val="18"/>
                      </w:rPr>
                      <w:t>the authority</w:t>
                    </w:r>
                    <w:r>
                      <w:rPr>
                        <w:spacing w:val="-5"/>
                        <w:sz w:val="18"/>
                      </w:rPr>
                      <w:t xml:space="preserve"> </w:t>
                    </w:r>
                    <w:r>
                      <w:rPr>
                        <w:sz w:val="18"/>
                      </w:rPr>
                      <w:t>lists</w:t>
                    </w:r>
                    <w:r>
                      <w:rPr>
                        <w:spacing w:val="-3"/>
                        <w:sz w:val="18"/>
                      </w:rPr>
                      <w:t xml:space="preserve"> </w:t>
                    </w:r>
                    <w:r>
                      <w:rPr>
                        <w:sz w:val="18"/>
                      </w:rPr>
                      <w:t>for</w:t>
                    </w:r>
                    <w:r>
                      <w:rPr>
                        <w:spacing w:val="-5"/>
                        <w:sz w:val="18"/>
                      </w:rPr>
                      <w:t xml:space="preserve"> </w:t>
                    </w:r>
                    <w:r>
                      <w:rPr>
                        <w:sz w:val="18"/>
                      </w:rPr>
                      <w:t>Research</w:t>
                    </w:r>
                    <w:r>
                      <w:rPr>
                        <w:spacing w:val="-4"/>
                        <w:sz w:val="18"/>
                      </w:rPr>
                      <w:t xml:space="preserve"> </w:t>
                    </w:r>
                    <w:r>
                      <w:rPr>
                        <w:sz w:val="18"/>
                      </w:rPr>
                      <w:t>and</w:t>
                    </w:r>
                    <w:r>
                      <w:rPr>
                        <w:spacing w:val="-4"/>
                        <w:sz w:val="18"/>
                      </w:rPr>
                      <w:t xml:space="preserve"> </w:t>
                    </w:r>
                    <w:r>
                      <w:rPr>
                        <w:sz w:val="18"/>
                      </w:rPr>
                      <w:t>Impact,</w:t>
                    </w:r>
                    <w:r>
                      <w:rPr>
                        <w:spacing w:val="-1"/>
                        <w:sz w:val="18"/>
                      </w:rPr>
                      <w:t xml:space="preserve"> </w:t>
                    </w:r>
                    <w:r>
                      <w:rPr>
                        <w:sz w:val="18"/>
                      </w:rPr>
                      <w:t>Impact and</w:t>
                    </w:r>
                    <w:r>
                      <w:rPr>
                        <w:spacing w:val="-3"/>
                        <w:sz w:val="18"/>
                      </w:rPr>
                      <w:t xml:space="preserve"> </w:t>
                    </w:r>
                    <w:r>
                      <w:rPr>
                        <w:sz w:val="18"/>
                      </w:rPr>
                      <w:t>Business.</w:t>
                    </w:r>
                    <w:r>
                      <w:rPr>
                        <w:spacing w:val="36"/>
                        <w:sz w:val="18"/>
                      </w:rPr>
                      <w:t xml:space="preserve"> </w:t>
                    </w:r>
                    <w:r>
                      <w:rPr>
                        <w:sz w:val="18"/>
                      </w:rPr>
                      <w:t>The</w:t>
                    </w:r>
                    <w:r>
                      <w:rPr>
                        <w:spacing w:val="-3"/>
                        <w:sz w:val="18"/>
                      </w:rPr>
                      <w:t xml:space="preserve"> </w:t>
                    </w:r>
                    <w:r>
                      <w:rPr>
                        <w:sz w:val="18"/>
                      </w:rPr>
                      <w:t>authority</w:t>
                    </w:r>
                    <w:r>
                      <w:rPr>
                        <w:spacing w:val="-5"/>
                        <w:sz w:val="18"/>
                      </w:rPr>
                      <w:t xml:space="preserve"> </w:t>
                    </w:r>
                    <w:r>
                      <w:rPr>
                        <w:sz w:val="18"/>
                      </w:rPr>
                      <w:t>list</w:t>
                    </w:r>
                    <w:r>
                      <w:rPr>
                        <w:spacing w:val="-3"/>
                        <w:sz w:val="18"/>
                      </w:rPr>
                      <w:t xml:space="preserve"> </w:t>
                    </w:r>
                    <w:r>
                      <w:rPr>
                        <w:sz w:val="18"/>
                      </w:rPr>
                      <w:t>also provides details for the University’s commercial projects relating to licenses, assignments, shareholder agreements, declarations of inventorship and spinout formation.</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2722" w14:textId="6442343C" w:rsidR="007A66A4" w:rsidRDefault="007A66A4">
    <w:pPr>
      <w:pStyle w:val="BodyText"/>
      <w:spacing w:line="14" w:lineRule="auto"/>
      <w:rPr>
        <w:sz w:val="20"/>
      </w:rPr>
    </w:pPr>
    <w:r>
      <w:rPr>
        <w:noProof/>
        <w:lang w:val="en-GB" w:eastAsia="en-GB"/>
      </w:rPr>
      <mc:AlternateContent>
        <mc:Choice Requires="wps">
          <w:drawing>
            <wp:anchor distT="0" distB="0" distL="114300" distR="114300" simplePos="0" relativeHeight="251659776" behindDoc="1" locked="0" layoutInCell="1" allowOverlap="1" wp14:anchorId="19DF8914" wp14:editId="73043749">
              <wp:simplePos x="0" y="0"/>
              <wp:positionH relativeFrom="page">
                <wp:posOffset>825500</wp:posOffset>
              </wp:positionH>
              <wp:positionV relativeFrom="page">
                <wp:posOffset>10222865</wp:posOffset>
              </wp:positionV>
              <wp:extent cx="5533390" cy="4559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43FE" w14:textId="77777777" w:rsidR="007A66A4" w:rsidRDefault="007A66A4" w:rsidP="005C3FD9">
                          <w:pPr>
                            <w:spacing w:line="244" w:lineRule="auto"/>
                            <w:ind w:left="20"/>
                            <w:rPr>
                              <w:sz w:val="18"/>
                            </w:rPr>
                          </w:pPr>
                          <w:r>
                            <w:rPr>
                              <w:position w:val="8"/>
                              <w:sz w:val="14"/>
                            </w:rPr>
                            <w:t>2</w:t>
                          </w:r>
                          <w:r>
                            <w:rPr>
                              <w:spacing w:val="16"/>
                              <w:position w:val="8"/>
                              <w:sz w:val="14"/>
                            </w:rPr>
                            <w:t xml:space="preserve"> </w:t>
                          </w:r>
                          <w:r>
                            <w:rPr>
                              <w:sz w:val="18"/>
                            </w:rPr>
                            <w:t>Nominees</w:t>
                          </w:r>
                          <w:r>
                            <w:rPr>
                              <w:spacing w:val="-3"/>
                              <w:sz w:val="18"/>
                            </w:rPr>
                            <w:t xml:space="preserve"> </w:t>
                          </w:r>
                          <w:r>
                            <w:rPr>
                              <w:sz w:val="18"/>
                            </w:rPr>
                            <w:t>are</w:t>
                          </w:r>
                          <w:r>
                            <w:rPr>
                              <w:spacing w:val="-3"/>
                              <w:sz w:val="18"/>
                            </w:rPr>
                            <w:t xml:space="preserve"> </w:t>
                          </w:r>
                          <w:r>
                            <w:rPr>
                              <w:sz w:val="18"/>
                            </w:rPr>
                            <w:t>defined</w:t>
                          </w:r>
                          <w:r>
                            <w:rPr>
                              <w:spacing w:val="-4"/>
                              <w:sz w:val="18"/>
                            </w:rPr>
                            <w:t xml:space="preserve"> </w:t>
                          </w:r>
                          <w:r>
                            <w:rPr>
                              <w:sz w:val="18"/>
                            </w:rPr>
                            <w:t>within</w:t>
                          </w:r>
                          <w:r>
                            <w:rPr>
                              <w:spacing w:val="-4"/>
                              <w:sz w:val="18"/>
                            </w:rPr>
                            <w:t xml:space="preserve"> </w:t>
                          </w:r>
                          <w:r>
                            <w:rPr>
                              <w:sz w:val="18"/>
                            </w:rPr>
                            <w:t>the authority</w:t>
                          </w:r>
                          <w:r>
                            <w:rPr>
                              <w:spacing w:val="-5"/>
                              <w:sz w:val="18"/>
                            </w:rPr>
                            <w:t xml:space="preserve"> </w:t>
                          </w:r>
                          <w:r>
                            <w:rPr>
                              <w:sz w:val="18"/>
                            </w:rPr>
                            <w:t>lists</w:t>
                          </w:r>
                          <w:r>
                            <w:rPr>
                              <w:spacing w:val="-3"/>
                              <w:sz w:val="18"/>
                            </w:rPr>
                            <w:t xml:space="preserve"> </w:t>
                          </w:r>
                          <w:r>
                            <w:rPr>
                              <w:sz w:val="18"/>
                            </w:rPr>
                            <w:t>for</w:t>
                          </w:r>
                          <w:r>
                            <w:rPr>
                              <w:spacing w:val="-5"/>
                              <w:sz w:val="18"/>
                            </w:rPr>
                            <w:t xml:space="preserve"> </w:t>
                          </w:r>
                          <w:r>
                            <w:rPr>
                              <w:sz w:val="18"/>
                            </w:rPr>
                            <w:t>Research</w:t>
                          </w:r>
                          <w:r>
                            <w:rPr>
                              <w:spacing w:val="-4"/>
                              <w:sz w:val="18"/>
                            </w:rPr>
                            <w:t xml:space="preserve"> </w:t>
                          </w:r>
                          <w:r>
                            <w:rPr>
                              <w:sz w:val="18"/>
                            </w:rPr>
                            <w:t>and</w:t>
                          </w:r>
                          <w:r>
                            <w:rPr>
                              <w:spacing w:val="-4"/>
                              <w:sz w:val="18"/>
                            </w:rPr>
                            <w:t xml:space="preserve"> </w:t>
                          </w:r>
                          <w:r>
                            <w:rPr>
                              <w:sz w:val="18"/>
                            </w:rPr>
                            <w:t>Innovation,</w:t>
                          </w:r>
                          <w:r>
                            <w:rPr>
                              <w:spacing w:val="-1"/>
                              <w:sz w:val="18"/>
                            </w:rPr>
                            <w:t xml:space="preserve"> </w:t>
                          </w:r>
                          <w:r>
                            <w:rPr>
                              <w:sz w:val="18"/>
                            </w:rPr>
                            <w:t>Impact and</w:t>
                          </w:r>
                          <w:r>
                            <w:rPr>
                              <w:spacing w:val="-3"/>
                              <w:sz w:val="18"/>
                            </w:rPr>
                            <w:t xml:space="preserve"> </w:t>
                          </w:r>
                          <w:r>
                            <w:rPr>
                              <w:sz w:val="18"/>
                            </w:rPr>
                            <w:t>Business.</w:t>
                          </w:r>
                          <w:r>
                            <w:rPr>
                              <w:spacing w:val="36"/>
                              <w:sz w:val="18"/>
                            </w:rPr>
                            <w:t xml:space="preserve"> </w:t>
                          </w:r>
                          <w:r>
                            <w:rPr>
                              <w:sz w:val="18"/>
                            </w:rPr>
                            <w:t>The</w:t>
                          </w:r>
                          <w:r>
                            <w:rPr>
                              <w:spacing w:val="-3"/>
                              <w:sz w:val="18"/>
                            </w:rPr>
                            <w:t xml:space="preserve"> </w:t>
                          </w:r>
                          <w:r>
                            <w:rPr>
                              <w:sz w:val="18"/>
                            </w:rPr>
                            <w:t>authority</w:t>
                          </w:r>
                          <w:r>
                            <w:rPr>
                              <w:spacing w:val="-5"/>
                              <w:sz w:val="18"/>
                            </w:rPr>
                            <w:t xml:space="preserve"> </w:t>
                          </w:r>
                          <w:r>
                            <w:rPr>
                              <w:sz w:val="18"/>
                            </w:rPr>
                            <w:t>list</w:t>
                          </w:r>
                          <w:r>
                            <w:rPr>
                              <w:spacing w:val="-3"/>
                              <w:sz w:val="18"/>
                            </w:rPr>
                            <w:t xml:space="preserve"> </w:t>
                          </w:r>
                          <w:r>
                            <w:rPr>
                              <w:sz w:val="18"/>
                            </w:rPr>
                            <w:t>also provides details for the University’s commercial projects relating to licenses, assignments, shareholder agreements, declarations of inventorship and spinout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8914" id="_x0000_t202" coordsize="21600,21600" o:spt="202" path="m,l,21600r21600,l21600,xe">
              <v:stroke joinstyle="miter"/>
              <v:path gradientshapeok="t" o:connecttype="rect"/>
            </v:shapetype>
            <v:shape id="Text Box 8" o:spid="_x0000_s1027" type="#_x0000_t202" style="position:absolute;margin-left:65pt;margin-top:804.95pt;width:435.7pt;height:35.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OswIAALAFAAAOAAAAZHJzL2Uyb0RvYy54bWysVNuOmzAQfa/Uf7D8zgIJZANastoNoaq0&#10;vUi7/QAHm2AVbGo7ge2q/96xCcleXqq2PFiDPT6emXNmrq6HtkEHpjSXIsPhRYARE6WkXOwy/O2h&#10;8JYYaUMEJY0ULMOPTOPr1ft3V32XspmsZUOZQgAidNp3Ga6N6VLf12XNWqIvZMcEHFZStcTAr9r5&#10;VJEe0NvGnwXBwu+lop2SJdMadvPxEK8cflWx0nypKs0MajIMsRm3Krdu7eqvrki6U6SreXkMg/xF&#10;FC3hAh49QeXEELRX/A1Uy0sltazMRSlbX1YVL5nLAbIJg1fZ3NekYy4XKI7uTmXS/w+2/Hz4qhCn&#10;GQaiBGmBogc2GHQrB7S01ek7nYLTfQduZoBtYNllqrs7WX7XSMh1TcSO3Sgl+5oRCtGF9qb/7OqI&#10;oy3Itv8kKTxD9kY6oKFSrS0dFAMBOrD0eGLGhlLCZhzP5/MEjko4i+I4mTvqfJJOtzulzQcmW2SN&#10;DCtg3qGTw502NhqSTi72MSEL3jSO/Ua82ADHcQfehqv2zEbhyHxKgmSz3CwjL5otNl4U5Ll3U6wj&#10;b1GEl3E+z9frPPxl3w2jtOaUMmGfmYQVRn9G3FHioyRO0tKy4dTC2ZC02m3XjUIHAsIu3OdqDidn&#10;N/9lGK4IkMurlMJZFNzOEq9YLC+9qIhiL7kMll4QJrfJIoiSKC9epnTHBfv3lFCf4SSexaOYzkG/&#10;yi1w39vcSNpyA6Oj4S1o9+REUivBjaCOWkN4M9rPSmHDP5cC6J6IdoK1Gh3Vaobt4DojmvpgK+kj&#10;KFhJEBhoEcYeGLVUPzHqYYRkWP/YE8Uwaj4K6AI7byZDTcZ2Mogo4WqGDUajuTbjXNp3iu9qQB77&#10;TMgb6JSKOxHblhqjOPYXjAWXy3GE2bnz/N95nQft6jcAAAD//wMAUEsDBBQABgAIAAAAIQDRt4R4&#10;4QAAAA4BAAAPAAAAZHJzL2Rvd25yZXYueG1sTI/BTsMwEETvSPyDtUjcqB1AoQlxqgrBCQmRhgNH&#10;J3YTq/E6xG4b/p7Nid52dkezb4rN7AZ2MlOwHiUkKwHMYOu1xU7CV/12twYWokKtBo9Gwq8JsCmv&#10;rwqVa3/Gypx2sWMUgiFXEvoYx5zz0PbGqbDyo0G67f3kVCQ5dVxP6kzhbuD3QqTcKYv0oVejeelN&#10;e9gdnYTtN1av9uej+az2la3rTOB7epDy9mbePgOLZo7/ZljwCR1KYmr8EXVgA+kHQV0iDanIMmCL&#10;RYjkEViz7NbJE/Cy4Jc1yj8AAAD//wMAUEsBAi0AFAAGAAgAAAAhALaDOJL+AAAA4QEAABMAAAAA&#10;AAAAAAAAAAAAAAAAAFtDb250ZW50X1R5cGVzXS54bWxQSwECLQAUAAYACAAAACEAOP0h/9YAAACU&#10;AQAACwAAAAAAAAAAAAAAAAAvAQAAX3JlbHMvLnJlbHNQSwECLQAUAAYACAAAACEANP43jrMCAACw&#10;BQAADgAAAAAAAAAAAAAAAAAuAgAAZHJzL2Uyb0RvYy54bWxQSwECLQAUAAYACAAAACEA0beEeOEA&#10;AAAOAQAADwAAAAAAAAAAAAAAAAANBQAAZHJzL2Rvd25yZXYueG1sUEsFBgAAAAAEAAQA8wAAABsG&#10;AAAAAA==&#10;" filled="f" stroked="f">
              <v:textbox inset="0,0,0,0">
                <w:txbxContent>
                  <w:p w14:paraId="4FFA43FE" w14:textId="77777777" w:rsidR="007A66A4" w:rsidRDefault="007A66A4" w:rsidP="005C3FD9">
                    <w:pPr>
                      <w:spacing w:line="244" w:lineRule="auto"/>
                      <w:ind w:left="20"/>
                      <w:rPr>
                        <w:sz w:val="18"/>
                      </w:rPr>
                    </w:pPr>
                    <w:r>
                      <w:rPr>
                        <w:position w:val="8"/>
                        <w:sz w:val="14"/>
                      </w:rPr>
                      <w:t>2</w:t>
                    </w:r>
                    <w:r>
                      <w:rPr>
                        <w:spacing w:val="16"/>
                        <w:position w:val="8"/>
                        <w:sz w:val="14"/>
                      </w:rPr>
                      <w:t xml:space="preserve"> </w:t>
                    </w:r>
                    <w:r>
                      <w:rPr>
                        <w:sz w:val="18"/>
                      </w:rPr>
                      <w:t>Nominees</w:t>
                    </w:r>
                    <w:r>
                      <w:rPr>
                        <w:spacing w:val="-3"/>
                        <w:sz w:val="18"/>
                      </w:rPr>
                      <w:t xml:space="preserve"> </w:t>
                    </w:r>
                    <w:r>
                      <w:rPr>
                        <w:sz w:val="18"/>
                      </w:rPr>
                      <w:t>are</w:t>
                    </w:r>
                    <w:r>
                      <w:rPr>
                        <w:spacing w:val="-3"/>
                        <w:sz w:val="18"/>
                      </w:rPr>
                      <w:t xml:space="preserve"> </w:t>
                    </w:r>
                    <w:r>
                      <w:rPr>
                        <w:sz w:val="18"/>
                      </w:rPr>
                      <w:t>defined</w:t>
                    </w:r>
                    <w:r>
                      <w:rPr>
                        <w:spacing w:val="-4"/>
                        <w:sz w:val="18"/>
                      </w:rPr>
                      <w:t xml:space="preserve"> </w:t>
                    </w:r>
                    <w:r>
                      <w:rPr>
                        <w:sz w:val="18"/>
                      </w:rPr>
                      <w:t>within</w:t>
                    </w:r>
                    <w:r>
                      <w:rPr>
                        <w:spacing w:val="-4"/>
                        <w:sz w:val="18"/>
                      </w:rPr>
                      <w:t xml:space="preserve"> </w:t>
                    </w:r>
                    <w:r>
                      <w:rPr>
                        <w:sz w:val="18"/>
                      </w:rPr>
                      <w:t>the authority</w:t>
                    </w:r>
                    <w:r>
                      <w:rPr>
                        <w:spacing w:val="-5"/>
                        <w:sz w:val="18"/>
                      </w:rPr>
                      <w:t xml:space="preserve"> </w:t>
                    </w:r>
                    <w:r>
                      <w:rPr>
                        <w:sz w:val="18"/>
                      </w:rPr>
                      <w:t>lists</w:t>
                    </w:r>
                    <w:r>
                      <w:rPr>
                        <w:spacing w:val="-3"/>
                        <w:sz w:val="18"/>
                      </w:rPr>
                      <w:t xml:space="preserve"> </w:t>
                    </w:r>
                    <w:r>
                      <w:rPr>
                        <w:sz w:val="18"/>
                      </w:rPr>
                      <w:t>for</w:t>
                    </w:r>
                    <w:r>
                      <w:rPr>
                        <w:spacing w:val="-5"/>
                        <w:sz w:val="18"/>
                      </w:rPr>
                      <w:t xml:space="preserve"> </w:t>
                    </w:r>
                    <w:r>
                      <w:rPr>
                        <w:sz w:val="18"/>
                      </w:rPr>
                      <w:t>Research</w:t>
                    </w:r>
                    <w:r>
                      <w:rPr>
                        <w:spacing w:val="-4"/>
                        <w:sz w:val="18"/>
                      </w:rPr>
                      <w:t xml:space="preserve"> </w:t>
                    </w:r>
                    <w:r>
                      <w:rPr>
                        <w:sz w:val="18"/>
                      </w:rPr>
                      <w:t>and</w:t>
                    </w:r>
                    <w:r>
                      <w:rPr>
                        <w:spacing w:val="-4"/>
                        <w:sz w:val="18"/>
                      </w:rPr>
                      <w:t xml:space="preserve"> </w:t>
                    </w:r>
                    <w:r>
                      <w:rPr>
                        <w:sz w:val="18"/>
                      </w:rPr>
                      <w:t>Innovation,</w:t>
                    </w:r>
                    <w:r>
                      <w:rPr>
                        <w:spacing w:val="-1"/>
                        <w:sz w:val="18"/>
                      </w:rPr>
                      <w:t xml:space="preserve"> </w:t>
                    </w:r>
                    <w:r>
                      <w:rPr>
                        <w:sz w:val="18"/>
                      </w:rPr>
                      <w:t>Impact and</w:t>
                    </w:r>
                    <w:r>
                      <w:rPr>
                        <w:spacing w:val="-3"/>
                        <w:sz w:val="18"/>
                      </w:rPr>
                      <w:t xml:space="preserve"> </w:t>
                    </w:r>
                    <w:r>
                      <w:rPr>
                        <w:sz w:val="18"/>
                      </w:rPr>
                      <w:t>Business.</w:t>
                    </w:r>
                    <w:r>
                      <w:rPr>
                        <w:spacing w:val="36"/>
                        <w:sz w:val="18"/>
                      </w:rPr>
                      <w:t xml:space="preserve"> </w:t>
                    </w:r>
                    <w:r>
                      <w:rPr>
                        <w:sz w:val="18"/>
                      </w:rPr>
                      <w:t>The</w:t>
                    </w:r>
                    <w:r>
                      <w:rPr>
                        <w:spacing w:val="-3"/>
                        <w:sz w:val="18"/>
                      </w:rPr>
                      <w:t xml:space="preserve"> </w:t>
                    </w:r>
                    <w:r>
                      <w:rPr>
                        <w:sz w:val="18"/>
                      </w:rPr>
                      <w:t>authority</w:t>
                    </w:r>
                    <w:r>
                      <w:rPr>
                        <w:spacing w:val="-5"/>
                        <w:sz w:val="18"/>
                      </w:rPr>
                      <w:t xml:space="preserve"> </w:t>
                    </w:r>
                    <w:r>
                      <w:rPr>
                        <w:sz w:val="18"/>
                      </w:rPr>
                      <w:t>list</w:t>
                    </w:r>
                    <w:r>
                      <w:rPr>
                        <w:spacing w:val="-3"/>
                        <w:sz w:val="18"/>
                      </w:rPr>
                      <w:t xml:space="preserve"> </w:t>
                    </w:r>
                    <w:r>
                      <w:rPr>
                        <w:sz w:val="18"/>
                      </w:rPr>
                      <w:t>also provides details for the University’s commercial projects relating to licenses, assignments, shareholder agreements, declarations of inventorship and spinout formation.</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1B17" w14:textId="209E8187" w:rsidR="007A66A4" w:rsidRDefault="007A66A4">
    <w:pPr>
      <w:pStyle w:val="BodyText"/>
      <w:spacing w:line="14" w:lineRule="auto"/>
      <w:rPr>
        <w:sz w:val="20"/>
      </w:rPr>
    </w:pPr>
    <w:r>
      <w:rPr>
        <w:noProof/>
        <w:lang w:val="en-GB" w:eastAsia="en-GB"/>
      </w:rPr>
      <mc:AlternateContent>
        <mc:Choice Requires="wps">
          <w:drawing>
            <wp:anchor distT="0" distB="0" distL="114300" distR="114300" simplePos="0" relativeHeight="486194176" behindDoc="1" locked="0" layoutInCell="1" allowOverlap="1" wp14:anchorId="22E97B07" wp14:editId="33B2396F">
              <wp:simplePos x="0" y="0"/>
              <wp:positionH relativeFrom="page">
                <wp:posOffset>899160</wp:posOffset>
              </wp:positionH>
              <wp:positionV relativeFrom="page">
                <wp:posOffset>9103995</wp:posOffset>
              </wp:positionV>
              <wp:extent cx="1829435"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23C05E" id="Rectangle 6" o:spid="_x0000_s1026" style="position:absolute;margin-left:70.8pt;margin-top:716.85pt;width:144.05pt;height:.7pt;z-index:-171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P2r1nuEAAAANAQAADwAAAGRycy9kb3ducmV2LnhtbEyPQU/DMAyF&#10;70j8h8hI3FjarhtbaToxJI5IbHBgt7QxbbXGKU22FX493i5we89+ev6cr0bbiSMOvnWkIJ5EIJAq&#10;Z1qqFby/Pd8tQPigyejOESr4Rg+r4voq15lxJ9rgcRtqwSXkM62gCaHPpPRVg1b7ieuRePfpBqsD&#10;26GWZtAnLredTKJoLq1uiS80usenBqv99mAVrJeL9ddrSi8/m3KHu49yP0uGSKnbm/HxAUTAMfyF&#10;4YzP6FAwU+kOZLzo2KfxnKNnMZ3eg+BImixZlJfRLAZZ5PL/F8UvAAAA//8DAFBLAQItABQABgAI&#10;AAAAIQC2gziS/gAAAOEBAAATAAAAAAAAAAAAAAAAAAAAAABbQ29udGVudF9UeXBlc10ueG1sUEsB&#10;Ai0AFAAGAAgAAAAhADj9If/WAAAAlAEAAAsAAAAAAAAAAAAAAAAALwEAAF9yZWxzLy5yZWxzUEsB&#10;Ai0AFAAGAAgAAAAhAOdrHBDlAQAAswMAAA4AAAAAAAAAAAAAAAAALgIAAGRycy9lMm9Eb2MueG1s&#10;UEsBAi0AFAAGAAgAAAAhAD9q9Z7hAAAADQEAAA8AAAAAAAAAAAAAAAAAPwQAAGRycy9kb3ducmV2&#10;LnhtbFBLBQYAAAAABAAEAPMAAABNBQ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194688" behindDoc="1" locked="0" layoutInCell="1" allowOverlap="1" wp14:anchorId="72218532" wp14:editId="4450318C">
              <wp:simplePos x="0" y="0"/>
              <wp:positionH relativeFrom="page">
                <wp:posOffset>886460</wp:posOffset>
              </wp:positionH>
              <wp:positionV relativeFrom="page">
                <wp:posOffset>9180830</wp:posOffset>
              </wp:positionV>
              <wp:extent cx="5533390" cy="4559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C2A4" w14:textId="650F06EA" w:rsidR="007A66A4" w:rsidRDefault="007A66A4">
                          <w:pPr>
                            <w:spacing w:line="244" w:lineRule="auto"/>
                            <w:ind w:left="20"/>
                            <w:rPr>
                              <w:sz w:val="18"/>
                            </w:rPr>
                          </w:pPr>
                          <w:r>
                            <w:rPr>
                              <w:position w:val="8"/>
                              <w:sz w:val="14"/>
                            </w:rPr>
                            <w:t>2</w:t>
                          </w:r>
                          <w:r>
                            <w:rPr>
                              <w:spacing w:val="16"/>
                              <w:position w:val="8"/>
                              <w:sz w:val="14"/>
                            </w:rPr>
                            <w:t xml:space="preserve"> </w:t>
                          </w:r>
                          <w:r>
                            <w:rPr>
                              <w:sz w:val="18"/>
                            </w:rPr>
                            <w:t>Nominees</w:t>
                          </w:r>
                          <w:r>
                            <w:rPr>
                              <w:spacing w:val="-3"/>
                              <w:sz w:val="18"/>
                            </w:rPr>
                            <w:t xml:space="preserve"> </w:t>
                          </w:r>
                          <w:r>
                            <w:rPr>
                              <w:sz w:val="18"/>
                            </w:rPr>
                            <w:t>are</w:t>
                          </w:r>
                          <w:r>
                            <w:rPr>
                              <w:spacing w:val="-3"/>
                              <w:sz w:val="18"/>
                            </w:rPr>
                            <w:t xml:space="preserve"> </w:t>
                          </w:r>
                          <w:r>
                            <w:rPr>
                              <w:sz w:val="18"/>
                            </w:rPr>
                            <w:t>defined</w:t>
                          </w:r>
                          <w:r>
                            <w:rPr>
                              <w:spacing w:val="-4"/>
                              <w:sz w:val="18"/>
                            </w:rPr>
                            <w:t xml:space="preserve"> </w:t>
                          </w:r>
                          <w:r>
                            <w:rPr>
                              <w:sz w:val="18"/>
                            </w:rPr>
                            <w:t>within</w:t>
                          </w:r>
                          <w:r>
                            <w:rPr>
                              <w:spacing w:val="-4"/>
                              <w:sz w:val="18"/>
                            </w:rPr>
                            <w:t xml:space="preserve"> </w:t>
                          </w:r>
                          <w:r>
                            <w:rPr>
                              <w:sz w:val="18"/>
                            </w:rPr>
                            <w:t>the authority</w:t>
                          </w:r>
                          <w:r>
                            <w:rPr>
                              <w:spacing w:val="-5"/>
                              <w:sz w:val="18"/>
                            </w:rPr>
                            <w:t xml:space="preserve"> </w:t>
                          </w:r>
                          <w:r>
                            <w:rPr>
                              <w:sz w:val="18"/>
                            </w:rPr>
                            <w:t>lists</w:t>
                          </w:r>
                          <w:r>
                            <w:rPr>
                              <w:spacing w:val="-3"/>
                              <w:sz w:val="18"/>
                            </w:rPr>
                            <w:t xml:space="preserve"> </w:t>
                          </w:r>
                          <w:r>
                            <w:rPr>
                              <w:sz w:val="18"/>
                            </w:rPr>
                            <w:t>for</w:t>
                          </w:r>
                          <w:r>
                            <w:rPr>
                              <w:spacing w:val="-5"/>
                              <w:sz w:val="18"/>
                            </w:rPr>
                            <w:t xml:space="preserve"> </w:t>
                          </w:r>
                          <w:r>
                            <w:rPr>
                              <w:sz w:val="18"/>
                            </w:rPr>
                            <w:t>Research</w:t>
                          </w:r>
                          <w:r>
                            <w:rPr>
                              <w:spacing w:val="-4"/>
                              <w:sz w:val="18"/>
                            </w:rPr>
                            <w:t xml:space="preserve"> </w:t>
                          </w:r>
                          <w:r>
                            <w:rPr>
                              <w:sz w:val="18"/>
                            </w:rPr>
                            <w:t>and</w:t>
                          </w:r>
                          <w:r>
                            <w:rPr>
                              <w:spacing w:val="-4"/>
                              <w:sz w:val="18"/>
                            </w:rPr>
                            <w:t xml:space="preserve"> </w:t>
                          </w:r>
                          <w:r>
                            <w:rPr>
                              <w:sz w:val="18"/>
                            </w:rPr>
                            <w:t>Innovation,</w:t>
                          </w:r>
                          <w:r>
                            <w:rPr>
                              <w:spacing w:val="-1"/>
                              <w:sz w:val="18"/>
                            </w:rPr>
                            <w:t xml:space="preserve"> </w:t>
                          </w:r>
                          <w:r>
                            <w:rPr>
                              <w:sz w:val="18"/>
                            </w:rPr>
                            <w:t>Impact and</w:t>
                          </w:r>
                          <w:r>
                            <w:rPr>
                              <w:spacing w:val="-3"/>
                              <w:sz w:val="18"/>
                            </w:rPr>
                            <w:t xml:space="preserve"> </w:t>
                          </w:r>
                          <w:r>
                            <w:rPr>
                              <w:sz w:val="18"/>
                            </w:rPr>
                            <w:t>Business.</w:t>
                          </w:r>
                          <w:r>
                            <w:rPr>
                              <w:spacing w:val="36"/>
                              <w:sz w:val="18"/>
                            </w:rPr>
                            <w:t xml:space="preserve"> </w:t>
                          </w:r>
                          <w:r>
                            <w:rPr>
                              <w:sz w:val="18"/>
                            </w:rPr>
                            <w:t>The</w:t>
                          </w:r>
                          <w:r>
                            <w:rPr>
                              <w:spacing w:val="-3"/>
                              <w:sz w:val="18"/>
                            </w:rPr>
                            <w:t xml:space="preserve"> </w:t>
                          </w:r>
                          <w:r>
                            <w:rPr>
                              <w:sz w:val="18"/>
                            </w:rPr>
                            <w:t>authority</w:t>
                          </w:r>
                          <w:r>
                            <w:rPr>
                              <w:spacing w:val="-5"/>
                              <w:sz w:val="18"/>
                            </w:rPr>
                            <w:t xml:space="preserve"> </w:t>
                          </w:r>
                          <w:r>
                            <w:rPr>
                              <w:sz w:val="18"/>
                            </w:rPr>
                            <w:t>list</w:t>
                          </w:r>
                          <w:r>
                            <w:rPr>
                              <w:spacing w:val="-3"/>
                              <w:sz w:val="18"/>
                            </w:rPr>
                            <w:t xml:space="preserve"> </w:t>
                          </w:r>
                          <w:r>
                            <w:rPr>
                              <w:sz w:val="18"/>
                            </w:rPr>
                            <w:t>also provides details for the University’s commercial projects relating to licenses, assignments, shareholder agreements, declarations of inventorship and spinout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8532" id="_x0000_t202" coordsize="21600,21600" o:spt="202" path="m,l,21600r21600,l21600,xe">
              <v:stroke joinstyle="miter"/>
              <v:path gradientshapeok="t" o:connecttype="rect"/>
            </v:shapetype>
            <v:shape id="Text Box 4" o:spid="_x0000_s1028" type="#_x0000_t202" style="position:absolute;margin-left:69.8pt;margin-top:722.9pt;width:435.7pt;height:35.9pt;z-index:-171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Q9sgIAALAFAAAOAAAAZHJzL2Uyb0RvYy54bWysVNuOmzAQfa/Uf7D8zgKJyQa0ZLUbQlVp&#10;e5F2+wEOmGAVbGo7ge2q/96xCcleXqq2PFiDZ3zmdmauroe2QQemNJcixeFFgBEThSy52KX420Pu&#10;LTHShoqSNlKwFD8yja9X799d9V3CZrKWTckUAhChk75LcW1Ml/i+LmrWUn0hOyZAWUnVUgO/aueX&#10;ivaA3jb+LAgWfi9V2SlZMK3hNhuVeOXwq4oV5ktVaWZQk2KIzbhTuXNrT391RZOdol3Ni2MY9C+i&#10;aCkX4PQElVFD0V7xN1AtL5TUsjIXhWx9WVW8YC4HyCYMXmVzX9OOuVygOLo7lUn/P9ji8+GrQrxM&#10;McFI0BZa9MAGg27lgIitTt/pBIzuOzAzA1xDl12muruTxXeNhFzXVOzYjVKyrxktIbrQvvSfPR1x&#10;tAXZ9p9kCW7o3kgHNFSqtaWDYiBAhy49njpjQyngMorm83kMqgJ0JIriuWudT5Ppdae0+cBki6yQ&#10;YgWdd+j0cKeNjYYmk4l1JmTOm8Z1vxEvLsBwvAHf8NTqbBSumU9xEG+WmyXxyGyx8UiQZd5Nvibe&#10;Ig8vo2yerddZ+Mv6DUlS87JkwrqZiBWSP2vckeIjJU7U0rLhpYWzIWm1264bhQ4UiJ27z9UcNGcz&#10;/2UYrgiQy6uUwhkJbmexly+Wlx7JSeTFl8HSC8L4Nl4EJCZZ/jKlOy7Yv6eE+hTH0SwayXQO+lVu&#10;gfve5kaTlhtYHQ1vU7w8GdHEUnAjStdaQ3kzys9KYcM/lwLaPTXaEdZydGSrGbaDm4zFNAdbWT4C&#10;g5UEggEXYe2BUEv1E6MeVkiK9Y89VQyj5qOAKbD7ZhLUJGwngYoCnqbYYDSKazPupX2n+K4G5HHO&#10;hLyBSam4I7EdqTGK43zBWnC5HFeY3TvP/53VedGufgMAAP//AwBQSwMEFAAGAAgAAAAhAPGi9HHh&#10;AAAADgEAAA8AAABkcnMvZG93bnJldi54bWxMj8FOwzAQRO9I/IO1SNyoHWhDm8apKgQnJNQ0HDg6&#10;sZtYjdchdtvw92xPcJvRPs3O5JvJ9exsxmA9SkhmApjBxmuLrYTP6u1hCSxEhVr1Ho2EHxNgU9ze&#10;5CrT/oKlOe9jyygEQ6YkdDEOGeeh6YxTYeYHg3Q7+NGpSHZsuR7VhcJdzx+FSLlTFulDpwbz0pnm&#10;uD85CdsvLF/t90e9Kw+lraqVwPf0KOX93bRdA4tmin8wXOtTdSioU+1PqAPryT+tUkJJzOcLGnFF&#10;RJLQvprUInlOgRc5/z+j+AUAAP//AwBQSwECLQAUAAYACAAAACEAtoM4kv4AAADhAQAAEwAAAAAA&#10;AAAAAAAAAAAAAAAAW0NvbnRlbnRfVHlwZXNdLnhtbFBLAQItABQABgAIAAAAIQA4/SH/1gAAAJQB&#10;AAALAAAAAAAAAAAAAAAAAC8BAABfcmVscy8ucmVsc1BLAQItABQABgAIAAAAIQB5enQ9sgIAALAF&#10;AAAOAAAAAAAAAAAAAAAAAC4CAABkcnMvZTJvRG9jLnhtbFBLAQItABQABgAIAAAAIQDxovRx4QAA&#10;AA4BAAAPAAAAAAAAAAAAAAAAAAwFAABkcnMvZG93bnJldi54bWxQSwUGAAAAAAQABADzAAAAGgYA&#10;AAAA&#10;" filled="f" stroked="f">
              <v:textbox inset="0,0,0,0">
                <w:txbxContent>
                  <w:p w14:paraId="6FACC2A4" w14:textId="650F06EA" w:rsidR="007A66A4" w:rsidRDefault="007A66A4">
                    <w:pPr>
                      <w:spacing w:line="244" w:lineRule="auto"/>
                      <w:ind w:left="20"/>
                      <w:rPr>
                        <w:sz w:val="18"/>
                      </w:rPr>
                    </w:pPr>
                    <w:r>
                      <w:rPr>
                        <w:position w:val="8"/>
                        <w:sz w:val="14"/>
                      </w:rPr>
                      <w:t>2</w:t>
                    </w:r>
                    <w:r>
                      <w:rPr>
                        <w:spacing w:val="16"/>
                        <w:position w:val="8"/>
                        <w:sz w:val="14"/>
                      </w:rPr>
                      <w:t xml:space="preserve"> </w:t>
                    </w:r>
                    <w:r>
                      <w:rPr>
                        <w:sz w:val="18"/>
                      </w:rPr>
                      <w:t>Nominees</w:t>
                    </w:r>
                    <w:r>
                      <w:rPr>
                        <w:spacing w:val="-3"/>
                        <w:sz w:val="18"/>
                      </w:rPr>
                      <w:t xml:space="preserve"> </w:t>
                    </w:r>
                    <w:r>
                      <w:rPr>
                        <w:sz w:val="18"/>
                      </w:rPr>
                      <w:t>are</w:t>
                    </w:r>
                    <w:r>
                      <w:rPr>
                        <w:spacing w:val="-3"/>
                        <w:sz w:val="18"/>
                      </w:rPr>
                      <w:t xml:space="preserve"> </w:t>
                    </w:r>
                    <w:r>
                      <w:rPr>
                        <w:sz w:val="18"/>
                      </w:rPr>
                      <w:t>defined</w:t>
                    </w:r>
                    <w:r>
                      <w:rPr>
                        <w:spacing w:val="-4"/>
                        <w:sz w:val="18"/>
                      </w:rPr>
                      <w:t xml:space="preserve"> </w:t>
                    </w:r>
                    <w:r>
                      <w:rPr>
                        <w:sz w:val="18"/>
                      </w:rPr>
                      <w:t>within</w:t>
                    </w:r>
                    <w:r>
                      <w:rPr>
                        <w:spacing w:val="-4"/>
                        <w:sz w:val="18"/>
                      </w:rPr>
                      <w:t xml:space="preserve"> </w:t>
                    </w:r>
                    <w:r>
                      <w:rPr>
                        <w:sz w:val="18"/>
                      </w:rPr>
                      <w:t>the authority</w:t>
                    </w:r>
                    <w:r>
                      <w:rPr>
                        <w:spacing w:val="-5"/>
                        <w:sz w:val="18"/>
                      </w:rPr>
                      <w:t xml:space="preserve"> </w:t>
                    </w:r>
                    <w:r>
                      <w:rPr>
                        <w:sz w:val="18"/>
                      </w:rPr>
                      <w:t>lists</w:t>
                    </w:r>
                    <w:r>
                      <w:rPr>
                        <w:spacing w:val="-3"/>
                        <w:sz w:val="18"/>
                      </w:rPr>
                      <w:t xml:space="preserve"> </w:t>
                    </w:r>
                    <w:r>
                      <w:rPr>
                        <w:sz w:val="18"/>
                      </w:rPr>
                      <w:t>for</w:t>
                    </w:r>
                    <w:r>
                      <w:rPr>
                        <w:spacing w:val="-5"/>
                        <w:sz w:val="18"/>
                      </w:rPr>
                      <w:t xml:space="preserve"> </w:t>
                    </w:r>
                    <w:r>
                      <w:rPr>
                        <w:sz w:val="18"/>
                      </w:rPr>
                      <w:t>Research</w:t>
                    </w:r>
                    <w:r>
                      <w:rPr>
                        <w:spacing w:val="-4"/>
                        <w:sz w:val="18"/>
                      </w:rPr>
                      <w:t xml:space="preserve"> </w:t>
                    </w:r>
                    <w:r>
                      <w:rPr>
                        <w:sz w:val="18"/>
                      </w:rPr>
                      <w:t>and</w:t>
                    </w:r>
                    <w:r>
                      <w:rPr>
                        <w:spacing w:val="-4"/>
                        <w:sz w:val="18"/>
                      </w:rPr>
                      <w:t xml:space="preserve"> </w:t>
                    </w:r>
                    <w:r>
                      <w:rPr>
                        <w:sz w:val="18"/>
                      </w:rPr>
                      <w:t>Innovation,</w:t>
                    </w:r>
                    <w:r>
                      <w:rPr>
                        <w:spacing w:val="-1"/>
                        <w:sz w:val="18"/>
                      </w:rPr>
                      <w:t xml:space="preserve"> </w:t>
                    </w:r>
                    <w:r>
                      <w:rPr>
                        <w:sz w:val="18"/>
                      </w:rPr>
                      <w:t>Impact and</w:t>
                    </w:r>
                    <w:r>
                      <w:rPr>
                        <w:spacing w:val="-3"/>
                        <w:sz w:val="18"/>
                      </w:rPr>
                      <w:t xml:space="preserve"> </w:t>
                    </w:r>
                    <w:r>
                      <w:rPr>
                        <w:sz w:val="18"/>
                      </w:rPr>
                      <w:t>Business.</w:t>
                    </w:r>
                    <w:r>
                      <w:rPr>
                        <w:spacing w:val="36"/>
                        <w:sz w:val="18"/>
                      </w:rPr>
                      <w:t xml:space="preserve"> </w:t>
                    </w:r>
                    <w:r>
                      <w:rPr>
                        <w:sz w:val="18"/>
                      </w:rPr>
                      <w:t>The</w:t>
                    </w:r>
                    <w:r>
                      <w:rPr>
                        <w:spacing w:val="-3"/>
                        <w:sz w:val="18"/>
                      </w:rPr>
                      <w:t xml:space="preserve"> </w:t>
                    </w:r>
                    <w:r>
                      <w:rPr>
                        <w:sz w:val="18"/>
                      </w:rPr>
                      <w:t>authority</w:t>
                    </w:r>
                    <w:r>
                      <w:rPr>
                        <w:spacing w:val="-5"/>
                        <w:sz w:val="18"/>
                      </w:rPr>
                      <w:t xml:space="preserve"> </w:t>
                    </w:r>
                    <w:r>
                      <w:rPr>
                        <w:sz w:val="18"/>
                      </w:rPr>
                      <w:t>list</w:t>
                    </w:r>
                    <w:r>
                      <w:rPr>
                        <w:spacing w:val="-3"/>
                        <w:sz w:val="18"/>
                      </w:rPr>
                      <w:t xml:space="preserve"> </w:t>
                    </w:r>
                    <w:r>
                      <w:rPr>
                        <w:sz w:val="18"/>
                      </w:rPr>
                      <w:t>also provides details for the University’s commercial projects relating to licenses, assignments, shareholder agreements, declarations of inventorship and spinout formation.</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6052"/>
      <w:docPartObj>
        <w:docPartGallery w:val="Page Numbers (Bottom of Page)"/>
        <w:docPartUnique/>
      </w:docPartObj>
    </w:sdtPr>
    <w:sdtEndPr>
      <w:rPr>
        <w:noProof/>
      </w:rPr>
    </w:sdtEndPr>
    <w:sdtContent>
      <w:p w14:paraId="48A0A506" w14:textId="44234EA2" w:rsidR="007A66A4" w:rsidRDefault="007A66A4">
        <w:pPr>
          <w:pStyle w:val="Footer"/>
          <w:jc w:val="right"/>
        </w:pPr>
      </w:p>
    </w:sdtContent>
  </w:sdt>
  <w:p w14:paraId="43121858" w14:textId="09F887E7" w:rsidR="007A66A4" w:rsidRDefault="007A66A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65E0" w14:textId="77777777" w:rsidR="007A66A4" w:rsidRDefault="007A66A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A24F" w14:textId="77777777" w:rsidR="007A66A4" w:rsidRDefault="007A66A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E828" w14:textId="77777777" w:rsidR="007A66A4" w:rsidRDefault="007A66A4">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5211" w14:textId="77777777" w:rsidR="007A66A4" w:rsidRDefault="007A66A4">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CB8D" w14:textId="77777777" w:rsidR="007A66A4" w:rsidRDefault="007A66A4">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81ED" w14:textId="77777777" w:rsidR="007A66A4" w:rsidRDefault="007A66A4">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2798" w14:textId="77777777" w:rsidR="007A66A4" w:rsidRDefault="007A66A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24B3" w14:textId="77777777" w:rsidR="007A66A4" w:rsidRDefault="007A66A4">
      <w:r>
        <w:separator/>
      </w:r>
    </w:p>
  </w:footnote>
  <w:footnote w:type="continuationSeparator" w:id="0">
    <w:p w14:paraId="35B0B411" w14:textId="77777777" w:rsidR="007A66A4" w:rsidRDefault="007A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403537"/>
      <w:docPartObj>
        <w:docPartGallery w:val="Page Numbers (Top of Page)"/>
        <w:docPartUnique/>
      </w:docPartObj>
    </w:sdtPr>
    <w:sdtEndPr>
      <w:rPr>
        <w:noProof/>
      </w:rPr>
    </w:sdtEndPr>
    <w:sdtContent>
      <w:p w14:paraId="298DAEAC" w14:textId="363B3690" w:rsidR="00D917E3" w:rsidRDefault="00D917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EBB566" w14:textId="77777777" w:rsidR="00D917E3" w:rsidRDefault="00D91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DC1"/>
    <w:multiLevelType w:val="hybridMultilevel"/>
    <w:tmpl w:val="DC08A4B2"/>
    <w:lvl w:ilvl="0" w:tplc="C48CDE9C">
      <w:start w:val="1"/>
      <w:numFmt w:val="decimal"/>
      <w:lvlText w:val="%1."/>
      <w:lvlJc w:val="left"/>
      <w:pPr>
        <w:ind w:left="535" w:hanging="216"/>
        <w:jc w:val="left"/>
      </w:pPr>
      <w:rPr>
        <w:rFonts w:ascii="Calibri" w:eastAsia="Calibri" w:hAnsi="Calibri" w:cs="Calibri" w:hint="default"/>
        <w:b w:val="0"/>
        <w:bCs w:val="0"/>
        <w:i w:val="0"/>
        <w:iCs w:val="0"/>
        <w:spacing w:val="-2"/>
        <w:w w:val="100"/>
        <w:sz w:val="22"/>
        <w:szCs w:val="22"/>
        <w:lang w:val="en-US" w:eastAsia="en-US" w:bidi="ar-SA"/>
      </w:rPr>
    </w:lvl>
    <w:lvl w:ilvl="1" w:tplc="CBFC2F08">
      <w:start w:val="1"/>
      <w:numFmt w:val="lowerLetter"/>
      <w:lvlText w:val="(%2)"/>
      <w:lvlJc w:val="left"/>
      <w:pPr>
        <w:ind w:left="804" w:hanging="293"/>
        <w:jc w:val="left"/>
      </w:pPr>
      <w:rPr>
        <w:rFonts w:ascii="Calibri" w:eastAsia="Calibri" w:hAnsi="Calibri" w:cs="Calibri" w:hint="default"/>
        <w:b w:val="0"/>
        <w:bCs w:val="0"/>
        <w:i w:val="0"/>
        <w:iCs w:val="0"/>
        <w:spacing w:val="-1"/>
        <w:w w:val="100"/>
        <w:sz w:val="22"/>
        <w:szCs w:val="22"/>
        <w:lang w:val="en-US" w:eastAsia="en-US" w:bidi="ar-SA"/>
      </w:rPr>
    </w:lvl>
    <w:lvl w:ilvl="2" w:tplc="A0D21D3A">
      <w:numFmt w:val="bullet"/>
      <w:lvlText w:val="•"/>
      <w:lvlJc w:val="left"/>
      <w:pPr>
        <w:ind w:left="1845" w:hanging="293"/>
      </w:pPr>
      <w:rPr>
        <w:rFonts w:hint="default"/>
        <w:lang w:val="en-US" w:eastAsia="en-US" w:bidi="ar-SA"/>
      </w:rPr>
    </w:lvl>
    <w:lvl w:ilvl="3" w:tplc="AF6A057A">
      <w:numFmt w:val="bullet"/>
      <w:lvlText w:val="•"/>
      <w:lvlJc w:val="left"/>
      <w:pPr>
        <w:ind w:left="2890" w:hanging="293"/>
      </w:pPr>
      <w:rPr>
        <w:rFonts w:hint="default"/>
        <w:lang w:val="en-US" w:eastAsia="en-US" w:bidi="ar-SA"/>
      </w:rPr>
    </w:lvl>
    <w:lvl w:ilvl="4" w:tplc="653884DA">
      <w:numFmt w:val="bullet"/>
      <w:lvlText w:val="•"/>
      <w:lvlJc w:val="left"/>
      <w:pPr>
        <w:ind w:left="3936" w:hanging="293"/>
      </w:pPr>
      <w:rPr>
        <w:rFonts w:hint="default"/>
        <w:lang w:val="en-US" w:eastAsia="en-US" w:bidi="ar-SA"/>
      </w:rPr>
    </w:lvl>
    <w:lvl w:ilvl="5" w:tplc="2F040E58">
      <w:numFmt w:val="bullet"/>
      <w:lvlText w:val="•"/>
      <w:lvlJc w:val="left"/>
      <w:pPr>
        <w:ind w:left="4981" w:hanging="293"/>
      </w:pPr>
      <w:rPr>
        <w:rFonts w:hint="default"/>
        <w:lang w:val="en-US" w:eastAsia="en-US" w:bidi="ar-SA"/>
      </w:rPr>
    </w:lvl>
    <w:lvl w:ilvl="6" w:tplc="CC6E18F6">
      <w:numFmt w:val="bullet"/>
      <w:lvlText w:val="•"/>
      <w:lvlJc w:val="left"/>
      <w:pPr>
        <w:ind w:left="6027" w:hanging="293"/>
      </w:pPr>
      <w:rPr>
        <w:rFonts w:hint="default"/>
        <w:lang w:val="en-US" w:eastAsia="en-US" w:bidi="ar-SA"/>
      </w:rPr>
    </w:lvl>
    <w:lvl w:ilvl="7" w:tplc="0BEC9FF0">
      <w:numFmt w:val="bullet"/>
      <w:lvlText w:val="•"/>
      <w:lvlJc w:val="left"/>
      <w:pPr>
        <w:ind w:left="7072" w:hanging="293"/>
      </w:pPr>
      <w:rPr>
        <w:rFonts w:hint="default"/>
        <w:lang w:val="en-US" w:eastAsia="en-US" w:bidi="ar-SA"/>
      </w:rPr>
    </w:lvl>
    <w:lvl w:ilvl="8" w:tplc="4530CBAE">
      <w:numFmt w:val="bullet"/>
      <w:lvlText w:val="•"/>
      <w:lvlJc w:val="left"/>
      <w:pPr>
        <w:ind w:left="8117" w:hanging="293"/>
      </w:pPr>
      <w:rPr>
        <w:rFonts w:hint="default"/>
        <w:lang w:val="en-US" w:eastAsia="en-US" w:bidi="ar-SA"/>
      </w:rPr>
    </w:lvl>
  </w:abstractNum>
  <w:abstractNum w:abstractNumId="1" w15:restartNumberingAfterBreak="0">
    <w:nsid w:val="167716F0"/>
    <w:multiLevelType w:val="hybridMultilevel"/>
    <w:tmpl w:val="7AB4EEB8"/>
    <w:lvl w:ilvl="0" w:tplc="9FAAC324">
      <w:start w:val="1"/>
      <w:numFmt w:val="decimal"/>
      <w:lvlText w:val="%1."/>
      <w:lvlJc w:val="left"/>
      <w:pPr>
        <w:ind w:left="799" w:hanging="360"/>
        <w:jc w:val="left"/>
      </w:pPr>
      <w:rPr>
        <w:rFonts w:ascii="Calibri" w:eastAsia="Calibri" w:hAnsi="Calibri" w:cs="Calibri" w:hint="default"/>
        <w:b w:val="0"/>
        <w:bCs w:val="0"/>
        <w:i w:val="0"/>
        <w:iCs w:val="0"/>
        <w:spacing w:val="-2"/>
        <w:w w:val="100"/>
        <w:sz w:val="22"/>
        <w:szCs w:val="22"/>
        <w:lang w:val="en-US" w:eastAsia="en-US" w:bidi="ar-SA"/>
      </w:rPr>
    </w:lvl>
    <w:lvl w:ilvl="1" w:tplc="DA7EB838">
      <w:numFmt w:val="bullet"/>
      <w:lvlText w:val="•"/>
      <w:lvlJc w:val="left"/>
      <w:pPr>
        <w:ind w:left="1740" w:hanging="360"/>
      </w:pPr>
      <w:rPr>
        <w:rFonts w:hint="default"/>
        <w:lang w:val="en-US" w:eastAsia="en-US" w:bidi="ar-SA"/>
      </w:rPr>
    </w:lvl>
    <w:lvl w:ilvl="2" w:tplc="AD36A02E">
      <w:numFmt w:val="bullet"/>
      <w:lvlText w:val="•"/>
      <w:lvlJc w:val="left"/>
      <w:pPr>
        <w:ind w:left="2681" w:hanging="360"/>
      </w:pPr>
      <w:rPr>
        <w:rFonts w:hint="default"/>
        <w:lang w:val="en-US" w:eastAsia="en-US" w:bidi="ar-SA"/>
      </w:rPr>
    </w:lvl>
    <w:lvl w:ilvl="3" w:tplc="700851E4">
      <w:numFmt w:val="bullet"/>
      <w:lvlText w:val="•"/>
      <w:lvlJc w:val="left"/>
      <w:pPr>
        <w:ind w:left="3622" w:hanging="360"/>
      </w:pPr>
      <w:rPr>
        <w:rFonts w:hint="default"/>
        <w:lang w:val="en-US" w:eastAsia="en-US" w:bidi="ar-SA"/>
      </w:rPr>
    </w:lvl>
    <w:lvl w:ilvl="4" w:tplc="E904CD48">
      <w:numFmt w:val="bullet"/>
      <w:lvlText w:val="•"/>
      <w:lvlJc w:val="left"/>
      <w:pPr>
        <w:ind w:left="4563" w:hanging="360"/>
      </w:pPr>
      <w:rPr>
        <w:rFonts w:hint="default"/>
        <w:lang w:val="en-US" w:eastAsia="en-US" w:bidi="ar-SA"/>
      </w:rPr>
    </w:lvl>
    <w:lvl w:ilvl="5" w:tplc="B9C8A960">
      <w:numFmt w:val="bullet"/>
      <w:lvlText w:val="•"/>
      <w:lvlJc w:val="left"/>
      <w:pPr>
        <w:ind w:left="5504" w:hanging="360"/>
      </w:pPr>
      <w:rPr>
        <w:rFonts w:hint="default"/>
        <w:lang w:val="en-US" w:eastAsia="en-US" w:bidi="ar-SA"/>
      </w:rPr>
    </w:lvl>
    <w:lvl w:ilvl="6" w:tplc="4EA225BE">
      <w:numFmt w:val="bullet"/>
      <w:lvlText w:val="•"/>
      <w:lvlJc w:val="left"/>
      <w:pPr>
        <w:ind w:left="6445" w:hanging="360"/>
      </w:pPr>
      <w:rPr>
        <w:rFonts w:hint="default"/>
        <w:lang w:val="en-US" w:eastAsia="en-US" w:bidi="ar-SA"/>
      </w:rPr>
    </w:lvl>
    <w:lvl w:ilvl="7" w:tplc="390ABBAA">
      <w:numFmt w:val="bullet"/>
      <w:lvlText w:val="•"/>
      <w:lvlJc w:val="left"/>
      <w:pPr>
        <w:ind w:left="7386" w:hanging="360"/>
      </w:pPr>
      <w:rPr>
        <w:rFonts w:hint="default"/>
        <w:lang w:val="en-US" w:eastAsia="en-US" w:bidi="ar-SA"/>
      </w:rPr>
    </w:lvl>
    <w:lvl w:ilvl="8" w:tplc="F2B8140E">
      <w:numFmt w:val="bullet"/>
      <w:lvlText w:val="•"/>
      <w:lvlJc w:val="left"/>
      <w:pPr>
        <w:ind w:left="8327" w:hanging="360"/>
      </w:pPr>
      <w:rPr>
        <w:rFonts w:hint="default"/>
        <w:lang w:val="en-US" w:eastAsia="en-US" w:bidi="ar-SA"/>
      </w:rPr>
    </w:lvl>
  </w:abstractNum>
  <w:abstractNum w:abstractNumId="2" w15:restartNumberingAfterBreak="0">
    <w:nsid w:val="1C6A558A"/>
    <w:multiLevelType w:val="hybridMultilevel"/>
    <w:tmpl w:val="9AEE05E6"/>
    <w:lvl w:ilvl="0" w:tplc="CCC434E8">
      <w:numFmt w:val="bullet"/>
      <w:lvlText w:val="-"/>
      <w:lvlJc w:val="left"/>
      <w:pPr>
        <w:ind w:left="412" w:hanging="360"/>
      </w:pPr>
      <w:rPr>
        <w:rFonts w:ascii="Calibri" w:eastAsia="Calibri" w:hAnsi="Calibri" w:cs="Calibri" w:hint="default"/>
        <w:b w:val="0"/>
        <w:bCs w:val="0"/>
        <w:i w:val="0"/>
        <w:iCs w:val="0"/>
        <w:w w:val="100"/>
        <w:sz w:val="22"/>
        <w:szCs w:val="22"/>
        <w:lang w:val="en-US" w:eastAsia="en-US" w:bidi="ar-SA"/>
      </w:rPr>
    </w:lvl>
    <w:lvl w:ilvl="1" w:tplc="10584E0E">
      <w:numFmt w:val="bullet"/>
      <w:lvlText w:val="•"/>
      <w:lvlJc w:val="left"/>
      <w:pPr>
        <w:ind w:left="705" w:hanging="360"/>
      </w:pPr>
      <w:rPr>
        <w:rFonts w:hint="default"/>
        <w:lang w:val="en-US" w:eastAsia="en-US" w:bidi="ar-SA"/>
      </w:rPr>
    </w:lvl>
    <w:lvl w:ilvl="2" w:tplc="01E05BE0">
      <w:numFmt w:val="bullet"/>
      <w:lvlText w:val="•"/>
      <w:lvlJc w:val="left"/>
      <w:pPr>
        <w:ind w:left="990" w:hanging="360"/>
      </w:pPr>
      <w:rPr>
        <w:rFonts w:hint="default"/>
        <w:lang w:val="en-US" w:eastAsia="en-US" w:bidi="ar-SA"/>
      </w:rPr>
    </w:lvl>
    <w:lvl w:ilvl="3" w:tplc="128E52C2">
      <w:numFmt w:val="bullet"/>
      <w:lvlText w:val="•"/>
      <w:lvlJc w:val="left"/>
      <w:pPr>
        <w:ind w:left="1276" w:hanging="360"/>
      </w:pPr>
      <w:rPr>
        <w:rFonts w:hint="default"/>
        <w:lang w:val="en-US" w:eastAsia="en-US" w:bidi="ar-SA"/>
      </w:rPr>
    </w:lvl>
    <w:lvl w:ilvl="4" w:tplc="3456299A">
      <w:numFmt w:val="bullet"/>
      <w:lvlText w:val="•"/>
      <w:lvlJc w:val="left"/>
      <w:pPr>
        <w:ind w:left="1561" w:hanging="360"/>
      </w:pPr>
      <w:rPr>
        <w:rFonts w:hint="default"/>
        <w:lang w:val="en-US" w:eastAsia="en-US" w:bidi="ar-SA"/>
      </w:rPr>
    </w:lvl>
    <w:lvl w:ilvl="5" w:tplc="6ACEC27A">
      <w:numFmt w:val="bullet"/>
      <w:lvlText w:val="•"/>
      <w:lvlJc w:val="left"/>
      <w:pPr>
        <w:ind w:left="1847" w:hanging="360"/>
      </w:pPr>
      <w:rPr>
        <w:rFonts w:hint="default"/>
        <w:lang w:val="en-US" w:eastAsia="en-US" w:bidi="ar-SA"/>
      </w:rPr>
    </w:lvl>
    <w:lvl w:ilvl="6" w:tplc="3FFAAA4E">
      <w:numFmt w:val="bullet"/>
      <w:lvlText w:val="•"/>
      <w:lvlJc w:val="left"/>
      <w:pPr>
        <w:ind w:left="2132" w:hanging="360"/>
      </w:pPr>
      <w:rPr>
        <w:rFonts w:hint="default"/>
        <w:lang w:val="en-US" w:eastAsia="en-US" w:bidi="ar-SA"/>
      </w:rPr>
    </w:lvl>
    <w:lvl w:ilvl="7" w:tplc="E236F7B4">
      <w:numFmt w:val="bullet"/>
      <w:lvlText w:val="•"/>
      <w:lvlJc w:val="left"/>
      <w:pPr>
        <w:ind w:left="2417" w:hanging="360"/>
      </w:pPr>
      <w:rPr>
        <w:rFonts w:hint="default"/>
        <w:lang w:val="en-US" w:eastAsia="en-US" w:bidi="ar-SA"/>
      </w:rPr>
    </w:lvl>
    <w:lvl w:ilvl="8" w:tplc="5E9868F4">
      <w:numFmt w:val="bullet"/>
      <w:lvlText w:val="•"/>
      <w:lvlJc w:val="left"/>
      <w:pPr>
        <w:ind w:left="2703" w:hanging="360"/>
      </w:pPr>
      <w:rPr>
        <w:rFonts w:hint="default"/>
        <w:lang w:val="en-US" w:eastAsia="en-US" w:bidi="ar-SA"/>
      </w:rPr>
    </w:lvl>
  </w:abstractNum>
  <w:abstractNum w:abstractNumId="3" w15:restartNumberingAfterBreak="0">
    <w:nsid w:val="1E8E6349"/>
    <w:multiLevelType w:val="hybridMultilevel"/>
    <w:tmpl w:val="68B67E5C"/>
    <w:lvl w:ilvl="0" w:tplc="FEA476EC">
      <w:numFmt w:val="bullet"/>
      <w:lvlText w:val="-"/>
      <w:lvlJc w:val="left"/>
      <w:pPr>
        <w:ind w:left="1040" w:hanging="361"/>
      </w:pPr>
      <w:rPr>
        <w:rFonts w:ascii="Calibri" w:eastAsia="Calibri" w:hAnsi="Calibri" w:cs="Calibri" w:hint="default"/>
        <w:b w:val="0"/>
        <w:bCs w:val="0"/>
        <w:i w:val="0"/>
        <w:iCs w:val="0"/>
        <w:w w:val="100"/>
        <w:sz w:val="22"/>
        <w:szCs w:val="22"/>
        <w:lang w:val="en-US" w:eastAsia="en-US" w:bidi="ar-SA"/>
      </w:rPr>
    </w:lvl>
    <w:lvl w:ilvl="1" w:tplc="9B26992C">
      <w:numFmt w:val="bullet"/>
      <w:lvlText w:val="•"/>
      <w:lvlJc w:val="left"/>
      <w:pPr>
        <w:ind w:left="1956" w:hanging="361"/>
      </w:pPr>
      <w:rPr>
        <w:rFonts w:hint="default"/>
        <w:lang w:val="en-US" w:eastAsia="en-US" w:bidi="ar-SA"/>
      </w:rPr>
    </w:lvl>
    <w:lvl w:ilvl="2" w:tplc="A374068A">
      <w:numFmt w:val="bullet"/>
      <w:lvlText w:val="•"/>
      <w:lvlJc w:val="left"/>
      <w:pPr>
        <w:ind w:left="2873" w:hanging="361"/>
      </w:pPr>
      <w:rPr>
        <w:rFonts w:hint="default"/>
        <w:lang w:val="en-US" w:eastAsia="en-US" w:bidi="ar-SA"/>
      </w:rPr>
    </w:lvl>
    <w:lvl w:ilvl="3" w:tplc="1D3E3B22">
      <w:numFmt w:val="bullet"/>
      <w:lvlText w:val="•"/>
      <w:lvlJc w:val="left"/>
      <w:pPr>
        <w:ind w:left="3790" w:hanging="361"/>
      </w:pPr>
      <w:rPr>
        <w:rFonts w:hint="default"/>
        <w:lang w:val="en-US" w:eastAsia="en-US" w:bidi="ar-SA"/>
      </w:rPr>
    </w:lvl>
    <w:lvl w:ilvl="4" w:tplc="E94E0E88">
      <w:numFmt w:val="bullet"/>
      <w:lvlText w:val="•"/>
      <w:lvlJc w:val="left"/>
      <w:pPr>
        <w:ind w:left="4707" w:hanging="361"/>
      </w:pPr>
      <w:rPr>
        <w:rFonts w:hint="default"/>
        <w:lang w:val="en-US" w:eastAsia="en-US" w:bidi="ar-SA"/>
      </w:rPr>
    </w:lvl>
    <w:lvl w:ilvl="5" w:tplc="FC4C7D1C">
      <w:numFmt w:val="bullet"/>
      <w:lvlText w:val="•"/>
      <w:lvlJc w:val="left"/>
      <w:pPr>
        <w:ind w:left="5624" w:hanging="361"/>
      </w:pPr>
      <w:rPr>
        <w:rFonts w:hint="default"/>
        <w:lang w:val="en-US" w:eastAsia="en-US" w:bidi="ar-SA"/>
      </w:rPr>
    </w:lvl>
    <w:lvl w:ilvl="6" w:tplc="1CC2B44E">
      <w:numFmt w:val="bullet"/>
      <w:lvlText w:val="•"/>
      <w:lvlJc w:val="left"/>
      <w:pPr>
        <w:ind w:left="6541" w:hanging="361"/>
      </w:pPr>
      <w:rPr>
        <w:rFonts w:hint="default"/>
        <w:lang w:val="en-US" w:eastAsia="en-US" w:bidi="ar-SA"/>
      </w:rPr>
    </w:lvl>
    <w:lvl w:ilvl="7" w:tplc="9FC834D2">
      <w:numFmt w:val="bullet"/>
      <w:lvlText w:val="•"/>
      <w:lvlJc w:val="left"/>
      <w:pPr>
        <w:ind w:left="7458" w:hanging="361"/>
      </w:pPr>
      <w:rPr>
        <w:rFonts w:hint="default"/>
        <w:lang w:val="en-US" w:eastAsia="en-US" w:bidi="ar-SA"/>
      </w:rPr>
    </w:lvl>
    <w:lvl w:ilvl="8" w:tplc="BEFC75DA">
      <w:numFmt w:val="bullet"/>
      <w:lvlText w:val="•"/>
      <w:lvlJc w:val="left"/>
      <w:pPr>
        <w:ind w:left="8375" w:hanging="361"/>
      </w:pPr>
      <w:rPr>
        <w:rFonts w:hint="default"/>
        <w:lang w:val="en-US" w:eastAsia="en-US" w:bidi="ar-SA"/>
      </w:rPr>
    </w:lvl>
  </w:abstractNum>
  <w:abstractNum w:abstractNumId="4" w15:restartNumberingAfterBreak="0">
    <w:nsid w:val="235F3701"/>
    <w:multiLevelType w:val="hybridMultilevel"/>
    <w:tmpl w:val="9FDC2160"/>
    <w:lvl w:ilvl="0" w:tplc="CBDE8D68">
      <w:start w:val="1"/>
      <w:numFmt w:val="decimal"/>
      <w:lvlText w:val="%1."/>
      <w:lvlJc w:val="left"/>
      <w:pPr>
        <w:ind w:left="581" w:hanging="361"/>
        <w:jc w:val="left"/>
      </w:pPr>
      <w:rPr>
        <w:rFonts w:hint="default"/>
        <w:spacing w:val="-2"/>
        <w:w w:val="100"/>
        <w:lang w:val="en-US" w:eastAsia="en-US" w:bidi="ar-SA"/>
      </w:rPr>
    </w:lvl>
    <w:lvl w:ilvl="1" w:tplc="436CFF50">
      <w:start w:val="1"/>
      <w:numFmt w:val="lowerLetter"/>
      <w:lvlText w:val="%2)"/>
      <w:lvlJc w:val="left"/>
      <w:pPr>
        <w:ind w:left="961" w:hanging="361"/>
        <w:jc w:val="left"/>
      </w:pPr>
      <w:rPr>
        <w:rFonts w:ascii="Calibri" w:eastAsia="Calibri" w:hAnsi="Calibri" w:cs="Calibri" w:hint="default"/>
        <w:b w:val="0"/>
        <w:bCs w:val="0"/>
        <w:i w:val="0"/>
        <w:iCs w:val="0"/>
        <w:spacing w:val="-1"/>
        <w:w w:val="100"/>
        <w:sz w:val="22"/>
        <w:szCs w:val="22"/>
        <w:lang w:val="en-US" w:eastAsia="en-US" w:bidi="ar-SA"/>
      </w:rPr>
    </w:lvl>
    <w:lvl w:ilvl="2" w:tplc="371A57B4">
      <w:numFmt w:val="bullet"/>
      <w:lvlText w:val="•"/>
      <w:lvlJc w:val="left"/>
      <w:pPr>
        <w:ind w:left="1935" w:hanging="361"/>
      </w:pPr>
      <w:rPr>
        <w:rFonts w:hint="default"/>
        <w:lang w:val="en-US" w:eastAsia="en-US" w:bidi="ar-SA"/>
      </w:rPr>
    </w:lvl>
    <w:lvl w:ilvl="3" w:tplc="F0A8DC44">
      <w:numFmt w:val="bullet"/>
      <w:lvlText w:val="•"/>
      <w:lvlJc w:val="left"/>
      <w:pPr>
        <w:ind w:left="2911" w:hanging="361"/>
      </w:pPr>
      <w:rPr>
        <w:rFonts w:hint="default"/>
        <w:lang w:val="en-US" w:eastAsia="en-US" w:bidi="ar-SA"/>
      </w:rPr>
    </w:lvl>
    <w:lvl w:ilvl="4" w:tplc="A79CAE30">
      <w:numFmt w:val="bullet"/>
      <w:lvlText w:val="•"/>
      <w:lvlJc w:val="left"/>
      <w:pPr>
        <w:ind w:left="3887" w:hanging="361"/>
      </w:pPr>
      <w:rPr>
        <w:rFonts w:hint="default"/>
        <w:lang w:val="en-US" w:eastAsia="en-US" w:bidi="ar-SA"/>
      </w:rPr>
    </w:lvl>
    <w:lvl w:ilvl="5" w:tplc="D6B20F3E">
      <w:numFmt w:val="bullet"/>
      <w:lvlText w:val="•"/>
      <w:lvlJc w:val="left"/>
      <w:pPr>
        <w:ind w:left="4863" w:hanging="361"/>
      </w:pPr>
      <w:rPr>
        <w:rFonts w:hint="default"/>
        <w:lang w:val="en-US" w:eastAsia="en-US" w:bidi="ar-SA"/>
      </w:rPr>
    </w:lvl>
    <w:lvl w:ilvl="6" w:tplc="FCE4680C">
      <w:numFmt w:val="bullet"/>
      <w:lvlText w:val="•"/>
      <w:lvlJc w:val="left"/>
      <w:pPr>
        <w:ind w:left="5839" w:hanging="361"/>
      </w:pPr>
      <w:rPr>
        <w:rFonts w:hint="default"/>
        <w:lang w:val="en-US" w:eastAsia="en-US" w:bidi="ar-SA"/>
      </w:rPr>
    </w:lvl>
    <w:lvl w:ilvl="7" w:tplc="08D08CD4">
      <w:numFmt w:val="bullet"/>
      <w:lvlText w:val="•"/>
      <w:lvlJc w:val="left"/>
      <w:pPr>
        <w:ind w:left="6814" w:hanging="361"/>
      </w:pPr>
      <w:rPr>
        <w:rFonts w:hint="default"/>
        <w:lang w:val="en-US" w:eastAsia="en-US" w:bidi="ar-SA"/>
      </w:rPr>
    </w:lvl>
    <w:lvl w:ilvl="8" w:tplc="45123D5A">
      <w:numFmt w:val="bullet"/>
      <w:lvlText w:val="•"/>
      <w:lvlJc w:val="left"/>
      <w:pPr>
        <w:ind w:left="7790" w:hanging="361"/>
      </w:pPr>
      <w:rPr>
        <w:rFonts w:hint="default"/>
        <w:lang w:val="en-US" w:eastAsia="en-US" w:bidi="ar-SA"/>
      </w:rPr>
    </w:lvl>
  </w:abstractNum>
  <w:abstractNum w:abstractNumId="5" w15:restartNumberingAfterBreak="0">
    <w:nsid w:val="27BD2DC1"/>
    <w:multiLevelType w:val="hybridMultilevel"/>
    <w:tmpl w:val="E77AB006"/>
    <w:lvl w:ilvl="0" w:tplc="70EEFC44">
      <w:start w:val="1"/>
      <w:numFmt w:val="decimal"/>
      <w:lvlText w:val="%1."/>
      <w:lvlJc w:val="left"/>
      <w:pPr>
        <w:ind w:left="1040" w:hanging="361"/>
        <w:jc w:val="left"/>
      </w:pPr>
      <w:rPr>
        <w:rFonts w:ascii="Calibri" w:eastAsia="Calibri" w:hAnsi="Calibri" w:cs="Calibri" w:hint="default"/>
        <w:b w:val="0"/>
        <w:bCs w:val="0"/>
        <w:i w:val="0"/>
        <w:iCs w:val="0"/>
        <w:spacing w:val="-2"/>
        <w:w w:val="100"/>
        <w:sz w:val="22"/>
        <w:szCs w:val="22"/>
        <w:lang w:val="en-US" w:eastAsia="en-US" w:bidi="ar-SA"/>
      </w:rPr>
    </w:lvl>
    <w:lvl w:ilvl="1" w:tplc="4E46383C">
      <w:start w:val="1"/>
      <w:numFmt w:val="lowerLetter"/>
      <w:lvlText w:val="(%2)"/>
      <w:lvlJc w:val="left"/>
      <w:pPr>
        <w:ind w:left="1760" w:hanging="360"/>
        <w:jc w:val="left"/>
      </w:pPr>
      <w:rPr>
        <w:rFonts w:ascii="Calibri" w:eastAsia="Calibri" w:hAnsi="Calibri" w:cs="Calibri" w:hint="default"/>
        <w:b w:val="0"/>
        <w:bCs w:val="0"/>
        <w:i w:val="0"/>
        <w:iCs w:val="0"/>
        <w:spacing w:val="-1"/>
        <w:w w:val="100"/>
        <w:sz w:val="22"/>
        <w:szCs w:val="22"/>
        <w:lang w:val="en-US" w:eastAsia="en-US" w:bidi="ar-SA"/>
      </w:rPr>
    </w:lvl>
    <w:lvl w:ilvl="2" w:tplc="A776EF4E">
      <w:numFmt w:val="bullet"/>
      <w:lvlText w:val="•"/>
      <w:lvlJc w:val="left"/>
      <w:pPr>
        <w:ind w:left="2698" w:hanging="360"/>
      </w:pPr>
      <w:rPr>
        <w:rFonts w:hint="default"/>
        <w:lang w:val="en-US" w:eastAsia="en-US" w:bidi="ar-SA"/>
      </w:rPr>
    </w:lvl>
    <w:lvl w:ilvl="3" w:tplc="0896BFD4">
      <w:numFmt w:val="bullet"/>
      <w:lvlText w:val="•"/>
      <w:lvlJc w:val="left"/>
      <w:pPr>
        <w:ind w:left="3637" w:hanging="360"/>
      </w:pPr>
      <w:rPr>
        <w:rFonts w:hint="default"/>
        <w:lang w:val="en-US" w:eastAsia="en-US" w:bidi="ar-SA"/>
      </w:rPr>
    </w:lvl>
    <w:lvl w:ilvl="4" w:tplc="C1A2E0F6">
      <w:numFmt w:val="bullet"/>
      <w:lvlText w:val="•"/>
      <w:lvlJc w:val="left"/>
      <w:pPr>
        <w:ind w:left="4576" w:hanging="360"/>
      </w:pPr>
      <w:rPr>
        <w:rFonts w:hint="default"/>
        <w:lang w:val="en-US" w:eastAsia="en-US" w:bidi="ar-SA"/>
      </w:rPr>
    </w:lvl>
    <w:lvl w:ilvl="5" w:tplc="DFCA0CC4">
      <w:numFmt w:val="bullet"/>
      <w:lvlText w:val="•"/>
      <w:lvlJc w:val="left"/>
      <w:pPr>
        <w:ind w:left="5515" w:hanging="360"/>
      </w:pPr>
      <w:rPr>
        <w:rFonts w:hint="default"/>
        <w:lang w:val="en-US" w:eastAsia="en-US" w:bidi="ar-SA"/>
      </w:rPr>
    </w:lvl>
    <w:lvl w:ilvl="6" w:tplc="0D16477A">
      <w:numFmt w:val="bullet"/>
      <w:lvlText w:val="•"/>
      <w:lvlJc w:val="left"/>
      <w:pPr>
        <w:ind w:left="6453" w:hanging="360"/>
      </w:pPr>
      <w:rPr>
        <w:rFonts w:hint="default"/>
        <w:lang w:val="en-US" w:eastAsia="en-US" w:bidi="ar-SA"/>
      </w:rPr>
    </w:lvl>
    <w:lvl w:ilvl="7" w:tplc="A516BDC0">
      <w:numFmt w:val="bullet"/>
      <w:lvlText w:val="•"/>
      <w:lvlJc w:val="left"/>
      <w:pPr>
        <w:ind w:left="7392" w:hanging="360"/>
      </w:pPr>
      <w:rPr>
        <w:rFonts w:hint="default"/>
        <w:lang w:val="en-US" w:eastAsia="en-US" w:bidi="ar-SA"/>
      </w:rPr>
    </w:lvl>
    <w:lvl w:ilvl="8" w:tplc="F7BA1E54">
      <w:numFmt w:val="bullet"/>
      <w:lvlText w:val="•"/>
      <w:lvlJc w:val="left"/>
      <w:pPr>
        <w:ind w:left="8331" w:hanging="360"/>
      </w:pPr>
      <w:rPr>
        <w:rFonts w:hint="default"/>
        <w:lang w:val="en-US" w:eastAsia="en-US" w:bidi="ar-SA"/>
      </w:rPr>
    </w:lvl>
  </w:abstractNum>
  <w:abstractNum w:abstractNumId="6" w15:restartNumberingAfterBreak="0">
    <w:nsid w:val="29E14C46"/>
    <w:multiLevelType w:val="hybridMultilevel"/>
    <w:tmpl w:val="C5E43732"/>
    <w:lvl w:ilvl="0" w:tplc="D2F6C7BE">
      <w:start w:val="1"/>
      <w:numFmt w:val="decimal"/>
      <w:lvlText w:val="%1."/>
      <w:lvlJc w:val="left"/>
      <w:pPr>
        <w:ind w:left="957" w:hanging="721"/>
        <w:jc w:val="left"/>
      </w:pPr>
      <w:rPr>
        <w:rFonts w:ascii="Calibri" w:eastAsia="Calibri" w:hAnsi="Calibri" w:cs="Calibri" w:hint="default"/>
        <w:b w:val="0"/>
        <w:bCs w:val="0"/>
        <w:i w:val="0"/>
        <w:iCs w:val="0"/>
        <w:spacing w:val="-2"/>
        <w:w w:val="100"/>
        <w:sz w:val="22"/>
        <w:szCs w:val="22"/>
        <w:lang w:val="en-US" w:eastAsia="en-US" w:bidi="ar-SA"/>
      </w:rPr>
    </w:lvl>
    <w:lvl w:ilvl="1" w:tplc="48B847AC">
      <w:numFmt w:val="bullet"/>
      <w:lvlText w:val=""/>
      <w:lvlJc w:val="left"/>
      <w:pPr>
        <w:ind w:left="837" w:hanging="361"/>
      </w:pPr>
      <w:rPr>
        <w:rFonts w:ascii="Wingdings" w:eastAsia="Wingdings" w:hAnsi="Wingdings" w:cs="Wingdings" w:hint="default"/>
        <w:b w:val="0"/>
        <w:bCs w:val="0"/>
        <w:i w:val="0"/>
        <w:iCs w:val="0"/>
        <w:w w:val="100"/>
        <w:sz w:val="22"/>
        <w:szCs w:val="22"/>
        <w:lang w:val="en-US" w:eastAsia="en-US" w:bidi="ar-SA"/>
      </w:rPr>
    </w:lvl>
    <w:lvl w:ilvl="2" w:tplc="02F60740">
      <w:numFmt w:val="bullet"/>
      <w:lvlText w:val=""/>
      <w:lvlJc w:val="left"/>
      <w:pPr>
        <w:ind w:left="957" w:hanging="361"/>
      </w:pPr>
      <w:rPr>
        <w:rFonts w:ascii="Wingdings" w:eastAsia="Wingdings" w:hAnsi="Wingdings" w:cs="Wingdings" w:hint="default"/>
        <w:b w:val="0"/>
        <w:bCs w:val="0"/>
        <w:i w:val="0"/>
        <w:iCs w:val="0"/>
        <w:w w:val="100"/>
        <w:sz w:val="22"/>
        <w:szCs w:val="22"/>
        <w:lang w:val="en-US" w:eastAsia="en-US" w:bidi="ar-SA"/>
      </w:rPr>
    </w:lvl>
    <w:lvl w:ilvl="3" w:tplc="61D6A674">
      <w:numFmt w:val="bullet"/>
      <w:lvlText w:val="•"/>
      <w:lvlJc w:val="left"/>
      <w:pPr>
        <w:ind w:left="3040" w:hanging="361"/>
      </w:pPr>
      <w:rPr>
        <w:rFonts w:hint="default"/>
        <w:lang w:val="en-US" w:eastAsia="en-US" w:bidi="ar-SA"/>
      </w:rPr>
    </w:lvl>
    <w:lvl w:ilvl="4" w:tplc="198441E0">
      <w:numFmt w:val="bullet"/>
      <w:lvlText w:val="•"/>
      <w:lvlJc w:val="left"/>
      <w:pPr>
        <w:ind w:left="4081" w:hanging="361"/>
      </w:pPr>
      <w:rPr>
        <w:rFonts w:hint="default"/>
        <w:lang w:val="en-US" w:eastAsia="en-US" w:bidi="ar-SA"/>
      </w:rPr>
    </w:lvl>
    <w:lvl w:ilvl="5" w:tplc="8DE046CA">
      <w:numFmt w:val="bullet"/>
      <w:lvlText w:val="•"/>
      <w:lvlJc w:val="left"/>
      <w:pPr>
        <w:ind w:left="5121" w:hanging="361"/>
      </w:pPr>
      <w:rPr>
        <w:rFonts w:hint="default"/>
        <w:lang w:val="en-US" w:eastAsia="en-US" w:bidi="ar-SA"/>
      </w:rPr>
    </w:lvl>
    <w:lvl w:ilvl="6" w:tplc="47FE305E">
      <w:numFmt w:val="bullet"/>
      <w:lvlText w:val="•"/>
      <w:lvlJc w:val="left"/>
      <w:pPr>
        <w:ind w:left="6162" w:hanging="361"/>
      </w:pPr>
      <w:rPr>
        <w:rFonts w:hint="default"/>
        <w:lang w:val="en-US" w:eastAsia="en-US" w:bidi="ar-SA"/>
      </w:rPr>
    </w:lvl>
    <w:lvl w:ilvl="7" w:tplc="E676D3FE">
      <w:numFmt w:val="bullet"/>
      <w:lvlText w:val="•"/>
      <w:lvlJc w:val="left"/>
      <w:pPr>
        <w:ind w:left="7202" w:hanging="361"/>
      </w:pPr>
      <w:rPr>
        <w:rFonts w:hint="default"/>
        <w:lang w:val="en-US" w:eastAsia="en-US" w:bidi="ar-SA"/>
      </w:rPr>
    </w:lvl>
    <w:lvl w:ilvl="8" w:tplc="6A3AB936">
      <w:numFmt w:val="bullet"/>
      <w:lvlText w:val="•"/>
      <w:lvlJc w:val="left"/>
      <w:pPr>
        <w:ind w:left="8243" w:hanging="361"/>
      </w:pPr>
      <w:rPr>
        <w:rFonts w:hint="default"/>
        <w:lang w:val="en-US" w:eastAsia="en-US" w:bidi="ar-SA"/>
      </w:rPr>
    </w:lvl>
  </w:abstractNum>
  <w:abstractNum w:abstractNumId="7" w15:restartNumberingAfterBreak="0">
    <w:nsid w:val="35B05051"/>
    <w:multiLevelType w:val="hybridMultilevel"/>
    <w:tmpl w:val="F57AF5B2"/>
    <w:lvl w:ilvl="0" w:tplc="495A9686">
      <w:start w:val="1"/>
      <w:numFmt w:val="lowerLetter"/>
      <w:lvlText w:val="%1)"/>
      <w:lvlJc w:val="left"/>
      <w:pPr>
        <w:ind w:left="1179" w:hanging="361"/>
        <w:jc w:val="left"/>
      </w:pPr>
      <w:rPr>
        <w:rFonts w:ascii="Calibri" w:eastAsia="Calibri" w:hAnsi="Calibri" w:cs="Calibri" w:hint="default"/>
        <w:b w:val="0"/>
        <w:bCs w:val="0"/>
        <w:i w:val="0"/>
        <w:iCs w:val="0"/>
        <w:spacing w:val="-1"/>
        <w:w w:val="100"/>
        <w:sz w:val="22"/>
        <w:szCs w:val="22"/>
        <w:lang w:val="en-US" w:eastAsia="en-US" w:bidi="ar-SA"/>
      </w:rPr>
    </w:lvl>
    <w:lvl w:ilvl="1" w:tplc="F7F649D8">
      <w:start w:val="1"/>
      <w:numFmt w:val="lowerRoman"/>
      <w:lvlText w:val="%2."/>
      <w:lvlJc w:val="left"/>
      <w:pPr>
        <w:ind w:left="1400" w:hanging="466"/>
        <w:jc w:val="right"/>
      </w:pPr>
      <w:rPr>
        <w:rFonts w:ascii="Calibri" w:eastAsia="Calibri" w:hAnsi="Calibri" w:cs="Calibri" w:hint="default"/>
        <w:b w:val="0"/>
        <w:bCs w:val="0"/>
        <w:i w:val="0"/>
        <w:iCs w:val="0"/>
        <w:spacing w:val="0"/>
        <w:w w:val="100"/>
        <w:sz w:val="22"/>
        <w:szCs w:val="22"/>
        <w:lang w:val="en-US" w:eastAsia="en-US" w:bidi="ar-SA"/>
      </w:rPr>
    </w:lvl>
    <w:lvl w:ilvl="2" w:tplc="60AABD90">
      <w:numFmt w:val="bullet"/>
      <w:lvlText w:val="•"/>
      <w:lvlJc w:val="left"/>
      <w:pPr>
        <w:ind w:left="2378" w:hanging="466"/>
      </w:pPr>
      <w:rPr>
        <w:rFonts w:hint="default"/>
        <w:lang w:val="en-US" w:eastAsia="en-US" w:bidi="ar-SA"/>
      </w:rPr>
    </w:lvl>
    <w:lvl w:ilvl="3" w:tplc="C2387F44">
      <w:numFmt w:val="bullet"/>
      <w:lvlText w:val="•"/>
      <w:lvlJc w:val="left"/>
      <w:pPr>
        <w:ind w:left="3357" w:hanging="466"/>
      </w:pPr>
      <w:rPr>
        <w:rFonts w:hint="default"/>
        <w:lang w:val="en-US" w:eastAsia="en-US" w:bidi="ar-SA"/>
      </w:rPr>
    </w:lvl>
    <w:lvl w:ilvl="4" w:tplc="CAA22B52">
      <w:numFmt w:val="bullet"/>
      <w:lvlText w:val="•"/>
      <w:lvlJc w:val="left"/>
      <w:pPr>
        <w:ind w:left="4336" w:hanging="466"/>
      </w:pPr>
      <w:rPr>
        <w:rFonts w:hint="default"/>
        <w:lang w:val="en-US" w:eastAsia="en-US" w:bidi="ar-SA"/>
      </w:rPr>
    </w:lvl>
    <w:lvl w:ilvl="5" w:tplc="722EE576">
      <w:numFmt w:val="bullet"/>
      <w:lvlText w:val="•"/>
      <w:lvlJc w:val="left"/>
      <w:pPr>
        <w:ind w:left="5315" w:hanging="466"/>
      </w:pPr>
      <w:rPr>
        <w:rFonts w:hint="default"/>
        <w:lang w:val="en-US" w:eastAsia="en-US" w:bidi="ar-SA"/>
      </w:rPr>
    </w:lvl>
    <w:lvl w:ilvl="6" w:tplc="A4166304">
      <w:numFmt w:val="bullet"/>
      <w:lvlText w:val="•"/>
      <w:lvlJc w:val="left"/>
      <w:pPr>
        <w:ind w:left="6293" w:hanging="466"/>
      </w:pPr>
      <w:rPr>
        <w:rFonts w:hint="default"/>
        <w:lang w:val="en-US" w:eastAsia="en-US" w:bidi="ar-SA"/>
      </w:rPr>
    </w:lvl>
    <w:lvl w:ilvl="7" w:tplc="2A6E2B02">
      <w:numFmt w:val="bullet"/>
      <w:lvlText w:val="•"/>
      <w:lvlJc w:val="left"/>
      <w:pPr>
        <w:ind w:left="7272" w:hanging="466"/>
      </w:pPr>
      <w:rPr>
        <w:rFonts w:hint="default"/>
        <w:lang w:val="en-US" w:eastAsia="en-US" w:bidi="ar-SA"/>
      </w:rPr>
    </w:lvl>
    <w:lvl w:ilvl="8" w:tplc="3ECEB0DE">
      <w:numFmt w:val="bullet"/>
      <w:lvlText w:val="•"/>
      <w:lvlJc w:val="left"/>
      <w:pPr>
        <w:ind w:left="8251" w:hanging="466"/>
      </w:pPr>
      <w:rPr>
        <w:rFonts w:hint="default"/>
        <w:lang w:val="en-US" w:eastAsia="en-US" w:bidi="ar-SA"/>
      </w:rPr>
    </w:lvl>
  </w:abstractNum>
  <w:abstractNum w:abstractNumId="8" w15:restartNumberingAfterBreak="0">
    <w:nsid w:val="3C107458"/>
    <w:multiLevelType w:val="hybridMultilevel"/>
    <w:tmpl w:val="48126E12"/>
    <w:lvl w:ilvl="0" w:tplc="2F6A6E2E">
      <w:numFmt w:val="bullet"/>
      <w:lvlText w:val=""/>
      <w:lvlJc w:val="left"/>
      <w:pPr>
        <w:ind w:left="1040" w:hanging="361"/>
      </w:pPr>
      <w:rPr>
        <w:rFonts w:ascii="Symbol" w:eastAsia="Symbol" w:hAnsi="Symbol" w:cs="Symbol" w:hint="default"/>
        <w:b w:val="0"/>
        <w:bCs w:val="0"/>
        <w:i w:val="0"/>
        <w:iCs w:val="0"/>
        <w:w w:val="100"/>
        <w:sz w:val="22"/>
        <w:szCs w:val="22"/>
        <w:lang w:val="en-US" w:eastAsia="en-US" w:bidi="ar-SA"/>
      </w:rPr>
    </w:lvl>
    <w:lvl w:ilvl="1" w:tplc="57C0D50E">
      <w:numFmt w:val="bullet"/>
      <w:lvlText w:val="•"/>
      <w:lvlJc w:val="left"/>
      <w:pPr>
        <w:ind w:left="1956" w:hanging="361"/>
      </w:pPr>
      <w:rPr>
        <w:rFonts w:hint="default"/>
        <w:lang w:val="en-US" w:eastAsia="en-US" w:bidi="ar-SA"/>
      </w:rPr>
    </w:lvl>
    <w:lvl w:ilvl="2" w:tplc="3A5A0850">
      <w:numFmt w:val="bullet"/>
      <w:lvlText w:val="•"/>
      <w:lvlJc w:val="left"/>
      <w:pPr>
        <w:ind w:left="2873" w:hanging="361"/>
      </w:pPr>
      <w:rPr>
        <w:rFonts w:hint="default"/>
        <w:lang w:val="en-US" w:eastAsia="en-US" w:bidi="ar-SA"/>
      </w:rPr>
    </w:lvl>
    <w:lvl w:ilvl="3" w:tplc="2DB85358">
      <w:numFmt w:val="bullet"/>
      <w:lvlText w:val="•"/>
      <w:lvlJc w:val="left"/>
      <w:pPr>
        <w:ind w:left="3790" w:hanging="361"/>
      </w:pPr>
      <w:rPr>
        <w:rFonts w:hint="default"/>
        <w:lang w:val="en-US" w:eastAsia="en-US" w:bidi="ar-SA"/>
      </w:rPr>
    </w:lvl>
    <w:lvl w:ilvl="4" w:tplc="AAD05B50">
      <w:numFmt w:val="bullet"/>
      <w:lvlText w:val="•"/>
      <w:lvlJc w:val="left"/>
      <w:pPr>
        <w:ind w:left="4707" w:hanging="361"/>
      </w:pPr>
      <w:rPr>
        <w:rFonts w:hint="default"/>
        <w:lang w:val="en-US" w:eastAsia="en-US" w:bidi="ar-SA"/>
      </w:rPr>
    </w:lvl>
    <w:lvl w:ilvl="5" w:tplc="5EB0F23C">
      <w:numFmt w:val="bullet"/>
      <w:lvlText w:val="•"/>
      <w:lvlJc w:val="left"/>
      <w:pPr>
        <w:ind w:left="5624" w:hanging="361"/>
      </w:pPr>
      <w:rPr>
        <w:rFonts w:hint="default"/>
        <w:lang w:val="en-US" w:eastAsia="en-US" w:bidi="ar-SA"/>
      </w:rPr>
    </w:lvl>
    <w:lvl w:ilvl="6" w:tplc="8A0C5A32">
      <w:numFmt w:val="bullet"/>
      <w:lvlText w:val="•"/>
      <w:lvlJc w:val="left"/>
      <w:pPr>
        <w:ind w:left="6541" w:hanging="361"/>
      </w:pPr>
      <w:rPr>
        <w:rFonts w:hint="default"/>
        <w:lang w:val="en-US" w:eastAsia="en-US" w:bidi="ar-SA"/>
      </w:rPr>
    </w:lvl>
    <w:lvl w:ilvl="7" w:tplc="A59E379C">
      <w:numFmt w:val="bullet"/>
      <w:lvlText w:val="•"/>
      <w:lvlJc w:val="left"/>
      <w:pPr>
        <w:ind w:left="7458" w:hanging="361"/>
      </w:pPr>
      <w:rPr>
        <w:rFonts w:hint="default"/>
        <w:lang w:val="en-US" w:eastAsia="en-US" w:bidi="ar-SA"/>
      </w:rPr>
    </w:lvl>
    <w:lvl w:ilvl="8" w:tplc="B1662648">
      <w:numFmt w:val="bullet"/>
      <w:lvlText w:val="•"/>
      <w:lvlJc w:val="left"/>
      <w:pPr>
        <w:ind w:left="8375" w:hanging="361"/>
      </w:pPr>
      <w:rPr>
        <w:rFonts w:hint="default"/>
        <w:lang w:val="en-US" w:eastAsia="en-US" w:bidi="ar-SA"/>
      </w:rPr>
    </w:lvl>
  </w:abstractNum>
  <w:abstractNum w:abstractNumId="9" w15:restartNumberingAfterBreak="0">
    <w:nsid w:val="3DB32BED"/>
    <w:multiLevelType w:val="hybridMultilevel"/>
    <w:tmpl w:val="D4F675EC"/>
    <w:lvl w:ilvl="0" w:tplc="64CAF834">
      <w:start w:val="1"/>
      <w:numFmt w:val="decimal"/>
      <w:lvlText w:val="%1."/>
      <w:lvlJc w:val="left"/>
      <w:pPr>
        <w:ind w:left="480" w:hanging="361"/>
        <w:jc w:val="left"/>
      </w:pPr>
      <w:rPr>
        <w:rFonts w:ascii="Calibri" w:eastAsia="Calibri" w:hAnsi="Calibri" w:cs="Calibri" w:hint="default"/>
        <w:b w:val="0"/>
        <w:bCs w:val="0"/>
        <w:i w:val="0"/>
        <w:iCs w:val="0"/>
        <w:spacing w:val="-2"/>
        <w:w w:val="100"/>
        <w:sz w:val="22"/>
        <w:szCs w:val="22"/>
        <w:lang w:val="en-US" w:eastAsia="en-US" w:bidi="ar-SA"/>
      </w:rPr>
    </w:lvl>
    <w:lvl w:ilvl="1" w:tplc="8AF8C81A">
      <w:start w:val="1"/>
      <w:numFmt w:val="decimal"/>
      <w:lvlText w:val="%2."/>
      <w:lvlJc w:val="left"/>
      <w:pPr>
        <w:ind w:left="841" w:hanging="361"/>
        <w:jc w:val="left"/>
      </w:pPr>
      <w:rPr>
        <w:rFonts w:ascii="Calibri" w:eastAsia="Calibri" w:hAnsi="Calibri" w:cs="Calibri" w:hint="default"/>
        <w:b w:val="0"/>
        <w:bCs w:val="0"/>
        <w:i w:val="0"/>
        <w:iCs w:val="0"/>
        <w:spacing w:val="-2"/>
        <w:w w:val="100"/>
        <w:sz w:val="22"/>
        <w:szCs w:val="22"/>
        <w:lang w:val="en-US" w:eastAsia="en-US" w:bidi="ar-SA"/>
      </w:rPr>
    </w:lvl>
    <w:lvl w:ilvl="2" w:tplc="0642673A">
      <w:start w:val="1"/>
      <w:numFmt w:val="lowerRoman"/>
      <w:lvlText w:val="%3."/>
      <w:lvlJc w:val="left"/>
      <w:pPr>
        <w:ind w:left="841" w:hanging="361"/>
        <w:jc w:val="left"/>
      </w:pPr>
      <w:rPr>
        <w:rFonts w:ascii="Calibri" w:eastAsia="Calibri" w:hAnsi="Calibri" w:cs="Calibri" w:hint="default"/>
        <w:b w:val="0"/>
        <w:bCs w:val="0"/>
        <w:i w:val="0"/>
        <w:iCs w:val="0"/>
        <w:spacing w:val="0"/>
        <w:w w:val="100"/>
        <w:sz w:val="22"/>
        <w:szCs w:val="22"/>
        <w:lang w:val="en-US" w:eastAsia="en-US" w:bidi="ar-SA"/>
      </w:rPr>
    </w:lvl>
    <w:lvl w:ilvl="3" w:tplc="8CB6A522">
      <w:start w:val="1"/>
      <w:numFmt w:val="lowerLetter"/>
      <w:lvlText w:val="(%4)"/>
      <w:lvlJc w:val="left"/>
      <w:pPr>
        <w:ind w:left="1700" w:hanging="720"/>
        <w:jc w:val="left"/>
      </w:pPr>
      <w:rPr>
        <w:rFonts w:ascii="Calibri" w:eastAsia="Calibri" w:hAnsi="Calibri" w:cs="Calibri" w:hint="default"/>
        <w:b w:val="0"/>
        <w:bCs w:val="0"/>
        <w:i w:val="0"/>
        <w:iCs w:val="0"/>
        <w:spacing w:val="-1"/>
        <w:w w:val="100"/>
        <w:sz w:val="22"/>
        <w:szCs w:val="22"/>
        <w:lang w:val="en-US" w:eastAsia="en-US" w:bidi="ar-SA"/>
      </w:rPr>
    </w:lvl>
    <w:lvl w:ilvl="4" w:tplc="897268B2">
      <w:numFmt w:val="bullet"/>
      <w:lvlText w:val="•"/>
      <w:lvlJc w:val="left"/>
      <w:pPr>
        <w:ind w:left="3710" w:hanging="720"/>
      </w:pPr>
      <w:rPr>
        <w:rFonts w:hint="default"/>
        <w:lang w:val="en-US" w:eastAsia="en-US" w:bidi="ar-SA"/>
      </w:rPr>
    </w:lvl>
    <w:lvl w:ilvl="5" w:tplc="CF66F3B6">
      <w:numFmt w:val="bullet"/>
      <w:lvlText w:val="•"/>
      <w:lvlJc w:val="left"/>
      <w:pPr>
        <w:ind w:left="4715" w:hanging="720"/>
      </w:pPr>
      <w:rPr>
        <w:rFonts w:hint="default"/>
        <w:lang w:val="en-US" w:eastAsia="en-US" w:bidi="ar-SA"/>
      </w:rPr>
    </w:lvl>
    <w:lvl w:ilvl="6" w:tplc="32287E82">
      <w:numFmt w:val="bullet"/>
      <w:lvlText w:val="•"/>
      <w:lvlJc w:val="left"/>
      <w:pPr>
        <w:ind w:left="5721" w:hanging="720"/>
      </w:pPr>
      <w:rPr>
        <w:rFonts w:hint="default"/>
        <w:lang w:val="en-US" w:eastAsia="en-US" w:bidi="ar-SA"/>
      </w:rPr>
    </w:lvl>
    <w:lvl w:ilvl="7" w:tplc="C5003E5E">
      <w:numFmt w:val="bullet"/>
      <w:lvlText w:val="•"/>
      <w:lvlJc w:val="left"/>
      <w:pPr>
        <w:ind w:left="6726" w:hanging="720"/>
      </w:pPr>
      <w:rPr>
        <w:rFonts w:hint="default"/>
        <w:lang w:val="en-US" w:eastAsia="en-US" w:bidi="ar-SA"/>
      </w:rPr>
    </w:lvl>
    <w:lvl w:ilvl="8" w:tplc="F57E7ABA">
      <w:numFmt w:val="bullet"/>
      <w:lvlText w:val="•"/>
      <w:lvlJc w:val="left"/>
      <w:pPr>
        <w:ind w:left="7731" w:hanging="720"/>
      </w:pPr>
      <w:rPr>
        <w:rFonts w:hint="default"/>
        <w:lang w:val="en-US" w:eastAsia="en-US" w:bidi="ar-SA"/>
      </w:rPr>
    </w:lvl>
  </w:abstractNum>
  <w:abstractNum w:abstractNumId="10" w15:restartNumberingAfterBreak="0">
    <w:nsid w:val="3DC44016"/>
    <w:multiLevelType w:val="hybridMultilevel"/>
    <w:tmpl w:val="7D62A346"/>
    <w:lvl w:ilvl="0" w:tplc="26BC425E">
      <w:start w:val="1"/>
      <w:numFmt w:val="lowerLetter"/>
      <w:lvlText w:val="%1)"/>
      <w:lvlJc w:val="left"/>
      <w:pPr>
        <w:ind w:left="1040" w:hanging="361"/>
        <w:jc w:val="left"/>
      </w:pPr>
      <w:rPr>
        <w:rFonts w:ascii="Calibri" w:eastAsia="Calibri" w:hAnsi="Calibri" w:cs="Calibri" w:hint="default"/>
        <w:b w:val="0"/>
        <w:bCs w:val="0"/>
        <w:i w:val="0"/>
        <w:iCs w:val="0"/>
        <w:spacing w:val="-1"/>
        <w:w w:val="100"/>
        <w:sz w:val="22"/>
        <w:szCs w:val="22"/>
        <w:lang w:val="en-US" w:eastAsia="en-US" w:bidi="ar-SA"/>
      </w:rPr>
    </w:lvl>
    <w:lvl w:ilvl="1" w:tplc="7B14450A">
      <w:numFmt w:val="bullet"/>
      <w:lvlText w:val="•"/>
      <w:lvlJc w:val="left"/>
      <w:pPr>
        <w:ind w:left="1956" w:hanging="361"/>
      </w:pPr>
      <w:rPr>
        <w:rFonts w:hint="default"/>
        <w:lang w:val="en-US" w:eastAsia="en-US" w:bidi="ar-SA"/>
      </w:rPr>
    </w:lvl>
    <w:lvl w:ilvl="2" w:tplc="140C827E">
      <w:numFmt w:val="bullet"/>
      <w:lvlText w:val="•"/>
      <w:lvlJc w:val="left"/>
      <w:pPr>
        <w:ind w:left="2873" w:hanging="361"/>
      </w:pPr>
      <w:rPr>
        <w:rFonts w:hint="default"/>
        <w:lang w:val="en-US" w:eastAsia="en-US" w:bidi="ar-SA"/>
      </w:rPr>
    </w:lvl>
    <w:lvl w:ilvl="3" w:tplc="B694C8C8">
      <w:numFmt w:val="bullet"/>
      <w:lvlText w:val="•"/>
      <w:lvlJc w:val="left"/>
      <w:pPr>
        <w:ind w:left="3790" w:hanging="361"/>
      </w:pPr>
      <w:rPr>
        <w:rFonts w:hint="default"/>
        <w:lang w:val="en-US" w:eastAsia="en-US" w:bidi="ar-SA"/>
      </w:rPr>
    </w:lvl>
    <w:lvl w:ilvl="4" w:tplc="31E45A4A">
      <w:numFmt w:val="bullet"/>
      <w:lvlText w:val="•"/>
      <w:lvlJc w:val="left"/>
      <w:pPr>
        <w:ind w:left="4707" w:hanging="361"/>
      </w:pPr>
      <w:rPr>
        <w:rFonts w:hint="default"/>
        <w:lang w:val="en-US" w:eastAsia="en-US" w:bidi="ar-SA"/>
      </w:rPr>
    </w:lvl>
    <w:lvl w:ilvl="5" w:tplc="427606C0">
      <w:numFmt w:val="bullet"/>
      <w:lvlText w:val="•"/>
      <w:lvlJc w:val="left"/>
      <w:pPr>
        <w:ind w:left="5624" w:hanging="361"/>
      </w:pPr>
      <w:rPr>
        <w:rFonts w:hint="default"/>
        <w:lang w:val="en-US" w:eastAsia="en-US" w:bidi="ar-SA"/>
      </w:rPr>
    </w:lvl>
    <w:lvl w:ilvl="6" w:tplc="2D687C50">
      <w:numFmt w:val="bullet"/>
      <w:lvlText w:val="•"/>
      <w:lvlJc w:val="left"/>
      <w:pPr>
        <w:ind w:left="6541" w:hanging="361"/>
      </w:pPr>
      <w:rPr>
        <w:rFonts w:hint="default"/>
        <w:lang w:val="en-US" w:eastAsia="en-US" w:bidi="ar-SA"/>
      </w:rPr>
    </w:lvl>
    <w:lvl w:ilvl="7" w:tplc="7DEE8034">
      <w:numFmt w:val="bullet"/>
      <w:lvlText w:val="•"/>
      <w:lvlJc w:val="left"/>
      <w:pPr>
        <w:ind w:left="7458" w:hanging="361"/>
      </w:pPr>
      <w:rPr>
        <w:rFonts w:hint="default"/>
        <w:lang w:val="en-US" w:eastAsia="en-US" w:bidi="ar-SA"/>
      </w:rPr>
    </w:lvl>
    <w:lvl w:ilvl="8" w:tplc="CCBA8BA6">
      <w:numFmt w:val="bullet"/>
      <w:lvlText w:val="•"/>
      <w:lvlJc w:val="left"/>
      <w:pPr>
        <w:ind w:left="8375" w:hanging="361"/>
      </w:pPr>
      <w:rPr>
        <w:rFonts w:hint="default"/>
        <w:lang w:val="en-US" w:eastAsia="en-US" w:bidi="ar-SA"/>
      </w:rPr>
    </w:lvl>
  </w:abstractNum>
  <w:abstractNum w:abstractNumId="11" w15:restartNumberingAfterBreak="0">
    <w:nsid w:val="46C11411"/>
    <w:multiLevelType w:val="hybridMultilevel"/>
    <w:tmpl w:val="FFE21D60"/>
    <w:lvl w:ilvl="0" w:tplc="6DA269EA">
      <w:start w:val="1"/>
      <w:numFmt w:val="lowerLetter"/>
      <w:lvlText w:val="(%1)"/>
      <w:lvlJc w:val="left"/>
      <w:pPr>
        <w:ind w:left="1040" w:hanging="361"/>
        <w:jc w:val="left"/>
      </w:pPr>
      <w:rPr>
        <w:rFonts w:ascii="Calibri" w:eastAsia="Calibri" w:hAnsi="Calibri" w:cs="Calibri" w:hint="default"/>
        <w:b w:val="0"/>
        <w:bCs w:val="0"/>
        <w:i w:val="0"/>
        <w:iCs w:val="0"/>
        <w:spacing w:val="-1"/>
        <w:w w:val="100"/>
        <w:sz w:val="22"/>
        <w:szCs w:val="22"/>
        <w:lang w:val="en-US" w:eastAsia="en-US" w:bidi="ar-SA"/>
      </w:rPr>
    </w:lvl>
    <w:lvl w:ilvl="1" w:tplc="8D825AB4">
      <w:numFmt w:val="bullet"/>
      <w:lvlText w:val=""/>
      <w:lvlJc w:val="left"/>
      <w:pPr>
        <w:ind w:left="1453" w:hanging="284"/>
      </w:pPr>
      <w:rPr>
        <w:rFonts w:ascii="Wingdings" w:eastAsia="Wingdings" w:hAnsi="Wingdings" w:cs="Wingdings" w:hint="default"/>
        <w:b w:val="0"/>
        <w:bCs w:val="0"/>
        <w:i w:val="0"/>
        <w:iCs w:val="0"/>
        <w:w w:val="100"/>
        <w:sz w:val="22"/>
        <w:szCs w:val="22"/>
        <w:lang w:val="en-US" w:eastAsia="en-US" w:bidi="ar-SA"/>
      </w:rPr>
    </w:lvl>
    <w:lvl w:ilvl="2" w:tplc="0464DEE6">
      <w:numFmt w:val="bullet"/>
      <w:lvlText w:val="•"/>
      <w:lvlJc w:val="left"/>
      <w:pPr>
        <w:ind w:left="2432" w:hanging="284"/>
      </w:pPr>
      <w:rPr>
        <w:rFonts w:hint="default"/>
        <w:lang w:val="en-US" w:eastAsia="en-US" w:bidi="ar-SA"/>
      </w:rPr>
    </w:lvl>
    <w:lvl w:ilvl="3" w:tplc="A5D803C0">
      <w:numFmt w:val="bullet"/>
      <w:lvlText w:val="•"/>
      <w:lvlJc w:val="left"/>
      <w:pPr>
        <w:ind w:left="3404" w:hanging="284"/>
      </w:pPr>
      <w:rPr>
        <w:rFonts w:hint="default"/>
        <w:lang w:val="en-US" w:eastAsia="en-US" w:bidi="ar-SA"/>
      </w:rPr>
    </w:lvl>
    <w:lvl w:ilvl="4" w:tplc="57642EE8">
      <w:numFmt w:val="bullet"/>
      <w:lvlText w:val="•"/>
      <w:lvlJc w:val="left"/>
      <w:pPr>
        <w:ind w:left="4376" w:hanging="284"/>
      </w:pPr>
      <w:rPr>
        <w:rFonts w:hint="default"/>
        <w:lang w:val="en-US" w:eastAsia="en-US" w:bidi="ar-SA"/>
      </w:rPr>
    </w:lvl>
    <w:lvl w:ilvl="5" w:tplc="E1541828">
      <w:numFmt w:val="bullet"/>
      <w:lvlText w:val="•"/>
      <w:lvlJc w:val="left"/>
      <w:pPr>
        <w:ind w:left="5348" w:hanging="284"/>
      </w:pPr>
      <w:rPr>
        <w:rFonts w:hint="default"/>
        <w:lang w:val="en-US" w:eastAsia="en-US" w:bidi="ar-SA"/>
      </w:rPr>
    </w:lvl>
    <w:lvl w:ilvl="6" w:tplc="29AC2146">
      <w:numFmt w:val="bullet"/>
      <w:lvlText w:val="•"/>
      <w:lvlJc w:val="left"/>
      <w:pPr>
        <w:ind w:left="6320" w:hanging="284"/>
      </w:pPr>
      <w:rPr>
        <w:rFonts w:hint="default"/>
        <w:lang w:val="en-US" w:eastAsia="en-US" w:bidi="ar-SA"/>
      </w:rPr>
    </w:lvl>
    <w:lvl w:ilvl="7" w:tplc="D540A8F0">
      <w:numFmt w:val="bullet"/>
      <w:lvlText w:val="•"/>
      <w:lvlJc w:val="left"/>
      <w:pPr>
        <w:ind w:left="7292" w:hanging="284"/>
      </w:pPr>
      <w:rPr>
        <w:rFonts w:hint="default"/>
        <w:lang w:val="en-US" w:eastAsia="en-US" w:bidi="ar-SA"/>
      </w:rPr>
    </w:lvl>
    <w:lvl w:ilvl="8" w:tplc="7C6A87FA">
      <w:numFmt w:val="bullet"/>
      <w:lvlText w:val="•"/>
      <w:lvlJc w:val="left"/>
      <w:pPr>
        <w:ind w:left="8264" w:hanging="284"/>
      </w:pPr>
      <w:rPr>
        <w:rFonts w:hint="default"/>
        <w:lang w:val="en-US" w:eastAsia="en-US" w:bidi="ar-SA"/>
      </w:rPr>
    </w:lvl>
  </w:abstractNum>
  <w:abstractNum w:abstractNumId="12" w15:restartNumberingAfterBreak="0">
    <w:nsid w:val="521A01E9"/>
    <w:multiLevelType w:val="hybridMultilevel"/>
    <w:tmpl w:val="FCE69176"/>
    <w:lvl w:ilvl="0" w:tplc="D08E73FA">
      <w:start w:val="1"/>
      <w:numFmt w:val="upperRoman"/>
      <w:lvlText w:val="%1."/>
      <w:lvlJc w:val="left"/>
      <w:pPr>
        <w:ind w:left="841" w:hanging="471"/>
        <w:jc w:val="right"/>
      </w:pPr>
      <w:rPr>
        <w:rFonts w:ascii="Calibri" w:eastAsia="Calibri" w:hAnsi="Calibri" w:cs="Calibri" w:hint="default"/>
        <w:b w:val="0"/>
        <w:bCs w:val="0"/>
        <w:i w:val="0"/>
        <w:iCs w:val="0"/>
        <w:spacing w:val="0"/>
        <w:w w:val="100"/>
        <w:sz w:val="22"/>
        <w:szCs w:val="22"/>
        <w:lang w:val="en-US" w:eastAsia="en-US" w:bidi="ar-SA"/>
      </w:rPr>
    </w:lvl>
    <w:lvl w:ilvl="1" w:tplc="C9520068">
      <w:numFmt w:val="bullet"/>
      <w:lvlText w:val="•"/>
      <w:lvlJc w:val="left"/>
      <w:pPr>
        <w:ind w:left="1730" w:hanging="471"/>
      </w:pPr>
      <w:rPr>
        <w:rFonts w:hint="default"/>
        <w:lang w:val="en-US" w:eastAsia="en-US" w:bidi="ar-SA"/>
      </w:rPr>
    </w:lvl>
    <w:lvl w:ilvl="2" w:tplc="F0A826C8">
      <w:numFmt w:val="bullet"/>
      <w:lvlText w:val="•"/>
      <w:lvlJc w:val="left"/>
      <w:pPr>
        <w:ind w:left="2620" w:hanging="471"/>
      </w:pPr>
      <w:rPr>
        <w:rFonts w:hint="default"/>
        <w:lang w:val="en-US" w:eastAsia="en-US" w:bidi="ar-SA"/>
      </w:rPr>
    </w:lvl>
    <w:lvl w:ilvl="3" w:tplc="125A6110">
      <w:numFmt w:val="bullet"/>
      <w:lvlText w:val="•"/>
      <w:lvlJc w:val="left"/>
      <w:pPr>
        <w:ind w:left="3510" w:hanging="471"/>
      </w:pPr>
      <w:rPr>
        <w:rFonts w:hint="default"/>
        <w:lang w:val="en-US" w:eastAsia="en-US" w:bidi="ar-SA"/>
      </w:rPr>
    </w:lvl>
    <w:lvl w:ilvl="4" w:tplc="30D279AE">
      <w:numFmt w:val="bullet"/>
      <w:lvlText w:val="•"/>
      <w:lvlJc w:val="left"/>
      <w:pPr>
        <w:ind w:left="4400" w:hanging="471"/>
      </w:pPr>
      <w:rPr>
        <w:rFonts w:hint="default"/>
        <w:lang w:val="en-US" w:eastAsia="en-US" w:bidi="ar-SA"/>
      </w:rPr>
    </w:lvl>
    <w:lvl w:ilvl="5" w:tplc="AA785762">
      <w:numFmt w:val="bullet"/>
      <w:lvlText w:val="•"/>
      <w:lvlJc w:val="left"/>
      <w:pPr>
        <w:ind w:left="5291" w:hanging="471"/>
      </w:pPr>
      <w:rPr>
        <w:rFonts w:hint="default"/>
        <w:lang w:val="en-US" w:eastAsia="en-US" w:bidi="ar-SA"/>
      </w:rPr>
    </w:lvl>
    <w:lvl w:ilvl="6" w:tplc="DC146CB4">
      <w:numFmt w:val="bullet"/>
      <w:lvlText w:val="•"/>
      <w:lvlJc w:val="left"/>
      <w:pPr>
        <w:ind w:left="6181" w:hanging="471"/>
      </w:pPr>
      <w:rPr>
        <w:rFonts w:hint="default"/>
        <w:lang w:val="en-US" w:eastAsia="en-US" w:bidi="ar-SA"/>
      </w:rPr>
    </w:lvl>
    <w:lvl w:ilvl="7" w:tplc="B298FCE4">
      <w:numFmt w:val="bullet"/>
      <w:lvlText w:val="•"/>
      <w:lvlJc w:val="left"/>
      <w:pPr>
        <w:ind w:left="7071" w:hanging="471"/>
      </w:pPr>
      <w:rPr>
        <w:rFonts w:hint="default"/>
        <w:lang w:val="en-US" w:eastAsia="en-US" w:bidi="ar-SA"/>
      </w:rPr>
    </w:lvl>
    <w:lvl w:ilvl="8" w:tplc="58AC4056">
      <w:numFmt w:val="bullet"/>
      <w:lvlText w:val="•"/>
      <w:lvlJc w:val="left"/>
      <w:pPr>
        <w:ind w:left="7961" w:hanging="471"/>
      </w:pPr>
      <w:rPr>
        <w:rFonts w:hint="default"/>
        <w:lang w:val="en-US" w:eastAsia="en-US" w:bidi="ar-SA"/>
      </w:rPr>
    </w:lvl>
  </w:abstractNum>
  <w:abstractNum w:abstractNumId="13" w15:restartNumberingAfterBreak="0">
    <w:nsid w:val="54B571A6"/>
    <w:multiLevelType w:val="hybridMultilevel"/>
    <w:tmpl w:val="74509F70"/>
    <w:lvl w:ilvl="0" w:tplc="36A0F88E">
      <w:start w:val="1"/>
      <w:numFmt w:val="lowerLetter"/>
      <w:lvlText w:val="%1)"/>
      <w:lvlJc w:val="left"/>
      <w:pPr>
        <w:ind w:left="1040" w:hanging="361"/>
        <w:jc w:val="left"/>
      </w:pPr>
      <w:rPr>
        <w:rFonts w:ascii="Calibri" w:eastAsia="Calibri" w:hAnsi="Calibri" w:cs="Calibri" w:hint="default"/>
        <w:b w:val="0"/>
        <w:bCs w:val="0"/>
        <w:i w:val="0"/>
        <w:iCs w:val="0"/>
        <w:spacing w:val="-1"/>
        <w:w w:val="100"/>
        <w:sz w:val="22"/>
        <w:szCs w:val="22"/>
        <w:lang w:val="en-US" w:eastAsia="en-US" w:bidi="ar-SA"/>
      </w:rPr>
    </w:lvl>
    <w:lvl w:ilvl="1" w:tplc="1DE8B1DC">
      <w:numFmt w:val="bullet"/>
      <w:lvlText w:val=""/>
      <w:lvlJc w:val="left"/>
      <w:pPr>
        <w:ind w:left="1400" w:hanging="360"/>
      </w:pPr>
      <w:rPr>
        <w:rFonts w:ascii="Symbol" w:eastAsia="Symbol" w:hAnsi="Symbol" w:cs="Symbol" w:hint="default"/>
        <w:b w:val="0"/>
        <w:bCs w:val="0"/>
        <w:i w:val="0"/>
        <w:iCs w:val="0"/>
        <w:w w:val="100"/>
        <w:sz w:val="22"/>
        <w:szCs w:val="22"/>
        <w:lang w:val="en-US" w:eastAsia="en-US" w:bidi="ar-SA"/>
      </w:rPr>
    </w:lvl>
    <w:lvl w:ilvl="2" w:tplc="DA081056">
      <w:numFmt w:val="bullet"/>
      <w:lvlText w:val="•"/>
      <w:lvlJc w:val="left"/>
      <w:pPr>
        <w:ind w:left="2378" w:hanging="360"/>
      </w:pPr>
      <w:rPr>
        <w:rFonts w:hint="default"/>
        <w:lang w:val="en-US" w:eastAsia="en-US" w:bidi="ar-SA"/>
      </w:rPr>
    </w:lvl>
    <w:lvl w:ilvl="3" w:tplc="245EAFDA">
      <w:numFmt w:val="bullet"/>
      <w:lvlText w:val="•"/>
      <w:lvlJc w:val="left"/>
      <w:pPr>
        <w:ind w:left="3357" w:hanging="360"/>
      </w:pPr>
      <w:rPr>
        <w:rFonts w:hint="default"/>
        <w:lang w:val="en-US" w:eastAsia="en-US" w:bidi="ar-SA"/>
      </w:rPr>
    </w:lvl>
    <w:lvl w:ilvl="4" w:tplc="CEA06928">
      <w:numFmt w:val="bullet"/>
      <w:lvlText w:val="•"/>
      <w:lvlJc w:val="left"/>
      <w:pPr>
        <w:ind w:left="4336" w:hanging="360"/>
      </w:pPr>
      <w:rPr>
        <w:rFonts w:hint="default"/>
        <w:lang w:val="en-US" w:eastAsia="en-US" w:bidi="ar-SA"/>
      </w:rPr>
    </w:lvl>
    <w:lvl w:ilvl="5" w:tplc="7A94134E">
      <w:numFmt w:val="bullet"/>
      <w:lvlText w:val="•"/>
      <w:lvlJc w:val="left"/>
      <w:pPr>
        <w:ind w:left="5315" w:hanging="360"/>
      </w:pPr>
      <w:rPr>
        <w:rFonts w:hint="default"/>
        <w:lang w:val="en-US" w:eastAsia="en-US" w:bidi="ar-SA"/>
      </w:rPr>
    </w:lvl>
    <w:lvl w:ilvl="6" w:tplc="061A879E">
      <w:numFmt w:val="bullet"/>
      <w:lvlText w:val="•"/>
      <w:lvlJc w:val="left"/>
      <w:pPr>
        <w:ind w:left="6293" w:hanging="360"/>
      </w:pPr>
      <w:rPr>
        <w:rFonts w:hint="default"/>
        <w:lang w:val="en-US" w:eastAsia="en-US" w:bidi="ar-SA"/>
      </w:rPr>
    </w:lvl>
    <w:lvl w:ilvl="7" w:tplc="40C66390">
      <w:numFmt w:val="bullet"/>
      <w:lvlText w:val="•"/>
      <w:lvlJc w:val="left"/>
      <w:pPr>
        <w:ind w:left="7272" w:hanging="360"/>
      </w:pPr>
      <w:rPr>
        <w:rFonts w:hint="default"/>
        <w:lang w:val="en-US" w:eastAsia="en-US" w:bidi="ar-SA"/>
      </w:rPr>
    </w:lvl>
    <w:lvl w:ilvl="8" w:tplc="0FCEBDB0">
      <w:numFmt w:val="bullet"/>
      <w:lvlText w:val="•"/>
      <w:lvlJc w:val="left"/>
      <w:pPr>
        <w:ind w:left="8251" w:hanging="360"/>
      </w:pPr>
      <w:rPr>
        <w:rFonts w:hint="default"/>
        <w:lang w:val="en-US" w:eastAsia="en-US" w:bidi="ar-SA"/>
      </w:rPr>
    </w:lvl>
  </w:abstractNum>
  <w:abstractNum w:abstractNumId="14" w15:restartNumberingAfterBreak="0">
    <w:nsid w:val="54B85CD8"/>
    <w:multiLevelType w:val="hybridMultilevel"/>
    <w:tmpl w:val="1FF69A48"/>
    <w:lvl w:ilvl="0" w:tplc="239A5676">
      <w:numFmt w:val="bullet"/>
      <w:lvlText w:val="-"/>
      <w:lvlJc w:val="left"/>
      <w:pPr>
        <w:ind w:left="1584" w:hanging="721"/>
      </w:pPr>
      <w:rPr>
        <w:rFonts w:ascii="Calibri" w:eastAsia="Calibri" w:hAnsi="Calibri" w:cs="Calibri" w:hint="default"/>
        <w:b w:val="0"/>
        <w:bCs w:val="0"/>
        <w:i w:val="0"/>
        <w:iCs w:val="0"/>
        <w:w w:val="100"/>
        <w:sz w:val="22"/>
        <w:szCs w:val="22"/>
        <w:lang w:val="en-US" w:eastAsia="en-US" w:bidi="ar-SA"/>
      </w:rPr>
    </w:lvl>
    <w:lvl w:ilvl="1" w:tplc="7D7C9590">
      <w:numFmt w:val="bullet"/>
      <w:lvlText w:val="•"/>
      <w:lvlJc w:val="left"/>
      <w:pPr>
        <w:ind w:left="2058" w:hanging="721"/>
      </w:pPr>
      <w:rPr>
        <w:rFonts w:hint="default"/>
        <w:lang w:val="en-US" w:eastAsia="en-US" w:bidi="ar-SA"/>
      </w:rPr>
    </w:lvl>
    <w:lvl w:ilvl="2" w:tplc="1E68EDBA">
      <w:numFmt w:val="bullet"/>
      <w:lvlText w:val="•"/>
      <w:lvlJc w:val="left"/>
      <w:pPr>
        <w:ind w:left="2537" w:hanging="721"/>
      </w:pPr>
      <w:rPr>
        <w:rFonts w:hint="default"/>
        <w:lang w:val="en-US" w:eastAsia="en-US" w:bidi="ar-SA"/>
      </w:rPr>
    </w:lvl>
    <w:lvl w:ilvl="3" w:tplc="80C46CE8">
      <w:numFmt w:val="bullet"/>
      <w:lvlText w:val="•"/>
      <w:lvlJc w:val="left"/>
      <w:pPr>
        <w:ind w:left="3016" w:hanging="721"/>
      </w:pPr>
      <w:rPr>
        <w:rFonts w:hint="default"/>
        <w:lang w:val="en-US" w:eastAsia="en-US" w:bidi="ar-SA"/>
      </w:rPr>
    </w:lvl>
    <w:lvl w:ilvl="4" w:tplc="83C8286E">
      <w:numFmt w:val="bullet"/>
      <w:lvlText w:val="•"/>
      <w:lvlJc w:val="left"/>
      <w:pPr>
        <w:ind w:left="3494" w:hanging="721"/>
      </w:pPr>
      <w:rPr>
        <w:rFonts w:hint="default"/>
        <w:lang w:val="en-US" w:eastAsia="en-US" w:bidi="ar-SA"/>
      </w:rPr>
    </w:lvl>
    <w:lvl w:ilvl="5" w:tplc="66C05962">
      <w:numFmt w:val="bullet"/>
      <w:lvlText w:val="•"/>
      <w:lvlJc w:val="left"/>
      <w:pPr>
        <w:ind w:left="3973" w:hanging="721"/>
      </w:pPr>
      <w:rPr>
        <w:rFonts w:hint="default"/>
        <w:lang w:val="en-US" w:eastAsia="en-US" w:bidi="ar-SA"/>
      </w:rPr>
    </w:lvl>
    <w:lvl w:ilvl="6" w:tplc="617C36CC">
      <w:numFmt w:val="bullet"/>
      <w:lvlText w:val="•"/>
      <w:lvlJc w:val="left"/>
      <w:pPr>
        <w:ind w:left="4452" w:hanging="721"/>
      </w:pPr>
      <w:rPr>
        <w:rFonts w:hint="default"/>
        <w:lang w:val="en-US" w:eastAsia="en-US" w:bidi="ar-SA"/>
      </w:rPr>
    </w:lvl>
    <w:lvl w:ilvl="7" w:tplc="A73C5098">
      <w:numFmt w:val="bullet"/>
      <w:lvlText w:val="•"/>
      <w:lvlJc w:val="left"/>
      <w:pPr>
        <w:ind w:left="4930" w:hanging="721"/>
      </w:pPr>
      <w:rPr>
        <w:rFonts w:hint="default"/>
        <w:lang w:val="en-US" w:eastAsia="en-US" w:bidi="ar-SA"/>
      </w:rPr>
    </w:lvl>
    <w:lvl w:ilvl="8" w:tplc="31781C9A">
      <w:numFmt w:val="bullet"/>
      <w:lvlText w:val="•"/>
      <w:lvlJc w:val="left"/>
      <w:pPr>
        <w:ind w:left="5409" w:hanging="721"/>
      </w:pPr>
      <w:rPr>
        <w:rFonts w:hint="default"/>
        <w:lang w:val="en-US" w:eastAsia="en-US" w:bidi="ar-SA"/>
      </w:rPr>
    </w:lvl>
  </w:abstractNum>
  <w:abstractNum w:abstractNumId="15" w15:restartNumberingAfterBreak="0">
    <w:nsid w:val="54D65BF2"/>
    <w:multiLevelType w:val="hybridMultilevel"/>
    <w:tmpl w:val="5E74264C"/>
    <w:lvl w:ilvl="0" w:tplc="89B8CC8E">
      <w:start w:val="1"/>
      <w:numFmt w:val="lowerLetter"/>
      <w:lvlText w:val="%1)"/>
      <w:lvlJc w:val="left"/>
      <w:pPr>
        <w:ind w:left="1179" w:hanging="361"/>
        <w:jc w:val="left"/>
      </w:pPr>
      <w:rPr>
        <w:rFonts w:ascii="Calibri" w:eastAsia="Calibri" w:hAnsi="Calibri" w:cs="Calibri" w:hint="default"/>
        <w:b w:val="0"/>
        <w:bCs w:val="0"/>
        <w:i w:val="0"/>
        <w:iCs w:val="0"/>
        <w:spacing w:val="-1"/>
        <w:w w:val="100"/>
        <w:sz w:val="22"/>
        <w:szCs w:val="22"/>
        <w:lang w:val="en-US" w:eastAsia="en-US" w:bidi="ar-SA"/>
      </w:rPr>
    </w:lvl>
    <w:lvl w:ilvl="1" w:tplc="EBE69D68">
      <w:numFmt w:val="bullet"/>
      <w:lvlText w:val="•"/>
      <w:lvlJc w:val="left"/>
      <w:pPr>
        <w:ind w:left="2082" w:hanging="361"/>
      </w:pPr>
      <w:rPr>
        <w:rFonts w:hint="default"/>
        <w:lang w:val="en-US" w:eastAsia="en-US" w:bidi="ar-SA"/>
      </w:rPr>
    </w:lvl>
    <w:lvl w:ilvl="2" w:tplc="4E50BA48">
      <w:numFmt w:val="bullet"/>
      <w:lvlText w:val="•"/>
      <w:lvlJc w:val="left"/>
      <w:pPr>
        <w:ind w:left="2985" w:hanging="361"/>
      </w:pPr>
      <w:rPr>
        <w:rFonts w:hint="default"/>
        <w:lang w:val="en-US" w:eastAsia="en-US" w:bidi="ar-SA"/>
      </w:rPr>
    </w:lvl>
    <w:lvl w:ilvl="3" w:tplc="D470491A">
      <w:numFmt w:val="bullet"/>
      <w:lvlText w:val="•"/>
      <w:lvlJc w:val="left"/>
      <w:pPr>
        <w:ind w:left="3888" w:hanging="361"/>
      </w:pPr>
      <w:rPr>
        <w:rFonts w:hint="default"/>
        <w:lang w:val="en-US" w:eastAsia="en-US" w:bidi="ar-SA"/>
      </w:rPr>
    </w:lvl>
    <w:lvl w:ilvl="4" w:tplc="BD4C8676">
      <w:numFmt w:val="bullet"/>
      <w:lvlText w:val="•"/>
      <w:lvlJc w:val="left"/>
      <w:pPr>
        <w:ind w:left="4791" w:hanging="361"/>
      </w:pPr>
      <w:rPr>
        <w:rFonts w:hint="default"/>
        <w:lang w:val="en-US" w:eastAsia="en-US" w:bidi="ar-SA"/>
      </w:rPr>
    </w:lvl>
    <w:lvl w:ilvl="5" w:tplc="005C4812">
      <w:numFmt w:val="bullet"/>
      <w:lvlText w:val="•"/>
      <w:lvlJc w:val="left"/>
      <w:pPr>
        <w:ind w:left="5694" w:hanging="361"/>
      </w:pPr>
      <w:rPr>
        <w:rFonts w:hint="default"/>
        <w:lang w:val="en-US" w:eastAsia="en-US" w:bidi="ar-SA"/>
      </w:rPr>
    </w:lvl>
    <w:lvl w:ilvl="6" w:tplc="2B10785C">
      <w:numFmt w:val="bullet"/>
      <w:lvlText w:val="•"/>
      <w:lvlJc w:val="left"/>
      <w:pPr>
        <w:ind w:left="6597" w:hanging="361"/>
      </w:pPr>
      <w:rPr>
        <w:rFonts w:hint="default"/>
        <w:lang w:val="en-US" w:eastAsia="en-US" w:bidi="ar-SA"/>
      </w:rPr>
    </w:lvl>
    <w:lvl w:ilvl="7" w:tplc="BBA069D4">
      <w:numFmt w:val="bullet"/>
      <w:lvlText w:val="•"/>
      <w:lvlJc w:val="left"/>
      <w:pPr>
        <w:ind w:left="7500" w:hanging="361"/>
      </w:pPr>
      <w:rPr>
        <w:rFonts w:hint="default"/>
        <w:lang w:val="en-US" w:eastAsia="en-US" w:bidi="ar-SA"/>
      </w:rPr>
    </w:lvl>
    <w:lvl w:ilvl="8" w:tplc="8878C892">
      <w:numFmt w:val="bullet"/>
      <w:lvlText w:val="•"/>
      <w:lvlJc w:val="left"/>
      <w:pPr>
        <w:ind w:left="8403" w:hanging="361"/>
      </w:pPr>
      <w:rPr>
        <w:rFonts w:hint="default"/>
        <w:lang w:val="en-US" w:eastAsia="en-US" w:bidi="ar-SA"/>
      </w:rPr>
    </w:lvl>
  </w:abstractNum>
  <w:abstractNum w:abstractNumId="16" w15:restartNumberingAfterBreak="0">
    <w:nsid w:val="59431576"/>
    <w:multiLevelType w:val="hybridMultilevel"/>
    <w:tmpl w:val="1284B61A"/>
    <w:lvl w:ilvl="0" w:tplc="7E4E1024">
      <w:start w:val="1"/>
      <w:numFmt w:val="decimal"/>
      <w:lvlText w:val="%1."/>
      <w:lvlJc w:val="left"/>
      <w:pPr>
        <w:ind w:left="1201" w:hanging="721"/>
        <w:jc w:val="left"/>
      </w:pPr>
      <w:rPr>
        <w:rFonts w:ascii="Calibri" w:eastAsia="Calibri" w:hAnsi="Calibri" w:cs="Calibri" w:hint="default"/>
        <w:b w:val="0"/>
        <w:bCs w:val="0"/>
        <w:i w:val="0"/>
        <w:iCs w:val="0"/>
        <w:spacing w:val="-2"/>
        <w:w w:val="100"/>
        <w:sz w:val="22"/>
        <w:szCs w:val="22"/>
        <w:lang w:val="en-US" w:eastAsia="en-US" w:bidi="ar-SA"/>
      </w:rPr>
    </w:lvl>
    <w:lvl w:ilvl="1" w:tplc="A57E6102">
      <w:numFmt w:val="bullet"/>
      <w:lvlText w:val="•"/>
      <w:lvlJc w:val="left"/>
      <w:pPr>
        <w:ind w:left="2054" w:hanging="721"/>
      </w:pPr>
      <w:rPr>
        <w:rFonts w:hint="default"/>
        <w:lang w:val="en-US" w:eastAsia="en-US" w:bidi="ar-SA"/>
      </w:rPr>
    </w:lvl>
    <w:lvl w:ilvl="2" w:tplc="E084DE7E">
      <w:numFmt w:val="bullet"/>
      <w:lvlText w:val="•"/>
      <w:lvlJc w:val="left"/>
      <w:pPr>
        <w:ind w:left="2908" w:hanging="721"/>
      </w:pPr>
      <w:rPr>
        <w:rFonts w:hint="default"/>
        <w:lang w:val="en-US" w:eastAsia="en-US" w:bidi="ar-SA"/>
      </w:rPr>
    </w:lvl>
    <w:lvl w:ilvl="3" w:tplc="3390A600">
      <w:numFmt w:val="bullet"/>
      <w:lvlText w:val="•"/>
      <w:lvlJc w:val="left"/>
      <w:pPr>
        <w:ind w:left="3762" w:hanging="721"/>
      </w:pPr>
      <w:rPr>
        <w:rFonts w:hint="default"/>
        <w:lang w:val="en-US" w:eastAsia="en-US" w:bidi="ar-SA"/>
      </w:rPr>
    </w:lvl>
    <w:lvl w:ilvl="4" w:tplc="E91ECC3C">
      <w:numFmt w:val="bullet"/>
      <w:lvlText w:val="•"/>
      <w:lvlJc w:val="left"/>
      <w:pPr>
        <w:ind w:left="4616" w:hanging="721"/>
      </w:pPr>
      <w:rPr>
        <w:rFonts w:hint="default"/>
        <w:lang w:val="en-US" w:eastAsia="en-US" w:bidi="ar-SA"/>
      </w:rPr>
    </w:lvl>
    <w:lvl w:ilvl="5" w:tplc="A056B042">
      <w:numFmt w:val="bullet"/>
      <w:lvlText w:val="•"/>
      <w:lvlJc w:val="left"/>
      <w:pPr>
        <w:ind w:left="5471" w:hanging="721"/>
      </w:pPr>
      <w:rPr>
        <w:rFonts w:hint="default"/>
        <w:lang w:val="en-US" w:eastAsia="en-US" w:bidi="ar-SA"/>
      </w:rPr>
    </w:lvl>
    <w:lvl w:ilvl="6" w:tplc="4A843950">
      <w:numFmt w:val="bullet"/>
      <w:lvlText w:val="•"/>
      <w:lvlJc w:val="left"/>
      <w:pPr>
        <w:ind w:left="6325" w:hanging="721"/>
      </w:pPr>
      <w:rPr>
        <w:rFonts w:hint="default"/>
        <w:lang w:val="en-US" w:eastAsia="en-US" w:bidi="ar-SA"/>
      </w:rPr>
    </w:lvl>
    <w:lvl w:ilvl="7" w:tplc="3C36349E">
      <w:numFmt w:val="bullet"/>
      <w:lvlText w:val="•"/>
      <w:lvlJc w:val="left"/>
      <w:pPr>
        <w:ind w:left="7179" w:hanging="721"/>
      </w:pPr>
      <w:rPr>
        <w:rFonts w:hint="default"/>
        <w:lang w:val="en-US" w:eastAsia="en-US" w:bidi="ar-SA"/>
      </w:rPr>
    </w:lvl>
    <w:lvl w:ilvl="8" w:tplc="143A3772">
      <w:numFmt w:val="bullet"/>
      <w:lvlText w:val="•"/>
      <w:lvlJc w:val="left"/>
      <w:pPr>
        <w:ind w:left="8033" w:hanging="721"/>
      </w:pPr>
      <w:rPr>
        <w:rFonts w:hint="default"/>
        <w:lang w:val="en-US" w:eastAsia="en-US" w:bidi="ar-SA"/>
      </w:rPr>
    </w:lvl>
  </w:abstractNum>
  <w:abstractNum w:abstractNumId="17" w15:restartNumberingAfterBreak="0">
    <w:nsid w:val="66F337D9"/>
    <w:multiLevelType w:val="hybridMultilevel"/>
    <w:tmpl w:val="A10E3538"/>
    <w:lvl w:ilvl="0" w:tplc="F1084A1A">
      <w:start w:val="1"/>
      <w:numFmt w:val="lowerRoman"/>
      <w:lvlText w:val="%1."/>
      <w:lvlJc w:val="left"/>
      <w:pPr>
        <w:ind w:left="1040" w:hanging="467"/>
        <w:jc w:val="right"/>
      </w:pPr>
      <w:rPr>
        <w:rFonts w:ascii="Calibri" w:eastAsia="Calibri" w:hAnsi="Calibri" w:cs="Calibri" w:hint="default"/>
        <w:b w:val="0"/>
        <w:bCs w:val="0"/>
        <w:i w:val="0"/>
        <w:iCs w:val="0"/>
        <w:spacing w:val="0"/>
        <w:w w:val="100"/>
        <w:sz w:val="22"/>
        <w:szCs w:val="22"/>
        <w:lang w:val="en-US" w:eastAsia="en-US" w:bidi="ar-SA"/>
      </w:rPr>
    </w:lvl>
    <w:lvl w:ilvl="1" w:tplc="310629D6">
      <w:start w:val="1"/>
      <w:numFmt w:val="lowerLetter"/>
      <w:lvlText w:val="%2)"/>
      <w:lvlJc w:val="left"/>
      <w:pPr>
        <w:ind w:left="1179" w:hanging="361"/>
        <w:jc w:val="left"/>
      </w:pPr>
      <w:rPr>
        <w:rFonts w:ascii="Calibri" w:eastAsia="Calibri" w:hAnsi="Calibri" w:cs="Calibri" w:hint="default"/>
        <w:b w:val="0"/>
        <w:bCs w:val="0"/>
        <w:i w:val="0"/>
        <w:iCs w:val="0"/>
        <w:spacing w:val="-1"/>
        <w:w w:val="100"/>
        <w:sz w:val="22"/>
        <w:szCs w:val="22"/>
        <w:lang w:val="en-US" w:eastAsia="en-US" w:bidi="ar-SA"/>
      </w:rPr>
    </w:lvl>
    <w:lvl w:ilvl="2" w:tplc="7F80D2B6">
      <w:numFmt w:val="bullet"/>
      <w:lvlText w:val="•"/>
      <w:lvlJc w:val="left"/>
      <w:pPr>
        <w:ind w:left="2183" w:hanging="361"/>
      </w:pPr>
      <w:rPr>
        <w:rFonts w:hint="default"/>
        <w:lang w:val="en-US" w:eastAsia="en-US" w:bidi="ar-SA"/>
      </w:rPr>
    </w:lvl>
    <w:lvl w:ilvl="3" w:tplc="1DE2DA52">
      <w:numFmt w:val="bullet"/>
      <w:lvlText w:val="•"/>
      <w:lvlJc w:val="left"/>
      <w:pPr>
        <w:ind w:left="3186" w:hanging="361"/>
      </w:pPr>
      <w:rPr>
        <w:rFonts w:hint="default"/>
        <w:lang w:val="en-US" w:eastAsia="en-US" w:bidi="ar-SA"/>
      </w:rPr>
    </w:lvl>
    <w:lvl w:ilvl="4" w:tplc="3F6442F2">
      <w:numFmt w:val="bullet"/>
      <w:lvlText w:val="•"/>
      <w:lvlJc w:val="left"/>
      <w:pPr>
        <w:ind w:left="4189" w:hanging="361"/>
      </w:pPr>
      <w:rPr>
        <w:rFonts w:hint="default"/>
        <w:lang w:val="en-US" w:eastAsia="en-US" w:bidi="ar-SA"/>
      </w:rPr>
    </w:lvl>
    <w:lvl w:ilvl="5" w:tplc="C952E83E">
      <w:numFmt w:val="bullet"/>
      <w:lvlText w:val="•"/>
      <w:lvlJc w:val="left"/>
      <w:pPr>
        <w:ind w:left="5192" w:hanging="361"/>
      </w:pPr>
      <w:rPr>
        <w:rFonts w:hint="default"/>
        <w:lang w:val="en-US" w:eastAsia="en-US" w:bidi="ar-SA"/>
      </w:rPr>
    </w:lvl>
    <w:lvl w:ilvl="6" w:tplc="1DC8C83A">
      <w:numFmt w:val="bullet"/>
      <w:lvlText w:val="•"/>
      <w:lvlJc w:val="left"/>
      <w:pPr>
        <w:ind w:left="6196" w:hanging="361"/>
      </w:pPr>
      <w:rPr>
        <w:rFonts w:hint="default"/>
        <w:lang w:val="en-US" w:eastAsia="en-US" w:bidi="ar-SA"/>
      </w:rPr>
    </w:lvl>
    <w:lvl w:ilvl="7" w:tplc="03B44DA6">
      <w:numFmt w:val="bullet"/>
      <w:lvlText w:val="•"/>
      <w:lvlJc w:val="left"/>
      <w:pPr>
        <w:ind w:left="7199" w:hanging="361"/>
      </w:pPr>
      <w:rPr>
        <w:rFonts w:hint="default"/>
        <w:lang w:val="en-US" w:eastAsia="en-US" w:bidi="ar-SA"/>
      </w:rPr>
    </w:lvl>
    <w:lvl w:ilvl="8" w:tplc="3FCA98FE">
      <w:numFmt w:val="bullet"/>
      <w:lvlText w:val="•"/>
      <w:lvlJc w:val="left"/>
      <w:pPr>
        <w:ind w:left="8202" w:hanging="361"/>
      </w:pPr>
      <w:rPr>
        <w:rFonts w:hint="default"/>
        <w:lang w:val="en-US" w:eastAsia="en-US" w:bidi="ar-SA"/>
      </w:rPr>
    </w:lvl>
  </w:abstractNum>
  <w:abstractNum w:abstractNumId="18" w15:restartNumberingAfterBreak="0">
    <w:nsid w:val="675F77E2"/>
    <w:multiLevelType w:val="hybridMultilevel"/>
    <w:tmpl w:val="D564E5BA"/>
    <w:lvl w:ilvl="0" w:tplc="984AB63E">
      <w:start w:val="1"/>
      <w:numFmt w:val="decimal"/>
      <w:lvlText w:val="%1."/>
      <w:lvlJc w:val="left"/>
      <w:pPr>
        <w:ind w:left="1112" w:hanging="673"/>
        <w:jc w:val="left"/>
      </w:pPr>
      <w:rPr>
        <w:rFonts w:ascii="Calibri" w:eastAsia="Calibri" w:hAnsi="Calibri" w:cs="Calibri" w:hint="default"/>
        <w:b w:val="0"/>
        <w:bCs w:val="0"/>
        <w:i w:val="0"/>
        <w:iCs w:val="0"/>
        <w:spacing w:val="-2"/>
        <w:w w:val="100"/>
        <w:sz w:val="22"/>
        <w:szCs w:val="22"/>
        <w:lang w:val="en-US" w:eastAsia="en-US" w:bidi="ar-SA"/>
      </w:rPr>
    </w:lvl>
    <w:lvl w:ilvl="1" w:tplc="F7669764">
      <w:numFmt w:val="bullet"/>
      <w:lvlText w:val=""/>
      <w:lvlJc w:val="left"/>
      <w:pPr>
        <w:ind w:left="1040" w:hanging="361"/>
      </w:pPr>
      <w:rPr>
        <w:rFonts w:ascii="Wingdings" w:eastAsia="Wingdings" w:hAnsi="Wingdings" w:cs="Wingdings" w:hint="default"/>
        <w:b w:val="0"/>
        <w:bCs w:val="0"/>
        <w:i w:val="0"/>
        <w:iCs w:val="0"/>
        <w:w w:val="100"/>
        <w:sz w:val="22"/>
        <w:szCs w:val="22"/>
        <w:lang w:val="en-US" w:eastAsia="en-US" w:bidi="ar-SA"/>
      </w:rPr>
    </w:lvl>
    <w:lvl w:ilvl="2" w:tplc="3FBA5500">
      <w:numFmt w:val="bullet"/>
      <w:lvlText w:val="•"/>
      <w:lvlJc w:val="left"/>
      <w:pPr>
        <w:ind w:left="2129" w:hanging="361"/>
      </w:pPr>
      <w:rPr>
        <w:rFonts w:hint="default"/>
        <w:lang w:val="en-US" w:eastAsia="en-US" w:bidi="ar-SA"/>
      </w:rPr>
    </w:lvl>
    <w:lvl w:ilvl="3" w:tplc="569E811C">
      <w:numFmt w:val="bullet"/>
      <w:lvlText w:val="•"/>
      <w:lvlJc w:val="left"/>
      <w:pPr>
        <w:ind w:left="3139" w:hanging="361"/>
      </w:pPr>
      <w:rPr>
        <w:rFonts w:hint="default"/>
        <w:lang w:val="en-US" w:eastAsia="en-US" w:bidi="ar-SA"/>
      </w:rPr>
    </w:lvl>
    <w:lvl w:ilvl="4" w:tplc="9B327C08">
      <w:numFmt w:val="bullet"/>
      <w:lvlText w:val="•"/>
      <w:lvlJc w:val="left"/>
      <w:pPr>
        <w:ind w:left="4149" w:hanging="361"/>
      </w:pPr>
      <w:rPr>
        <w:rFonts w:hint="default"/>
        <w:lang w:val="en-US" w:eastAsia="en-US" w:bidi="ar-SA"/>
      </w:rPr>
    </w:lvl>
    <w:lvl w:ilvl="5" w:tplc="CD32A594">
      <w:numFmt w:val="bullet"/>
      <w:lvlText w:val="•"/>
      <w:lvlJc w:val="left"/>
      <w:pPr>
        <w:ind w:left="5159" w:hanging="361"/>
      </w:pPr>
      <w:rPr>
        <w:rFonts w:hint="default"/>
        <w:lang w:val="en-US" w:eastAsia="en-US" w:bidi="ar-SA"/>
      </w:rPr>
    </w:lvl>
    <w:lvl w:ilvl="6" w:tplc="BE0EA540">
      <w:numFmt w:val="bullet"/>
      <w:lvlText w:val="•"/>
      <w:lvlJc w:val="left"/>
      <w:pPr>
        <w:ind w:left="6169" w:hanging="361"/>
      </w:pPr>
      <w:rPr>
        <w:rFonts w:hint="default"/>
        <w:lang w:val="en-US" w:eastAsia="en-US" w:bidi="ar-SA"/>
      </w:rPr>
    </w:lvl>
    <w:lvl w:ilvl="7" w:tplc="1F14904A">
      <w:numFmt w:val="bullet"/>
      <w:lvlText w:val="•"/>
      <w:lvlJc w:val="left"/>
      <w:pPr>
        <w:ind w:left="7179" w:hanging="361"/>
      </w:pPr>
      <w:rPr>
        <w:rFonts w:hint="default"/>
        <w:lang w:val="en-US" w:eastAsia="en-US" w:bidi="ar-SA"/>
      </w:rPr>
    </w:lvl>
    <w:lvl w:ilvl="8" w:tplc="121AD400">
      <w:numFmt w:val="bullet"/>
      <w:lvlText w:val="•"/>
      <w:lvlJc w:val="left"/>
      <w:pPr>
        <w:ind w:left="8189" w:hanging="361"/>
      </w:pPr>
      <w:rPr>
        <w:rFonts w:hint="default"/>
        <w:lang w:val="en-US" w:eastAsia="en-US" w:bidi="ar-SA"/>
      </w:rPr>
    </w:lvl>
  </w:abstractNum>
  <w:abstractNum w:abstractNumId="19" w15:restartNumberingAfterBreak="0">
    <w:nsid w:val="6A631CD9"/>
    <w:multiLevelType w:val="hybridMultilevel"/>
    <w:tmpl w:val="E91C5800"/>
    <w:lvl w:ilvl="0" w:tplc="70BC3FFC">
      <w:start w:val="1"/>
      <w:numFmt w:val="decimal"/>
      <w:lvlText w:val="%1."/>
      <w:lvlJc w:val="left"/>
      <w:pPr>
        <w:ind w:left="841" w:hanging="721"/>
        <w:jc w:val="left"/>
      </w:pPr>
      <w:rPr>
        <w:rFonts w:ascii="Calibri" w:eastAsia="Calibri" w:hAnsi="Calibri" w:cs="Calibri" w:hint="default"/>
        <w:b w:val="0"/>
        <w:bCs w:val="0"/>
        <w:i w:val="0"/>
        <w:iCs w:val="0"/>
        <w:spacing w:val="-2"/>
        <w:w w:val="100"/>
        <w:sz w:val="22"/>
        <w:szCs w:val="22"/>
        <w:lang w:val="en-US" w:eastAsia="en-US" w:bidi="ar-SA"/>
      </w:rPr>
    </w:lvl>
    <w:lvl w:ilvl="1" w:tplc="2EFCE592">
      <w:numFmt w:val="bullet"/>
      <w:lvlText w:val="•"/>
      <w:lvlJc w:val="left"/>
      <w:pPr>
        <w:ind w:left="1730" w:hanging="721"/>
      </w:pPr>
      <w:rPr>
        <w:rFonts w:hint="default"/>
        <w:lang w:val="en-US" w:eastAsia="en-US" w:bidi="ar-SA"/>
      </w:rPr>
    </w:lvl>
    <w:lvl w:ilvl="2" w:tplc="B2668B2E">
      <w:numFmt w:val="bullet"/>
      <w:lvlText w:val="•"/>
      <w:lvlJc w:val="left"/>
      <w:pPr>
        <w:ind w:left="2620" w:hanging="721"/>
      </w:pPr>
      <w:rPr>
        <w:rFonts w:hint="default"/>
        <w:lang w:val="en-US" w:eastAsia="en-US" w:bidi="ar-SA"/>
      </w:rPr>
    </w:lvl>
    <w:lvl w:ilvl="3" w:tplc="F1B40EC4">
      <w:numFmt w:val="bullet"/>
      <w:lvlText w:val="•"/>
      <w:lvlJc w:val="left"/>
      <w:pPr>
        <w:ind w:left="3510" w:hanging="721"/>
      </w:pPr>
      <w:rPr>
        <w:rFonts w:hint="default"/>
        <w:lang w:val="en-US" w:eastAsia="en-US" w:bidi="ar-SA"/>
      </w:rPr>
    </w:lvl>
    <w:lvl w:ilvl="4" w:tplc="CD08606A">
      <w:numFmt w:val="bullet"/>
      <w:lvlText w:val="•"/>
      <w:lvlJc w:val="left"/>
      <w:pPr>
        <w:ind w:left="4400" w:hanging="721"/>
      </w:pPr>
      <w:rPr>
        <w:rFonts w:hint="default"/>
        <w:lang w:val="en-US" w:eastAsia="en-US" w:bidi="ar-SA"/>
      </w:rPr>
    </w:lvl>
    <w:lvl w:ilvl="5" w:tplc="171AAC10">
      <w:numFmt w:val="bullet"/>
      <w:lvlText w:val="•"/>
      <w:lvlJc w:val="left"/>
      <w:pPr>
        <w:ind w:left="5291" w:hanging="721"/>
      </w:pPr>
      <w:rPr>
        <w:rFonts w:hint="default"/>
        <w:lang w:val="en-US" w:eastAsia="en-US" w:bidi="ar-SA"/>
      </w:rPr>
    </w:lvl>
    <w:lvl w:ilvl="6" w:tplc="7F6AA286">
      <w:numFmt w:val="bullet"/>
      <w:lvlText w:val="•"/>
      <w:lvlJc w:val="left"/>
      <w:pPr>
        <w:ind w:left="6181" w:hanging="721"/>
      </w:pPr>
      <w:rPr>
        <w:rFonts w:hint="default"/>
        <w:lang w:val="en-US" w:eastAsia="en-US" w:bidi="ar-SA"/>
      </w:rPr>
    </w:lvl>
    <w:lvl w:ilvl="7" w:tplc="9C96BCFA">
      <w:numFmt w:val="bullet"/>
      <w:lvlText w:val="•"/>
      <w:lvlJc w:val="left"/>
      <w:pPr>
        <w:ind w:left="7071" w:hanging="721"/>
      </w:pPr>
      <w:rPr>
        <w:rFonts w:hint="default"/>
        <w:lang w:val="en-US" w:eastAsia="en-US" w:bidi="ar-SA"/>
      </w:rPr>
    </w:lvl>
    <w:lvl w:ilvl="8" w:tplc="5D26CDFA">
      <w:numFmt w:val="bullet"/>
      <w:lvlText w:val="•"/>
      <w:lvlJc w:val="left"/>
      <w:pPr>
        <w:ind w:left="7961" w:hanging="721"/>
      </w:pPr>
      <w:rPr>
        <w:rFonts w:hint="default"/>
        <w:lang w:val="en-US" w:eastAsia="en-US" w:bidi="ar-SA"/>
      </w:rPr>
    </w:lvl>
  </w:abstractNum>
  <w:abstractNum w:abstractNumId="20" w15:restartNumberingAfterBreak="0">
    <w:nsid w:val="6AEC24E5"/>
    <w:multiLevelType w:val="hybridMultilevel"/>
    <w:tmpl w:val="43E40412"/>
    <w:lvl w:ilvl="0" w:tplc="AA4EF092">
      <w:start w:val="1"/>
      <w:numFmt w:val="decimal"/>
      <w:lvlText w:val="%1."/>
      <w:lvlJc w:val="left"/>
      <w:pPr>
        <w:ind w:left="480" w:hanging="361"/>
        <w:jc w:val="left"/>
      </w:pPr>
      <w:rPr>
        <w:rFonts w:ascii="Calibri" w:eastAsia="Calibri" w:hAnsi="Calibri" w:cs="Calibri" w:hint="default"/>
        <w:b w:val="0"/>
        <w:bCs w:val="0"/>
        <w:i w:val="0"/>
        <w:iCs w:val="0"/>
        <w:spacing w:val="-2"/>
        <w:w w:val="100"/>
        <w:sz w:val="22"/>
        <w:szCs w:val="22"/>
        <w:lang w:val="en-US" w:eastAsia="en-US" w:bidi="ar-SA"/>
      </w:rPr>
    </w:lvl>
    <w:lvl w:ilvl="1" w:tplc="C3786226">
      <w:numFmt w:val="bullet"/>
      <w:lvlText w:val="•"/>
      <w:lvlJc w:val="left"/>
      <w:pPr>
        <w:ind w:left="1406" w:hanging="361"/>
      </w:pPr>
      <w:rPr>
        <w:rFonts w:hint="default"/>
        <w:lang w:val="en-US" w:eastAsia="en-US" w:bidi="ar-SA"/>
      </w:rPr>
    </w:lvl>
    <w:lvl w:ilvl="2" w:tplc="E0C481E2">
      <w:numFmt w:val="bullet"/>
      <w:lvlText w:val="•"/>
      <w:lvlJc w:val="left"/>
      <w:pPr>
        <w:ind w:left="2332" w:hanging="361"/>
      </w:pPr>
      <w:rPr>
        <w:rFonts w:hint="default"/>
        <w:lang w:val="en-US" w:eastAsia="en-US" w:bidi="ar-SA"/>
      </w:rPr>
    </w:lvl>
    <w:lvl w:ilvl="3" w:tplc="41026D2A">
      <w:numFmt w:val="bullet"/>
      <w:lvlText w:val="•"/>
      <w:lvlJc w:val="left"/>
      <w:pPr>
        <w:ind w:left="3258" w:hanging="361"/>
      </w:pPr>
      <w:rPr>
        <w:rFonts w:hint="default"/>
        <w:lang w:val="en-US" w:eastAsia="en-US" w:bidi="ar-SA"/>
      </w:rPr>
    </w:lvl>
    <w:lvl w:ilvl="4" w:tplc="6D48E592">
      <w:numFmt w:val="bullet"/>
      <w:lvlText w:val="•"/>
      <w:lvlJc w:val="left"/>
      <w:pPr>
        <w:ind w:left="4184" w:hanging="361"/>
      </w:pPr>
      <w:rPr>
        <w:rFonts w:hint="default"/>
        <w:lang w:val="en-US" w:eastAsia="en-US" w:bidi="ar-SA"/>
      </w:rPr>
    </w:lvl>
    <w:lvl w:ilvl="5" w:tplc="A2CE22CC">
      <w:numFmt w:val="bullet"/>
      <w:lvlText w:val="•"/>
      <w:lvlJc w:val="left"/>
      <w:pPr>
        <w:ind w:left="5111" w:hanging="361"/>
      </w:pPr>
      <w:rPr>
        <w:rFonts w:hint="default"/>
        <w:lang w:val="en-US" w:eastAsia="en-US" w:bidi="ar-SA"/>
      </w:rPr>
    </w:lvl>
    <w:lvl w:ilvl="6" w:tplc="70864338">
      <w:numFmt w:val="bullet"/>
      <w:lvlText w:val="•"/>
      <w:lvlJc w:val="left"/>
      <w:pPr>
        <w:ind w:left="6037" w:hanging="361"/>
      </w:pPr>
      <w:rPr>
        <w:rFonts w:hint="default"/>
        <w:lang w:val="en-US" w:eastAsia="en-US" w:bidi="ar-SA"/>
      </w:rPr>
    </w:lvl>
    <w:lvl w:ilvl="7" w:tplc="165E6562">
      <w:numFmt w:val="bullet"/>
      <w:lvlText w:val="•"/>
      <w:lvlJc w:val="left"/>
      <w:pPr>
        <w:ind w:left="6963" w:hanging="361"/>
      </w:pPr>
      <w:rPr>
        <w:rFonts w:hint="default"/>
        <w:lang w:val="en-US" w:eastAsia="en-US" w:bidi="ar-SA"/>
      </w:rPr>
    </w:lvl>
    <w:lvl w:ilvl="8" w:tplc="C2B4F588">
      <w:numFmt w:val="bullet"/>
      <w:lvlText w:val="•"/>
      <w:lvlJc w:val="left"/>
      <w:pPr>
        <w:ind w:left="7889" w:hanging="361"/>
      </w:pPr>
      <w:rPr>
        <w:rFonts w:hint="default"/>
        <w:lang w:val="en-US" w:eastAsia="en-US" w:bidi="ar-SA"/>
      </w:rPr>
    </w:lvl>
  </w:abstractNum>
  <w:abstractNum w:abstractNumId="21" w15:restartNumberingAfterBreak="0">
    <w:nsid w:val="70A3693C"/>
    <w:multiLevelType w:val="hybridMultilevel"/>
    <w:tmpl w:val="BBDC8D92"/>
    <w:lvl w:ilvl="0" w:tplc="9B6E690E">
      <w:start w:val="1"/>
      <w:numFmt w:val="lowerLetter"/>
      <w:lvlText w:val="(%1)"/>
      <w:lvlJc w:val="left"/>
      <w:pPr>
        <w:ind w:left="1040" w:hanging="361"/>
        <w:jc w:val="left"/>
      </w:pPr>
      <w:rPr>
        <w:rFonts w:ascii="Calibri" w:eastAsia="Calibri" w:hAnsi="Calibri" w:cs="Calibri" w:hint="default"/>
        <w:b w:val="0"/>
        <w:bCs w:val="0"/>
        <w:i w:val="0"/>
        <w:iCs w:val="0"/>
        <w:spacing w:val="-1"/>
        <w:w w:val="100"/>
        <w:sz w:val="22"/>
        <w:szCs w:val="22"/>
        <w:lang w:val="en-US" w:eastAsia="en-US" w:bidi="ar-SA"/>
      </w:rPr>
    </w:lvl>
    <w:lvl w:ilvl="1" w:tplc="C9147BEA">
      <w:numFmt w:val="bullet"/>
      <w:lvlText w:val=""/>
      <w:lvlJc w:val="left"/>
      <w:pPr>
        <w:ind w:left="1899" w:hanging="360"/>
      </w:pPr>
      <w:rPr>
        <w:rFonts w:ascii="Symbol" w:eastAsia="Symbol" w:hAnsi="Symbol" w:cs="Symbol" w:hint="default"/>
        <w:b w:val="0"/>
        <w:bCs w:val="0"/>
        <w:i w:val="0"/>
        <w:iCs w:val="0"/>
        <w:w w:val="100"/>
        <w:sz w:val="22"/>
        <w:szCs w:val="22"/>
        <w:lang w:val="en-US" w:eastAsia="en-US" w:bidi="ar-SA"/>
      </w:rPr>
    </w:lvl>
    <w:lvl w:ilvl="2" w:tplc="67209A5A">
      <w:numFmt w:val="bullet"/>
      <w:lvlText w:val="•"/>
      <w:lvlJc w:val="left"/>
      <w:pPr>
        <w:ind w:left="2823" w:hanging="360"/>
      </w:pPr>
      <w:rPr>
        <w:rFonts w:hint="default"/>
        <w:lang w:val="en-US" w:eastAsia="en-US" w:bidi="ar-SA"/>
      </w:rPr>
    </w:lvl>
    <w:lvl w:ilvl="3" w:tplc="F8462F0E">
      <w:numFmt w:val="bullet"/>
      <w:lvlText w:val="•"/>
      <w:lvlJc w:val="left"/>
      <w:pPr>
        <w:ind w:left="3746" w:hanging="360"/>
      </w:pPr>
      <w:rPr>
        <w:rFonts w:hint="default"/>
        <w:lang w:val="en-US" w:eastAsia="en-US" w:bidi="ar-SA"/>
      </w:rPr>
    </w:lvl>
    <w:lvl w:ilvl="4" w:tplc="914A57EC">
      <w:numFmt w:val="bullet"/>
      <w:lvlText w:val="•"/>
      <w:lvlJc w:val="left"/>
      <w:pPr>
        <w:ind w:left="4669" w:hanging="360"/>
      </w:pPr>
      <w:rPr>
        <w:rFonts w:hint="default"/>
        <w:lang w:val="en-US" w:eastAsia="en-US" w:bidi="ar-SA"/>
      </w:rPr>
    </w:lvl>
    <w:lvl w:ilvl="5" w:tplc="5330DF44">
      <w:numFmt w:val="bullet"/>
      <w:lvlText w:val="•"/>
      <w:lvlJc w:val="left"/>
      <w:pPr>
        <w:ind w:left="5592" w:hanging="360"/>
      </w:pPr>
      <w:rPr>
        <w:rFonts w:hint="default"/>
        <w:lang w:val="en-US" w:eastAsia="en-US" w:bidi="ar-SA"/>
      </w:rPr>
    </w:lvl>
    <w:lvl w:ilvl="6" w:tplc="DC2656C8">
      <w:numFmt w:val="bullet"/>
      <w:lvlText w:val="•"/>
      <w:lvlJc w:val="left"/>
      <w:pPr>
        <w:ind w:left="6516" w:hanging="360"/>
      </w:pPr>
      <w:rPr>
        <w:rFonts w:hint="default"/>
        <w:lang w:val="en-US" w:eastAsia="en-US" w:bidi="ar-SA"/>
      </w:rPr>
    </w:lvl>
    <w:lvl w:ilvl="7" w:tplc="933CDDF2">
      <w:numFmt w:val="bullet"/>
      <w:lvlText w:val="•"/>
      <w:lvlJc w:val="left"/>
      <w:pPr>
        <w:ind w:left="7439" w:hanging="360"/>
      </w:pPr>
      <w:rPr>
        <w:rFonts w:hint="default"/>
        <w:lang w:val="en-US" w:eastAsia="en-US" w:bidi="ar-SA"/>
      </w:rPr>
    </w:lvl>
    <w:lvl w:ilvl="8" w:tplc="15B054AC">
      <w:numFmt w:val="bullet"/>
      <w:lvlText w:val="•"/>
      <w:lvlJc w:val="left"/>
      <w:pPr>
        <w:ind w:left="8362" w:hanging="360"/>
      </w:pPr>
      <w:rPr>
        <w:rFonts w:hint="default"/>
        <w:lang w:val="en-US" w:eastAsia="en-US" w:bidi="ar-SA"/>
      </w:rPr>
    </w:lvl>
  </w:abstractNum>
  <w:abstractNum w:abstractNumId="22" w15:restartNumberingAfterBreak="0">
    <w:nsid w:val="717C686B"/>
    <w:multiLevelType w:val="hybridMultilevel"/>
    <w:tmpl w:val="62DE3718"/>
    <w:lvl w:ilvl="0" w:tplc="F072F996">
      <w:numFmt w:val="bullet"/>
      <w:lvlText w:val=""/>
      <w:lvlJc w:val="left"/>
      <w:pPr>
        <w:ind w:left="841" w:hanging="361"/>
      </w:pPr>
      <w:rPr>
        <w:rFonts w:ascii="Symbol" w:eastAsia="Symbol" w:hAnsi="Symbol" w:cs="Symbol" w:hint="default"/>
        <w:b w:val="0"/>
        <w:bCs w:val="0"/>
        <w:i w:val="0"/>
        <w:iCs w:val="0"/>
        <w:w w:val="100"/>
        <w:sz w:val="22"/>
        <w:szCs w:val="22"/>
        <w:lang w:val="en-US" w:eastAsia="en-US" w:bidi="ar-SA"/>
      </w:rPr>
    </w:lvl>
    <w:lvl w:ilvl="1" w:tplc="BBA4039A">
      <w:numFmt w:val="bullet"/>
      <w:lvlText w:val="•"/>
      <w:lvlJc w:val="left"/>
      <w:pPr>
        <w:ind w:left="1700" w:hanging="720"/>
      </w:pPr>
      <w:rPr>
        <w:rFonts w:ascii="Calibri" w:eastAsia="Calibri" w:hAnsi="Calibri" w:cs="Calibri" w:hint="default"/>
        <w:b w:val="0"/>
        <w:bCs w:val="0"/>
        <w:i w:val="0"/>
        <w:iCs w:val="0"/>
        <w:w w:val="100"/>
        <w:sz w:val="22"/>
        <w:szCs w:val="22"/>
        <w:lang w:val="en-US" w:eastAsia="en-US" w:bidi="ar-SA"/>
      </w:rPr>
    </w:lvl>
    <w:lvl w:ilvl="2" w:tplc="8476274C">
      <w:numFmt w:val="bullet"/>
      <w:lvlText w:val="•"/>
      <w:lvlJc w:val="left"/>
      <w:pPr>
        <w:ind w:left="2593" w:hanging="720"/>
      </w:pPr>
      <w:rPr>
        <w:rFonts w:hint="default"/>
        <w:lang w:val="en-US" w:eastAsia="en-US" w:bidi="ar-SA"/>
      </w:rPr>
    </w:lvl>
    <w:lvl w:ilvl="3" w:tplc="146CC2B0">
      <w:numFmt w:val="bullet"/>
      <w:lvlText w:val="•"/>
      <w:lvlJc w:val="left"/>
      <w:pPr>
        <w:ind w:left="3487" w:hanging="720"/>
      </w:pPr>
      <w:rPr>
        <w:rFonts w:hint="default"/>
        <w:lang w:val="en-US" w:eastAsia="en-US" w:bidi="ar-SA"/>
      </w:rPr>
    </w:lvl>
    <w:lvl w:ilvl="4" w:tplc="6D0A8B68">
      <w:numFmt w:val="bullet"/>
      <w:lvlText w:val="•"/>
      <w:lvlJc w:val="left"/>
      <w:pPr>
        <w:ind w:left="4380" w:hanging="720"/>
      </w:pPr>
      <w:rPr>
        <w:rFonts w:hint="default"/>
        <w:lang w:val="en-US" w:eastAsia="en-US" w:bidi="ar-SA"/>
      </w:rPr>
    </w:lvl>
    <w:lvl w:ilvl="5" w:tplc="AAC01DDE">
      <w:numFmt w:val="bullet"/>
      <w:lvlText w:val="•"/>
      <w:lvlJc w:val="left"/>
      <w:pPr>
        <w:ind w:left="5274" w:hanging="720"/>
      </w:pPr>
      <w:rPr>
        <w:rFonts w:hint="default"/>
        <w:lang w:val="en-US" w:eastAsia="en-US" w:bidi="ar-SA"/>
      </w:rPr>
    </w:lvl>
    <w:lvl w:ilvl="6" w:tplc="3E64D9E4">
      <w:numFmt w:val="bullet"/>
      <w:lvlText w:val="•"/>
      <w:lvlJc w:val="left"/>
      <w:pPr>
        <w:ind w:left="6168" w:hanging="720"/>
      </w:pPr>
      <w:rPr>
        <w:rFonts w:hint="default"/>
        <w:lang w:val="en-US" w:eastAsia="en-US" w:bidi="ar-SA"/>
      </w:rPr>
    </w:lvl>
    <w:lvl w:ilvl="7" w:tplc="98D498C4">
      <w:numFmt w:val="bullet"/>
      <w:lvlText w:val="•"/>
      <w:lvlJc w:val="left"/>
      <w:pPr>
        <w:ind w:left="7061" w:hanging="720"/>
      </w:pPr>
      <w:rPr>
        <w:rFonts w:hint="default"/>
        <w:lang w:val="en-US" w:eastAsia="en-US" w:bidi="ar-SA"/>
      </w:rPr>
    </w:lvl>
    <w:lvl w:ilvl="8" w:tplc="3CAC234C">
      <w:numFmt w:val="bullet"/>
      <w:lvlText w:val="•"/>
      <w:lvlJc w:val="left"/>
      <w:pPr>
        <w:ind w:left="7955" w:hanging="720"/>
      </w:pPr>
      <w:rPr>
        <w:rFonts w:hint="default"/>
        <w:lang w:val="en-US" w:eastAsia="en-US" w:bidi="ar-SA"/>
      </w:rPr>
    </w:lvl>
  </w:abstractNum>
  <w:abstractNum w:abstractNumId="23" w15:restartNumberingAfterBreak="0">
    <w:nsid w:val="71B04809"/>
    <w:multiLevelType w:val="hybridMultilevel"/>
    <w:tmpl w:val="A20E71E6"/>
    <w:lvl w:ilvl="0" w:tplc="10C23C10">
      <w:start w:val="1"/>
      <w:numFmt w:val="decimal"/>
      <w:lvlText w:val="%1."/>
      <w:lvlJc w:val="left"/>
      <w:pPr>
        <w:ind w:left="1040" w:hanging="361"/>
        <w:jc w:val="right"/>
      </w:pPr>
      <w:rPr>
        <w:rFonts w:hint="default"/>
        <w:spacing w:val="-2"/>
        <w:w w:val="100"/>
        <w:lang w:val="en-US" w:eastAsia="en-US" w:bidi="ar-SA"/>
      </w:rPr>
    </w:lvl>
    <w:lvl w:ilvl="1" w:tplc="84506A8A">
      <w:start w:val="1"/>
      <w:numFmt w:val="lowerLetter"/>
      <w:lvlText w:val="%2)"/>
      <w:lvlJc w:val="left"/>
      <w:pPr>
        <w:ind w:left="1040" w:hanging="361"/>
        <w:jc w:val="left"/>
      </w:pPr>
      <w:rPr>
        <w:rFonts w:ascii="Calibri" w:eastAsia="Calibri" w:hAnsi="Calibri" w:cs="Calibri" w:hint="default"/>
        <w:b w:val="0"/>
        <w:bCs w:val="0"/>
        <w:i w:val="0"/>
        <w:iCs w:val="0"/>
        <w:spacing w:val="-1"/>
        <w:w w:val="100"/>
        <w:sz w:val="22"/>
        <w:szCs w:val="22"/>
        <w:lang w:val="en-US" w:eastAsia="en-US" w:bidi="ar-SA"/>
      </w:rPr>
    </w:lvl>
    <w:lvl w:ilvl="2" w:tplc="9496AB2C">
      <w:numFmt w:val="bullet"/>
      <w:lvlText w:val=""/>
      <w:lvlJc w:val="left"/>
      <w:pPr>
        <w:ind w:left="1760" w:hanging="360"/>
      </w:pPr>
      <w:rPr>
        <w:rFonts w:ascii="Symbol" w:eastAsia="Symbol" w:hAnsi="Symbol" w:cs="Symbol" w:hint="default"/>
        <w:b w:val="0"/>
        <w:bCs w:val="0"/>
        <w:i w:val="0"/>
        <w:iCs w:val="0"/>
        <w:w w:val="100"/>
        <w:sz w:val="22"/>
        <w:szCs w:val="22"/>
        <w:lang w:val="en-US" w:eastAsia="en-US" w:bidi="ar-SA"/>
      </w:rPr>
    </w:lvl>
    <w:lvl w:ilvl="3" w:tplc="5130F5BA">
      <w:numFmt w:val="bullet"/>
      <w:lvlText w:val="•"/>
      <w:lvlJc w:val="left"/>
      <w:pPr>
        <w:ind w:left="3637" w:hanging="360"/>
      </w:pPr>
      <w:rPr>
        <w:rFonts w:hint="default"/>
        <w:lang w:val="en-US" w:eastAsia="en-US" w:bidi="ar-SA"/>
      </w:rPr>
    </w:lvl>
    <w:lvl w:ilvl="4" w:tplc="982EB642">
      <w:numFmt w:val="bullet"/>
      <w:lvlText w:val="•"/>
      <w:lvlJc w:val="left"/>
      <w:pPr>
        <w:ind w:left="4576" w:hanging="360"/>
      </w:pPr>
      <w:rPr>
        <w:rFonts w:hint="default"/>
        <w:lang w:val="en-US" w:eastAsia="en-US" w:bidi="ar-SA"/>
      </w:rPr>
    </w:lvl>
    <w:lvl w:ilvl="5" w:tplc="9BEE9CAA">
      <w:numFmt w:val="bullet"/>
      <w:lvlText w:val="•"/>
      <w:lvlJc w:val="left"/>
      <w:pPr>
        <w:ind w:left="5515" w:hanging="360"/>
      </w:pPr>
      <w:rPr>
        <w:rFonts w:hint="default"/>
        <w:lang w:val="en-US" w:eastAsia="en-US" w:bidi="ar-SA"/>
      </w:rPr>
    </w:lvl>
    <w:lvl w:ilvl="6" w:tplc="AF46A37E">
      <w:numFmt w:val="bullet"/>
      <w:lvlText w:val="•"/>
      <w:lvlJc w:val="left"/>
      <w:pPr>
        <w:ind w:left="6453" w:hanging="360"/>
      </w:pPr>
      <w:rPr>
        <w:rFonts w:hint="default"/>
        <w:lang w:val="en-US" w:eastAsia="en-US" w:bidi="ar-SA"/>
      </w:rPr>
    </w:lvl>
    <w:lvl w:ilvl="7" w:tplc="842A9F3A">
      <w:numFmt w:val="bullet"/>
      <w:lvlText w:val="•"/>
      <w:lvlJc w:val="left"/>
      <w:pPr>
        <w:ind w:left="7392" w:hanging="360"/>
      </w:pPr>
      <w:rPr>
        <w:rFonts w:hint="default"/>
        <w:lang w:val="en-US" w:eastAsia="en-US" w:bidi="ar-SA"/>
      </w:rPr>
    </w:lvl>
    <w:lvl w:ilvl="8" w:tplc="F954C5D0">
      <w:numFmt w:val="bullet"/>
      <w:lvlText w:val="•"/>
      <w:lvlJc w:val="left"/>
      <w:pPr>
        <w:ind w:left="8331" w:hanging="360"/>
      </w:pPr>
      <w:rPr>
        <w:rFonts w:hint="default"/>
        <w:lang w:val="en-US" w:eastAsia="en-US" w:bidi="ar-SA"/>
      </w:rPr>
    </w:lvl>
  </w:abstractNum>
  <w:abstractNum w:abstractNumId="24" w15:restartNumberingAfterBreak="0">
    <w:nsid w:val="78DB3161"/>
    <w:multiLevelType w:val="hybridMultilevel"/>
    <w:tmpl w:val="41D602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063B47"/>
    <w:multiLevelType w:val="hybridMultilevel"/>
    <w:tmpl w:val="AC282540"/>
    <w:lvl w:ilvl="0" w:tplc="63C4C314">
      <w:start w:val="1"/>
      <w:numFmt w:val="decimal"/>
      <w:lvlText w:val="%1."/>
      <w:lvlJc w:val="left"/>
      <w:pPr>
        <w:ind w:left="841" w:hanging="721"/>
        <w:jc w:val="left"/>
      </w:pPr>
      <w:rPr>
        <w:rFonts w:ascii="Calibri" w:eastAsia="Calibri" w:hAnsi="Calibri" w:cs="Calibri" w:hint="default"/>
        <w:b w:val="0"/>
        <w:bCs w:val="0"/>
        <w:i w:val="0"/>
        <w:iCs w:val="0"/>
        <w:spacing w:val="-2"/>
        <w:w w:val="100"/>
        <w:sz w:val="22"/>
        <w:szCs w:val="22"/>
        <w:lang w:val="en-US" w:eastAsia="en-US" w:bidi="ar-SA"/>
      </w:rPr>
    </w:lvl>
    <w:lvl w:ilvl="1" w:tplc="86468B22">
      <w:start w:val="1"/>
      <w:numFmt w:val="decimal"/>
      <w:lvlText w:val="%2."/>
      <w:lvlJc w:val="left"/>
      <w:pPr>
        <w:ind w:left="841" w:hanging="361"/>
        <w:jc w:val="left"/>
      </w:pPr>
      <w:rPr>
        <w:rFonts w:ascii="Calibri" w:eastAsia="Calibri" w:hAnsi="Calibri" w:cs="Calibri" w:hint="default"/>
        <w:b w:val="0"/>
        <w:bCs w:val="0"/>
        <w:i w:val="0"/>
        <w:iCs w:val="0"/>
        <w:spacing w:val="-2"/>
        <w:w w:val="100"/>
        <w:sz w:val="22"/>
        <w:szCs w:val="22"/>
        <w:lang w:val="en-US" w:eastAsia="en-US" w:bidi="ar-SA"/>
      </w:rPr>
    </w:lvl>
    <w:lvl w:ilvl="2" w:tplc="19DEAA1E">
      <w:numFmt w:val="bullet"/>
      <w:lvlText w:val="•"/>
      <w:lvlJc w:val="left"/>
      <w:pPr>
        <w:ind w:left="2620" w:hanging="361"/>
      </w:pPr>
      <w:rPr>
        <w:rFonts w:hint="default"/>
        <w:lang w:val="en-US" w:eastAsia="en-US" w:bidi="ar-SA"/>
      </w:rPr>
    </w:lvl>
    <w:lvl w:ilvl="3" w:tplc="EEA03148">
      <w:numFmt w:val="bullet"/>
      <w:lvlText w:val="•"/>
      <w:lvlJc w:val="left"/>
      <w:pPr>
        <w:ind w:left="3510" w:hanging="361"/>
      </w:pPr>
      <w:rPr>
        <w:rFonts w:hint="default"/>
        <w:lang w:val="en-US" w:eastAsia="en-US" w:bidi="ar-SA"/>
      </w:rPr>
    </w:lvl>
    <w:lvl w:ilvl="4" w:tplc="E3D85772">
      <w:numFmt w:val="bullet"/>
      <w:lvlText w:val="•"/>
      <w:lvlJc w:val="left"/>
      <w:pPr>
        <w:ind w:left="4400" w:hanging="361"/>
      </w:pPr>
      <w:rPr>
        <w:rFonts w:hint="default"/>
        <w:lang w:val="en-US" w:eastAsia="en-US" w:bidi="ar-SA"/>
      </w:rPr>
    </w:lvl>
    <w:lvl w:ilvl="5" w:tplc="37563ED4">
      <w:numFmt w:val="bullet"/>
      <w:lvlText w:val="•"/>
      <w:lvlJc w:val="left"/>
      <w:pPr>
        <w:ind w:left="5291" w:hanging="361"/>
      </w:pPr>
      <w:rPr>
        <w:rFonts w:hint="default"/>
        <w:lang w:val="en-US" w:eastAsia="en-US" w:bidi="ar-SA"/>
      </w:rPr>
    </w:lvl>
    <w:lvl w:ilvl="6" w:tplc="B98A8CC4">
      <w:numFmt w:val="bullet"/>
      <w:lvlText w:val="•"/>
      <w:lvlJc w:val="left"/>
      <w:pPr>
        <w:ind w:left="6181" w:hanging="361"/>
      </w:pPr>
      <w:rPr>
        <w:rFonts w:hint="default"/>
        <w:lang w:val="en-US" w:eastAsia="en-US" w:bidi="ar-SA"/>
      </w:rPr>
    </w:lvl>
    <w:lvl w:ilvl="7" w:tplc="C7A8233E">
      <w:numFmt w:val="bullet"/>
      <w:lvlText w:val="•"/>
      <w:lvlJc w:val="left"/>
      <w:pPr>
        <w:ind w:left="7071" w:hanging="361"/>
      </w:pPr>
      <w:rPr>
        <w:rFonts w:hint="default"/>
        <w:lang w:val="en-US" w:eastAsia="en-US" w:bidi="ar-SA"/>
      </w:rPr>
    </w:lvl>
    <w:lvl w:ilvl="8" w:tplc="61FC65D6">
      <w:numFmt w:val="bullet"/>
      <w:lvlText w:val="•"/>
      <w:lvlJc w:val="left"/>
      <w:pPr>
        <w:ind w:left="7961" w:hanging="361"/>
      </w:pPr>
      <w:rPr>
        <w:rFonts w:hint="default"/>
        <w:lang w:val="en-US" w:eastAsia="en-US" w:bidi="ar-SA"/>
      </w:rPr>
    </w:lvl>
  </w:abstractNum>
  <w:abstractNum w:abstractNumId="26" w15:restartNumberingAfterBreak="0">
    <w:nsid w:val="7E5E2296"/>
    <w:multiLevelType w:val="hybridMultilevel"/>
    <w:tmpl w:val="FA1A73CE"/>
    <w:lvl w:ilvl="0" w:tplc="0A082F38">
      <w:start w:val="1"/>
      <w:numFmt w:val="decimal"/>
      <w:lvlText w:val="%1."/>
      <w:lvlJc w:val="left"/>
      <w:pPr>
        <w:ind w:left="841" w:hanging="361"/>
        <w:jc w:val="left"/>
      </w:pPr>
      <w:rPr>
        <w:rFonts w:ascii="Calibri" w:eastAsia="Calibri" w:hAnsi="Calibri" w:cs="Calibri" w:hint="default"/>
        <w:b w:val="0"/>
        <w:bCs w:val="0"/>
        <w:i w:val="0"/>
        <w:iCs w:val="0"/>
        <w:spacing w:val="-2"/>
        <w:w w:val="100"/>
        <w:sz w:val="22"/>
        <w:szCs w:val="22"/>
        <w:lang w:val="en-US" w:eastAsia="en-US" w:bidi="ar-SA"/>
      </w:rPr>
    </w:lvl>
    <w:lvl w:ilvl="1" w:tplc="CE1CB278">
      <w:numFmt w:val="bullet"/>
      <w:lvlText w:val="•"/>
      <w:lvlJc w:val="left"/>
      <w:pPr>
        <w:ind w:left="1730" w:hanging="361"/>
      </w:pPr>
      <w:rPr>
        <w:rFonts w:hint="default"/>
        <w:lang w:val="en-US" w:eastAsia="en-US" w:bidi="ar-SA"/>
      </w:rPr>
    </w:lvl>
    <w:lvl w:ilvl="2" w:tplc="4438941C">
      <w:numFmt w:val="bullet"/>
      <w:lvlText w:val="•"/>
      <w:lvlJc w:val="left"/>
      <w:pPr>
        <w:ind w:left="2620" w:hanging="361"/>
      </w:pPr>
      <w:rPr>
        <w:rFonts w:hint="default"/>
        <w:lang w:val="en-US" w:eastAsia="en-US" w:bidi="ar-SA"/>
      </w:rPr>
    </w:lvl>
    <w:lvl w:ilvl="3" w:tplc="9BD60C0E">
      <w:numFmt w:val="bullet"/>
      <w:lvlText w:val="•"/>
      <w:lvlJc w:val="left"/>
      <w:pPr>
        <w:ind w:left="3510" w:hanging="361"/>
      </w:pPr>
      <w:rPr>
        <w:rFonts w:hint="default"/>
        <w:lang w:val="en-US" w:eastAsia="en-US" w:bidi="ar-SA"/>
      </w:rPr>
    </w:lvl>
    <w:lvl w:ilvl="4" w:tplc="F8E4F622">
      <w:numFmt w:val="bullet"/>
      <w:lvlText w:val="•"/>
      <w:lvlJc w:val="left"/>
      <w:pPr>
        <w:ind w:left="4400" w:hanging="361"/>
      </w:pPr>
      <w:rPr>
        <w:rFonts w:hint="default"/>
        <w:lang w:val="en-US" w:eastAsia="en-US" w:bidi="ar-SA"/>
      </w:rPr>
    </w:lvl>
    <w:lvl w:ilvl="5" w:tplc="FCC251B2">
      <w:numFmt w:val="bullet"/>
      <w:lvlText w:val="•"/>
      <w:lvlJc w:val="left"/>
      <w:pPr>
        <w:ind w:left="5291" w:hanging="361"/>
      </w:pPr>
      <w:rPr>
        <w:rFonts w:hint="default"/>
        <w:lang w:val="en-US" w:eastAsia="en-US" w:bidi="ar-SA"/>
      </w:rPr>
    </w:lvl>
    <w:lvl w:ilvl="6" w:tplc="8C9260DC">
      <w:numFmt w:val="bullet"/>
      <w:lvlText w:val="•"/>
      <w:lvlJc w:val="left"/>
      <w:pPr>
        <w:ind w:left="6181" w:hanging="361"/>
      </w:pPr>
      <w:rPr>
        <w:rFonts w:hint="default"/>
        <w:lang w:val="en-US" w:eastAsia="en-US" w:bidi="ar-SA"/>
      </w:rPr>
    </w:lvl>
    <w:lvl w:ilvl="7" w:tplc="6BDAF9BE">
      <w:numFmt w:val="bullet"/>
      <w:lvlText w:val="•"/>
      <w:lvlJc w:val="left"/>
      <w:pPr>
        <w:ind w:left="7071" w:hanging="361"/>
      </w:pPr>
      <w:rPr>
        <w:rFonts w:hint="default"/>
        <w:lang w:val="en-US" w:eastAsia="en-US" w:bidi="ar-SA"/>
      </w:rPr>
    </w:lvl>
    <w:lvl w:ilvl="8" w:tplc="8CFACCDA">
      <w:numFmt w:val="bullet"/>
      <w:lvlText w:val="•"/>
      <w:lvlJc w:val="left"/>
      <w:pPr>
        <w:ind w:left="7961" w:hanging="361"/>
      </w:pPr>
      <w:rPr>
        <w:rFonts w:hint="default"/>
        <w:lang w:val="en-US" w:eastAsia="en-US" w:bidi="ar-SA"/>
      </w:rPr>
    </w:lvl>
  </w:abstractNum>
  <w:num w:numId="1">
    <w:abstractNumId w:val="6"/>
  </w:num>
  <w:num w:numId="2">
    <w:abstractNumId w:val="2"/>
  </w:num>
  <w:num w:numId="3">
    <w:abstractNumId w:val="14"/>
  </w:num>
  <w:num w:numId="4">
    <w:abstractNumId w:val="22"/>
  </w:num>
  <w:num w:numId="5">
    <w:abstractNumId w:val="9"/>
  </w:num>
  <w:num w:numId="6">
    <w:abstractNumId w:val="20"/>
  </w:num>
  <w:num w:numId="7">
    <w:abstractNumId w:val="25"/>
  </w:num>
  <w:num w:numId="8">
    <w:abstractNumId w:val="19"/>
  </w:num>
  <w:num w:numId="9">
    <w:abstractNumId w:val="12"/>
  </w:num>
  <w:num w:numId="10">
    <w:abstractNumId w:val="16"/>
  </w:num>
  <w:num w:numId="11">
    <w:abstractNumId w:val="4"/>
  </w:num>
  <w:num w:numId="12">
    <w:abstractNumId w:val="26"/>
  </w:num>
  <w:num w:numId="13">
    <w:abstractNumId w:val="1"/>
  </w:num>
  <w:num w:numId="14">
    <w:abstractNumId w:val="21"/>
  </w:num>
  <w:num w:numId="15">
    <w:abstractNumId w:val="11"/>
  </w:num>
  <w:num w:numId="16">
    <w:abstractNumId w:val="23"/>
  </w:num>
  <w:num w:numId="17">
    <w:abstractNumId w:val="0"/>
  </w:num>
  <w:num w:numId="18">
    <w:abstractNumId w:val="3"/>
  </w:num>
  <w:num w:numId="19">
    <w:abstractNumId w:val="13"/>
  </w:num>
  <w:num w:numId="20">
    <w:abstractNumId w:val="18"/>
  </w:num>
  <w:num w:numId="21">
    <w:abstractNumId w:val="15"/>
  </w:num>
  <w:num w:numId="22">
    <w:abstractNumId w:val="7"/>
  </w:num>
  <w:num w:numId="23">
    <w:abstractNumId w:val="17"/>
  </w:num>
  <w:num w:numId="24">
    <w:abstractNumId w:val="10"/>
  </w:num>
  <w:num w:numId="25">
    <w:abstractNumId w:val="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97"/>
    <w:rsid w:val="005C244B"/>
    <w:rsid w:val="005C3FD9"/>
    <w:rsid w:val="006A3C7D"/>
    <w:rsid w:val="007A66A4"/>
    <w:rsid w:val="008A1D97"/>
    <w:rsid w:val="00A17763"/>
    <w:rsid w:val="00C709AF"/>
    <w:rsid w:val="00D9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8D8FE"/>
  <w15:docId w15:val="{05736080-1D7E-49D9-91CF-A1CFAC0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20"/>
      <w:outlineLvl w:val="0"/>
    </w:pPr>
    <w:rPr>
      <w:b/>
      <w:bCs/>
      <w:sz w:val="28"/>
      <w:szCs w:val="28"/>
    </w:rPr>
  </w:style>
  <w:style w:type="paragraph" w:styleId="Heading2">
    <w:name w:val="heading 2"/>
    <w:basedOn w:val="Normal"/>
    <w:uiPriority w:val="9"/>
    <w:unhideWhenUsed/>
    <w:qFormat/>
    <w:pPr>
      <w:spacing w:before="1"/>
      <w:ind w:left="319"/>
      <w:jc w:val="both"/>
      <w:outlineLvl w:val="1"/>
    </w:pPr>
    <w:rPr>
      <w:sz w:val="28"/>
      <w:szCs w:val="28"/>
    </w:rPr>
  </w:style>
  <w:style w:type="paragraph" w:styleId="Heading3">
    <w:name w:val="heading 3"/>
    <w:basedOn w:val="Normal"/>
    <w:uiPriority w:val="9"/>
    <w:unhideWhenUsed/>
    <w:qFormat/>
    <w:pPr>
      <w:ind w:left="439"/>
      <w:outlineLvl w:val="2"/>
    </w:pPr>
    <w:rPr>
      <w:b/>
      <w:bCs/>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319"/>
    </w:pPr>
    <w:rPr>
      <w:b/>
      <w:bCs/>
      <w:u w:val="single" w:color="000000"/>
    </w:rPr>
  </w:style>
  <w:style w:type="paragraph" w:styleId="TOC2">
    <w:name w:val="toc 2"/>
    <w:basedOn w:val="Normal"/>
    <w:uiPriority w:val="1"/>
    <w:qFormat/>
    <w:pPr>
      <w:spacing w:before="31"/>
      <w:ind w:left="319"/>
    </w:pPr>
    <w:rPr>
      <w:u w:val="single" w:color="000000"/>
    </w:rPr>
  </w:style>
  <w:style w:type="paragraph" w:styleId="TOC3">
    <w:name w:val="toc 3"/>
    <w:basedOn w:val="Normal"/>
    <w:uiPriority w:val="1"/>
    <w:qFormat/>
    <w:pPr>
      <w:spacing w:before="140"/>
      <w:ind w:left="540"/>
    </w:pPr>
    <w:rPr>
      <w:u w:val="single" w:color="000000"/>
    </w:rPr>
  </w:style>
  <w:style w:type="paragraph" w:styleId="TOC4">
    <w:name w:val="toc 4"/>
    <w:basedOn w:val="Normal"/>
    <w:uiPriority w:val="1"/>
    <w:qFormat/>
    <w:pPr>
      <w:spacing w:before="139"/>
      <w:ind w:left="761"/>
    </w:pPr>
    <w:rPr>
      <w:u w:val="single" w:color="000000"/>
    </w:rPr>
  </w:style>
  <w:style w:type="paragraph" w:styleId="TOC5">
    <w:name w:val="toc 5"/>
    <w:basedOn w:val="Normal"/>
    <w:uiPriority w:val="1"/>
    <w:qFormat/>
    <w:pPr>
      <w:spacing w:before="140"/>
      <w:ind w:left="761"/>
    </w:pPr>
    <w:rPr>
      <w:b/>
      <w:bCs/>
      <w:i/>
      <w:iCs/>
    </w:rPr>
  </w:style>
  <w:style w:type="paragraph" w:styleId="BodyText">
    <w:name w:val="Body Text"/>
    <w:basedOn w:val="Normal"/>
    <w:uiPriority w:val="1"/>
    <w:qFormat/>
  </w:style>
  <w:style w:type="paragraph" w:styleId="Title">
    <w:name w:val="Title"/>
    <w:basedOn w:val="Normal"/>
    <w:uiPriority w:val="10"/>
    <w:qFormat/>
    <w:pPr>
      <w:spacing w:before="6"/>
      <w:ind w:left="439"/>
    </w:pPr>
    <w:rPr>
      <w:sz w:val="40"/>
      <w:szCs w:val="40"/>
    </w:rPr>
  </w:style>
  <w:style w:type="paragraph" w:styleId="ListParagraph">
    <w:name w:val="List Paragraph"/>
    <w:basedOn w:val="Normal"/>
    <w:uiPriority w:val="1"/>
    <w:qFormat/>
    <w:pPr>
      <w:ind w:left="841" w:hanging="361"/>
    </w:pPr>
  </w:style>
  <w:style w:type="paragraph" w:customStyle="1" w:styleId="TableParagraph">
    <w:name w:val="Table Paragraph"/>
    <w:basedOn w:val="Normal"/>
    <w:uiPriority w:val="1"/>
    <w:qFormat/>
    <w:pPr>
      <w:spacing w:before="1"/>
      <w:ind w:left="4"/>
    </w:pPr>
  </w:style>
  <w:style w:type="paragraph" w:styleId="Header">
    <w:name w:val="header"/>
    <w:basedOn w:val="Normal"/>
    <w:link w:val="HeaderChar"/>
    <w:uiPriority w:val="99"/>
    <w:unhideWhenUsed/>
    <w:rsid w:val="005C3FD9"/>
    <w:pPr>
      <w:tabs>
        <w:tab w:val="center" w:pos="4513"/>
        <w:tab w:val="right" w:pos="9026"/>
      </w:tabs>
    </w:pPr>
  </w:style>
  <w:style w:type="character" w:customStyle="1" w:styleId="HeaderChar">
    <w:name w:val="Header Char"/>
    <w:basedOn w:val="DefaultParagraphFont"/>
    <w:link w:val="Header"/>
    <w:uiPriority w:val="99"/>
    <w:rsid w:val="005C3FD9"/>
    <w:rPr>
      <w:rFonts w:ascii="Calibri" w:eastAsia="Calibri" w:hAnsi="Calibri" w:cs="Calibri"/>
    </w:rPr>
  </w:style>
  <w:style w:type="paragraph" w:styleId="Footer">
    <w:name w:val="footer"/>
    <w:basedOn w:val="Normal"/>
    <w:link w:val="FooterChar"/>
    <w:uiPriority w:val="99"/>
    <w:unhideWhenUsed/>
    <w:rsid w:val="005C3FD9"/>
    <w:pPr>
      <w:tabs>
        <w:tab w:val="center" w:pos="4513"/>
        <w:tab w:val="right" w:pos="9026"/>
      </w:tabs>
    </w:pPr>
  </w:style>
  <w:style w:type="character" w:customStyle="1" w:styleId="FooterChar">
    <w:name w:val="Footer Char"/>
    <w:basedOn w:val="DefaultParagraphFont"/>
    <w:link w:val="Footer"/>
    <w:uiPriority w:val="99"/>
    <w:rsid w:val="005C3F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aff/policies/calendar/part1/statutes/" TargetMode="External"/><Relationship Id="rId18" Type="http://schemas.openxmlformats.org/officeDocument/2006/relationships/hyperlink" Target="http://as.exeter.ac.uk/academic-policy-standards/tqa-manual/lts/proceduresinterruption/" TargetMode="External"/><Relationship Id="rId26" Type="http://schemas.openxmlformats.org/officeDocument/2006/relationships/footer" Target="footer11.xml"/><Relationship Id="rId39"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as.exeter.ac.uk/academic-policy-standards/tqa-manual/lts/proceduresinterruption/" TargetMode="Externa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staff/policies/calendar/part1/statute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7" ma:contentTypeDescription="Create a new document." ma:contentTypeScope="" ma:versionID="4fb24b73b7390c03612230181881bd0b">
  <xsd:schema xmlns:xsd="http://www.w3.org/2001/XMLSchema" xmlns:xs="http://www.w3.org/2001/XMLSchema" xmlns:p="http://schemas.microsoft.com/office/2006/metadata/properties" xmlns:ns1="http://schemas.microsoft.com/sharepoint/v3" xmlns:ns3="3190fef2-146d-4cb3-88e5-a612589f5e92" xmlns:ns4="1a703673-5156-40d6-bd17-9d77e817651c" targetNamespace="http://schemas.microsoft.com/office/2006/metadata/properties" ma:root="true" ma:fieldsID="f78809901d5dedd1c7abae370960947d" ns1:_="" ns3:_="" ns4:_="">
    <xsd:import namespace="http://schemas.microsoft.com/sharepoint/v3"/>
    <xsd:import namespace="3190fef2-146d-4cb3-88e5-a612589f5e92"/>
    <xsd:import namespace="1a703673-5156-40d6-bd17-9d77e817651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190fef2-146d-4cb3-88e5-a612589f5e92"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9606-535A-40CA-A277-3504E6C68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7EB4F-FAAB-4025-BA7C-6D4DBB432CFA}">
  <ds:schemaRefs>
    <ds:schemaRef ds:uri="http://schemas.microsoft.com/sharepoint/v3/contenttype/forms"/>
  </ds:schemaRefs>
</ds:datastoreItem>
</file>

<file path=customXml/itemProps3.xml><?xml version="1.0" encoding="utf-8"?>
<ds:datastoreItem xmlns:ds="http://schemas.openxmlformats.org/officeDocument/2006/customXml" ds:itemID="{109D20E2-87D2-42CE-A45B-EE21B3E18391}">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1a703673-5156-40d6-bd17-9d77e817651c"/>
    <ds:schemaRef ds:uri="3190fef2-146d-4cb3-88e5-a612589f5e92"/>
    <ds:schemaRef ds:uri="http://www.w3.org/XML/1998/namespace"/>
  </ds:schemaRefs>
</ds:datastoreItem>
</file>

<file path=customXml/itemProps4.xml><?xml version="1.0" encoding="utf-8"?>
<ds:datastoreItem xmlns:ds="http://schemas.openxmlformats.org/officeDocument/2006/customXml" ds:itemID="{F5659366-0B70-4CB7-9ED1-DAD0689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13603</Words>
  <Characters>77542</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Cordice, Louise</dc:creator>
  <cp:lastModifiedBy>Brobyn, Totty</cp:lastModifiedBy>
  <cp:revision>2</cp:revision>
  <dcterms:created xsi:type="dcterms:W3CDTF">2023-05-22T07:07:00Z</dcterms:created>
  <dcterms:modified xsi:type="dcterms:W3CDTF">2023-05-22T07:07:00Z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for Microsoft 365</vt:lpwstr>
  </property>
  <property fmtid="{D5CDD505-2E9C-101B-9397-08002B2CF9AE}" pid="4" name="LastSaved">
    <vt:filetime>2023-05-19T00:00:00Z</vt:filetime>
  </property>
  <property fmtid="{D5CDD505-2E9C-101B-9397-08002B2CF9AE}" pid="5" name="Producer">
    <vt:lpwstr>Microsoft® Word for Microsoft 365</vt:lpwstr>
  </property>
  <property fmtid="{D5CDD505-2E9C-101B-9397-08002B2CF9AE}" pid="6" name="ContentTypeId">
    <vt:lpwstr>0x010100B26A3B7F7948EF48AA93BBA6A6ABDE78</vt:lpwstr>
  </property>
</Properties>
</file>