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EE0166E" w:rsidR="00960707" w:rsidRDefault="4C83104D">
      <w:pPr>
        <w:pStyle w:val="BodyText"/>
        <w:ind w:left="114"/>
      </w:pPr>
      <w:r>
        <w:rPr>
          <w:noProof/>
        </w:rPr>
        <w:drawing>
          <wp:inline distT="0" distB="0" distL="0" distR="0" wp14:anchorId="64874B11" wp14:editId="5B94364D">
            <wp:extent cx="2428875" cy="825818"/>
            <wp:effectExtent l="0" t="0" r="0" b="0"/>
            <wp:docPr id="598100004" name="Picture 598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2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F810" w14:textId="77777777" w:rsidR="00960707" w:rsidRDefault="00382BBA">
      <w:pPr>
        <w:spacing w:before="74"/>
        <w:ind w:left="3809" w:right="1128" w:hanging="2910"/>
        <w:rPr>
          <w:b/>
        </w:rPr>
      </w:pPr>
      <w:r>
        <w:rPr>
          <w:b/>
        </w:rPr>
        <w:t>PROFESSIONAL PATHWAYS INTERNSHIP AGREEMENT – LETTER OF</w:t>
      </w:r>
      <w:r>
        <w:rPr>
          <w:b/>
          <w:spacing w:val="-59"/>
        </w:rPr>
        <w:t xml:space="preserve"> </w:t>
      </w:r>
      <w:r>
        <w:rPr>
          <w:b/>
        </w:rPr>
        <w:t>EXPECTATION</w:t>
      </w:r>
    </w:p>
    <w:p w14:paraId="0A37501D" w14:textId="77777777" w:rsidR="00960707" w:rsidRDefault="00960707">
      <w:pPr>
        <w:pStyle w:val="BodyText"/>
        <w:rPr>
          <w:b/>
          <w:sz w:val="24"/>
        </w:rPr>
      </w:pPr>
    </w:p>
    <w:p w14:paraId="1AC7AF49" w14:textId="459FFAA0" w:rsidR="00960707" w:rsidRPr="00130D99" w:rsidRDefault="00382BBA" w:rsidP="75AFADA8">
      <w:pPr>
        <w:spacing w:line="259" w:lineRule="auto"/>
        <w:ind w:left="113"/>
        <w:rPr>
          <w:b/>
          <w:bCs/>
          <w:sz w:val="20"/>
          <w:szCs w:val="20"/>
        </w:rPr>
      </w:pPr>
      <w:bookmarkStart w:id="0" w:name="INTERNSHIP_DETAILS_–_PATHWAYS_TO_MARKETI"/>
      <w:bookmarkEnd w:id="0"/>
      <w:r w:rsidRPr="00130D99">
        <w:rPr>
          <w:b/>
          <w:bCs/>
          <w:sz w:val="20"/>
          <w:szCs w:val="20"/>
        </w:rPr>
        <w:t>INTERNSHIP</w:t>
      </w:r>
      <w:r w:rsidRPr="00130D99">
        <w:rPr>
          <w:b/>
          <w:bCs/>
          <w:spacing w:val="-4"/>
          <w:sz w:val="20"/>
          <w:szCs w:val="20"/>
        </w:rPr>
        <w:t xml:space="preserve"> </w:t>
      </w:r>
      <w:r w:rsidRPr="00130D99">
        <w:rPr>
          <w:b/>
          <w:bCs/>
          <w:sz w:val="20"/>
          <w:szCs w:val="20"/>
        </w:rPr>
        <w:t>DETAILS</w:t>
      </w:r>
      <w:r w:rsidRPr="00130D99">
        <w:rPr>
          <w:b/>
          <w:bCs/>
          <w:spacing w:val="-5"/>
          <w:sz w:val="20"/>
          <w:szCs w:val="20"/>
        </w:rPr>
        <w:t xml:space="preserve"> </w:t>
      </w:r>
      <w:r w:rsidRPr="00130D99">
        <w:rPr>
          <w:b/>
          <w:bCs/>
          <w:sz w:val="20"/>
          <w:szCs w:val="20"/>
        </w:rPr>
        <w:t>–</w:t>
      </w:r>
      <w:r w:rsidRPr="00130D99">
        <w:rPr>
          <w:b/>
          <w:bCs/>
          <w:spacing w:val="-4"/>
          <w:sz w:val="20"/>
          <w:szCs w:val="20"/>
        </w:rPr>
        <w:t xml:space="preserve"> </w:t>
      </w:r>
      <w:r w:rsidRPr="00130D99">
        <w:rPr>
          <w:b/>
          <w:bCs/>
          <w:sz w:val="20"/>
          <w:szCs w:val="20"/>
        </w:rPr>
        <w:t>PATHWAYS</w:t>
      </w:r>
      <w:r w:rsidRPr="00130D99">
        <w:rPr>
          <w:b/>
          <w:bCs/>
          <w:spacing w:val="-5"/>
          <w:sz w:val="20"/>
          <w:szCs w:val="20"/>
        </w:rPr>
        <w:t xml:space="preserve"> </w:t>
      </w:r>
      <w:r w:rsidRPr="00130D99">
        <w:rPr>
          <w:b/>
          <w:bCs/>
          <w:sz w:val="20"/>
          <w:szCs w:val="20"/>
        </w:rPr>
        <w:t>TO</w:t>
      </w:r>
      <w:r w:rsidRPr="00130D99">
        <w:rPr>
          <w:b/>
          <w:bCs/>
          <w:spacing w:val="-2"/>
          <w:sz w:val="20"/>
          <w:szCs w:val="20"/>
        </w:rPr>
        <w:t xml:space="preserve"> </w:t>
      </w:r>
      <w:r w:rsidR="6EBC0DEC" w:rsidRPr="75AFADA8">
        <w:rPr>
          <w:b/>
          <w:bCs/>
          <w:sz w:val="20"/>
          <w:szCs w:val="20"/>
        </w:rPr>
        <w:t>PROFESSIONAL SERVICES IN HIGHER EDUCATION</w:t>
      </w:r>
    </w:p>
    <w:p w14:paraId="5DAB6C7B" w14:textId="77777777" w:rsidR="00960707" w:rsidRPr="00130D99" w:rsidRDefault="00960707">
      <w:pPr>
        <w:pStyle w:val="BodyText"/>
        <w:spacing w:before="9"/>
        <w:rPr>
          <w:b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237"/>
      </w:tblGrid>
      <w:tr w:rsidR="00960707" w:rsidRPr="009A1FB9" w14:paraId="633DC001" w14:textId="77777777" w:rsidTr="00EE31E9">
        <w:trPr>
          <w:trHeight w:val="1270"/>
        </w:trPr>
        <w:tc>
          <w:tcPr>
            <w:tcW w:w="2834" w:type="dxa"/>
          </w:tcPr>
          <w:p w14:paraId="02EB378F" w14:textId="77777777" w:rsidR="00960707" w:rsidRPr="009A1FB9" w:rsidRDefault="00960707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5A0B350F" w14:textId="77777777" w:rsidR="00960707" w:rsidRPr="009A1FB9" w:rsidRDefault="00382BBA" w:rsidP="31C22A3A">
            <w:pPr>
              <w:pStyle w:val="TableParagraph"/>
              <w:spacing w:before="1"/>
              <w:ind w:left="107" w:right="171"/>
              <w:jc w:val="both"/>
              <w:rPr>
                <w:b/>
                <w:bCs/>
                <w:sz w:val="18"/>
                <w:szCs w:val="18"/>
              </w:rPr>
            </w:pPr>
            <w:r w:rsidRPr="009A1FB9">
              <w:rPr>
                <w:b/>
                <w:bCs/>
                <w:sz w:val="18"/>
                <w:szCs w:val="18"/>
              </w:rPr>
              <w:t>Student Employability and</w:t>
            </w:r>
            <w:r w:rsidRPr="009A1FB9">
              <w:rPr>
                <w:b/>
                <w:bCs/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Academic Success (SEAS)</w:t>
            </w:r>
            <w:r w:rsidRPr="009A1FB9">
              <w:rPr>
                <w:b/>
                <w:bCs/>
                <w:spacing w:val="-54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address</w:t>
            </w:r>
            <w:r w:rsidRPr="009A1FB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and</w:t>
            </w:r>
            <w:r w:rsidRPr="009A1FB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main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contact</w:t>
            </w:r>
          </w:p>
        </w:tc>
        <w:tc>
          <w:tcPr>
            <w:tcW w:w="6237" w:type="dxa"/>
          </w:tcPr>
          <w:p w14:paraId="05EFE594" w14:textId="77777777" w:rsidR="00960707" w:rsidRPr="009A1FB9" w:rsidRDefault="00382BBA">
            <w:pPr>
              <w:pStyle w:val="TableParagraph"/>
              <w:ind w:left="108" w:right="317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Employer Engagement and Student Employment, Career Zone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Balcony,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University</w:t>
            </w:r>
            <w:r w:rsidRPr="009A1FB9">
              <w:rPr>
                <w:spacing w:val="-6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of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Exeter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Forum,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Stocker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Road,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Exeter,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EX4</w:t>
            </w:r>
            <w:r w:rsidRPr="009A1FB9">
              <w:rPr>
                <w:spacing w:val="-5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4SZ</w:t>
            </w:r>
          </w:p>
          <w:p w14:paraId="53E50E86" w14:textId="3A8E1A57" w:rsidR="00960707" w:rsidRPr="009A1FB9" w:rsidRDefault="00382BBA">
            <w:pPr>
              <w:pStyle w:val="TableParagraph"/>
              <w:spacing w:line="228" w:lineRule="exact"/>
              <w:ind w:left="108" w:right="1194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 xml:space="preserve">Main contact: </w:t>
            </w:r>
            <w:r w:rsidR="41914473" w:rsidRPr="009A1FB9">
              <w:rPr>
                <w:sz w:val="18"/>
                <w:szCs w:val="18"/>
              </w:rPr>
              <w:t>Bethan Hewitt-Bell</w:t>
            </w:r>
            <w:r w:rsidRPr="009A1FB9">
              <w:rPr>
                <w:sz w:val="18"/>
                <w:szCs w:val="18"/>
              </w:rPr>
              <w:t xml:space="preserve"> – </w:t>
            </w:r>
            <w:hyperlink r:id="rId11">
              <w:r w:rsidR="77965F67" w:rsidRPr="009A1FB9">
                <w:rPr>
                  <w:rStyle w:val="Hyperlink"/>
                  <w:sz w:val="18"/>
                  <w:szCs w:val="18"/>
                </w:rPr>
                <w:t>B.Hewitt-Bell@exeter.ac.uk</w:t>
              </w:r>
            </w:hyperlink>
            <w:r w:rsidR="77965F67" w:rsidRPr="009A1FB9">
              <w:rPr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or</w:t>
            </w:r>
            <w:r w:rsidRPr="009A1FB9">
              <w:rPr>
                <w:spacing w:val="-54"/>
                <w:sz w:val="18"/>
                <w:szCs w:val="18"/>
              </w:rPr>
              <w:t xml:space="preserve"> </w:t>
            </w:r>
            <w:hyperlink r:id="rId12">
              <w:r w:rsidRPr="009A1FB9">
                <w:rPr>
                  <w:color w:val="005DAB"/>
                  <w:sz w:val="18"/>
                  <w:szCs w:val="18"/>
                  <w:u w:val="single" w:color="005DAB"/>
                </w:rPr>
                <w:t>professionalpathways@exeter.ac.uk</w:t>
              </w:r>
            </w:hyperlink>
          </w:p>
        </w:tc>
      </w:tr>
      <w:tr w:rsidR="00960707" w:rsidRPr="009A1FB9" w14:paraId="2F4E1972" w14:textId="77777777" w:rsidTr="5F06F9C5">
        <w:trPr>
          <w:trHeight w:val="407"/>
        </w:trPr>
        <w:tc>
          <w:tcPr>
            <w:tcW w:w="2834" w:type="dxa"/>
          </w:tcPr>
          <w:p w14:paraId="6E122025" w14:textId="4A094534" w:rsidR="00960707" w:rsidRPr="009A1FB9" w:rsidRDefault="00F37FBE">
            <w:pPr>
              <w:pStyle w:val="TableParagraph"/>
              <w:spacing w:line="227" w:lineRule="exact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Faculty/</w:t>
            </w:r>
            <w:r w:rsidR="00382BBA" w:rsidRPr="009A1FB9">
              <w:rPr>
                <w:b/>
                <w:sz w:val="18"/>
                <w:szCs w:val="18"/>
              </w:rPr>
              <w:t>Service</w:t>
            </w:r>
            <w:r w:rsidR="00382BBA"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="00382BBA" w:rsidRPr="009A1FB9">
              <w:rPr>
                <w:b/>
                <w:sz w:val="18"/>
                <w:szCs w:val="18"/>
              </w:rPr>
              <w:t>Address</w:t>
            </w:r>
          </w:p>
          <w:p w14:paraId="4AC0E153" w14:textId="77777777" w:rsidR="00960707" w:rsidRPr="009A1FB9" w:rsidRDefault="00382BBA">
            <w:pPr>
              <w:pStyle w:val="TableParagraph"/>
              <w:spacing w:before="7" w:line="240" w:lineRule="atLeast"/>
              <w:ind w:left="107" w:right="233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and Main Contact</w:t>
            </w:r>
            <w:r w:rsidRPr="009A1FB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(including</w:t>
            </w:r>
            <w:r w:rsidRPr="009A1FB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contact</w:t>
            </w:r>
            <w:r w:rsidRPr="009A1FB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details)</w:t>
            </w:r>
          </w:p>
        </w:tc>
        <w:tc>
          <w:tcPr>
            <w:tcW w:w="6237" w:type="dxa"/>
          </w:tcPr>
          <w:p w14:paraId="683016DD" w14:textId="77777777" w:rsidR="00960707" w:rsidRPr="009A1FB9" w:rsidRDefault="00960707" w:rsidP="4EC375FE">
            <w:pPr>
              <w:pStyle w:val="TableParagraph"/>
              <w:spacing w:before="6" w:line="250" w:lineRule="atLeast"/>
              <w:ind w:left="108"/>
              <w:rPr>
                <w:sz w:val="18"/>
                <w:szCs w:val="18"/>
              </w:rPr>
            </w:pPr>
          </w:p>
        </w:tc>
      </w:tr>
      <w:tr w:rsidR="00960707" w:rsidRPr="009A1FB9" w14:paraId="707AAEE0" w14:textId="77777777" w:rsidTr="00EE31E9">
        <w:trPr>
          <w:trHeight w:val="60"/>
        </w:trPr>
        <w:tc>
          <w:tcPr>
            <w:tcW w:w="2834" w:type="dxa"/>
          </w:tcPr>
          <w:p w14:paraId="0FB6B4DE" w14:textId="77777777" w:rsidR="00960707" w:rsidRPr="009A1FB9" w:rsidRDefault="00382BBA">
            <w:pPr>
              <w:pStyle w:val="TableParagraph"/>
              <w:spacing w:before="81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Student’s</w:t>
            </w:r>
            <w:r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237" w:type="dxa"/>
          </w:tcPr>
          <w:p w14:paraId="55144DB0" w14:textId="77777777" w:rsidR="00960707" w:rsidRPr="009A1FB9" w:rsidRDefault="00382BBA" w:rsidP="4EC375FE">
            <w:pPr>
              <w:pStyle w:val="TableParagraph"/>
              <w:spacing w:before="81"/>
              <w:ind w:left="10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(“the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9A1FB9">
              <w:rPr>
                <w:b/>
                <w:bCs/>
                <w:sz w:val="18"/>
                <w:szCs w:val="18"/>
              </w:rPr>
              <w:t>Student</w:t>
            </w:r>
            <w:proofErr w:type="gramEnd"/>
            <w:r w:rsidRPr="009A1FB9">
              <w:rPr>
                <w:sz w:val="18"/>
                <w:szCs w:val="18"/>
              </w:rPr>
              <w:t>”)</w:t>
            </w:r>
          </w:p>
        </w:tc>
      </w:tr>
      <w:tr w:rsidR="00960707" w:rsidRPr="009A1FB9" w14:paraId="0539BC36" w14:textId="77777777" w:rsidTr="00EE31E9">
        <w:trPr>
          <w:trHeight w:val="255"/>
        </w:trPr>
        <w:tc>
          <w:tcPr>
            <w:tcW w:w="2834" w:type="dxa"/>
          </w:tcPr>
          <w:p w14:paraId="6FB4EAA9" w14:textId="77777777" w:rsidR="00960707" w:rsidRPr="009A1FB9" w:rsidRDefault="00382BBA">
            <w:pPr>
              <w:pStyle w:val="TableParagraph"/>
              <w:spacing w:before="112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Internship</w:t>
            </w:r>
            <w:r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period</w:t>
            </w:r>
            <w:r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(Dates)</w:t>
            </w:r>
          </w:p>
        </w:tc>
        <w:tc>
          <w:tcPr>
            <w:tcW w:w="6237" w:type="dxa"/>
            <w:tcBorders>
              <w:bottom w:val="thinThickMediumGap" w:sz="6" w:space="0" w:color="000000" w:themeColor="text1"/>
            </w:tcBorders>
          </w:tcPr>
          <w:p w14:paraId="4ADC12B3" w14:textId="77777777" w:rsidR="00960707" w:rsidRPr="009A1FB9" w:rsidRDefault="00382BBA" w:rsidP="4EC375FE">
            <w:pPr>
              <w:pStyle w:val="TableParagraph"/>
              <w:spacing w:line="229" w:lineRule="exact"/>
              <w:ind w:left="10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 xml:space="preserve">From: </w:t>
            </w:r>
            <w:r w:rsidRPr="009A1FB9">
              <w:rPr>
                <w:sz w:val="18"/>
                <w:szCs w:val="18"/>
                <w:highlight w:val="yellow"/>
              </w:rPr>
              <w:t>XXXX</w:t>
            </w:r>
          </w:p>
          <w:p w14:paraId="4EBDA61B" w14:textId="77777777" w:rsidR="00960707" w:rsidRPr="009A1FB9" w:rsidRDefault="00382BBA" w:rsidP="4EC375FE">
            <w:pPr>
              <w:pStyle w:val="TableParagraph"/>
              <w:spacing w:line="229" w:lineRule="exact"/>
              <w:ind w:left="10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To: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pacing w:val="-1"/>
                <w:sz w:val="18"/>
                <w:szCs w:val="18"/>
                <w:highlight w:val="yellow"/>
              </w:rPr>
              <w:t>XXXX</w:t>
            </w:r>
          </w:p>
          <w:p w14:paraId="733AC45F" w14:textId="76EE8108" w:rsidR="00960707" w:rsidRPr="009A1FB9" w:rsidRDefault="00382BBA" w:rsidP="4EC375FE">
            <w:pPr>
              <w:pStyle w:val="TableParagraph"/>
              <w:spacing w:line="175" w:lineRule="exact"/>
              <w:ind w:left="108"/>
              <w:rPr>
                <w:b/>
                <w:bCs/>
                <w:sz w:val="18"/>
                <w:szCs w:val="18"/>
              </w:rPr>
            </w:pPr>
            <w:r w:rsidRPr="009A1FB9">
              <w:rPr>
                <w:b/>
                <w:bCs/>
                <w:sz w:val="18"/>
                <w:szCs w:val="18"/>
              </w:rPr>
              <w:t>Please</w:t>
            </w:r>
            <w:r w:rsidRPr="009A1FB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note</w:t>
            </w:r>
            <w:r w:rsidRPr="009A1FB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that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this</w:t>
            </w:r>
            <w:r w:rsidRPr="009A1FB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cannot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be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extended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past</w:t>
            </w:r>
            <w:r w:rsidRPr="009A1FB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0</w:t>
            </w:r>
            <w:r w:rsidR="000827AF" w:rsidRPr="009A1FB9">
              <w:rPr>
                <w:b/>
                <w:bCs/>
                <w:sz w:val="18"/>
                <w:szCs w:val="18"/>
              </w:rPr>
              <w:t>5/07/2024</w:t>
            </w:r>
          </w:p>
        </w:tc>
      </w:tr>
      <w:tr w:rsidR="00960707" w:rsidRPr="009A1FB9" w14:paraId="0AF21191" w14:textId="77777777" w:rsidTr="5F06F9C5">
        <w:trPr>
          <w:trHeight w:val="447"/>
        </w:trPr>
        <w:tc>
          <w:tcPr>
            <w:tcW w:w="2834" w:type="dxa"/>
          </w:tcPr>
          <w:p w14:paraId="1A685B86" w14:textId="77777777" w:rsidR="00960707" w:rsidRPr="009A1FB9" w:rsidRDefault="00382BBA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Place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of</w:t>
            </w:r>
            <w:r w:rsidRPr="009A1FB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work</w:t>
            </w:r>
          </w:p>
        </w:tc>
        <w:tc>
          <w:tcPr>
            <w:tcW w:w="6237" w:type="dxa"/>
            <w:tcBorders>
              <w:top w:val="thickThinMediumGap" w:sz="6" w:space="0" w:color="000000" w:themeColor="text1"/>
            </w:tcBorders>
          </w:tcPr>
          <w:p w14:paraId="29159FA6" w14:textId="3B7F18AB" w:rsidR="00960707" w:rsidRPr="009A1FB9" w:rsidRDefault="4EC375FE" w:rsidP="2DA6E395">
            <w:pPr>
              <w:pStyle w:val="TableParagraph"/>
              <w:spacing w:line="240" w:lineRule="exact"/>
              <w:ind w:left="108"/>
              <w:rPr>
                <w:sz w:val="18"/>
                <w:szCs w:val="18"/>
                <w:highlight w:val="yellow"/>
              </w:rPr>
            </w:pPr>
            <w:r w:rsidRPr="009A1FB9"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960707" w:rsidRPr="009A1FB9" w14:paraId="7ACEDD3E" w14:textId="77777777" w:rsidTr="5F06F9C5">
        <w:trPr>
          <w:trHeight w:val="1659"/>
        </w:trPr>
        <w:tc>
          <w:tcPr>
            <w:tcW w:w="2834" w:type="dxa"/>
          </w:tcPr>
          <w:p w14:paraId="6A05A809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5A39BBE3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41C8F396" w14:textId="77777777" w:rsidR="00960707" w:rsidRPr="009A1FB9" w:rsidRDefault="0096070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1D2E3D24" w14:textId="77777777" w:rsidR="00960707" w:rsidRPr="009A1FB9" w:rsidRDefault="00382BBA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Normal</w:t>
            </w:r>
            <w:r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working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6237" w:type="dxa"/>
          </w:tcPr>
          <w:p w14:paraId="48313F1D" w14:textId="77777777" w:rsidR="00960707" w:rsidRPr="009A1FB9" w:rsidRDefault="00382BB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797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35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hours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over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duration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of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contract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as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agreed</w:t>
            </w:r>
            <w:r w:rsidRPr="009A1FB9">
              <w:rPr>
                <w:spacing w:val="-5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between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 Student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and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Host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Line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Manager.</w:t>
            </w:r>
          </w:p>
          <w:p w14:paraId="1694D422" w14:textId="77777777" w:rsidR="00960707" w:rsidRPr="009A1FB9" w:rsidRDefault="00382BB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375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Usually Monday-Friday, but may include working on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Saturday</w:t>
            </w:r>
            <w:r w:rsidRPr="009A1FB9">
              <w:rPr>
                <w:spacing w:val="-6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and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Sunday</w:t>
            </w:r>
            <w:r w:rsidRPr="009A1FB9">
              <w:rPr>
                <w:spacing w:val="-6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subject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to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agreement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between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line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manager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and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9A1FB9">
              <w:rPr>
                <w:sz w:val="18"/>
                <w:szCs w:val="18"/>
              </w:rPr>
              <w:t>intern</w:t>
            </w:r>
            <w:proofErr w:type="gramEnd"/>
          </w:p>
          <w:p w14:paraId="79097895" w14:textId="77777777" w:rsidR="00960707" w:rsidRPr="009A1FB9" w:rsidRDefault="00382BB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left="827" w:right="62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Take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unpaid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break of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at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least 20mins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every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6hrs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of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continuous</w:t>
            </w:r>
            <w:r w:rsidRPr="009A1FB9">
              <w:rPr>
                <w:spacing w:val="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work</w:t>
            </w:r>
          </w:p>
        </w:tc>
      </w:tr>
      <w:tr w:rsidR="00960707" w:rsidRPr="009A1FB9" w14:paraId="0F86A0CD" w14:textId="77777777" w:rsidTr="5F06F9C5">
        <w:trPr>
          <w:trHeight w:val="229"/>
        </w:trPr>
        <w:tc>
          <w:tcPr>
            <w:tcW w:w="2834" w:type="dxa"/>
          </w:tcPr>
          <w:p w14:paraId="696A084D" w14:textId="77777777" w:rsidR="00960707" w:rsidRPr="009A1FB9" w:rsidRDefault="00382BBA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Job</w:t>
            </w:r>
            <w:r w:rsidRPr="009A1FB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title</w:t>
            </w:r>
            <w:r w:rsidRPr="009A1FB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of</w:t>
            </w:r>
            <w:r w:rsidRPr="009A1FB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internship</w:t>
            </w:r>
          </w:p>
        </w:tc>
        <w:tc>
          <w:tcPr>
            <w:tcW w:w="6237" w:type="dxa"/>
          </w:tcPr>
          <w:p w14:paraId="4485F64E" w14:textId="77777777" w:rsidR="00960707" w:rsidRPr="009A1FB9" w:rsidRDefault="4EC375FE" w:rsidP="2DA6E395">
            <w:pPr>
              <w:pStyle w:val="TableParagraph"/>
              <w:spacing w:line="210" w:lineRule="exact"/>
              <w:rPr>
                <w:sz w:val="18"/>
                <w:szCs w:val="18"/>
                <w:highlight w:val="yellow"/>
              </w:rPr>
            </w:pPr>
            <w:r w:rsidRPr="009A1FB9"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960707" w:rsidRPr="009A1FB9" w14:paraId="3F0B1582" w14:textId="77777777" w:rsidTr="5F06F9C5">
        <w:trPr>
          <w:trHeight w:val="1840"/>
        </w:trPr>
        <w:tc>
          <w:tcPr>
            <w:tcW w:w="2834" w:type="dxa"/>
          </w:tcPr>
          <w:p w14:paraId="72A3D3EC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0D0B940D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3A1E7690" w14:textId="77777777" w:rsidR="00960707" w:rsidRPr="009A1FB9" w:rsidRDefault="00382BBA">
            <w:pPr>
              <w:pStyle w:val="TableParagraph"/>
              <w:spacing w:before="182"/>
              <w:ind w:left="107" w:right="396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Line management of the</w:t>
            </w:r>
            <w:r w:rsidRPr="009A1FB9">
              <w:rPr>
                <w:b/>
                <w:spacing w:val="-54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6237" w:type="dxa"/>
          </w:tcPr>
          <w:p w14:paraId="0D71A07A" w14:textId="77777777" w:rsidR="00960707" w:rsidRPr="009A1FB9" w:rsidRDefault="00382BBA" w:rsidP="4EC375FE">
            <w:pPr>
              <w:pStyle w:val="TableParagraph"/>
              <w:ind w:left="108" w:right="317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line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manager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designated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to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supervise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activity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during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5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internship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period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is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pacing w:val="-1"/>
                <w:sz w:val="18"/>
                <w:szCs w:val="18"/>
                <w:highlight w:val="yellow"/>
              </w:rPr>
              <w:t>XXXX</w:t>
            </w:r>
            <w:r w:rsidRPr="009A1FB9">
              <w:rPr>
                <w:sz w:val="18"/>
                <w:szCs w:val="18"/>
              </w:rPr>
              <w:t xml:space="preserve"> (“</w:t>
            </w:r>
            <w:r w:rsidRPr="009A1FB9">
              <w:rPr>
                <w:b/>
                <w:bCs/>
                <w:sz w:val="18"/>
                <w:szCs w:val="18"/>
              </w:rPr>
              <w:t>Host</w:t>
            </w:r>
            <w:r w:rsidRPr="009A1FB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Line</w:t>
            </w:r>
            <w:r w:rsidRPr="009A1FB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Manager</w:t>
            </w:r>
            <w:r w:rsidRPr="009A1FB9">
              <w:rPr>
                <w:sz w:val="18"/>
                <w:szCs w:val="18"/>
              </w:rPr>
              <w:t>”).</w:t>
            </w:r>
          </w:p>
          <w:p w14:paraId="0E27B00A" w14:textId="77777777" w:rsidR="00960707" w:rsidRPr="009A1FB9" w:rsidRDefault="00960707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30BA403" w14:textId="39365477" w:rsidR="00960707" w:rsidRPr="009A1FB9" w:rsidRDefault="00382BBA" w:rsidP="2379513F">
            <w:pPr>
              <w:pStyle w:val="TableParagraph"/>
              <w:spacing w:line="237" w:lineRule="auto"/>
              <w:ind w:left="108" w:right="317"/>
              <w:rPr>
                <w:sz w:val="21"/>
                <w:szCs w:val="21"/>
              </w:rPr>
            </w:pPr>
            <w:r w:rsidRPr="009A1FB9">
              <w:rPr>
                <w:sz w:val="18"/>
                <w:szCs w:val="18"/>
              </w:rPr>
              <w:t xml:space="preserve">The </w:t>
            </w:r>
            <w:proofErr w:type="gramStart"/>
            <w:r w:rsidRPr="009A1FB9">
              <w:rPr>
                <w:sz w:val="18"/>
                <w:szCs w:val="18"/>
              </w:rPr>
              <w:t>Student’s</w:t>
            </w:r>
            <w:proofErr w:type="gramEnd"/>
            <w:r w:rsidRPr="009A1FB9">
              <w:rPr>
                <w:sz w:val="18"/>
                <w:szCs w:val="18"/>
              </w:rPr>
              <w:t xml:space="preserve"> contact in the Student Employability and Academic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 xml:space="preserve">Success (SEAS) Team at the University, will be </w:t>
            </w:r>
            <w:r w:rsidR="5816612A" w:rsidRPr="009A1FB9">
              <w:rPr>
                <w:sz w:val="18"/>
                <w:szCs w:val="18"/>
              </w:rPr>
              <w:t>Bethan Hewitt-Bell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(“</w:t>
            </w:r>
            <w:r w:rsidRPr="009A1FB9">
              <w:rPr>
                <w:b/>
                <w:bCs/>
                <w:sz w:val="18"/>
                <w:szCs w:val="18"/>
              </w:rPr>
              <w:t>University</w:t>
            </w:r>
            <w:r w:rsidRPr="009A1FB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Line</w:t>
            </w:r>
            <w:r w:rsidRPr="009A1FB9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bCs/>
                <w:sz w:val="18"/>
                <w:szCs w:val="18"/>
              </w:rPr>
              <w:t>Manager</w:t>
            </w:r>
            <w:r w:rsidRPr="009A1FB9">
              <w:rPr>
                <w:sz w:val="18"/>
                <w:szCs w:val="18"/>
              </w:rPr>
              <w:t>”).</w:t>
            </w:r>
            <w:r w:rsidRPr="009A1FB9">
              <w:rPr>
                <w:spacing w:val="50"/>
                <w:sz w:val="18"/>
                <w:szCs w:val="18"/>
              </w:rPr>
              <w:t xml:space="preserve"> </w:t>
            </w:r>
            <w:r w:rsidR="4AB7CBB1" w:rsidRPr="009A1FB9">
              <w:rPr>
                <w:sz w:val="18"/>
                <w:szCs w:val="18"/>
              </w:rPr>
              <w:t>The University Line Manager will be available should any issues arise during the internship and will also check in post-internship to review the student's experience.</w:t>
            </w:r>
          </w:p>
        </w:tc>
      </w:tr>
      <w:tr w:rsidR="00960707" w:rsidRPr="009A1FB9" w14:paraId="55A59DE9" w14:textId="77777777" w:rsidTr="5F06F9C5">
        <w:trPr>
          <w:trHeight w:val="593"/>
        </w:trPr>
        <w:tc>
          <w:tcPr>
            <w:tcW w:w="2834" w:type="dxa"/>
          </w:tcPr>
          <w:p w14:paraId="5B0E71A0" w14:textId="77777777" w:rsidR="00960707" w:rsidRPr="009A1FB9" w:rsidRDefault="00382BBA">
            <w:pPr>
              <w:pStyle w:val="TableParagraph"/>
              <w:spacing w:before="21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Services</w:t>
            </w:r>
          </w:p>
          <w:p w14:paraId="6BD29DD9" w14:textId="77777777" w:rsidR="00960707" w:rsidRPr="009A1FB9" w:rsidRDefault="00382BBA">
            <w:pPr>
              <w:pStyle w:val="TableParagraph"/>
              <w:spacing w:before="3"/>
              <w:ind w:left="107" w:right="28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(description of the job role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student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is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to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undertake)</w:t>
            </w:r>
          </w:p>
        </w:tc>
        <w:tc>
          <w:tcPr>
            <w:tcW w:w="6237" w:type="dxa"/>
          </w:tcPr>
          <w:p w14:paraId="289C98A1" w14:textId="7547D7B4" w:rsidR="00960707" w:rsidRPr="009A1FB9" w:rsidRDefault="00382BBA">
            <w:pPr>
              <w:pStyle w:val="TableParagraph"/>
              <w:spacing w:before="138"/>
              <w:ind w:left="108"/>
              <w:rPr>
                <w:sz w:val="18"/>
                <w:szCs w:val="18"/>
              </w:rPr>
            </w:pPr>
            <w:proofErr w:type="gramStart"/>
            <w:r w:rsidRPr="009A1FB9">
              <w:rPr>
                <w:sz w:val="18"/>
                <w:szCs w:val="18"/>
              </w:rPr>
              <w:t>One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week</w:t>
            </w:r>
            <w:proofErr w:type="gramEnd"/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(or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equivalent)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Pathways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to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="72F36713" w:rsidRPr="009A1FB9">
              <w:rPr>
                <w:sz w:val="18"/>
                <w:szCs w:val="18"/>
              </w:rPr>
              <w:t>Professional Services in Higher Education</w:t>
            </w:r>
            <w:r w:rsidRPr="009A1FB9">
              <w:rPr>
                <w:sz w:val="18"/>
                <w:szCs w:val="18"/>
              </w:rPr>
              <w:t xml:space="preserve"> Internship,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as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per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internship brief.</w:t>
            </w:r>
          </w:p>
        </w:tc>
      </w:tr>
      <w:tr w:rsidR="00960707" w:rsidRPr="009A1FB9" w14:paraId="0A0892FA" w14:textId="77777777" w:rsidTr="00EE31E9">
        <w:trPr>
          <w:trHeight w:val="537"/>
        </w:trPr>
        <w:tc>
          <w:tcPr>
            <w:tcW w:w="2834" w:type="dxa"/>
          </w:tcPr>
          <w:p w14:paraId="60061E4C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44EAFD9C" w14:textId="77777777" w:rsidR="00960707" w:rsidRPr="009A1FB9" w:rsidRDefault="0096070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5DFD49DB" w14:textId="77777777" w:rsidR="00960707" w:rsidRPr="009A1FB9" w:rsidRDefault="00382BBA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Holiday</w:t>
            </w:r>
            <w:r w:rsidRPr="009A1FB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entitlement</w:t>
            </w:r>
          </w:p>
        </w:tc>
        <w:tc>
          <w:tcPr>
            <w:tcW w:w="6237" w:type="dxa"/>
          </w:tcPr>
          <w:p w14:paraId="405FE8B6" w14:textId="77777777" w:rsidR="00960707" w:rsidRPr="009A1FB9" w:rsidRDefault="00382BBA">
            <w:pPr>
              <w:pStyle w:val="TableParagraph"/>
              <w:spacing w:before="145"/>
              <w:ind w:left="108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 xml:space="preserve">The </w:t>
            </w:r>
            <w:proofErr w:type="gramStart"/>
            <w:r w:rsidRPr="009A1FB9">
              <w:rPr>
                <w:sz w:val="18"/>
                <w:szCs w:val="18"/>
              </w:rPr>
              <w:t>Student</w:t>
            </w:r>
            <w:proofErr w:type="gramEnd"/>
            <w:r w:rsidRPr="009A1FB9">
              <w:rPr>
                <w:sz w:val="18"/>
                <w:szCs w:val="18"/>
              </w:rPr>
              <w:t xml:space="preserve"> will be paid equivalent pro rata holiday pay within their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salary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–</w:t>
            </w:r>
            <w:r w:rsidRPr="009A1FB9">
              <w:rPr>
                <w:spacing w:val="-5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see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details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Payment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Details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section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below.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9A1FB9">
              <w:rPr>
                <w:sz w:val="18"/>
                <w:szCs w:val="18"/>
              </w:rPr>
              <w:t>Therefore</w:t>
            </w:r>
            <w:proofErr w:type="gramEnd"/>
            <w:r w:rsidRPr="009A1FB9">
              <w:rPr>
                <w:spacing w:val="-5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the Student will not be entitled to take holiday leave during the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Internship.</w:t>
            </w:r>
          </w:p>
        </w:tc>
      </w:tr>
    </w:tbl>
    <w:p w14:paraId="4B94D5A5" w14:textId="77777777" w:rsidR="00960707" w:rsidRPr="009A1FB9" w:rsidRDefault="00960707">
      <w:pPr>
        <w:pStyle w:val="BodyText"/>
        <w:spacing w:before="4"/>
        <w:rPr>
          <w:b/>
          <w:sz w:val="18"/>
          <w:szCs w:val="18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395"/>
      </w:tblGrid>
      <w:tr w:rsidR="00960707" w:rsidRPr="009A1FB9" w14:paraId="68B0CB85" w14:textId="77777777" w:rsidTr="6BE243A4">
        <w:trPr>
          <w:trHeight w:val="227"/>
        </w:trPr>
        <w:tc>
          <w:tcPr>
            <w:tcW w:w="9073" w:type="dxa"/>
            <w:gridSpan w:val="2"/>
            <w:shd w:val="clear" w:color="auto" w:fill="E6E6E6"/>
          </w:tcPr>
          <w:p w14:paraId="1986E269" w14:textId="77777777" w:rsidR="00960707" w:rsidRPr="009A1FB9" w:rsidRDefault="00382BBA">
            <w:pPr>
              <w:pStyle w:val="TableParagraph"/>
              <w:spacing w:line="208" w:lineRule="exact"/>
              <w:ind w:left="3570" w:right="3566"/>
              <w:jc w:val="center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PAYMENT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DETAILS</w:t>
            </w:r>
          </w:p>
        </w:tc>
      </w:tr>
      <w:tr w:rsidR="00960707" w:rsidRPr="009A1FB9" w14:paraId="5E7912BB" w14:textId="77777777" w:rsidTr="6BE243A4">
        <w:trPr>
          <w:trHeight w:val="2301"/>
        </w:trPr>
        <w:tc>
          <w:tcPr>
            <w:tcW w:w="4678" w:type="dxa"/>
          </w:tcPr>
          <w:p w14:paraId="3DEEC669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3656B9AB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45FB0818" w14:textId="77777777" w:rsidR="00960707" w:rsidRPr="009A1FB9" w:rsidRDefault="00960707">
            <w:pPr>
              <w:pStyle w:val="TableParagraph"/>
              <w:rPr>
                <w:b/>
                <w:sz w:val="18"/>
                <w:szCs w:val="18"/>
              </w:rPr>
            </w:pPr>
          </w:p>
          <w:p w14:paraId="1A313A14" w14:textId="77777777" w:rsidR="00960707" w:rsidRPr="009A1FB9" w:rsidRDefault="00382BBA">
            <w:pPr>
              <w:pStyle w:val="TableParagraph"/>
              <w:spacing w:before="159"/>
              <w:ind w:left="107"/>
              <w:rPr>
                <w:b/>
                <w:sz w:val="18"/>
                <w:szCs w:val="18"/>
              </w:rPr>
            </w:pPr>
            <w:r w:rsidRPr="009A1FB9">
              <w:rPr>
                <w:b/>
                <w:sz w:val="18"/>
                <w:szCs w:val="18"/>
              </w:rPr>
              <w:t>Payment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of</w:t>
            </w:r>
            <w:r w:rsidRPr="009A1FB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salary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to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the</w:t>
            </w:r>
            <w:r w:rsidRPr="009A1FB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4395" w:type="dxa"/>
          </w:tcPr>
          <w:p w14:paraId="1C49CD8E" w14:textId="6F02256F" w:rsidR="00960707" w:rsidRPr="009A1FB9" w:rsidRDefault="00382BBA" w:rsidP="50264DAF">
            <w:pPr>
              <w:pStyle w:val="TableParagraph"/>
              <w:ind w:left="107" w:right="516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£1</w:t>
            </w:r>
            <w:r w:rsidR="7FD31EBC" w:rsidRPr="009A1FB9">
              <w:rPr>
                <w:sz w:val="18"/>
                <w:szCs w:val="18"/>
              </w:rPr>
              <w:t>3.45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per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hour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before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any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tax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or</w:t>
            </w:r>
            <w:r w:rsidRPr="009A1FB9">
              <w:rPr>
                <w:spacing w:val="-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National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Insurance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deductions.</w:t>
            </w:r>
          </w:p>
          <w:p w14:paraId="430D0630" w14:textId="75B7A790" w:rsidR="00960707" w:rsidRPr="009A1FB9" w:rsidRDefault="00382BBA" w:rsidP="50264DAF">
            <w:pPr>
              <w:pStyle w:val="TableParagraph"/>
              <w:ind w:left="107" w:right="133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The ‘per hour’ rate is inclusive of £1.</w:t>
            </w:r>
            <w:r w:rsidR="30156E9D" w:rsidRPr="009A1FB9">
              <w:rPr>
                <w:sz w:val="18"/>
                <w:szCs w:val="18"/>
              </w:rPr>
              <w:t>45</w:t>
            </w:r>
            <w:r w:rsidRPr="009A1FB9">
              <w:rPr>
                <w:sz w:val="18"/>
                <w:szCs w:val="18"/>
              </w:rPr>
              <w:t xml:space="preserve"> holiday</w:t>
            </w:r>
            <w:r w:rsidRPr="009A1FB9">
              <w:rPr>
                <w:spacing w:val="-5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pay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per hour.</w:t>
            </w:r>
          </w:p>
          <w:p w14:paraId="641176D3" w14:textId="77777777" w:rsidR="00960707" w:rsidRPr="009A1FB9" w:rsidRDefault="00382BBA">
            <w:pPr>
              <w:pStyle w:val="TableParagraph"/>
              <w:spacing w:before="1"/>
              <w:ind w:left="107" w:right="630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>The University will make the appropriate</w:t>
            </w:r>
            <w:r w:rsidRPr="009A1FB9">
              <w:rPr>
                <w:spacing w:val="1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deductions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for</w:t>
            </w:r>
            <w:r w:rsidRPr="009A1FB9">
              <w:rPr>
                <w:spacing w:val="-3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tax</w:t>
            </w:r>
            <w:r w:rsidRPr="009A1FB9">
              <w:rPr>
                <w:spacing w:val="-4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and</w:t>
            </w:r>
            <w:r w:rsidRPr="009A1FB9">
              <w:rPr>
                <w:spacing w:val="-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national</w:t>
            </w:r>
            <w:r w:rsidRPr="009A1FB9">
              <w:rPr>
                <w:spacing w:val="-6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insurance</w:t>
            </w:r>
            <w:r w:rsidRPr="009A1FB9">
              <w:rPr>
                <w:spacing w:val="-52"/>
                <w:sz w:val="18"/>
                <w:szCs w:val="18"/>
              </w:rPr>
              <w:t xml:space="preserve"> </w:t>
            </w:r>
            <w:r w:rsidRPr="009A1FB9">
              <w:rPr>
                <w:sz w:val="18"/>
                <w:szCs w:val="18"/>
              </w:rPr>
              <w:t>contributions.</w:t>
            </w:r>
          </w:p>
          <w:p w14:paraId="3DB6CFC2" w14:textId="699A4F3F" w:rsidR="00960707" w:rsidRPr="009A1FB9" w:rsidRDefault="00382BBA">
            <w:pPr>
              <w:pStyle w:val="TableParagraph"/>
              <w:spacing w:line="230" w:lineRule="exact"/>
              <w:ind w:left="107" w:right="300"/>
              <w:rPr>
                <w:sz w:val="18"/>
                <w:szCs w:val="18"/>
              </w:rPr>
            </w:pPr>
            <w:r w:rsidRPr="009A1FB9">
              <w:rPr>
                <w:sz w:val="18"/>
                <w:szCs w:val="18"/>
              </w:rPr>
              <w:t xml:space="preserve">Payment will be made through the </w:t>
            </w:r>
            <w:r w:rsidR="00130D99" w:rsidRPr="009A1FB9">
              <w:rPr>
                <w:sz w:val="18"/>
                <w:szCs w:val="18"/>
              </w:rPr>
              <w:t xml:space="preserve">University’s Paid Time system </w:t>
            </w:r>
            <w:r w:rsidRPr="009A1FB9">
              <w:rPr>
                <w:sz w:val="18"/>
                <w:szCs w:val="18"/>
              </w:rPr>
              <w:t>and charged to the Professional Pathways Budget.</w:t>
            </w:r>
          </w:p>
        </w:tc>
      </w:tr>
    </w:tbl>
    <w:p w14:paraId="049F31CB" w14:textId="77777777" w:rsidR="00960707" w:rsidRDefault="00960707">
      <w:pPr>
        <w:spacing w:line="230" w:lineRule="exact"/>
        <w:rPr>
          <w:sz w:val="20"/>
        </w:rPr>
        <w:sectPr w:rsidR="00960707">
          <w:headerReference w:type="default" r:id="rId13"/>
          <w:footerReference w:type="default" r:id="rId14"/>
          <w:type w:val="continuous"/>
          <w:pgSz w:w="11910" w:h="16840"/>
          <w:pgMar w:top="1180" w:right="1120" w:bottom="280" w:left="1360" w:header="720" w:footer="720" w:gutter="0"/>
          <w:cols w:space="720"/>
        </w:sectPr>
      </w:pPr>
    </w:p>
    <w:p w14:paraId="43703538" w14:textId="77777777" w:rsidR="00960707" w:rsidRDefault="00382BBA">
      <w:pPr>
        <w:spacing w:before="64"/>
        <w:ind w:left="3809" w:right="1128" w:hanging="2910"/>
        <w:rPr>
          <w:b/>
        </w:rPr>
      </w:pPr>
      <w:r>
        <w:rPr>
          <w:b/>
        </w:rPr>
        <w:lastRenderedPageBreak/>
        <w:t>PROFESSIONAL PATHWAYS INTERNSHIP AGREEMENT – LETTER OF</w:t>
      </w:r>
      <w:r>
        <w:rPr>
          <w:b/>
          <w:spacing w:val="-59"/>
        </w:rPr>
        <w:t xml:space="preserve"> </w:t>
      </w:r>
      <w:r>
        <w:rPr>
          <w:b/>
        </w:rPr>
        <w:t>EXPECTATION</w:t>
      </w:r>
    </w:p>
    <w:p w14:paraId="53128261" w14:textId="77777777" w:rsidR="00960707" w:rsidRDefault="00960707">
      <w:pPr>
        <w:pStyle w:val="BodyText"/>
        <w:spacing w:before="5"/>
        <w:rPr>
          <w:b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960707" w14:paraId="3788EB52" w14:textId="77777777">
        <w:trPr>
          <w:trHeight w:val="229"/>
        </w:trPr>
        <w:tc>
          <w:tcPr>
            <w:tcW w:w="8954" w:type="dxa"/>
            <w:shd w:val="clear" w:color="auto" w:fill="E6E6E6"/>
          </w:tcPr>
          <w:p w14:paraId="6868F1F3" w14:textId="0D33C213" w:rsidR="00960707" w:rsidRDefault="00F37FBE">
            <w:pPr>
              <w:pStyle w:val="TableParagraph"/>
              <w:spacing w:line="210" w:lineRule="exact"/>
              <w:ind w:left="2143" w:right="2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 w:rsidR="00382BBA">
              <w:rPr>
                <w:b/>
                <w:sz w:val="20"/>
              </w:rPr>
              <w:t>/SERVICE</w:t>
            </w:r>
            <w:r w:rsidR="00382BBA">
              <w:rPr>
                <w:b/>
                <w:spacing w:val="-3"/>
                <w:sz w:val="20"/>
              </w:rPr>
              <w:t xml:space="preserve"> </w:t>
            </w:r>
            <w:r w:rsidR="00382BBA">
              <w:rPr>
                <w:b/>
                <w:sz w:val="20"/>
              </w:rPr>
              <w:t>ADDITIONAL</w:t>
            </w:r>
            <w:r w:rsidR="00382BBA">
              <w:rPr>
                <w:b/>
                <w:spacing w:val="-6"/>
                <w:sz w:val="20"/>
              </w:rPr>
              <w:t xml:space="preserve"> </w:t>
            </w:r>
            <w:r w:rsidR="00382BBA">
              <w:rPr>
                <w:b/>
                <w:sz w:val="20"/>
              </w:rPr>
              <w:t>OBLIGATIONS</w:t>
            </w:r>
          </w:p>
        </w:tc>
      </w:tr>
      <w:tr w:rsidR="00960707" w14:paraId="5D69C07A" w14:textId="77777777">
        <w:trPr>
          <w:trHeight w:val="10163"/>
        </w:trPr>
        <w:tc>
          <w:tcPr>
            <w:tcW w:w="8954" w:type="dxa"/>
          </w:tcPr>
          <w:p w14:paraId="62486C05" w14:textId="77777777" w:rsidR="00960707" w:rsidRDefault="00960707">
            <w:pPr>
              <w:pStyle w:val="TableParagraph"/>
              <w:spacing w:before="7"/>
              <w:rPr>
                <w:b/>
              </w:rPr>
            </w:pPr>
          </w:p>
          <w:p w14:paraId="5B53620F" w14:textId="0DA2FC10" w:rsidR="00960707" w:rsidRDefault="00382B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37FBE">
              <w:rPr>
                <w:b/>
                <w:sz w:val="20"/>
              </w:rPr>
              <w:t>Faculty</w:t>
            </w:r>
            <w:r>
              <w:rPr>
                <w:b/>
                <w:sz w:val="20"/>
              </w:rPr>
              <w:t>/Service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will:</w:t>
            </w:r>
          </w:p>
          <w:p w14:paraId="1C6C8B29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36" w:line="280" w:lineRule="auto"/>
              <w:ind w:right="414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  <w:p w14:paraId="4F31074C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94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</w:p>
          <w:p w14:paraId="4101652C" w14:textId="77777777" w:rsidR="00960707" w:rsidRDefault="0096070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DBB1B81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8" w:lineRule="auto"/>
              <w:ind w:right="179"/>
              <w:rPr>
                <w:sz w:val="20"/>
              </w:rPr>
            </w:pPr>
            <w:r>
              <w:rPr>
                <w:sz w:val="20"/>
              </w:rPr>
              <w:t>Adhere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relevant/applicable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 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treated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respect.</w:t>
            </w:r>
          </w:p>
          <w:p w14:paraId="4F84D8C8" w14:textId="3B1ED8BE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93" w:line="276" w:lineRule="auto"/>
              <w:ind w:right="250"/>
              <w:rPr>
                <w:sz w:val="20"/>
              </w:rPr>
            </w:pPr>
            <w:r>
              <w:rPr>
                <w:sz w:val="20"/>
              </w:rPr>
              <w:t xml:space="preserve">Where applicable, provide the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with a full and clear induction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 xml:space="preserve"> and its working practices, including health and safety arrangements, fire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arrangements,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accidents,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unsafe conditions, and the 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 xml:space="preserve"> policies on how to report abuse,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discrimination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complaint.</w:t>
            </w:r>
          </w:p>
          <w:p w14:paraId="4B99056E" w14:textId="77777777" w:rsidR="00960707" w:rsidRDefault="0096070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B86B1D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Where applicable, undertake a risk assessment and equip the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with all materials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support (including, but not limited to, laboratories, computers and other equipment)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are required for the performance of the internship, and to ensure that the Student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fully trained in the use of such materials and equipment, and adequate safety clothing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provided.</w:t>
            </w:r>
          </w:p>
          <w:p w14:paraId="1299C43A" w14:textId="77777777" w:rsidR="00960707" w:rsidRDefault="0096070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056EB7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76" w:lineRule="auto"/>
              <w:ind w:left="826" w:right="171"/>
              <w:rPr>
                <w:sz w:val="20"/>
              </w:rPr>
            </w:pPr>
            <w:r>
              <w:rPr>
                <w:sz w:val="20"/>
              </w:rPr>
              <w:t>Nominate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day-to-day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of the </w:t>
            </w:r>
            <w:proofErr w:type="gramStart"/>
            <w:r>
              <w:rPr>
                <w:sz w:val="20"/>
              </w:rPr>
              <w:t>Student, and</w:t>
            </w:r>
            <w:proofErr w:type="gramEnd"/>
            <w:r>
              <w:rPr>
                <w:sz w:val="20"/>
              </w:rPr>
              <w:t xml:space="preserve"> take all reasonable steps to ensure that the supervisor is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14:paraId="4DDBEF00" w14:textId="77777777" w:rsidR="00960707" w:rsidRDefault="0096070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722BA0" w14:textId="4DF4A556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6" w:lineRule="auto"/>
              <w:ind w:left="826" w:right="136"/>
              <w:jc w:val="both"/>
              <w:rPr>
                <w:sz w:val="20"/>
              </w:rPr>
            </w:pPr>
            <w:r>
              <w:rPr>
                <w:sz w:val="20"/>
              </w:rPr>
              <w:t>Notify the Student of any information it considers to be confidential prior to the disclosure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such confidential information.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Where the owner of the confidential information requires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non-disclosure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done</w:t>
            </w:r>
            <w:proofErr w:type="gramEnd"/>
          </w:p>
          <w:p w14:paraId="3461D779" w14:textId="77777777" w:rsidR="00960707" w:rsidRDefault="0096070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B7410ED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 w:line="278" w:lineRule="auto"/>
              <w:ind w:left="826" w:right="207"/>
              <w:jc w:val="both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Agreement.</w:t>
            </w:r>
          </w:p>
          <w:p w14:paraId="2E1BAD63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95" w:line="278" w:lineRule="auto"/>
              <w:ind w:left="826" w:right="360"/>
              <w:jc w:val="bot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absences.</w:t>
            </w:r>
          </w:p>
          <w:p w14:paraId="75A6779A" w14:textId="77777777" w:rsidR="00960707" w:rsidRDefault="00382B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94" w:line="278" w:lineRule="auto"/>
              <w:ind w:left="826" w:right="783" w:hanging="361"/>
              <w:rPr>
                <w:sz w:val="20"/>
              </w:rPr>
            </w:pPr>
            <w:r>
              <w:rPr>
                <w:sz w:val="20"/>
              </w:rPr>
              <w:t xml:space="preserve">Undertake any relevant appraisals of the </w:t>
            </w:r>
            <w:proofErr w:type="gramStart"/>
            <w:r>
              <w:rPr>
                <w:sz w:val="20"/>
              </w:rPr>
              <w:t>Student’s</w:t>
            </w:r>
            <w:proofErr w:type="gramEnd"/>
            <w:r>
              <w:rPr>
                <w:sz w:val="20"/>
              </w:rPr>
              <w:t xml:space="preserve"> work during the duration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960707" w14:paraId="49CDDB53" w14:textId="77777777">
        <w:trPr>
          <w:trHeight w:val="232"/>
        </w:trPr>
        <w:tc>
          <w:tcPr>
            <w:tcW w:w="8954" w:type="dxa"/>
            <w:shd w:val="clear" w:color="auto" w:fill="E6E6E6"/>
          </w:tcPr>
          <w:p w14:paraId="290C7489" w14:textId="77777777" w:rsidR="00960707" w:rsidRDefault="00382BB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OBLIGATIONS</w:t>
            </w:r>
          </w:p>
        </w:tc>
      </w:tr>
    </w:tbl>
    <w:p w14:paraId="3CF2D8B6" w14:textId="77777777" w:rsidR="00960707" w:rsidRDefault="00960707">
      <w:pPr>
        <w:spacing w:line="212" w:lineRule="exact"/>
        <w:rPr>
          <w:sz w:val="20"/>
        </w:rPr>
        <w:sectPr w:rsidR="00960707">
          <w:headerReference w:type="default" r:id="rId15"/>
          <w:footerReference w:type="default" r:id="rId16"/>
          <w:pgSz w:w="11910" w:h="16840"/>
          <w:pgMar w:top="1300" w:right="1120" w:bottom="280" w:left="13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960707" w14:paraId="1C6819B3" w14:textId="77777777">
        <w:trPr>
          <w:trHeight w:val="8245"/>
        </w:trPr>
        <w:tc>
          <w:tcPr>
            <w:tcW w:w="8954" w:type="dxa"/>
          </w:tcPr>
          <w:p w14:paraId="0FB78278" w14:textId="77777777" w:rsidR="00960707" w:rsidRDefault="0096070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71325AA" w14:textId="77777777" w:rsidR="00960707" w:rsidRDefault="00382B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Student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will:</w:t>
            </w:r>
          </w:p>
          <w:p w14:paraId="4EB06DBC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 w:line="280" w:lineRule="auto"/>
              <w:ind w:right="187"/>
              <w:rPr>
                <w:sz w:val="20"/>
              </w:rPr>
            </w:pPr>
            <w:r>
              <w:rPr>
                <w:sz w:val="20"/>
              </w:rPr>
              <w:t>Provide evidence of their right to work before starting work with the University and comply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restrictions.</w:t>
            </w:r>
          </w:p>
          <w:p w14:paraId="50522B89" w14:textId="15ED1365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1" w:line="278" w:lineRule="auto"/>
              <w:ind w:right="116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timesheet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deadlines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relation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administration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timesheet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4FAC65DF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6" w:line="278" w:lineRule="auto"/>
              <w:ind w:right="114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 procedures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3639BAF5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96" w:line="278" w:lineRule="auto"/>
              <w:ind w:left="828" w:right="223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disrepute.</w:t>
            </w:r>
          </w:p>
          <w:p w14:paraId="5C7587C2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93" w:line="278" w:lineRule="auto"/>
              <w:ind w:right="369" w:hanging="360"/>
              <w:rPr>
                <w:sz w:val="20"/>
              </w:rPr>
            </w:pPr>
            <w:r>
              <w:rPr>
                <w:sz w:val="20"/>
              </w:rPr>
              <w:t>Comply with the University policy for staff in relation to information governance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color w:val="005DAB"/>
                <w:spacing w:val="-2"/>
                <w:sz w:val="20"/>
              </w:rPr>
              <w:t xml:space="preserve"> </w:t>
            </w:r>
            <w:hyperlink r:id="rId17">
              <w:r>
                <w:rPr>
                  <w:color w:val="005DAB"/>
                  <w:sz w:val="20"/>
                  <w:u w:val="single" w:color="005DAB"/>
                </w:rPr>
                <w:t>https://www.exeter.ac.uk/ig/policy/</w:t>
              </w:r>
              <w:r>
                <w:rPr>
                  <w:color w:val="005DAB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 Protection Policy.</w:t>
            </w:r>
          </w:p>
          <w:p w14:paraId="2D8FA625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4" w:line="278" w:lineRule="auto"/>
              <w:ind w:right="522"/>
              <w:rPr>
                <w:sz w:val="20"/>
              </w:rPr>
            </w:pPr>
            <w:r>
              <w:rPr>
                <w:sz w:val="20"/>
              </w:rPr>
              <w:t>Notify SEAS in advance of starting the Internship of any matter which is likely to affect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them during the Internship including but not limited to any special health or 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14:paraId="66547DD1" w14:textId="77777777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3" w:line="278" w:lineRule="auto"/>
              <w:ind w:right="346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internship.</w:t>
            </w:r>
          </w:p>
          <w:p w14:paraId="1FC39945" w14:textId="77777777" w:rsidR="00960707" w:rsidRDefault="0096070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F7D88F" w14:textId="0074599A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828"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</w:p>
          <w:p w14:paraId="0562CB0E" w14:textId="77777777" w:rsidR="00960707" w:rsidRDefault="0096070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38C3B5C" w14:textId="3611CCAD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8" w:lineRule="auto"/>
              <w:ind w:left="828" w:right="355"/>
              <w:rPr>
                <w:sz w:val="20"/>
              </w:rPr>
            </w:pPr>
            <w:r>
              <w:rPr>
                <w:sz w:val="20"/>
              </w:rPr>
              <w:t>Promptly inform the 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 xml:space="preserve"> if you are absent during work hours, as required by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>.</w:t>
            </w:r>
          </w:p>
          <w:p w14:paraId="327F16CE" w14:textId="3039F2CD" w:rsidR="00960707" w:rsidRDefault="00382B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94" w:line="278" w:lineRule="auto"/>
              <w:ind w:left="828" w:right="756"/>
              <w:rPr>
                <w:sz w:val="20"/>
              </w:rPr>
            </w:pPr>
            <w:r>
              <w:rPr>
                <w:sz w:val="20"/>
              </w:rPr>
              <w:t xml:space="preserve">Any Intellectual Property which is generated by the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in the course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(“Employment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IP”).</w:t>
            </w:r>
          </w:p>
        </w:tc>
      </w:tr>
      <w:tr w:rsidR="00960707" w14:paraId="411AA493" w14:textId="77777777">
        <w:trPr>
          <w:trHeight w:val="459"/>
        </w:trPr>
        <w:tc>
          <w:tcPr>
            <w:tcW w:w="8954" w:type="dxa"/>
            <w:shd w:val="clear" w:color="auto" w:fill="E6E6E6"/>
          </w:tcPr>
          <w:p w14:paraId="34CE0A41" w14:textId="77777777" w:rsidR="00960707" w:rsidRDefault="0096070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804FB10" w14:textId="77777777" w:rsidR="00960707" w:rsidRDefault="00382BBA">
            <w:pPr>
              <w:pStyle w:val="TableParagraph"/>
              <w:spacing w:line="218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SUCCESS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OBLIGATIONS</w:t>
            </w:r>
          </w:p>
        </w:tc>
      </w:tr>
      <w:tr w:rsidR="00960707" w14:paraId="149B3502" w14:textId="77777777">
        <w:trPr>
          <w:trHeight w:val="4794"/>
        </w:trPr>
        <w:tc>
          <w:tcPr>
            <w:tcW w:w="8954" w:type="dxa"/>
          </w:tcPr>
          <w:p w14:paraId="62EBF3C5" w14:textId="77777777" w:rsidR="00960707" w:rsidRDefault="0096070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60E7BA7" w14:textId="77777777" w:rsidR="00960707" w:rsidRDefault="00382B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Employability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Success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will:</w:t>
            </w:r>
          </w:p>
          <w:p w14:paraId="6D98A12B" w14:textId="77777777" w:rsidR="00960707" w:rsidRDefault="0096070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FBCE40B" w14:textId="77777777" w:rsidR="00960707" w:rsidRDefault="00382B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8" w:lineRule="auto"/>
              <w:ind w:right="24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57E066FA" w14:textId="77777777" w:rsidR="00960707" w:rsidRDefault="00382B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9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14:paraId="2946DB82" w14:textId="77777777" w:rsidR="00960707" w:rsidRDefault="0096070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F58DF17" w14:textId="0D7B0243" w:rsidR="00960707" w:rsidRDefault="00382B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8" w:lineRule="auto"/>
              <w:ind w:right="18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DB5121"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  <w:p w14:paraId="5997CC1D" w14:textId="77777777" w:rsidR="00960707" w:rsidRDefault="0096070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EB0F8C" w14:textId="2E43620A" w:rsidR="00960707" w:rsidRDefault="00382BB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828" w:hanging="362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F37FBE">
              <w:rPr>
                <w:sz w:val="20"/>
              </w:rPr>
              <w:t>the University’s Paid Time System</w:t>
            </w:r>
            <w:r>
              <w:rPr>
                <w:sz w:val="20"/>
              </w:rPr>
              <w:t>.</w:t>
            </w:r>
          </w:p>
          <w:p w14:paraId="110FFD37" w14:textId="77777777" w:rsidR="00960707" w:rsidRDefault="0096070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416603" w14:textId="77777777" w:rsidR="00960707" w:rsidRDefault="00382BB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279" w:hanging="360"/>
              <w:rPr>
                <w:sz w:val="20"/>
              </w:rPr>
            </w:pPr>
            <w:r>
              <w:rPr>
                <w:sz w:val="20"/>
              </w:rPr>
              <w:t xml:space="preserve">The University agrees that all personal data relating to the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is held securely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the General Data Protection Regulations (GDPR) and will not use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</w:p>
        </w:tc>
      </w:tr>
      <w:tr w:rsidR="00960707" w14:paraId="5BF8DA9D" w14:textId="77777777">
        <w:trPr>
          <w:trHeight w:val="229"/>
        </w:trPr>
        <w:tc>
          <w:tcPr>
            <w:tcW w:w="8954" w:type="dxa"/>
            <w:shd w:val="clear" w:color="auto" w:fill="E6E6E6"/>
          </w:tcPr>
          <w:p w14:paraId="682F07BB" w14:textId="77777777" w:rsidR="00960707" w:rsidRDefault="00382BBA">
            <w:pPr>
              <w:pStyle w:val="TableParagraph"/>
              <w:spacing w:line="210" w:lineRule="exact"/>
              <w:ind w:left="2143" w:right="2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OBLIGATIONS</w:t>
            </w:r>
          </w:p>
        </w:tc>
      </w:tr>
      <w:tr w:rsidR="00960707" w14:paraId="6373C92A" w14:textId="77777777">
        <w:trPr>
          <w:trHeight w:val="459"/>
        </w:trPr>
        <w:tc>
          <w:tcPr>
            <w:tcW w:w="8954" w:type="dxa"/>
          </w:tcPr>
          <w:p w14:paraId="6B699379" w14:textId="77777777" w:rsidR="00960707" w:rsidRDefault="0096070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79BB2B3" w14:textId="77777777" w:rsidR="00960707" w:rsidRDefault="00382BB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Protection</w:t>
            </w:r>
          </w:p>
        </w:tc>
      </w:tr>
    </w:tbl>
    <w:p w14:paraId="3FE9F23F" w14:textId="77777777" w:rsidR="00960707" w:rsidRDefault="00960707">
      <w:pPr>
        <w:spacing w:line="218" w:lineRule="exact"/>
        <w:rPr>
          <w:sz w:val="20"/>
        </w:rPr>
        <w:sectPr w:rsidR="00960707">
          <w:headerReference w:type="default" r:id="rId18"/>
          <w:footerReference w:type="default" r:id="rId19"/>
          <w:pgSz w:w="11910" w:h="16840"/>
          <w:pgMar w:top="1120" w:right="1120" w:bottom="280" w:left="13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960707" w14:paraId="28C121E4" w14:textId="77777777">
        <w:trPr>
          <w:trHeight w:val="6673"/>
        </w:trPr>
        <w:tc>
          <w:tcPr>
            <w:tcW w:w="8954" w:type="dxa"/>
          </w:tcPr>
          <w:p w14:paraId="0FC2A9C4" w14:textId="77777777" w:rsidR="00960707" w:rsidRDefault="00382BB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color w:val="1F487C"/>
                <w:sz w:val="20"/>
              </w:rPr>
              <w:t>.</w:t>
            </w:r>
          </w:p>
          <w:p w14:paraId="1F72F646" w14:textId="77777777" w:rsidR="00960707" w:rsidRDefault="0096070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1AF25FD" w14:textId="77777777" w:rsidR="00960707" w:rsidRDefault="00382B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Dispute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resolution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termination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Internship</w:t>
            </w:r>
          </w:p>
          <w:p w14:paraId="08CE6F91" w14:textId="77777777" w:rsidR="00960707" w:rsidRDefault="009607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0A3E463" w14:textId="7D3632A6" w:rsidR="00960707" w:rsidRDefault="00382B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right="116"/>
              <w:rPr>
                <w:sz w:val="20"/>
              </w:rPr>
            </w:pPr>
            <w:r>
              <w:rPr>
                <w:sz w:val="20"/>
              </w:rPr>
              <w:t>The Student and the 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 xml:space="preserve"> will be entitled to terminate this Agreement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 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written notice to the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subject to 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instance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penalty.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termination.</w:t>
            </w:r>
          </w:p>
          <w:p w14:paraId="61CDCEAD" w14:textId="77777777" w:rsidR="00960707" w:rsidRDefault="00960707">
            <w:pPr>
              <w:pStyle w:val="TableParagraph"/>
              <w:rPr>
                <w:b/>
              </w:rPr>
            </w:pPr>
          </w:p>
          <w:p w14:paraId="6BE750BF" w14:textId="351C3CE4" w:rsidR="00960707" w:rsidRDefault="00382B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7" w:line="276" w:lineRule="auto"/>
              <w:ind w:right="615"/>
              <w:rPr>
                <w:sz w:val="20"/>
              </w:rPr>
            </w:pPr>
            <w:r>
              <w:rPr>
                <w:sz w:val="20"/>
              </w:rPr>
              <w:t>All parties acknowledge that the Internship is an opportunity for the Student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Service/</w:t>
            </w:r>
            <w:r w:rsidR="00F37FBE">
              <w:rPr>
                <w:sz w:val="20"/>
              </w:rPr>
              <w:t>Faculty</w:t>
            </w:r>
            <w:r>
              <w:rPr>
                <w:sz w:val="20"/>
              </w:rPr>
              <w:t xml:space="preserve"> to share knowledge and expertise for the benefit of both parties.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Therefore</w:t>
            </w:r>
            <w:proofErr w:type="gramEnd"/>
            <w:r>
              <w:rPr>
                <w:sz w:val="20"/>
              </w:rPr>
              <w:t xml:space="preserve"> should either party wish to terminate this Agreement other than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discuss the options available to enable the Student to continue the Internship prior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exercising their 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termination.</w:t>
            </w:r>
          </w:p>
          <w:p w14:paraId="6BB9E253" w14:textId="77777777" w:rsidR="00960707" w:rsidRDefault="00960707">
            <w:pPr>
              <w:pStyle w:val="TableParagraph"/>
              <w:rPr>
                <w:b/>
              </w:rPr>
            </w:pPr>
          </w:p>
          <w:p w14:paraId="06537C25" w14:textId="77777777" w:rsidR="00960707" w:rsidRDefault="00382B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6"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If any party is in breach of any of their obligations under this Agreement, an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 from all parties will meet promptly and attempt to resolve the issue by negotiation.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 such a breach is remedial and is not remedied within 7 days of the party in breach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receiving notice to remedy the same, the complaining party can terminate this Agreement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 immediate effect.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notice of termination pursuant to this clause must set 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termination.</w:t>
            </w:r>
          </w:p>
        </w:tc>
      </w:tr>
    </w:tbl>
    <w:p w14:paraId="07547A01" w14:textId="77777777" w:rsidR="00960707" w:rsidRDefault="00960707">
      <w:pPr>
        <w:pStyle w:val="BodyText"/>
        <w:rPr>
          <w:b/>
          <w:sz w:val="21"/>
        </w:rPr>
      </w:pPr>
    </w:p>
    <w:p w14:paraId="21375339" w14:textId="4291F95F" w:rsidR="00960707" w:rsidRDefault="00382BBA">
      <w:pPr>
        <w:spacing w:before="1"/>
        <w:ind w:left="113" w:right="76"/>
        <w:rPr>
          <w:i/>
        </w:rPr>
      </w:pP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signing</w:t>
      </w:r>
      <w:r>
        <w:rPr>
          <w:b/>
          <w:spacing w:val="3"/>
        </w:rPr>
        <w:t xml:space="preserve"> </w:t>
      </w:r>
      <w:r>
        <w:rPr>
          <w:b/>
        </w:rPr>
        <w:t>this</w:t>
      </w:r>
      <w:r>
        <w:rPr>
          <w:b/>
          <w:spacing w:val="6"/>
        </w:rPr>
        <w:t xml:space="preserve"> </w:t>
      </w:r>
      <w:r>
        <w:rPr>
          <w:b/>
        </w:rPr>
        <w:t>agreement,</w:t>
      </w:r>
      <w:r>
        <w:rPr>
          <w:b/>
          <w:spacing w:val="7"/>
        </w:rPr>
        <w:t xml:space="preserve"> </w:t>
      </w:r>
      <w:r>
        <w:rPr>
          <w:b/>
        </w:rPr>
        <w:t>SEAS/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 w:rsidR="00F37FBE">
        <w:rPr>
          <w:b/>
        </w:rPr>
        <w:t>Faculty</w:t>
      </w:r>
      <w:r>
        <w:rPr>
          <w:b/>
        </w:rPr>
        <w:t>/</w:t>
      </w:r>
      <w:r>
        <w:rPr>
          <w:b/>
          <w:spacing w:val="10"/>
        </w:rPr>
        <w:t xml:space="preserve"> </w:t>
      </w:r>
      <w:r>
        <w:rPr>
          <w:b/>
        </w:rPr>
        <w:t>Service/</w:t>
      </w:r>
      <w:r>
        <w:rPr>
          <w:b/>
          <w:spacing w:val="10"/>
        </w:rPr>
        <w:t xml:space="preserve"> </w:t>
      </w:r>
      <w:r>
        <w:rPr>
          <w:b/>
        </w:rPr>
        <w:t>Student</w:t>
      </w:r>
      <w:r>
        <w:rPr>
          <w:b/>
          <w:spacing w:val="7"/>
        </w:rPr>
        <w:t xml:space="preserve"> </w:t>
      </w:r>
      <w:r>
        <w:rPr>
          <w:b/>
        </w:rPr>
        <w:t>agree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6"/>
        </w:rPr>
        <w:t xml:space="preserve"> </w:t>
      </w:r>
      <w:r>
        <w:rPr>
          <w:b/>
        </w:rPr>
        <w:t>comply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-58"/>
        </w:rPr>
        <w:t xml:space="preserve"> </w:t>
      </w:r>
      <w:r>
        <w:rPr>
          <w:b/>
        </w:rPr>
        <w:t>the terms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conditions contained above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Internship</w:t>
      </w:r>
      <w:r>
        <w:rPr>
          <w:b/>
          <w:spacing w:val="-6"/>
        </w:rPr>
        <w:t xml:space="preserve"> </w:t>
      </w:r>
      <w:r>
        <w:rPr>
          <w:b/>
        </w:rPr>
        <w:t>Agreement</w:t>
      </w:r>
      <w:r>
        <w:rPr>
          <w:i/>
        </w:rPr>
        <w:t>.</w:t>
      </w:r>
    </w:p>
    <w:p w14:paraId="5043CB0F" w14:textId="77777777" w:rsidR="00960707" w:rsidRDefault="00960707">
      <w:pPr>
        <w:pStyle w:val="BodyText"/>
        <w:spacing w:before="5"/>
        <w:rPr>
          <w:i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2895"/>
        <w:gridCol w:w="3015"/>
        <w:gridCol w:w="3015"/>
      </w:tblGrid>
      <w:tr w:rsidR="60BE71BD" w14:paraId="73BC0575" w14:textId="77777777" w:rsidTr="75AFADA8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00860D3" w14:textId="364E62AB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b/>
                <w:bCs/>
                <w:color w:val="000000" w:themeColor="text1"/>
                <w:sz w:val="20"/>
                <w:szCs w:val="20"/>
              </w:rPr>
              <w:t>University Signature</w:t>
            </w:r>
          </w:p>
        </w:tc>
        <w:tc>
          <w:tcPr>
            <w:tcW w:w="30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E0A115" w14:textId="50964D9E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b/>
                <w:bCs/>
                <w:color w:val="000000" w:themeColor="text1"/>
                <w:sz w:val="20"/>
                <w:szCs w:val="20"/>
              </w:rPr>
              <w:t>Student Signature</w:t>
            </w:r>
          </w:p>
        </w:tc>
        <w:tc>
          <w:tcPr>
            <w:tcW w:w="30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3A517E" w14:textId="34C6787B" w:rsidR="60BE71BD" w:rsidRDefault="00F37FBE" w:rsidP="60BE71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Faculty</w:t>
            </w:r>
            <w:r w:rsidR="60BE71BD" w:rsidRPr="60BE71BD">
              <w:rPr>
                <w:b/>
                <w:bCs/>
                <w:color w:val="000000" w:themeColor="text1"/>
                <w:sz w:val="20"/>
                <w:szCs w:val="20"/>
              </w:rPr>
              <w:t>/Service Signature</w:t>
            </w:r>
          </w:p>
        </w:tc>
      </w:tr>
      <w:tr w:rsidR="60BE71BD" w14:paraId="405F51F6" w14:textId="77777777" w:rsidTr="75AFADA8"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DF19" w14:textId="03147F4E" w:rsidR="60BE71BD" w:rsidRPr="00EE31E9" w:rsidRDefault="39B3E460" w:rsidP="75AFADA8">
            <w:pPr>
              <w:spacing w:line="259" w:lineRule="auto"/>
              <w:rPr>
                <w:sz w:val="20"/>
                <w:szCs w:val="20"/>
              </w:rPr>
            </w:pPr>
            <w:r w:rsidRPr="00EE31E9">
              <w:rPr>
                <w:sz w:val="20"/>
                <w:szCs w:val="20"/>
              </w:rPr>
              <w:t xml:space="preserve">Signed by </w:t>
            </w:r>
            <w:r w:rsidR="312051D9" w:rsidRPr="75AFADA8">
              <w:rPr>
                <w:sz w:val="20"/>
                <w:szCs w:val="20"/>
              </w:rPr>
              <w:t>Bethan Hewitt-Bell</w:t>
            </w:r>
            <w:r w:rsidRPr="00EE31E9">
              <w:rPr>
                <w:sz w:val="20"/>
                <w:szCs w:val="20"/>
              </w:rPr>
              <w:t>,</w:t>
            </w:r>
            <w:r w:rsidR="337EBF96" w:rsidRPr="00EE31E9">
              <w:rPr>
                <w:sz w:val="20"/>
                <w:szCs w:val="20"/>
              </w:rPr>
              <w:t xml:space="preserve"> </w:t>
            </w:r>
            <w:r w:rsidR="0D179EED" w:rsidRPr="00EE31E9">
              <w:rPr>
                <w:sz w:val="20"/>
                <w:szCs w:val="20"/>
              </w:rPr>
              <w:t>Graduate Scheme Coordinator</w:t>
            </w:r>
            <w:r w:rsidRPr="00EE31E9">
              <w:rPr>
                <w:sz w:val="20"/>
                <w:szCs w:val="20"/>
              </w:rPr>
              <w:t xml:space="preserve">, on behalf of the </w:t>
            </w:r>
            <w:r w:rsidR="2C228A8B" w:rsidRPr="00EE31E9">
              <w:rPr>
                <w:sz w:val="20"/>
                <w:szCs w:val="20"/>
              </w:rPr>
              <w:t>Professional Pathways Team</w:t>
            </w:r>
            <w:r w:rsidRPr="00EE31E9">
              <w:rPr>
                <w:sz w:val="20"/>
                <w:szCs w:val="20"/>
              </w:rPr>
              <w:t>:</w:t>
            </w:r>
          </w:p>
          <w:p w14:paraId="658BD841" w14:textId="5D42E97B" w:rsidR="60BE71BD" w:rsidRDefault="60BE71BD" w:rsidP="75AFADA8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</w:p>
          <w:p w14:paraId="2497FF86" w14:textId="77777777" w:rsidR="00EE31E9" w:rsidRDefault="00EE31E9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22894E4B" w14:textId="77777777" w:rsidR="00EE31E9" w:rsidRDefault="00EE31E9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2DA7D36A" w14:textId="77777777" w:rsidR="009C020D" w:rsidRDefault="009C020D" w:rsidP="009C020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6A6A6547" w14:textId="77777777" w:rsidR="009C020D" w:rsidRDefault="009C020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778D202D" w14:textId="77777777" w:rsidR="00EE31E9" w:rsidRDefault="00EE31E9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1E723B4B" w14:textId="77777777" w:rsidR="009C020D" w:rsidRDefault="009C020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118450F1" w14:textId="23235B4C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Dated:</w:t>
            </w: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14:paraId="205DA167" w14:textId="55648DA3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Signed by the Student:</w:t>
            </w:r>
          </w:p>
          <w:p w14:paraId="7ADEFA58" w14:textId="54A7483D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75904D87" w14:textId="752D9E57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5C3CE785" w14:textId="615BFB5A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577DF625" w14:textId="1658C695" w:rsidR="009A1FB9" w:rsidRDefault="00EE31E9" w:rsidP="60BE71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0874F190" w14:textId="77777777" w:rsidR="00EE31E9" w:rsidRDefault="00EE31E9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5B7AAB70" w14:textId="76A1E857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05E9D7FF" w14:textId="2AB8F6A4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4D8E5D5E" w14:textId="088D690B" w:rsidR="00EE31E9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>
              <w:br/>
            </w:r>
          </w:p>
          <w:p w14:paraId="456180DB" w14:textId="063D5C5B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Dated:</w:t>
            </w: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14:paraId="310784E9" w14:textId="5BF6BE7B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Signed by the</w:t>
            </w:r>
            <w:r w:rsidR="00F37FBE">
              <w:rPr>
                <w:color w:val="000000" w:themeColor="text1"/>
                <w:sz w:val="20"/>
                <w:szCs w:val="20"/>
              </w:rPr>
              <w:t xml:space="preserve"> Faculty</w:t>
            </w:r>
            <w:r w:rsidRPr="60BE71BD">
              <w:rPr>
                <w:color w:val="000000" w:themeColor="text1"/>
                <w:sz w:val="20"/>
                <w:szCs w:val="20"/>
              </w:rPr>
              <w:t>/Service:</w:t>
            </w:r>
          </w:p>
          <w:p w14:paraId="1CFE9D1F" w14:textId="0DAC70C6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36DD1153" w14:textId="4B723510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29C4CFFE" w14:textId="1FA714ED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41D4EFC5" w14:textId="77777777" w:rsidR="009C020D" w:rsidRDefault="009C020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428F944F" w14:textId="77777777" w:rsidR="00FA0464" w:rsidRDefault="00FA0464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15BC0F48" w14:textId="2939D60E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7791C087" w14:textId="13B65E72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1088BE8F" w14:textId="36E15445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</w:p>
          <w:p w14:paraId="447BD821" w14:textId="533466A1" w:rsidR="60BE71BD" w:rsidRDefault="60BE71BD" w:rsidP="60BE71B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A682EE" w14:textId="4A137C28" w:rsidR="60BE71BD" w:rsidRDefault="60BE71BD" w:rsidP="60BE71B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1F965" w14:textId="01819D8F" w:rsidR="60BE71BD" w:rsidRDefault="60BE71BD" w:rsidP="60BE71BD">
            <w:pPr>
              <w:rPr>
                <w:color w:val="000000" w:themeColor="text1"/>
                <w:sz w:val="20"/>
                <w:szCs w:val="20"/>
              </w:rPr>
            </w:pPr>
            <w:r w:rsidRPr="60BE71BD">
              <w:rPr>
                <w:color w:val="000000" w:themeColor="text1"/>
                <w:sz w:val="20"/>
                <w:szCs w:val="20"/>
              </w:rPr>
              <w:t>Dated:</w:t>
            </w:r>
          </w:p>
        </w:tc>
      </w:tr>
    </w:tbl>
    <w:p w14:paraId="111D88C6" w14:textId="77777777" w:rsidR="00960707" w:rsidRPr="00741109" w:rsidRDefault="00960707" w:rsidP="006374FC">
      <w:pPr>
        <w:rPr>
          <w:color w:val="0091BE"/>
          <w:sz w:val="20"/>
          <w:szCs w:val="20"/>
        </w:rPr>
      </w:pPr>
    </w:p>
    <w:sectPr w:rsidR="00960707" w:rsidRPr="00741109" w:rsidSect="006374FC">
      <w:headerReference w:type="default" r:id="rId20"/>
      <w:footerReference w:type="default" r:id="rId21"/>
      <w:type w:val="continuous"/>
      <w:pgSz w:w="11910" w:h="16840"/>
      <w:pgMar w:top="1120" w:right="11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8D9" w14:textId="77777777" w:rsidR="002E546E" w:rsidRDefault="002E546E">
      <w:r>
        <w:separator/>
      </w:r>
    </w:p>
  </w:endnote>
  <w:endnote w:type="continuationSeparator" w:id="0">
    <w:p w14:paraId="729DB86D" w14:textId="77777777" w:rsidR="002E546E" w:rsidRDefault="002E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1027AE31" w14:textId="77777777" w:rsidTr="72282A43">
      <w:tc>
        <w:tcPr>
          <w:tcW w:w="3140" w:type="dxa"/>
        </w:tcPr>
        <w:p w14:paraId="7F5A7398" w14:textId="4AE4D24B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7FD47112" w14:textId="3680F4EB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7EF9B327" w14:textId="1E2D3376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3E14A659" w14:textId="03865364" w:rsidR="72282A43" w:rsidRDefault="72282A43" w:rsidP="72282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43911911" w14:textId="77777777" w:rsidTr="72282A43">
      <w:tc>
        <w:tcPr>
          <w:tcW w:w="3140" w:type="dxa"/>
        </w:tcPr>
        <w:p w14:paraId="0820192D" w14:textId="0AEA7783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6AB9958D" w14:textId="7FA7F067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0E2DC2F1" w14:textId="0B4AF119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23C2BAC0" w14:textId="113D028C" w:rsidR="72282A43" w:rsidRDefault="72282A43" w:rsidP="72282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78BE0955" w14:textId="77777777" w:rsidTr="72282A43">
      <w:tc>
        <w:tcPr>
          <w:tcW w:w="3140" w:type="dxa"/>
        </w:tcPr>
        <w:p w14:paraId="55584A91" w14:textId="35118332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52F0124C" w14:textId="1C1F281E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4702F474" w14:textId="1518E567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07585E5D" w14:textId="4FA5F9E9" w:rsidR="72282A43" w:rsidRDefault="72282A43" w:rsidP="72282A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72282A43" w14:paraId="5FA68E08" w14:textId="77777777" w:rsidTr="72282A43">
      <w:tc>
        <w:tcPr>
          <w:tcW w:w="3350" w:type="dxa"/>
        </w:tcPr>
        <w:p w14:paraId="6F829D87" w14:textId="0C1A0979" w:rsidR="72282A43" w:rsidRDefault="72282A43" w:rsidP="72282A43">
          <w:pPr>
            <w:pStyle w:val="Header"/>
            <w:ind w:left="-115"/>
          </w:pPr>
        </w:p>
      </w:tc>
      <w:tc>
        <w:tcPr>
          <w:tcW w:w="3350" w:type="dxa"/>
        </w:tcPr>
        <w:p w14:paraId="1355C128" w14:textId="63C08BF7" w:rsidR="72282A43" w:rsidRDefault="72282A43" w:rsidP="72282A43">
          <w:pPr>
            <w:pStyle w:val="Header"/>
            <w:jc w:val="center"/>
          </w:pPr>
        </w:p>
      </w:tc>
      <w:tc>
        <w:tcPr>
          <w:tcW w:w="3350" w:type="dxa"/>
        </w:tcPr>
        <w:p w14:paraId="6306C542" w14:textId="4539C20F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37E492EE" w14:textId="285D1937" w:rsidR="72282A43" w:rsidRDefault="72282A43" w:rsidP="7228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43D" w14:textId="77777777" w:rsidR="002E546E" w:rsidRDefault="002E546E">
      <w:r>
        <w:separator/>
      </w:r>
    </w:p>
  </w:footnote>
  <w:footnote w:type="continuationSeparator" w:id="0">
    <w:p w14:paraId="7858DAF3" w14:textId="77777777" w:rsidR="002E546E" w:rsidRDefault="002E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77AA0250" w14:textId="77777777" w:rsidTr="72282A43">
      <w:tc>
        <w:tcPr>
          <w:tcW w:w="3140" w:type="dxa"/>
        </w:tcPr>
        <w:p w14:paraId="76FBFCDF" w14:textId="708A12E3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79594811" w14:textId="134E6ED8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0BA12001" w14:textId="2B173271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517EEF54" w14:textId="2B0DDA54" w:rsidR="72282A43" w:rsidRDefault="72282A43" w:rsidP="72282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366F3F3B" w14:textId="77777777" w:rsidTr="72282A43">
      <w:tc>
        <w:tcPr>
          <w:tcW w:w="3140" w:type="dxa"/>
        </w:tcPr>
        <w:p w14:paraId="2117CB7F" w14:textId="0C72F836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6ED7DD52" w14:textId="6F9C0CE0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5F05AB39" w14:textId="4FBAF97A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7844E1A7" w14:textId="16413B15" w:rsidR="72282A43" w:rsidRDefault="72282A43" w:rsidP="72282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72282A43" w14:paraId="261DD90C" w14:textId="77777777" w:rsidTr="72282A43">
      <w:tc>
        <w:tcPr>
          <w:tcW w:w="3140" w:type="dxa"/>
        </w:tcPr>
        <w:p w14:paraId="118F440B" w14:textId="13BA2049" w:rsidR="72282A43" w:rsidRDefault="72282A43" w:rsidP="72282A43">
          <w:pPr>
            <w:pStyle w:val="Header"/>
            <w:ind w:left="-115"/>
          </w:pPr>
        </w:p>
      </w:tc>
      <w:tc>
        <w:tcPr>
          <w:tcW w:w="3140" w:type="dxa"/>
        </w:tcPr>
        <w:p w14:paraId="55DEEB15" w14:textId="6F56CEEC" w:rsidR="72282A43" w:rsidRDefault="72282A43" w:rsidP="72282A43">
          <w:pPr>
            <w:pStyle w:val="Header"/>
            <w:jc w:val="center"/>
          </w:pPr>
        </w:p>
      </w:tc>
      <w:tc>
        <w:tcPr>
          <w:tcW w:w="3140" w:type="dxa"/>
        </w:tcPr>
        <w:p w14:paraId="32708EA0" w14:textId="4685B6F4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3C532B59" w14:textId="37111ABC" w:rsidR="72282A43" w:rsidRDefault="72282A43" w:rsidP="72282A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72282A43" w14:paraId="7D90A58A" w14:textId="77777777" w:rsidTr="72282A43">
      <w:tc>
        <w:tcPr>
          <w:tcW w:w="3350" w:type="dxa"/>
        </w:tcPr>
        <w:p w14:paraId="11DE3C35" w14:textId="68861F09" w:rsidR="72282A43" w:rsidRDefault="72282A43" w:rsidP="72282A43">
          <w:pPr>
            <w:pStyle w:val="Header"/>
            <w:ind w:left="-115"/>
          </w:pPr>
        </w:p>
      </w:tc>
      <w:tc>
        <w:tcPr>
          <w:tcW w:w="3350" w:type="dxa"/>
        </w:tcPr>
        <w:p w14:paraId="6091D301" w14:textId="6FF6CC0F" w:rsidR="72282A43" w:rsidRDefault="72282A43" w:rsidP="72282A43">
          <w:pPr>
            <w:pStyle w:val="Header"/>
            <w:jc w:val="center"/>
          </w:pPr>
        </w:p>
      </w:tc>
      <w:tc>
        <w:tcPr>
          <w:tcW w:w="3350" w:type="dxa"/>
        </w:tcPr>
        <w:p w14:paraId="758D83BE" w14:textId="22750E26" w:rsidR="72282A43" w:rsidRDefault="72282A43" w:rsidP="72282A43">
          <w:pPr>
            <w:pStyle w:val="Header"/>
            <w:ind w:right="-115"/>
            <w:jc w:val="right"/>
          </w:pPr>
        </w:p>
      </w:tc>
    </w:tr>
  </w:tbl>
  <w:p w14:paraId="0A1C8EBE" w14:textId="286F76AA" w:rsidR="72282A43" w:rsidRDefault="72282A43" w:rsidP="7228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626"/>
    <w:multiLevelType w:val="hybridMultilevel"/>
    <w:tmpl w:val="213C8696"/>
    <w:lvl w:ilvl="0" w:tplc="CB2AA64C">
      <w:start w:val="21"/>
      <w:numFmt w:val="decimal"/>
      <w:lvlText w:val="%1."/>
      <w:lvlJc w:val="left"/>
      <w:pPr>
        <w:ind w:left="82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40EAA930">
      <w:numFmt w:val="bullet"/>
      <w:lvlText w:val="•"/>
      <w:lvlJc w:val="left"/>
      <w:pPr>
        <w:ind w:left="1631" w:hanging="361"/>
      </w:pPr>
      <w:rPr>
        <w:rFonts w:hint="default"/>
        <w:lang w:val="en-GB" w:eastAsia="en-US" w:bidi="ar-SA"/>
      </w:rPr>
    </w:lvl>
    <w:lvl w:ilvl="2" w:tplc="2732EB4C">
      <w:numFmt w:val="bullet"/>
      <w:lvlText w:val="•"/>
      <w:lvlJc w:val="left"/>
      <w:pPr>
        <w:ind w:left="2442" w:hanging="361"/>
      </w:pPr>
      <w:rPr>
        <w:rFonts w:hint="default"/>
        <w:lang w:val="en-GB" w:eastAsia="en-US" w:bidi="ar-SA"/>
      </w:rPr>
    </w:lvl>
    <w:lvl w:ilvl="3" w:tplc="6388F264">
      <w:numFmt w:val="bullet"/>
      <w:lvlText w:val="•"/>
      <w:lvlJc w:val="left"/>
      <w:pPr>
        <w:ind w:left="3254" w:hanging="361"/>
      </w:pPr>
      <w:rPr>
        <w:rFonts w:hint="default"/>
        <w:lang w:val="en-GB" w:eastAsia="en-US" w:bidi="ar-SA"/>
      </w:rPr>
    </w:lvl>
    <w:lvl w:ilvl="4" w:tplc="6F741CBA">
      <w:numFmt w:val="bullet"/>
      <w:lvlText w:val="•"/>
      <w:lvlJc w:val="left"/>
      <w:pPr>
        <w:ind w:left="4065" w:hanging="361"/>
      </w:pPr>
      <w:rPr>
        <w:rFonts w:hint="default"/>
        <w:lang w:val="en-GB" w:eastAsia="en-US" w:bidi="ar-SA"/>
      </w:rPr>
    </w:lvl>
    <w:lvl w:ilvl="5" w:tplc="7916E366">
      <w:numFmt w:val="bullet"/>
      <w:lvlText w:val="•"/>
      <w:lvlJc w:val="left"/>
      <w:pPr>
        <w:ind w:left="4877" w:hanging="361"/>
      </w:pPr>
      <w:rPr>
        <w:rFonts w:hint="default"/>
        <w:lang w:val="en-GB" w:eastAsia="en-US" w:bidi="ar-SA"/>
      </w:rPr>
    </w:lvl>
    <w:lvl w:ilvl="6" w:tplc="81843B50">
      <w:numFmt w:val="bullet"/>
      <w:lvlText w:val="•"/>
      <w:lvlJc w:val="left"/>
      <w:pPr>
        <w:ind w:left="5688" w:hanging="361"/>
      </w:pPr>
      <w:rPr>
        <w:rFonts w:hint="default"/>
        <w:lang w:val="en-GB" w:eastAsia="en-US" w:bidi="ar-SA"/>
      </w:rPr>
    </w:lvl>
    <w:lvl w:ilvl="7" w:tplc="F0408CA6">
      <w:numFmt w:val="bullet"/>
      <w:lvlText w:val="•"/>
      <w:lvlJc w:val="left"/>
      <w:pPr>
        <w:ind w:left="6499" w:hanging="361"/>
      </w:pPr>
      <w:rPr>
        <w:rFonts w:hint="default"/>
        <w:lang w:val="en-GB" w:eastAsia="en-US" w:bidi="ar-SA"/>
      </w:rPr>
    </w:lvl>
    <w:lvl w:ilvl="8" w:tplc="276CDA50">
      <w:numFmt w:val="bullet"/>
      <w:lvlText w:val="•"/>
      <w:lvlJc w:val="left"/>
      <w:pPr>
        <w:ind w:left="731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28FB5BB4"/>
    <w:multiLevelType w:val="hybridMultilevel"/>
    <w:tmpl w:val="7F9ABABE"/>
    <w:lvl w:ilvl="0" w:tplc="9880FC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BBE7648">
      <w:numFmt w:val="bullet"/>
      <w:lvlText w:val="•"/>
      <w:lvlJc w:val="left"/>
      <w:pPr>
        <w:ind w:left="1360" w:hanging="360"/>
      </w:pPr>
      <w:rPr>
        <w:rFonts w:hint="default"/>
        <w:lang w:val="en-GB" w:eastAsia="en-US" w:bidi="ar-SA"/>
      </w:rPr>
    </w:lvl>
    <w:lvl w:ilvl="2" w:tplc="44840048">
      <w:numFmt w:val="bullet"/>
      <w:lvlText w:val="•"/>
      <w:lvlJc w:val="left"/>
      <w:pPr>
        <w:ind w:left="1901" w:hanging="360"/>
      </w:pPr>
      <w:rPr>
        <w:rFonts w:hint="default"/>
        <w:lang w:val="en-GB" w:eastAsia="en-US" w:bidi="ar-SA"/>
      </w:rPr>
    </w:lvl>
    <w:lvl w:ilvl="3" w:tplc="4740B518">
      <w:numFmt w:val="bullet"/>
      <w:lvlText w:val="•"/>
      <w:lvlJc w:val="left"/>
      <w:pPr>
        <w:ind w:left="2442" w:hanging="360"/>
      </w:pPr>
      <w:rPr>
        <w:rFonts w:hint="default"/>
        <w:lang w:val="en-GB" w:eastAsia="en-US" w:bidi="ar-SA"/>
      </w:rPr>
    </w:lvl>
    <w:lvl w:ilvl="4" w:tplc="ED8CA02C">
      <w:numFmt w:val="bullet"/>
      <w:lvlText w:val="•"/>
      <w:lvlJc w:val="left"/>
      <w:pPr>
        <w:ind w:left="2982" w:hanging="360"/>
      </w:pPr>
      <w:rPr>
        <w:rFonts w:hint="default"/>
        <w:lang w:val="en-GB" w:eastAsia="en-US" w:bidi="ar-SA"/>
      </w:rPr>
    </w:lvl>
    <w:lvl w:ilvl="5" w:tplc="3D4E46E2">
      <w:numFmt w:val="bullet"/>
      <w:lvlText w:val="•"/>
      <w:lvlJc w:val="left"/>
      <w:pPr>
        <w:ind w:left="3523" w:hanging="360"/>
      </w:pPr>
      <w:rPr>
        <w:rFonts w:hint="default"/>
        <w:lang w:val="en-GB" w:eastAsia="en-US" w:bidi="ar-SA"/>
      </w:rPr>
    </w:lvl>
    <w:lvl w:ilvl="6" w:tplc="AA54C40A">
      <w:numFmt w:val="bullet"/>
      <w:lvlText w:val="•"/>
      <w:lvlJc w:val="left"/>
      <w:pPr>
        <w:ind w:left="4064" w:hanging="360"/>
      </w:pPr>
      <w:rPr>
        <w:rFonts w:hint="default"/>
        <w:lang w:val="en-GB" w:eastAsia="en-US" w:bidi="ar-SA"/>
      </w:rPr>
    </w:lvl>
    <w:lvl w:ilvl="7" w:tplc="45BA3EA4">
      <w:numFmt w:val="bullet"/>
      <w:lvlText w:val="•"/>
      <w:lvlJc w:val="left"/>
      <w:pPr>
        <w:ind w:left="4604" w:hanging="360"/>
      </w:pPr>
      <w:rPr>
        <w:rFonts w:hint="default"/>
        <w:lang w:val="en-GB" w:eastAsia="en-US" w:bidi="ar-SA"/>
      </w:rPr>
    </w:lvl>
    <w:lvl w:ilvl="8" w:tplc="8796FED4">
      <w:numFmt w:val="bullet"/>
      <w:lvlText w:val="•"/>
      <w:lvlJc w:val="left"/>
      <w:pPr>
        <w:ind w:left="514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3476466"/>
    <w:multiLevelType w:val="hybridMultilevel"/>
    <w:tmpl w:val="C72C72EE"/>
    <w:lvl w:ilvl="0" w:tplc="B6F2F642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E24E6388">
      <w:numFmt w:val="bullet"/>
      <w:lvlText w:val="•"/>
      <w:lvlJc w:val="left"/>
      <w:pPr>
        <w:ind w:left="1631" w:hanging="360"/>
      </w:pPr>
      <w:rPr>
        <w:rFonts w:hint="default"/>
        <w:lang w:val="en-GB" w:eastAsia="en-US" w:bidi="ar-SA"/>
      </w:rPr>
    </w:lvl>
    <w:lvl w:ilvl="2" w:tplc="AD38B84E">
      <w:numFmt w:val="bullet"/>
      <w:lvlText w:val="•"/>
      <w:lvlJc w:val="left"/>
      <w:pPr>
        <w:ind w:left="2442" w:hanging="360"/>
      </w:pPr>
      <w:rPr>
        <w:rFonts w:hint="default"/>
        <w:lang w:val="en-GB" w:eastAsia="en-US" w:bidi="ar-SA"/>
      </w:rPr>
    </w:lvl>
    <w:lvl w:ilvl="3" w:tplc="18ACCA76">
      <w:numFmt w:val="bullet"/>
      <w:lvlText w:val="•"/>
      <w:lvlJc w:val="left"/>
      <w:pPr>
        <w:ind w:left="3254" w:hanging="360"/>
      </w:pPr>
      <w:rPr>
        <w:rFonts w:hint="default"/>
        <w:lang w:val="en-GB" w:eastAsia="en-US" w:bidi="ar-SA"/>
      </w:rPr>
    </w:lvl>
    <w:lvl w:ilvl="4" w:tplc="C39CD8F2">
      <w:numFmt w:val="bullet"/>
      <w:lvlText w:val="•"/>
      <w:lvlJc w:val="left"/>
      <w:pPr>
        <w:ind w:left="4065" w:hanging="360"/>
      </w:pPr>
      <w:rPr>
        <w:rFonts w:hint="default"/>
        <w:lang w:val="en-GB" w:eastAsia="en-US" w:bidi="ar-SA"/>
      </w:rPr>
    </w:lvl>
    <w:lvl w:ilvl="5" w:tplc="4BFA1314">
      <w:numFmt w:val="bullet"/>
      <w:lvlText w:val="•"/>
      <w:lvlJc w:val="left"/>
      <w:pPr>
        <w:ind w:left="4877" w:hanging="360"/>
      </w:pPr>
      <w:rPr>
        <w:rFonts w:hint="default"/>
        <w:lang w:val="en-GB" w:eastAsia="en-US" w:bidi="ar-SA"/>
      </w:rPr>
    </w:lvl>
    <w:lvl w:ilvl="6" w:tplc="2796FBF4">
      <w:numFmt w:val="bullet"/>
      <w:lvlText w:val="•"/>
      <w:lvlJc w:val="left"/>
      <w:pPr>
        <w:ind w:left="5688" w:hanging="360"/>
      </w:pPr>
      <w:rPr>
        <w:rFonts w:hint="default"/>
        <w:lang w:val="en-GB" w:eastAsia="en-US" w:bidi="ar-SA"/>
      </w:rPr>
    </w:lvl>
    <w:lvl w:ilvl="7" w:tplc="7A800772">
      <w:numFmt w:val="bullet"/>
      <w:lvlText w:val="•"/>
      <w:lvlJc w:val="left"/>
      <w:pPr>
        <w:ind w:left="6499" w:hanging="360"/>
      </w:pPr>
      <w:rPr>
        <w:rFonts w:hint="default"/>
        <w:lang w:val="en-GB" w:eastAsia="en-US" w:bidi="ar-SA"/>
      </w:rPr>
    </w:lvl>
    <w:lvl w:ilvl="8" w:tplc="DCC2778A">
      <w:numFmt w:val="bullet"/>
      <w:lvlText w:val="•"/>
      <w:lvlJc w:val="left"/>
      <w:pPr>
        <w:ind w:left="731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0C62F14"/>
    <w:multiLevelType w:val="hybridMultilevel"/>
    <w:tmpl w:val="AA4EF382"/>
    <w:lvl w:ilvl="0" w:tplc="5FCEBA28">
      <w:start w:val="26"/>
      <w:numFmt w:val="decimal"/>
      <w:lvlText w:val="%1."/>
      <w:lvlJc w:val="left"/>
      <w:pPr>
        <w:ind w:left="82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0C740242">
      <w:numFmt w:val="bullet"/>
      <w:lvlText w:val="•"/>
      <w:lvlJc w:val="left"/>
      <w:pPr>
        <w:ind w:left="1631" w:hanging="361"/>
      </w:pPr>
      <w:rPr>
        <w:rFonts w:hint="default"/>
        <w:lang w:val="en-GB" w:eastAsia="en-US" w:bidi="ar-SA"/>
      </w:rPr>
    </w:lvl>
    <w:lvl w:ilvl="2" w:tplc="09F68F54">
      <w:numFmt w:val="bullet"/>
      <w:lvlText w:val="•"/>
      <w:lvlJc w:val="left"/>
      <w:pPr>
        <w:ind w:left="2442" w:hanging="361"/>
      </w:pPr>
      <w:rPr>
        <w:rFonts w:hint="default"/>
        <w:lang w:val="en-GB" w:eastAsia="en-US" w:bidi="ar-SA"/>
      </w:rPr>
    </w:lvl>
    <w:lvl w:ilvl="3" w:tplc="EAE275BC">
      <w:numFmt w:val="bullet"/>
      <w:lvlText w:val="•"/>
      <w:lvlJc w:val="left"/>
      <w:pPr>
        <w:ind w:left="3254" w:hanging="361"/>
      </w:pPr>
      <w:rPr>
        <w:rFonts w:hint="default"/>
        <w:lang w:val="en-GB" w:eastAsia="en-US" w:bidi="ar-SA"/>
      </w:rPr>
    </w:lvl>
    <w:lvl w:ilvl="4" w:tplc="3C5CFCB4">
      <w:numFmt w:val="bullet"/>
      <w:lvlText w:val="•"/>
      <w:lvlJc w:val="left"/>
      <w:pPr>
        <w:ind w:left="4065" w:hanging="361"/>
      </w:pPr>
      <w:rPr>
        <w:rFonts w:hint="default"/>
        <w:lang w:val="en-GB" w:eastAsia="en-US" w:bidi="ar-SA"/>
      </w:rPr>
    </w:lvl>
    <w:lvl w:ilvl="5" w:tplc="3612A0B6">
      <w:numFmt w:val="bullet"/>
      <w:lvlText w:val="•"/>
      <w:lvlJc w:val="left"/>
      <w:pPr>
        <w:ind w:left="4877" w:hanging="361"/>
      </w:pPr>
      <w:rPr>
        <w:rFonts w:hint="default"/>
        <w:lang w:val="en-GB" w:eastAsia="en-US" w:bidi="ar-SA"/>
      </w:rPr>
    </w:lvl>
    <w:lvl w:ilvl="6" w:tplc="E2080148">
      <w:numFmt w:val="bullet"/>
      <w:lvlText w:val="•"/>
      <w:lvlJc w:val="left"/>
      <w:pPr>
        <w:ind w:left="5688" w:hanging="361"/>
      </w:pPr>
      <w:rPr>
        <w:rFonts w:hint="default"/>
        <w:lang w:val="en-GB" w:eastAsia="en-US" w:bidi="ar-SA"/>
      </w:rPr>
    </w:lvl>
    <w:lvl w:ilvl="7" w:tplc="6900AE76">
      <w:numFmt w:val="bullet"/>
      <w:lvlText w:val="•"/>
      <w:lvlJc w:val="left"/>
      <w:pPr>
        <w:ind w:left="6499" w:hanging="361"/>
      </w:pPr>
      <w:rPr>
        <w:rFonts w:hint="default"/>
        <w:lang w:val="en-GB" w:eastAsia="en-US" w:bidi="ar-SA"/>
      </w:rPr>
    </w:lvl>
    <w:lvl w:ilvl="8" w:tplc="6CCC3016">
      <w:numFmt w:val="bullet"/>
      <w:lvlText w:val="•"/>
      <w:lvlJc w:val="left"/>
      <w:pPr>
        <w:ind w:left="7311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6FBD7210"/>
    <w:multiLevelType w:val="hybridMultilevel"/>
    <w:tmpl w:val="328EE510"/>
    <w:lvl w:ilvl="0" w:tplc="16426824">
      <w:start w:val="11"/>
      <w:numFmt w:val="decimal"/>
      <w:lvlText w:val="%1."/>
      <w:lvlJc w:val="left"/>
      <w:pPr>
        <w:ind w:left="82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C6648A5E">
      <w:numFmt w:val="bullet"/>
      <w:lvlText w:val="•"/>
      <w:lvlJc w:val="left"/>
      <w:pPr>
        <w:ind w:left="1631" w:hanging="361"/>
      </w:pPr>
      <w:rPr>
        <w:rFonts w:hint="default"/>
        <w:lang w:val="en-GB" w:eastAsia="en-US" w:bidi="ar-SA"/>
      </w:rPr>
    </w:lvl>
    <w:lvl w:ilvl="2" w:tplc="DCBA6B9E">
      <w:numFmt w:val="bullet"/>
      <w:lvlText w:val="•"/>
      <w:lvlJc w:val="left"/>
      <w:pPr>
        <w:ind w:left="2442" w:hanging="361"/>
      </w:pPr>
      <w:rPr>
        <w:rFonts w:hint="default"/>
        <w:lang w:val="en-GB" w:eastAsia="en-US" w:bidi="ar-SA"/>
      </w:rPr>
    </w:lvl>
    <w:lvl w:ilvl="3" w:tplc="2698FC56">
      <w:numFmt w:val="bullet"/>
      <w:lvlText w:val="•"/>
      <w:lvlJc w:val="left"/>
      <w:pPr>
        <w:ind w:left="3254" w:hanging="361"/>
      </w:pPr>
      <w:rPr>
        <w:rFonts w:hint="default"/>
        <w:lang w:val="en-GB" w:eastAsia="en-US" w:bidi="ar-SA"/>
      </w:rPr>
    </w:lvl>
    <w:lvl w:ilvl="4" w:tplc="F684D070">
      <w:numFmt w:val="bullet"/>
      <w:lvlText w:val="•"/>
      <w:lvlJc w:val="left"/>
      <w:pPr>
        <w:ind w:left="4065" w:hanging="361"/>
      </w:pPr>
      <w:rPr>
        <w:rFonts w:hint="default"/>
        <w:lang w:val="en-GB" w:eastAsia="en-US" w:bidi="ar-SA"/>
      </w:rPr>
    </w:lvl>
    <w:lvl w:ilvl="5" w:tplc="0DA6112A">
      <w:numFmt w:val="bullet"/>
      <w:lvlText w:val="•"/>
      <w:lvlJc w:val="left"/>
      <w:pPr>
        <w:ind w:left="4877" w:hanging="361"/>
      </w:pPr>
      <w:rPr>
        <w:rFonts w:hint="default"/>
        <w:lang w:val="en-GB" w:eastAsia="en-US" w:bidi="ar-SA"/>
      </w:rPr>
    </w:lvl>
    <w:lvl w:ilvl="6" w:tplc="BB8685A8">
      <w:numFmt w:val="bullet"/>
      <w:lvlText w:val="•"/>
      <w:lvlJc w:val="left"/>
      <w:pPr>
        <w:ind w:left="5688" w:hanging="361"/>
      </w:pPr>
      <w:rPr>
        <w:rFonts w:hint="default"/>
        <w:lang w:val="en-GB" w:eastAsia="en-US" w:bidi="ar-SA"/>
      </w:rPr>
    </w:lvl>
    <w:lvl w:ilvl="7" w:tplc="08D093CC">
      <w:numFmt w:val="bullet"/>
      <w:lvlText w:val="•"/>
      <w:lvlJc w:val="left"/>
      <w:pPr>
        <w:ind w:left="6499" w:hanging="361"/>
      </w:pPr>
      <w:rPr>
        <w:rFonts w:hint="default"/>
        <w:lang w:val="en-GB" w:eastAsia="en-US" w:bidi="ar-SA"/>
      </w:rPr>
    </w:lvl>
    <w:lvl w:ilvl="8" w:tplc="860CDBCA">
      <w:numFmt w:val="bullet"/>
      <w:lvlText w:val="•"/>
      <w:lvlJc w:val="left"/>
      <w:pPr>
        <w:ind w:left="7311" w:hanging="361"/>
      </w:pPr>
      <w:rPr>
        <w:rFonts w:hint="default"/>
        <w:lang w:val="en-GB" w:eastAsia="en-US" w:bidi="ar-SA"/>
      </w:rPr>
    </w:lvl>
  </w:abstractNum>
  <w:num w:numId="1" w16cid:durableId="1025524011">
    <w:abstractNumId w:val="3"/>
  </w:num>
  <w:num w:numId="2" w16cid:durableId="11806812">
    <w:abstractNumId w:val="0"/>
  </w:num>
  <w:num w:numId="3" w16cid:durableId="641496610">
    <w:abstractNumId w:val="4"/>
  </w:num>
  <w:num w:numId="4" w16cid:durableId="995106319">
    <w:abstractNumId w:val="2"/>
  </w:num>
  <w:num w:numId="5" w16cid:durableId="7447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07"/>
    <w:rsid w:val="0007226A"/>
    <w:rsid w:val="000827AF"/>
    <w:rsid w:val="00130D99"/>
    <w:rsid w:val="002E546E"/>
    <w:rsid w:val="00382BBA"/>
    <w:rsid w:val="006374FC"/>
    <w:rsid w:val="00741109"/>
    <w:rsid w:val="008F2FEA"/>
    <w:rsid w:val="00952A55"/>
    <w:rsid w:val="00960707"/>
    <w:rsid w:val="009A1FB9"/>
    <w:rsid w:val="009C020D"/>
    <w:rsid w:val="00D85703"/>
    <w:rsid w:val="00DB5121"/>
    <w:rsid w:val="00EE31E9"/>
    <w:rsid w:val="00F37FBE"/>
    <w:rsid w:val="00FA0464"/>
    <w:rsid w:val="04A2B23F"/>
    <w:rsid w:val="09120FC2"/>
    <w:rsid w:val="0D179EED"/>
    <w:rsid w:val="0F27A739"/>
    <w:rsid w:val="130112CD"/>
    <w:rsid w:val="204BD29B"/>
    <w:rsid w:val="22852366"/>
    <w:rsid w:val="2379513F"/>
    <w:rsid w:val="2598E913"/>
    <w:rsid w:val="2B065FC8"/>
    <w:rsid w:val="2C228A8B"/>
    <w:rsid w:val="2DA6E395"/>
    <w:rsid w:val="2EE70B99"/>
    <w:rsid w:val="30156E9D"/>
    <w:rsid w:val="312051D9"/>
    <w:rsid w:val="31C22A3A"/>
    <w:rsid w:val="32A04D4A"/>
    <w:rsid w:val="337EBF96"/>
    <w:rsid w:val="39B3E460"/>
    <w:rsid w:val="412058CD"/>
    <w:rsid w:val="41914473"/>
    <w:rsid w:val="45134746"/>
    <w:rsid w:val="4763BF87"/>
    <w:rsid w:val="4AB7CBB1"/>
    <w:rsid w:val="4C83104D"/>
    <w:rsid w:val="4EC375FE"/>
    <w:rsid w:val="50264DAF"/>
    <w:rsid w:val="50A7A2C4"/>
    <w:rsid w:val="5816612A"/>
    <w:rsid w:val="59E253DB"/>
    <w:rsid w:val="5C8A505E"/>
    <w:rsid w:val="5F06F9C5"/>
    <w:rsid w:val="60BE71BD"/>
    <w:rsid w:val="662375E2"/>
    <w:rsid w:val="690CF2A9"/>
    <w:rsid w:val="6BE243A4"/>
    <w:rsid w:val="6D7D2DE7"/>
    <w:rsid w:val="6EBC0DEC"/>
    <w:rsid w:val="72282A43"/>
    <w:rsid w:val="72F36713"/>
    <w:rsid w:val="75AFADA8"/>
    <w:rsid w:val="77965F67"/>
    <w:rsid w:val="7F3DAE19"/>
    <w:rsid w:val="7FD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4C90"/>
  <w15:docId w15:val="{A7EF999F-E7BA-4877-8CE7-ABA86B72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130D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mailto:professionalpathways@exeter.ac.uk" TargetMode="External"/><Relationship Id="rId17" Type="http://schemas.openxmlformats.org/officeDocument/2006/relationships/hyperlink" Target="https://www.exeter.ac.uk/ig/polic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.Hewitt-Bell@exeter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2" ma:contentTypeDescription="Create a new document." ma:contentTypeScope="" ma:versionID="262a37c1c294028272143d22483edf1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0623be3d9e9adc9c681da79ad9baad8c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4323-4C7D-47C7-B207-73C7B69B2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2478A-DE77-4CC6-9986-4295BAB2C774}">
  <ds:schemaRefs>
    <ds:schemaRef ds:uri="http://schemas.microsoft.com/office/2006/metadata/properties"/>
    <ds:schemaRef ds:uri="http://schemas.microsoft.com/office/infopath/2007/PartnerControls"/>
    <ds:schemaRef ds:uri="2bf63b0d-d3a6-4f38-8960-c701703e0057"/>
    <ds:schemaRef ds:uri="5d37f229-accc-4bf0-a0d9-f43716146564"/>
  </ds:schemaRefs>
</ds:datastoreItem>
</file>

<file path=customXml/itemProps3.xml><?xml version="1.0" encoding="utf-8"?>
<ds:datastoreItem xmlns:ds="http://schemas.openxmlformats.org/officeDocument/2006/customXml" ds:itemID="{D437556C-D046-4D57-B21D-23F65AFD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7524</Characters>
  <Application>Microsoft Office Word</Application>
  <DocSecurity>0</DocSecurity>
  <Lines>62</Lines>
  <Paragraphs>17</Paragraphs>
  <ScaleCrop>false</ScaleCrop>
  <Company>University of Exeter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Agreement</dc:title>
  <dc:creator>EW/LN/CB</dc:creator>
  <cp:keywords>Garry Mackay</cp:keywords>
  <cp:lastModifiedBy>Hayter, Emily</cp:lastModifiedBy>
  <cp:revision>26</cp:revision>
  <dcterms:created xsi:type="dcterms:W3CDTF">2022-03-17T15:06:00Z</dcterms:created>
  <dcterms:modified xsi:type="dcterms:W3CDTF">2024-02-09T17:00:00Z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0x01010087D58D6ECD2638408774665A721EFA53</vt:lpwstr>
  </property>
  <property fmtid="{D5CDD505-2E9C-101B-9397-08002B2CF9AE}" pid="6" name="MediaServiceImageTags">
    <vt:lpwstr/>
  </property>
</Properties>
</file>