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263E" w14:textId="618D68A4" w:rsidR="001969EB" w:rsidRDefault="001969EB">
      <w:pPr>
        <w:rPr>
          <w:b/>
        </w:rPr>
      </w:pPr>
      <w:r w:rsidRPr="00DE6B64">
        <w:rPr>
          <w:noProof/>
        </w:rPr>
        <w:drawing>
          <wp:inline distT="0" distB="0" distL="0" distR="0" wp14:anchorId="08F456D7" wp14:editId="6490658B">
            <wp:extent cx="1866900" cy="65138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1882145" cy="656699"/>
                    </a:xfrm>
                    <a:prstGeom prst="rect">
                      <a:avLst/>
                    </a:prstGeom>
                  </pic:spPr>
                </pic:pic>
              </a:graphicData>
            </a:graphic>
          </wp:inline>
        </w:drawing>
      </w:r>
    </w:p>
    <w:p w14:paraId="3A443170" w14:textId="43F7A39C" w:rsidR="001969EB" w:rsidRDefault="001969EB" w:rsidP="00922D20">
      <w:pPr>
        <w:spacing w:after="0" w:line="240" w:lineRule="auto"/>
        <w:rPr>
          <w:b/>
        </w:rPr>
      </w:pPr>
      <w:r>
        <w:t>School of Education</w:t>
      </w:r>
      <w:r>
        <w:br/>
        <w:t xml:space="preserve">Last revised </w:t>
      </w:r>
      <w:r w:rsidR="007C1F65">
        <w:t>January 2024</w:t>
      </w:r>
    </w:p>
    <w:p w14:paraId="429428EA" w14:textId="2C431253" w:rsidR="00C33126" w:rsidRPr="00922D20" w:rsidRDefault="00922D20">
      <w:pPr>
        <w:rPr>
          <w:b/>
          <w:sz w:val="24"/>
          <w:szCs w:val="24"/>
        </w:rPr>
      </w:pPr>
      <w:r>
        <w:rPr>
          <w:b/>
        </w:rPr>
        <w:br/>
      </w:r>
      <w:r w:rsidR="00433E3A" w:rsidRPr="00922D20">
        <w:rPr>
          <w:b/>
          <w:sz w:val="24"/>
          <w:szCs w:val="24"/>
        </w:rPr>
        <w:t>PGCE Reference Policy</w:t>
      </w:r>
    </w:p>
    <w:p w14:paraId="48F26CB4" w14:textId="77777777" w:rsidR="00433E3A" w:rsidRDefault="00433E3A" w:rsidP="00433E3A">
      <w:pPr>
        <w:pStyle w:val="ListParagraph"/>
        <w:numPr>
          <w:ilvl w:val="0"/>
          <w:numId w:val="1"/>
        </w:numPr>
      </w:pPr>
      <w:r>
        <w:t>Utility</w:t>
      </w:r>
    </w:p>
    <w:p w14:paraId="1741221D" w14:textId="382D8B5B" w:rsidR="000A2CD4" w:rsidRDefault="00433E3A" w:rsidP="0004515C">
      <w:pPr>
        <w:pStyle w:val="ListParagraph"/>
        <w:ind w:left="360"/>
      </w:pPr>
      <w:r>
        <w:t xml:space="preserve">The references we provide should support Headteachers and other employers in identifying the candidate most suited to their </w:t>
      </w:r>
      <w:proofErr w:type="gramStart"/>
      <w:r>
        <w:t>particular post</w:t>
      </w:r>
      <w:proofErr w:type="gramEnd"/>
      <w:r>
        <w:t xml:space="preserve">. References should enable potential employers to identify differences between candidates whilst enabling them to make their own judgement about the individual candidates’ overall quality. To that end, all Exeter University PGCE References </w:t>
      </w:r>
      <w:r w:rsidR="008831A1">
        <w:t xml:space="preserve">for current trainees or those </w:t>
      </w:r>
      <w:r w:rsidR="00AF78BE" w:rsidRPr="000A702A">
        <w:t xml:space="preserve">applying for a teaching post in the year following their PGCE year </w:t>
      </w:r>
      <w:r w:rsidRPr="000A702A">
        <w:t>should include the</w:t>
      </w:r>
      <w:r w:rsidR="000A2CD4" w:rsidRPr="000A702A">
        <w:t xml:space="preserve"> sections outlined in section 3 below</w:t>
      </w:r>
      <w:r w:rsidR="009D24FC" w:rsidRPr="000A702A">
        <w:t xml:space="preserve"> (see Annex 1 for template).</w:t>
      </w:r>
      <w:r w:rsidR="009D24FC">
        <w:t xml:space="preserve"> </w:t>
      </w:r>
    </w:p>
    <w:p w14:paraId="38C67B84" w14:textId="77777777" w:rsidR="0004515C" w:rsidRDefault="0004515C" w:rsidP="0004515C">
      <w:pPr>
        <w:pStyle w:val="ListParagraph"/>
        <w:ind w:left="360"/>
      </w:pPr>
    </w:p>
    <w:p w14:paraId="317D4DA5" w14:textId="77777777" w:rsidR="00E429D0" w:rsidRDefault="00433E3A" w:rsidP="00E429D0">
      <w:pPr>
        <w:pStyle w:val="ListParagraph"/>
        <w:numPr>
          <w:ilvl w:val="0"/>
          <w:numId w:val="1"/>
        </w:numPr>
      </w:pPr>
      <w:r>
        <w:t>Administration</w:t>
      </w:r>
    </w:p>
    <w:p w14:paraId="2F1892DA" w14:textId="77777777" w:rsidR="0004515C" w:rsidRDefault="0004515C" w:rsidP="00E429D0">
      <w:pPr>
        <w:pStyle w:val="ListParagraph"/>
        <w:ind w:left="360"/>
      </w:pPr>
      <w:r>
        <w:t xml:space="preserve">References are completed by the trainee teacher’s subject leader or personal tutor. Trainees should direct reference requests to their named tutor, through the </w:t>
      </w:r>
      <w:hyperlink r:id="rId11" w:history="1">
        <w:r w:rsidRPr="001C174D">
          <w:rPr>
            <w:rStyle w:val="Hyperlink"/>
          </w:rPr>
          <w:t>ed-references@exeter.ac.uk</w:t>
        </w:r>
      </w:hyperlink>
      <w:r>
        <w:t xml:space="preserve"> email address, who will direct </w:t>
      </w:r>
      <w:r w:rsidR="00661126">
        <w:t xml:space="preserve">the </w:t>
      </w:r>
      <w:r>
        <w:t xml:space="preserve">request to the relevant tutor. Any reference emailed directly to schools should be copied to </w:t>
      </w:r>
      <w:hyperlink r:id="rId12" w:history="1">
        <w:r w:rsidRPr="001C174D">
          <w:rPr>
            <w:rStyle w:val="Hyperlink"/>
          </w:rPr>
          <w:t>ed-references@exeter.ac.uk</w:t>
        </w:r>
      </w:hyperlink>
      <w:r>
        <w:t xml:space="preserve"> to enable complete records to be kept. This ensures that all reference requests can be responded to swiftly where tutors are away from the office.</w:t>
      </w:r>
    </w:p>
    <w:p w14:paraId="5CC67BDA" w14:textId="77777777" w:rsidR="00E429D0" w:rsidRDefault="00E429D0" w:rsidP="00E429D0">
      <w:pPr>
        <w:pStyle w:val="ListParagraph"/>
        <w:ind w:left="360"/>
      </w:pPr>
    </w:p>
    <w:p w14:paraId="458A3F0C" w14:textId="77777777" w:rsidR="00433E3A" w:rsidRDefault="00433E3A" w:rsidP="00433E3A">
      <w:pPr>
        <w:pStyle w:val="ListParagraph"/>
        <w:numPr>
          <w:ilvl w:val="0"/>
          <w:numId w:val="1"/>
        </w:numPr>
      </w:pPr>
      <w:r>
        <w:t>Format</w:t>
      </w:r>
    </w:p>
    <w:p w14:paraId="63A19BEE" w14:textId="77777777" w:rsidR="0004515C" w:rsidRDefault="0004515C" w:rsidP="0004515C">
      <w:pPr>
        <w:pStyle w:val="ListParagraph"/>
        <w:ind w:left="360"/>
        <w:rPr>
          <w:i/>
        </w:rPr>
      </w:pPr>
      <w:r>
        <w:t xml:space="preserve">Reference requests should be responded to using the University of Exeter PGCE standard format. Where reference requests send a specific form, tutors should acknowledge receipt of this form as follows, </w:t>
      </w:r>
      <w:r w:rsidRPr="0004515C">
        <w:rPr>
          <w:i/>
        </w:rPr>
        <w:t>‘We are pleased to attach a reference for xxx. It is University of Exeter PGCE Policy to respond to reference requests using our standard reference format as this enables us to respond to requests swiftly and ensure equality of opportunity for our trainees, and we are sure this will provide you with all the required information. Please get in touch if you need anything further.’</w:t>
      </w:r>
    </w:p>
    <w:p w14:paraId="49E7DADE" w14:textId="77777777" w:rsidR="00E429D0" w:rsidRPr="00E429D0" w:rsidRDefault="00E429D0" w:rsidP="0004515C">
      <w:pPr>
        <w:pStyle w:val="ListParagraph"/>
        <w:ind w:left="360"/>
      </w:pPr>
      <w:r>
        <w:t>All PGCE References should include the following information:</w:t>
      </w:r>
    </w:p>
    <w:p w14:paraId="5EC45595" w14:textId="77777777" w:rsidR="00693637" w:rsidRDefault="00186831" w:rsidP="00186831">
      <w:pPr>
        <w:pStyle w:val="ListParagraph"/>
        <w:numPr>
          <w:ilvl w:val="0"/>
          <w:numId w:val="2"/>
        </w:numPr>
      </w:pPr>
      <w:r>
        <w:t xml:space="preserve">A </w:t>
      </w:r>
      <w:r w:rsidRPr="00433E3A">
        <w:rPr>
          <w:b/>
        </w:rPr>
        <w:t xml:space="preserve">brief </w:t>
      </w:r>
      <w:r>
        <w:t>paragraph about the structure of the course</w:t>
      </w:r>
    </w:p>
    <w:p w14:paraId="2D14144A" w14:textId="77777777" w:rsidR="00186831" w:rsidRDefault="00186831" w:rsidP="00186831">
      <w:pPr>
        <w:pStyle w:val="ListParagraph"/>
        <w:numPr>
          <w:ilvl w:val="0"/>
          <w:numId w:val="2"/>
        </w:numPr>
      </w:pPr>
      <w:r>
        <w:t>A completed grid (</w:t>
      </w:r>
      <w:proofErr w:type="spellStart"/>
      <w:r>
        <w:t>e.g</w:t>
      </w:r>
      <w:proofErr w:type="spellEnd"/>
      <w:r>
        <w:t xml:space="preserve"> annex 1) offering judgements about the candidate’s teaching capabilities, with the sentence ‘</w:t>
      </w:r>
      <w:r>
        <w:rPr>
          <w:i/>
        </w:rPr>
        <w:t xml:space="preserve">ratings provided offer tutors’ subjective views of the candidate’s ability as demonstrated on the PGCE Programme and are not equivalent to Ofsted gradings’. </w:t>
      </w:r>
    </w:p>
    <w:p w14:paraId="765B2895" w14:textId="77777777" w:rsidR="00186831" w:rsidRDefault="00186831" w:rsidP="00186831">
      <w:pPr>
        <w:pStyle w:val="ListParagraph"/>
        <w:numPr>
          <w:ilvl w:val="0"/>
          <w:numId w:val="2"/>
        </w:numPr>
      </w:pPr>
      <w:r>
        <w:t>Comment about the candidate’s particular skills, with evidential quotes from relevant UVT records, FRAPs etc.</w:t>
      </w:r>
    </w:p>
    <w:p w14:paraId="2230C3D5" w14:textId="77777777" w:rsidR="00E429D0" w:rsidRDefault="00E429D0" w:rsidP="00186831">
      <w:pPr>
        <w:pStyle w:val="ListParagraph"/>
        <w:numPr>
          <w:ilvl w:val="0"/>
          <w:numId w:val="2"/>
        </w:numPr>
      </w:pPr>
      <w:r>
        <w:t xml:space="preserve">Comment about the candidate’s academic performance and capacity to make critical and constructive use of research and innovation in classroom practice. </w:t>
      </w:r>
    </w:p>
    <w:p w14:paraId="43D584D7" w14:textId="77777777" w:rsidR="00186831" w:rsidRDefault="00186831" w:rsidP="00186831">
      <w:pPr>
        <w:pStyle w:val="ListParagraph"/>
        <w:numPr>
          <w:ilvl w:val="0"/>
          <w:numId w:val="2"/>
        </w:numPr>
      </w:pPr>
      <w:r>
        <w:t>A sentence about Safeguarding (see point 4 below)</w:t>
      </w:r>
    </w:p>
    <w:p w14:paraId="71560A5D" w14:textId="77777777" w:rsidR="00186831" w:rsidRDefault="00693637" w:rsidP="00186831">
      <w:pPr>
        <w:pStyle w:val="ListParagraph"/>
        <w:numPr>
          <w:ilvl w:val="0"/>
          <w:numId w:val="2"/>
        </w:numPr>
      </w:pPr>
      <w:r>
        <w:t>Where appropriate, a</w:t>
      </w:r>
      <w:r w:rsidR="00186831">
        <w:t xml:space="preserve"> disclaimer about offering health and punctuality information, in line with disability legislation (see point 5 below)</w:t>
      </w:r>
    </w:p>
    <w:p w14:paraId="0CD87EF6" w14:textId="77777777" w:rsidR="00186831" w:rsidRDefault="00186831" w:rsidP="00AE49EF">
      <w:pPr>
        <w:pStyle w:val="ListParagraph"/>
        <w:numPr>
          <w:ilvl w:val="0"/>
          <w:numId w:val="2"/>
        </w:numPr>
      </w:pPr>
      <w:r>
        <w:t xml:space="preserve">A summary sentence highlighting whether the candidate can be </w:t>
      </w:r>
      <w:r>
        <w:rPr>
          <w:i/>
        </w:rPr>
        <w:t>recommended without reservation</w:t>
      </w:r>
      <w:r w:rsidR="00AE49EF">
        <w:rPr>
          <w:i/>
        </w:rPr>
        <w:t xml:space="preserve"> (see point 6 below)</w:t>
      </w:r>
      <w:r>
        <w:t xml:space="preserve">. </w:t>
      </w:r>
    </w:p>
    <w:p w14:paraId="688B4981" w14:textId="1459434B" w:rsidR="00186831" w:rsidRDefault="00FE5A9C" w:rsidP="00AE49EF">
      <w:pPr>
        <w:pStyle w:val="ListParagraph"/>
        <w:numPr>
          <w:ilvl w:val="0"/>
          <w:numId w:val="2"/>
        </w:numPr>
      </w:pPr>
      <w:r>
        <w:t xml:space="preserve"> All PGCE students from Exeter </w:t>
      </w:r>
      <w:proofErr w:type="gramStart"/>
      <w:r>
        <w:t>are able to</w:t>
      </w:r>
      <w:proofErr w:type="gramEnd"/>
      <w:r>
        <w:t xml:space="preserve"> access </w:t>
      </w:r>
      <w:r w:rsidR="000503C0">
        <w:t>ECT</w:t>
      </w:r>
      <w:r>
        <w:t xml:space="preserve"> support. Please see </w:t>
      </w:r>
      <w:r w:rsidR="00AE49EF">
        <w:t>our website for more information -</w:t>
      </w:r>
      <w:hyperlink r:id="rId13" w:history="1">
        <w:r w:rsidR="00AE49EF">
          <w:rPr>
            <w:rStyle w:val="Hyperlink"/>
          </w:rPr>
          <w:t>http://socialsciences.exeter.ac.uk/education/nqt/</w:t>
        </w:r>
      </w:hyperlink>
      <w:r>
        <w:t xml:space="preserve"> </w:t>
      </w:r>
      <w:r w:rsidR="00922D20">
        <w:br/>
      </w:r>
      <w:r w:rsidR="00922D20">
        <w:br/>
      </w:r>
      <w:r w:rsidR="00AE49EF">
        <w:br/>
      </w:r>
    </w:p>
    <w:p w14:paraId="428FC529" w14:textId="77777777" w:rsidR="00433E3A" w:rsidRDefault="00433E3A" w:rsidP="00433E3A">
      <w:pPr>
        <w:pStyle w:val="ListParagraph"/>
        <w:numPr>
          <w:ilvl w:val="0"/>
          <w:numId w:val="1"/>
        </w:numPr>
      </w:pPr>
      <w:r>
        <w:lastRenderedPageBreak/>
        <w:t>Safeguarding</w:t>
      </w:r>
    </w:p>
    <w:p w14:paraId="208B93EF" w14:textId="48785140" w:rsidR="00E429D0" w:rsidRPr="00342306" w:rsidRDefault="00E429D0" w:rsidP="00E429D0">
      <w:pPr>
        <w:pStyle w:val="ListParagraph"/>
        <w:ind w:left="360"/>
        <w:rPr>
          <w:iCs/>
        </w:rPr>
      </w:pPr>
      <w:r>
        <w:t>All references should include a statement about the candidate’s suitability to work with children, using the following form of words. ‘</w:t>
      </w:r>
      <w:r>
        <w:rPr>
          <w:i/>
        </w:rPr>
        <w:t>Before beginning the PGCE, we require all students to undertake an enhanced DBS check. I know of no reason why xxx should not be employed to work with children.’</w:t>
      </w:r>
      <w:r w:rsidR="00342306">
        <w:rPr>
          <w:i/>
        </w:rPr>
        <w:t xml:space="preserve">  </w:t>
      </w:r>
      <w:r w:rsidR="00342306" w:rsidRPr="00342306">
        <w:rPr>
          <w:iCs/>
        </w:rPr>
        <w:t>If</w:t>
      </w:r>
      <w:r w:rsidR="00342306">
        <w:rPr>
          <w:iCs/>
        </w:rPr>
        <w:t xml:space="preserve"> </w:t>
      </w:r>
      <w:r w:rsidR="00066E39">
        <w:rPr>
          <w:iCs/>
        </w:rPr>
        <w:t xml:space="preserve">there were any concerns relating to safeguarding during a candidate’s training year which </w:t>
      </w:r>
      <w:r w:rsidR="00C502A1">
        <w:rPr>
          <w:iCs/>
        </w:rPr>
        <w:t>resulted in</w:t>
      </w:r>
      <w:r w:rsidR="00066E39">
        <w:rPr>
          <w:iCs/>
        </w:rPr>
        <w:t xml:space="preserve"> a fitness to practise</w:t>
      </w:r>
      <w:r w:rsidR="00852852">
        <w:rPr>
          <w:iCs/>
        </w:rPr>
        <w:t xml:space="preserve"> investigation, please contact the Partnership Director and ITE Programme Manager for advice before</w:t>
      </w:r>
      <w:r w:rsidR="000548F8">
        <w:rPr>
          <w:iCs/>
        </w:rPr>
        <w:t xml:space="preserve"> continuing with the reference.</w:t>
      </w:r>
    </w:p>
    <w:p w14:paraId="25B6E9BA" w14:textId="77777777" w:rsidR="00E429D0" w:rsidRPr="00E429D0" w:rsidRDefault="00E429D0" w:rsidP="00E429D0">
      <w:pPr>
        <w:pStyle w:val="ListParagraph"/>
        <w:ind w:left="360"/>
        <w:rPr>
          <w:i/>
        </w:rPr>
      </w:pPr>
    </w:p>
    <w:p w14:paraId="75315D5B" w14:textId="77777777" w:rsidR="00433E3A" w:rsidRDefault="00433E3A" w:rsidP="00433E3A">
      <w:pPr>
        <w:pStyle w:val="ListParagraph"/>
        <w:numPr>
          <w:ilvl w:val="0"/>
          <w:numId w:val="1"/>
        </w:numPr>
      </w:pPr>
      <w:r>
        <w:t>Disability Legislation</w:t>
      </w:r>
    </w:p>
    <w:p w14:paraId="01D775A2" w14:textId="77777777" w:rsidR="00E429D0" w:rsidRDefault="00E429D0" w:rsidP="00E429D0">
      <w:pPr>
        <w:pStyle w:val="ListParagraph"/>
        <w:ind w:left="360"/>
        <w:rPr>
          <w:i/>
        </w:rPr>
      </w:pPr>
      <w:r>
        <w:t>Current legislation is such that we are unable to provide details of a student’s health and attendance record</w:t>
      </w:r>
      <w:r w:rsidR="0060224C">
        <w:t xml:space="preserve"> within a reference</w:t>
      </w:r>
      <w:r w:rsidR="00693637">
        <w:t xml:space="preserve"> (see </w:t>
      </w:r>
      <w:hyperlink r:id="rId14" w:history="1">
        <w:r w:rsidR="00693637" w:rsidRPr="008D4A63">
          <w:rPr>
            <w:rStyle w:val="Hyperlink"/>
          </w:rPr>
          <w:t>http://www.equalityhumanrights.com/publication/pre-employment-health-questions-guidance-job-applications-section-60-equality-act-2010</w:t>
        </w:r>
      </w:hyperlink>
      <w:r w:rsidR="00693637">
        <w:t xml:space="preserve"> for further details)</w:t>
      </w:r>
      <w:r>
        <w:t>. If schools specifically request this information, a sentence should be included as follows ‘</w:t>
      </w:r>
      <w:r>
        <w:rPr>
          <w:i/>
        </w:rPr>
        <w:t xml:space="preserve">In line with </w:t>
      </w:r>
      <w:r w:rsidR="0060224C">
        <w:rPr>
          <w:i/>
        </w:rPr>
        <w:t xml:space="preserve">Section 60 of </w:t>
      </w:r>
      <w:r>
        <w:rPr>
          <w:i/>
        </w:rPr>
        <w:t xml:space="preserve">the </w:t>
      </w:r>
      <w:r w:rsidR="0060224C">
        <w:rPr>
          <w:i/>
        </w:rPr>
        <w:t>Equality Act 2010</w:t>
      </w:r>
      <w:r>
        <w:rPr>
          <w:i/>
        </w:rPr>
        <w:t>, we are unable to provide details of any trainee teacher’s health and attendance record</w:t>
      </w:r>
      <w:r w:rsidR="0060224C">
        <w:rPr>
          <w:i/>
        </w:rPr>
        <w:t xml:space="preserve"> prior to a job offer being made</w:t>
      </w:r>
      <w:r>
        <w:rPr>
          <w:i/>
        </w:rPr>
        <w:t xml:space="preserve">’. </w:t>
      </w:r>
    </w:p>
    <w:p w14:paraId="41C867D9" w14:textId="77777777" w:rsidR="00E429D0" w:rsidRPr="00E429D0" w:rsidRDefault="00E429D0" w:rsidP="00E429D0">
      <w:pPr>
        <w:pStyle w:val="ListParagraph"/>
        <w:ind w:left="360"/>
        <w:rPr>
          <w:i/>
        </w:rPr>
      </w:pPr>
    </w:p>
    <w:p w14:paraId="4044B8D1" w14:textId="77777777" w:rsidR="0004515C" w:rsidRDefault="0004515C" w:rsidP="00433E3A">
      <w:pPr>
        <w:pStyle w:val="ListParagraph"/>
        <w:numPr>
          <w:ilvl w:val="0"/>
          <w:numId w:val="1"/>
        </w:numPr>
      </w:pPr>
      <w:r>
        <w:t>Cause for Concern</w:t>
      </w:r>
    </w:p>
    <w:p w14:paraId="2772F142" w14:textId="77777777" w:rsidR="00E429D0" w:rsidRDefault="00E429D0" w:rsidP="00E429D0">
      <w:pPr>
        <w:pStyle w:val="ListParagraph"/>
        <w:ind w:left="360"/>
      </w:pPr>
      <w:r>
        <w:t xml:space="preserve">Where trainees are currently a cause for concern, the reference should highlight areas of strength </w:t>
      </w:r>
      <w:proofErr w:type="gramStart"/>
      <w:r>
        <w:t>and also</w:t>
      </w:r>
      <w:proofErr w:type="gramEnd"/>
      <w:r>
        <w:t xml:space="preserve"> areas which the trainee is currently developing, and the final sentence should be adjusted accordingly, from ‘</w:t>
      </w:r>
      <w:r>
        <w:rPr>
          <w:i/>
        </w:rPr>
        <w:t xml:space="preserve">recommend without reservation’ </w:t>
      </w:r>
      <w:r w:rsidRPr="00E429D0">
        <w:t>to</w:t>
      </w:r>
      <w:r>
        <w:rPr>
          <w:i/>
        </w:rPr>
        <w:t xml:space="preserve"> ‘are able to recommend’ </w:t>
      </w:r>
      <w:r>
        <w:t xml:space="preserve">or </w:t>
      </w:r>
      <w:r>
        <w:rPr>
          <w:i/>
        </w:rPr>
        <w:t xml:space="preserve">‘believe that xxx will meet the Teachers’ Standards by the end of the course’. </w:t>
      </w:r>
      <w:r>
        <w:t xml:space="preserve">If there are real concerns that the trainee will fail to meet the standards, this sentence should simply be omitted. </w:t>
      </w:r>
    </w:p>
    <w:p w14:paraId="7F9E47D1" w14:textId="77777777" w:rsidR="00E429D0" w:rsidRPr="00E429D0" w:rsidRDefault="00E429D0" w:rsidP="00E429D0">
      <w:pPr>
        <w:pStyle w:val="ListParagraph"/>
        <w:ind w:left="360"/>
      </w:pPr>
    </w:p>
    <w:p w14:paraId="76360AC5" w14:textId="77777777" w:rsidR="00433E3A" w:rsidRDefault="00433E3A" w:rsidP="00433E3A">
      <w:pPr>
        <w:pStyle w:val="ListParagraph"/>
        <w:numPr>
          <w:ilvl w:val="0"/>
          <w:numId w:val="1"/>
        </w:numPr>
      </w:pPr>
      <w:r>
        <w:t>Telephone references</w:t>
      </w:r>
    </w:p>
    <w:p w14:paraId="62749EEE" w14:textId="15970EED" w:rsidR="00820901" w:rsidRDefault="00895F94" w:rsidP="00820901">
      <w:pPr>
        <w:pStyle w:val="ListParagraph"/>
        <w:ind w:left="360"/>
      </w:pPr>
      <w:r>
        <w:t xml:space="preserve">It is not our policy to provide telephone references, and any telephone conversation should be followed up with a written reference. </w:t>
      </w:r>
    </w:p>
    <w:p w14:paraId="0DCF5CF1" w14:textId="77777777" w:rsidR="00820901" w:rsidRDefault="00820901" w:rsidP="00820901">
      <w:pPr>
        <w:pStyle w:val="ListParagraph"/>
        <w:ind w:left="360"/>
      </w:pPr>
    </w:p>
    <w:p w14:paraId="088002A4" w14:textId="39E59373" w:rsidR="00820901" w:rsidRPr="000A702A" w:rsidRDefault="00D16C6E" w:rsidP="00820901">
      <w:pPr>
        <w:pStyle w:val="ListParagraph"/>
        <w:numPr>
          <w:ilvl w:val="0"/>
          <w:numId w:val="1"/>
        </w:numPr>
      </w:pPr>
      <w:r w:rsidRPr="000A702A">
        <w:t>References for trainees from previous years</w:t>
      </w:r>
      <w:r w:rsidRPr="000A702A">
        <w:br/>
        <w:t xml:space="preserve">For teaching references where the trainee </w:t>
      </w:r>
      <w:r w:rsidR="00B106C4" w:rsidRPr="000A702A">
        <w:t>was on the PGCE course</w:t>
      </w:r>
      <w:r w:rsidR="002551B5" w:rsidRPr="000A702A">
        <w:t xml:space="preserve"> </w:t>
      </w:r>
      <w:r w:rsidRPr="000A702A">
        <w:t>more than one year ago, please see Annex 2 template</w:t>
      </w:r>
      <w:r w:rsidR="00705A72" w:rsidRPr="000A702A">
        <w:t>.  (Note: T</w:t>
      </w:r>
      <w:r w:rsidR="002551B5" w:rsidRPr="000A702A">
        <w:t xml:space="preserve">eaching references for trainees </w:t>
      </w:r>
      <w:r w:rsidR="004E0683" w:rsidRPr="000A702A">
        <w:t>in the first year following their PGCE year should use the standard Annex 1 template</w:t>
      </w:r>
      <w:r w:rsidR="00705A72" w:rsidRPr="000A702A">
        <w:t>)</w:t>
      </w:r>
      <w:r w:rsidR="004E0683" w:rsidRPr="000A702A">
        <w:t xml:space="preserve">.  </w:t>
      </w:r>
      <w:r w:rsidRPr="000A702A">
        <w:t>Where the request is for an academic reference rather than a teaching reference, please see Annex 3</w:t>
      </w:r>
    </w:p>
    <w:p w14:paraId="71143163" w14:textId="77777777" w:rsidR="00895F94" w:rsidRPr="000A702A" w:rsidRDefault="00895F94"/>
    <w:p w14:paraId="51CB4AAE" w14:textId="057950A1" w:rsidR="00895F94" w:rsidRPr="000A702A" w:rsidRDefault="00895F94">
      <w:r w:rsidRPr="000A702A">
        <w:rPr>
          <w:b/>
        </w:rPr>
        <w:t>Annex 1</w:t>
      </w:r>
      <w:r w:rsidR="00BD0E86" w:rsidRPr="000A702A">
        <w:t xml:space="preserve"> - </w:t>
      </w:r>
      <w:r w:rsidR="00724AF7" w:rsidRPr="000A702A">
        <w:t xml:space="preserve">Exemplar </w:t>
      </w:r>
      <w:r w:rsidR="00C300BC" w:rsidRPr="000A702A">
        <w:t>Personalised</w:t>
      </w:r>
      <w:r w:rsidR="008E6F74" w:rsidRPr="000A702A">
        <w:t xml:space="preserve"> Teaching </w:t>
      </w:r>
      <w:r w:rsidR="00724AF7" w:rsidRPr="000A702A">
        <w:t>Reference</w:t>
      </w:r>
      <w:r w:rsidR="007F1B2E" w:rsidRPr="000A702A">
        <w:t xml:space="preserve"> </w:t>
      </w:r>
      <w:r w:rsidR="00BD0E86" w:rsidRPr="000A702A">
        <w:t xml:space="preserve">(for current trainees and those </w:t>
      </w:r>
      <w:r w:rsidR="001C4442" w:rsidRPr="000A702A">
        <w:t>requesting a teaching reference during</w:t>
      </w:r>
      <w:r w:rsidR="00BD0E86" w:rsidRPr="000A702A">
        <w:t xml:space="preserve"> th</w:t>
      </w:r>
      <w:r w:rsidR="001C4442" w:rsidRPr="000A702A">
        <w:t>e</w:t>
      </w:r>
      <w:r w:rsidR="00BD0E86" w:rsidRPr="000A702A">
        <w:t xml:space="preserve"> year </w:t>
      </w:r>
      <w:r w:rsidR="001C4442" w:rsidRPr="000A702A">
        <w:t>following their PGCE year</w:t>
      </w:r>
      <w:r w:rsidR="0054014A" w:rsidRPr="000A702A">
        <w:t xml:space="preserve"> – to be completed by the personal tutor</w:t>
      </w:r>
      <w:r w:rsidR="001C4442" w:rsidRPr="000A702A">
        <w:t>)</w:t>
      </w:r>
    </w:p>
    <w:p w14:paraId="1745F0E5" w14:textId="7B0F22E8" w:rsidR="001C4442" w:rsidRPr="000A702A" w:rsidRDefault="001C4442">
      <w:r w:rsidRPr="000A702A">
        <w:rPr>
          <w:b/>
          <w:bCs/>
        </w:rPr>
        <w:t>Annex 2</w:t>
      </w:r>
      <w:r w:rsidRPr="000A702A">
        <w:t xml:space="preserve"> </w:t>
      </w:r>
      <w:r w:rsidR="00922D20" w:rsidRPr="000A702A">
        <w:t>–</w:t>
      </w:r>
      <w:r w:rsidRPr="000A702A">
        <w:t xml:space="preserve"> </w:t>
      </w:r>
      <w:r w:rsidR="00922D20" w:rsidRPr="000A702A">
        <w:t xml:space="preserve">Exemplar </w:t>
      </w:r>
      <w:r w:rsidR="00C300BC" w:rsidRPr="000A702A">
        <w:t xml:space="preserve">Standard Teaching Reference </w:t>
      </w:r>
      <w:r w:rsidR="00CE45F6" w:rsidRPr="000A702A">
        <w:t xml:space="preserve">(for </w:t>
      </w:r>
      <w:r w:rsidR="00B106C4" w:rsidRPr="000A702A">
        <w:t>trainees on the PGCE course more than one year ago</w:t>
      </w:r>
      <w:r w:rsidR="00CE45F6" w:rsidRPr="000A702A">
        <w:t xml:space="preserve"> who </w:t>
      </w:r>
      <w:r w:rsidR="0026388B" w:rsidRPr="000A702A">
        <w:t xml:space="preserve">gained the PGCE with QTS and </w:t>
      </w:r>
      <w:r w:rsidR="00CE45F6" w:rsidRPr="000A702A">
        <w:t>require a teaching reference</w:t>
      </w:r>
      <w:r w:rsidR="0054014A" w:rsidRPr="000A702A">
        <w:t xml:space="preserve"> – to be completed by the </w:t>
      </w:r>
      <w:r w:rsidR="000548F8" w:rsidRPr="000A702A">
        <w:t xml:space="preserve">personal tutor </w:t>
      </w:r>
      <w:r w:rsidR="002A41FA" w:rsidRPr="000A702A">
        <w:t>with subject lead cc’d in</w:t>
      </w:r>
      <w:r w:rsidR="00644427" w:rsidRPr="000A702A">
        <w:t>)</w:t>
      </w:r>
    </w:p>
    <w:p w14:paraId="0C27239E" w14:textId="4234F5FE" w:rsidR="00644427" w:rsidRDefault="00644427">
      <w:r w:rsidRPr="000A702A">
        <w:rPr>
          <w:b/>
          <w:bCs/>
        </w:rPr>
        <w:t>Annex 3</w:t>
      </w:r>
      <w:r w:rsidRPr="000A702A">
        <w:t xml:space="preserve"> – Exemplar Standard Academic Reference (for </w:t>
      </w:r>
      <w:r w:rsidR="00CE45F6" w:rsidRPr="000A702A">
        <w:t xml:space="preserve">trainees </w:t>
      </w:r>
      <w:r w:rsidR="00F068DA" w:rsidRPr="000A702A">
        <w:t xml:space="preserve">who </w:t>
      </w:r>
      <w:r w:rsidR="00323396" w:rsidRPr="000A702A">
        <w:t>gained the PGCE with QTS</w:t>
      </w:r>
      <w:r w:rsidR="00F068DA" w:rsidRPr="000A702A">
        <w:t xml:space="preserve"> and require an academic reference</w:t>
      </w:r>
      <w:r w:rsidR="0054014A" w:rsidRPr="000A702A">
        <w:t xml:space="preserve"> – to be completed by the </w:t>
      </w:r>
      <w:r w:rsidR="002A41FA" w:rsidRPr="000A702A">
        <w:t>personal tutor with subject lead cc’d in</w:t>
      </w:r>
      <w:r w:rsidR="00F068DA" w:rsidRPr="000A702A">
        <w:t>)</w:t>
      </w:r>
    </w:p>
    <w:p w14:paraId="64377330" w14:textId="77777777" w:rsidR="00FD40F6" w:rsidRDefault="00FD40F6">
      <w:r>
        <w:br w:type="page"/>
      </w:r>
    </w:p>
    <w:p w14:paraId="7EFCDF28" w14:textId="400ECE58" w:rsidR="000503C0" w:rsidRDefault="00FD40F6">
      <w:r>
        <w:lastRenderedPageBreak/>
        <w:t xml:space="preserve">Annex </w:t>
      </w:r>
      <w:r w:rsidR="001969EB">
        <w:t>1</w:t>
      </w:r>
    </w:p>
    <w:tbl>
      <w:tblPr>
        <w:tblW w:w="10980" w:type="dxa"/>
        <w:tblInd w:w="-72" w:type="dxa"/>
        <w:tblLayout w:type="fixed"/>
        <w:tblLook w:val="0000" w:firstRow="0" w:lastRow="0" w:firstColumn="0" w:lastColumn="0" w:noHBand="0" w:noVBand="0"/>
      </w:tblPr>
      <w:tblGrid>
        <w:gridCol w:w="7560"/>
        <w:gridCol w:w="3420"/>
      </w:tblGrid>
      <w:tr w:rsidR="000503C0" w14:paraId="36A2A9EC" w14:textId="77777777" w:rsidTr="00A74002">
        <w:tc>
          <w:tcPr>
            <w:tcW w:w="7560" w:type="dxa"/>
          </w:tcPr>
          <w:p w14:paraId="4609FB97" w14:textId="123133C5" w:rsidR="000503C0" w:rsidRDefault="008E6F74" w:rsidP="00A74002">
            <w:pPr>
              <w:pStyle w:val="Header"/>
            </w:pPr>
            <w:r w:rsidRPr="00DE6B64">
              <w:rPr>
                <w:noProof/>
              </w:rPr>
              <w:drawing>
                <wp:inline distT="0" distB="0" distL="0" distR="0" wp14:anchorId="049BC331" wp14:editId="669BF23C">
                  <wp:extent cx="2038455" cy="71123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2038455" cy="711237"/>
                          </a:xfrm>
                          <a:prstGeom prst="rect">
                            <a:avLst/>
                          </a:prstGeom>
                        </pic:spPr>
                      </pic:pic>
                    </a:graphicData>
                  </a:graphic>
                </wp:inline>
              </w:drawing>
            </w:r>
          </w:p>
        </w:tc>
        <w:tc>
          <w:tcPr>
            <w:tcW w:w="3420" w:type="dxa"/>
          </w:tcPr>
          <w:p w14:paraId="0805A5A7" w14:textId="146AA1BA" w:rsidR="000503C0" w:rsidRPr="00A9287C" w:rsidRDefault="000503C0" w:rsidP="00B951E2">
            <w:pPr>
              <w:pStyle w:val="Header"/>
              <w:rPr>
                <w:rFonts w:cstheme="minorHAnsi"/>
                <w:b/>
              </w:rPr>
            </w:pPr>
            <w:r w:rsidRPr="00A9287C">
              <w:rPr>
                <w:rFonts w:cstheme="minorHAnsi"/>
                <w:b/>
              </w:rPr>
              <w:t>SCHOOL OF EDUCATION</w:t>
            </w:r>
          </w:p>
          <w:p w14:paraId="5BB0AA51" w14:textId="77777777" w:rsidR="000503C0" w:rsidRPr="00A9287C" w:rsidRDefault="000503C0" w:rsidP="00B951E2">
            <w:pPr>
              <w:pStyle w:val="Header"/>
              <w:ind w:right="-108"/>
              <w:rPr>
                <w:rFonts w:cstheme="minorHAnsi"/>
              </w:rPr>
            </w:pPr>
            <w:proofErr w:type="spellStart"/>
            <w:r w:rsidRPr="00A9287C">
              <w:rPr>
                <w:rFonts w:cstheme="minorHAnsi"/>
              </w:rPr>
              <w:t>Heavitree</w:t>
            </w:r>
            <w:proofErr w:type="spellEnd"/>
            <w:r w:rsidRPr="00A9287C">
              <w:rPr>
                <w:rFonts w:cstheme="minorHAnsi"/>
              </w:rPr>
              <w:t xml:space="preserve"> Road </w:t>
            </w:r>
          </w:p>
          <w:p w14:paraId="2382DD8A" w14:textId="77777777" w:rsidR="000503C0" w:rsidRPr="00A9287C" w:rsidRDefault="000503C0" w:rsidP="00B951E2">
            <w:pPr>
              <w:pStyle w:val="Header"/>
              <w:ind w:right="-108"/>
              <w:rPr>
                <w:rFonts w:cstheme="minorHAnsi"/>
              </w:rPr>
            </w:pPr>
            <w:r w:rsidRPr="00A9287C">
              <w:rPr>
                <w:rFonts w:cstheme="minorHAnsi"/>
              </w:rPr>
              <w:t>Exeter</w:t>
            </w:r>
          </w:p>
          <w:p w14:paraId="6E79B120" w14:textId="77777777" w:rsidR="000503C0" w:rsidRPr="00A9287C" w:rsidRDefault="000503C0" w:rsidP="00B951E2">
            <w:pPr>
              <w:pStyle w:val="Header"/>
              <w:ind w:right="-108"/>
              <w:rPr>
                <w:rFonts w:cstheme="minorHAnsi"/>
              </w:rPr>
            </w:pPr>
            <w:r w:rsidRPr="00A9287C">
              <w:rPr>
                <w:rFonts w:cstheme="minorHAnsi"/>
              </w:rPr>
              <w:t>EX1 2 LU</w:t>
            </w:r>
          </w:p>
          <w:p w14:paraId="4D8D0918" w14:textId="77777777" w:rsidR="000503C0" w:rsidRPr="00A9287C" w:rsidRDefault="000503C0" w:rsidP="00B951E2">
            <w:pPr>
              <w:pStyle w:val="Header"/>
              <w:ind w:right="-108"/>
              <w:rPr>
                <w:rFonts w:cstheme="minorHAnsi"/>
              </w:rPr>
            </w:pPr>
            <w:r w:rsidRPr="00BA679A">
              <w:rPr>
                <w:rFonts w:cstheme="minorHAnsi"/>
                <w:highlight w:val="yellow"/>
              </w:rPr>
              <w:t>Date:</w:t>
            </w:r>
            <w:r w:rsidRPr="00A9287C">
              <w:rPr>
                <w:rFonts w:cstheme="minorHAnsi"/>
              </w:rPr>
              <w:t xml:space="preserve"> </w:t>
            </w:r>
          </w:p>
        </w:tc>
      </w:tr>
    </w:tbl>
    <w:p w14:paraId="195D9229" w14:textId="77777777" w:rsidR="000503C0" w:rsidRDefault="000503C0" w:rsidP="000503C0">
      <w:pPr>
        <w:rPr>
          <w:rFonts w:ascii="Arial" w:hAnsi="Arial" w:cs="Arial"/>
          <w:color w:val="FF0000"/>
          <w:sz w:val="20"/>
          <w:szCs w:val="20"/>
        </w:rPr>
      </w:pPr>
    </w:p>
    <w:p w14:paraId="738851B1" w14:textId="77777777" w:rsidR="00CF4654" w:rsidRPr="00D157CE" w:rsidRDefault="00CF4654" w:rsidP="00CF4654">
      <w:pPr>
        <w:rPr>
          <w:b/>
          <w:bCs/>
        </w:rPr>
      </w:pPr>
      <w:r w:rsidRPr="00D157CE">
        <w:rPr>
          <w:b/>
          <w:bCs/>
        </w:rPr>
        <w:t xml:space="preserve">NAME: </w:t>
      </w:r>
      <w:proofErr w:type="spellStart"/>
      <w:r w:rsidRPr="00D157CE">
        <w:rPr>
          <w:b/>
          <w:bCs/>
          <w:highlight w:val="yellow"/>
        </w:rPr>
        <w:t>xxxx</w:t>
      </w:r>
      <w:proofErr w:type="spellEnd"/>
      <w:r w:rsidRPr="00D157CE">
        <w:rPr>
          <w:b/>
          <w:bCs/>
        </w:rPr>
        <w:tab/>
      </w:r>
      <w:r w:rsidRPr="00D157CE">
        <w:rPr>
          <w:b/>
          <w:bCs/>
        </w:rPr>
        <w:tab/>
      </w:r>
      <w:r w:rsidRPr="00D157CE">
        <w:rPr>
          <w:b/>
          <w:bCs/>
        </w:rPr>
        <w:tab/>
      </w:r>
      <w:r w:rsidRPr="00D157CE">
        <w:rPr>
          <w:b/>
          <w:bCs/>
        </w:rPr>
        <w:tab/>
      </w:r>
      <w:r w:rsidRPr="00D157CE">
        <w:rPr>
          <w:b/>
          <w:bCs/>
        </w:rPr>
        <w:tab/>
      </w:r>
      <w:r w:rsidRPr="00D157CE">
        <w:rPr>
          <w:b/>
          <w:bCs/>
        </w:rPr>
        <w:tab/>
      </w:r>
      <w:r w:rsidRPr="00D157CE">
        <w:rPr>
          <w:b/>
          <w:bCs/>
        </w:rPr>
        <w:tab/>
        <w:t xml:space="preserve">ACADEMIC YEAR: </w:t>
      </w:r>
      <w:r w:rsidRPr="00D157CE">
        <w:rPr>
          <w:b/>
          <w:bCs/>
          <w:highlight w:val="yellow"/>
        </w:rPr>
        <w:t>20xx-xx</w:t>
      </w:r>
    </w:p>
    <w:tbl>
      <w:tblPr>
        <w:tblStyle w:val="TableGrid"/>
        <w:tblW w:w="10377" w:type="dxa"/>
        <w:tblLayout w:type="fixed"/>
        <w:tblLook w:val="04A0" w:firstRow="1" w:lastRow="0" w:firstColumn="1" w:lastColumn="0" w:noHBand="0" w:noVBand="1"/>
      </w:tblPr>
      <w:tblGrid>
        <w:gridCol w:w="4140"/>
        <w:gridCol w:w="2126"/>
        <w:gridCol w:w="1985"/>
        <w:gridCol w:w="2126"/>
      </w:tblGrid>
      <w:tr w:rsidR="007C7FD1" w14:paraId="7EC2C5C7" w14:textId="77777777" w:rsidTr="00DE3588">
        <w:tc>
          <w:tcPr>
            <w:tcW w:w="10377" w:type="dxa"/>
            <w:gridSpan w:val="4"/>
          </w:tcPr>
          <w:p w14:paraId="32A8549C" w14:textId="52A7E32A" w:rsidR="007C7FD1" w:rsidRDefault="007C7FD1" w:rsidP="00DE3588">
            <w:pPr>
              <w:spacing w:before="40"/>
              <w:rPr>
                <w:rFonts w:ascii="Century Gothic" w:hAnsi="Century Gothic" w:cs="Arial"/>
                <w:sz w:val="18"/>
                <w:szCs w:val="18"/>
              </w:rPr>
            </w:pPr>
            <w:r w:rsidRPr="00AE6E8B">
              <w:rPr>
                <w:rStyle w:val="Emphasis"/>
                <w:rFonts w:cstheme="minorHAnsi"/>
                <w:b/>
                <w:bCs/>
                <w:color w:val="000000" w:themeColor="text1"/>
                <w:sz w:val="20"/>
                <w:szCs w:val="20"/>
              </w:rPr>
              <w:t xml:space="preserve">The PGCE course at the University of Exeter places considerable emphasis on participation, self-direction, creative teaching strategies, and on taking individual responsibility for learning. All students </w:t>
            </w:r>
            <w:proofErr w:type="gramStart"/>
            <w:r w:rsidRPr="00AE6E8B">
              <w:rPr>
                <w:rStyle w:val="Emphasis"/>
                <w:rFonts w:cstheme="minorHAnsi"/>
                <w:b/>
                <w:bCs/>
                <w:color w:val="000000" w:themeColor="text1"/>
                <w:sz w:val="20"/>
                <w:szCs w:val="20"/>
              </w:rPr>
              <w:t>are able to</w:t>
            </w:r>
            <w:proofErr w:type="gramEnd"/>
            <w:r w:rsidRPr="00AE6E8B">
              <w:rPr>
                <w:rStyle w:val="Emphasis"/>
                <w:rFonts w:cstheme="minorHAnsi"/>
                <w:b/>
                <w:bCs/>
                <w:color w:val="000000" w:themeColor="text1"/>
                <w:sz w:val="20"/>
                <w:szCs w:val="20"/>
              </w:rPr>
              <w:t xml:space="preserve"> access ECT support from the University of Exeter.   </w:t>
            </w:r>
          </w:p>
        </w:tc>
      </w:tr>
      <w:tr w:rsidR="007C7FD1" w:rsidRPr="00790134" w14:paraId="6DA43268" w14:textId="77777777" w:rsidTr="00DE3588">
        <w:tc>
          <w:tcPr>
            <w:tcW w:w="4140" w:type="dxa"/>
          </w:tcPr>
          <w:p w14:paraId="112A4CB8" w14:textId="77777777" w:rsidR="007C7FD1" w:rsidRPr="00790134" w:rsidRDefault="007C7FD1" w:rsidP="00DE3588">
            <w:pPr>
              <w:spacing w:before="40"/>
              <w:rPr>
                <w:rFonts w:ascii="Century Gothic" w:hAnsi="Century Gothic" w:cs="Arial"/>
                <w:b/>
                <w:bCs/>
                <w:sz w:val="18"/>
                <w:szCs w:val="18"/>
              </w:rPr>
            </w:pPr>
          </w:p>
        </w:tc>
        <w:tc>
          <w:tcPr>
            <w:tcW w:w="2126" w:type="dxa"/>
            <w:vAlign w:val="center"/>
          </w:tcPr>
          <w:p w14:paraId="1ECDF833"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above expected level for this point in the training year</w:t>
            </w:r>
          </w:p>
        </w:tc>
        <w:tc>
          <w:tcPr>
            <w:tcW w:w="1985" w:type="dxa"/>
            <w:vAlign w:val="center"/>
          </w:tcPr>
          <w:p w14:paraId="5EB78FB2"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at expected level for this point the training year</w:t>
            </w:r>
          </w:p>
        </w:tc>
        <w:tc>
          <w:tcPr>
            <w:tcW w:w="2126" w:type="dxa"/>
            <w:vAlign w:val="center"/>
          </w:tcPr>
          <w:p w14:paraId="43109155" w14:textId="77777777" w:rsidR="007C7FD1" w:rsidRPr="00790134" w:rsidRDefault="007C7FD1" w:rsidP="00DE3588">
            <w:pPr>
              <w:spacing w:before="40"/>
              <w:jc w:val="center"/>
              <w:rPr>
                <w:rFonts w:ascii="Century Gothic" w:hAnsi="Century Gothic" w:cs="Arial"/>
                <w:b/>
                <w:bCs/>
                <w:sz w:val="18"/>
                <w:szCs w:val="18"/>
              </w:rPr>
            </w:pPr>
            <w:r w:rsidRPr="00AE6E8B">
              <w:rPr>
                <w:rFonts w:cstheme="minorHAnsi"/>
                <w:sz w:val="18"/>
                <w:szCs w:val="18"/>
              </w:rPr>
              <w:t>Working towards expected level for this point in the training year</w:t>
            </w:r>
          </w:p>
        </w:tc>
      </w:tr>
      <w:tr w:rsidR="007C7FD1" w14:paraId="6E3FB729" w14:textId="77777777" w:rsidTr="009C0E7A">
        <w:trPr>
          <w:trHeight w:val="454"/>
        </w:trPr>
        <w:tc>
          <w:tcPr>
            <w:tcW w:w="4140" w:type="dxa"/>
          </w:tcPr>
          <w:p w14:paraId="4F2EB964" w14:textId="77777777" w:rsidR="007C7FD1" w:rsidRDefault="007C7FD1" w:rsidP="006603F3">
            <w:pPr>
              <w:spacing w:before="40"/>
              <w:rPr>
                <w:rFonts w:ascii="Century Gothic" w:hAnsi="Century Gothic" w:cs="Arial"/>
                <w:sz w:val="18"/>
                <w:szCs w:val="18"/>
              </w:rPr>
            </w:pPr>
            <w:r w:rsidRPr="002B6395">
              <w:rPr>
                <w:rFonts w:cstheme="minorHAnsi"/>
                <w:sz w:val="19"/>
                <w:szCs w:val="19"/>
              </w:rPr>
              <w:t>Ability to work collaboratively with peers and colleagues</w:t>
            </w:r>
          </w:p>
        </w:tc>
        <w:tc>
          <w:tcPr>
            <w:tcW w:w="2126" w:type="dxa"/>
            <w:vAlign w:val="center"/>
          </w:tcPr>
          <w:p w14:paraId="4E8B03AC"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4618CF3A"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0D2B392" w14:textId="77777777" w:rsidR="007C7FD1" w:rsidRDefault="007C7FD1" w:rsidP="006603F3">
            <w:pPr>
              <w:spacing w:before="40" w:after="40" w:line="276" w:lineRule="auto"/>
              <w:jc w:val="center"/>
              <w:rPr>
                <w:rFonts w:ascii="Century Gothic" w:hAnsi="Century Gothic" w:cs="Arial"/>
                <w:sz w:val="18"/>
                <w:szCs w:val="18"/>
              </w:rPr>
            </w:pPr>
          </w:p>
        </w:tc>
      </w:tr>
      <w:tr w:rsidR="007C7FD1" w14:paraId="3ADE9EE3" w14:textId="77777777" w:rsidTr="009C0E7A">
        <w:trPr>
          <w:trHeight w:val="454"/>
        </w:trPr>
        <w:tc>
          <w:tcPr>
            <w:tcW w:w="4140" w:type="dxa"/>
          </w:tcPr>
          <w:p w14:paraId="1D6298E8"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Ability to meet deadlines</w:t>
            </w:r>
          </w:p>
        </w:tc>
        <w:tc>
          <w:tcPr>
            <w:tcW w:w="2126" w:type="dxa"/>
            <w:vAlign w:val="center"/>
          </w:tcPr>
          <w:p w14:paraId="6A90BD3E"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4DB8DFDF"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8713A83"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118910B" w14:textId="77777777" w:rsidTr="009C0E7A">
        <w:trPr>
          <w:trHeight w:val="454"/>
        </w:trPr>
        <w:tc>
          <w:tcPr>
            <w:tcW w:w="4140" w:type="dxa"/>
          </w:tcPr>
          <w:p w14:paraId="0982488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Willingness to contribute to the school community</w:t>
            </w:r>
          </w:p>
        </w:tc>
        <w:tc>
          <w:tcPr>
            <w:tcW w:w="2126" w:type="dxa"/>
            <w:vAlign w:val="center"/>
          </w:tcPr>
          <w:p w14:paraId="66242EC3"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522EDFF"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78110C7A" w14:textId="77777777" w:rsidR="007C7FD1" w:rsidRDefault="007C7FD1" w:rsidP="006603F3">
            <w:pPr>
              <w:spacing w:before="40" w:after="40" w:line="276" w:lineRule="auto"/>
              <w:jc w:val="center"/>
              <w:rPr>
                <w:rFonts w:ascii="Century Gothic" w:hAnsi="Century Gothic" w:cs="Arial"/>
                <w:sz w:val="18"/>
                <w:szCs w:val="18"/>
              </w:rPr>
            </w:pPr>
          </w:p>
        </w:tc>
      </w:tr>
      <w:tr w:rsidR="007C7FD1" w14:paraId="11D7A7C3" w14:textId="77777777" w:rsidTr="009C0E7A">
        <w:trPr>
          <w:trHeight w:val="454"/>
        </w:trPr>
        <w:tc>
          <w:tcPr>
            <w:tcW w:w="4140" w:type="dxa"/>
          </w:tcPr>
          <w:p w14:paraId="66811C0D"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Planning for learning</w:t>
            </w:r>
          </w:p>
        </w:tc>
        <w:tc>
          <w:tcPr>
            <w:tcW w:w="2126" w:type="dxa"/>
            <w:vAlign w:val="center"/>
          </w:tcPr>
          <w:p w14:paraId="021DFC63"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5368176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5B561E5C" w14:textId="77777777" w:rsidR="007C7FD1" w:rsidRDefault="007C7FD1" w:rsidP="006603F3">
            <w:pPr>
              <w:spacing w:before="40" w:after="40" w:line="276" w:lineRule="auto"/>
              <w:jc w:val="center"/>
              <w:rPr>
                <w:rFonts w:ascii="Century Gothic" w:hAnsi="Century Gothic" w:cs="Arial"/>
                <w:sz w:val="18"/>
                <w:szCs w:val="18"/>
              </w:rPr>
            </w:pPr>
          </w:p>
        </w:tc>
      </w:tr>
      <w:tr w:rsidR="007C7FD1" w14:paraId="13D1B1F6" w14:textId="77777777" w:rsidTr="009C0E7A">
        <w:trPr>
          <w:trHeight w:val="454"/>
        </w:trPr>
        <w:tc>
          <w:tcPr>
            <w:tcW w:w="4140" w:type="dxa"/>
          </w:tcPr>
          <w:p w14:paraId="194B8C6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Imaginative and creative teaching ideas</w:t>
            </w:r>
          </w:p>
        </w:tc>
        <w:tc>
          <w:tcPr>
            <w:tcW w:w="2126" w:type="dxa"/>
            <w:vAlign w:val="center"/>
          </w:tcPr>
          <w:p w14:paraId="025522FC"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72BC470"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051BBA96" w14:textId="77777777" w:rsidR="007C7FD1" w:rsidRDefault="007C7FD1" w:rsidP="006603F3">
            <w:pPr>
              <w:spacing w:before="40" w:after="40" w:line="276" w:lineRule="auto"/>
              <w:jc w:val="center"/>
              <w:rPr>
                <w:rFonts w:ascii="Century Gothic" w:hAnsi="Century Gothic" w:cs="Arial"/>
                <w:sz w:val="18"/>
                <w:szCs w:val="18"/>
              </w:rPr>
            </w:pPr>
          </w:p>
        </w:tc>
      </w:tr>
      <w:tr w:rsidR="007C7FD1" w14:paraId="2BEEC1E0" w14:textId="77777777" w:rsidTr="009C0E7A">
        <w:trPr>
          <w:trHeight w:val="454"/>
        </w:trPr>
        <w:tc>
          <w:tcPr>
            <w:tcW w:w="4140" w:type="dxa"/>
          </w:tcPr>
          <w:p w14:paraId="6EA4D6F2"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Relationships with students</w:t>
            </w:r>
          </w:p>
        </w:tc>
        <w:tc>
          <w:tcPr>
            <w:tcW w:w="2126" w:type="dxa"/>
            <w:vAlign w:val="center"/>
          </w:tcPr>
          <w:p w14:paraId="44D7050A"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07E925AE"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16573DE9"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F7A0170" w14:textId="77777777" w:rsidTr="009C0E7A">
        <w:trPr>
          <w:trHeight w:val="454"/>
        </w:trPr>
        <w:tc>
          <w:tcPr>
            <w:tcW w:w="4140" w:type="dxa"/>
          </w:tcPr>
          <w:p w14:paraId="01908AFE"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Behaviour management</w:t>
            </w:r>
          </w:p>
        </w:tc>
        <w:tc>
          <w:tcPr>
            <w:tcW w:w="2126" w:type="dxa"/>
            <w:vAlign w:val="center"/>
          </w:tcPr>
          <w:p w14:paraId="2130D2DF"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6916690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1BC77FAE" w14:textId="77777777" w:rsidR="007C7FD1" w:rsidRDefault="007C7FD1" w:rsidP="006603F3">
            <w:pPr>
              <w:spacing w:before="40" w:after="40" w:line="276" w:lineRule="auto"/>
              <w:jc w:val="center"/>
              <w:rPr>
                <w:rFonts w:ascii="Century Gothic" w:hAnsi="Century Gothic" w:cs="Arial"/>
                <w:sz w:val="18"/>
                <w:szCs w:val="18"/>
              </w:rPr>
            </w:pPr>
          </w:p>
        </w:tc>
      </w:tr>
      <w:tr w:rsidR="007C7FD1" w14:paraId="25176649" w14:textId="77777777" w:rsidTr="009C0E7A">
        <w:trPr>
          <w:trHeight w:val="454"/>
        </w:trPr>
        <w:tc>
          <w:tcPr>
            <w:tcW w:w="4140" w:type="dxa"/>
          </w:tcPr>
          <w:p w14:paraId="16960D9E"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Confidence with ICT for teaching and personal use</w:t>
            </w:r>
          </w:p>
        </w:tc>
        <w:tc>
          <w:tcPr>
            <w:tcW w:w="2126" w:type="dxa"/>
            <w:vAlign w:val="center"/>
          </w:tcPr>
          <w:p w14:paraId="15951768"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13AF9C51"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530C975B" w14:textId="77777777" w:rsidR="007C7FD1" w:rsidRDefault="007C7FD1" w:rsidP="006603F3">
            <w:pPr>
              <w:spacing w:before="40" w:after="40" w:line="276" w:lineRule="auto"/>
              <w:jc w:val="center"/>
              <w:rPr>
                <w:rFonts w:ascii="Century Gothic" w:hAnsi="Century Gothic" w:cs="Arial"/>
                <w:sz w:val="18"/>
                <w:szCs w:val="18"/>
              </w:rPr>
            </w:pPr>
          </w:p>
        </w:tc>
      </w:tr>
      <w:tr w:rsidR="007C7FD1" w14:paraId="498B6AF9" w14:textId="77777777" w:rsidTr="009C0E7A">
        <w:trPr>
          <w:trHeight w:val="454"/>
        </w:trPr>
        <w:tc>
          <w:tcPr>
            <w:tcW w:w="4140" w:type="dxa"/>
          </w:tcPr>
          <w:p w14:paraId="0DBBCB66"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Academic assignments and tasks</w:t>
            </w:r>
          </w:p>
        </w:tc>
        <w:tc>
          <w:tcPr>
            <w:tcW w:w="2126" w:type="dxa"/>
            <w:vAlign w:val="center"/>
          </w:tcPr>
          <w:p w14:paraId="7876C977"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001BCA07"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45222252" w14:textId="77777777" w:rsidR="007C7FD1" w:rsidRDefault="007C7FD1" w:rsidP="006603F3">
            <w:pPr>
              <w:spacing w:before="40" w:after="40" w:line="276" w:lineRule="auto"/>
              <w:jc w:val="center"/>
              <w:rPr>
                <w:rFonts w:ascii="Century Gothic" w:hAnsi="Century Gothic" w:cs="Arial"/>
                <w:sz w:val="18"/>
                <w:szCs w:val="18"/>
              </w:rPr>
            </w:pPr>
          </w:p>
        </w:tc>
      </w:tr>
      <w:tr w:rsidR="007C7FD1" w14:paraId="3559F233" w14:textId="77777777" w:rsidTr="009C0E7A">
        <w:trPr>
          <w:trHeight w:val="454"/>
        </w:trPr>
        <w:tc>
          <w:tcPr>
            <w:tcW w:w="4140" w:type="dxa"/>
          </w:tcPr>
          <w:p w14:paraId="0493A9C1" w14:textId="77777777" w:rsidR="007C7FD1" w:rsidRDefault="007C7FD1" w:rsidP="006603F3">
            <w:pPr>
              <w:spacing w:before="40" w:after="40" w:line="276" w:lineRule="auto"/>
              <w:rPr>
                <w:rFonts w:ascii="Century Gothic" w:hAnsi="Century Gothic" w:cs="Arial"/>
                <w:sz w:val="18"/>
                <w:szCs w:val="18"/>
              </w:rPr>
            </w:pPr>
            <w:r w:rsidRPr="002B6395">
              <w:rPr>
                <w:rFonts w:cstheme="minorHAnsi"/>
                <w:sz w:val="19"/>
                <w:szCs w:val="19"/>
              </w:rPr>
              <w:t>Ability to reflect on own teaching</w:t>
            </w:r>
          </w:p>
        </w:tc>
        <w:tc>
          <w:tcPr>
            <w:tcW w:w="2126" w:type="dxa"/>
            <w:vAlign w:val="center"/>
          </w:tcPr>
          <w:p w14:paraId="2FE3F5AE" w14:textId="77777777" w:rsidR="007C7FD1" w:rsidRDefault="007C7FD1" w:rsidP="006603F3">
            <w:pPr>
              <w:spacing w:before="40" w:after="40" w:line="276" w:lineRule="auto"/>
              <w:jc w:val="center"/>
              <w:rPr>
                <w:rFonts w:ascii="Century Gothic" w:hAnsi="Century Gothic" w:cs="Arial"/>
                <w:sz w:val="18"/>
                <w:szCs w:val="18"/>
              </w:rPr>
            </w:pPr>
          </w:p>
        </w:tc>
        <w:tc>
          <w:tcPr>
            <w:tcW w:w="1985" w:type="dxa"/>
            <w:vAlign w:val="center"/>
          </w:tcPr>
          <w:p w14:paraId="5754E043" w14:textId="77777777" w:rsidR="007C7FD1" w:rsidRDefault="007C7FD1" w:rsidP="006603F3">
            <w:pPr>
              <w:spacing w:before="40" w:after="40" w:line="276" w:lineRule="auto"/>
              <w:jc w:val="center"/>
              <w:rPr>
                <w:rFonts w:ascii="Century Gothic" w:hAnsi="Century Gothic" w:cs="Arial"/>
                <w:sz w:val="18"/>
                <w:szCs w:val="18"/>
              </w:rPr>
            </w:pPr>
          </w:p>
        </w:tc>
        <w:tc>
          <w:tcPr>
            <w:tcW w:w="2126" w:type="dxa"/>
            <w:vAlign w:val="center"/>
          </w:tcPr>
          <w:p w14:paraId="6E2C5230" w14:textId="77777777" w:rsidR="007C7FD1" w:rsidRDefault="007C7FD1" w:rsidP="006603F3">
            <w:pPr>
              <w:spacing w:before="40" w:after="40" w:line="276" w:lineRule="auto"/>
              <w:jc w:val="center"/>
              <w:rPr>
                <w:rFonts w:ascii="Century Gothic" w:hAnsi="Century Gothic" w:cs="Arial"/>
                <w:sz w:val="18"/>
                <w:szCs w:val="18"/>
              </w:rPr>
            </w:pPr>
          </w:p>
        </w:tc>
      </w:tr>
      <w:tr w:rsidR="007C7FD1" w14:paraId="54F9F649" w14:textId="77777777" w:rsidTr="00DE3588">
        <w:tc>
          <w:tcPr>
            <w:tcW w:w="10377" w:type="dxa"/>
            <w:gridSpan w:val="4"/>
            <w:vAlign w:val="center"/>
          </w:tcPr>
          <w:p w14:paraId="56AD649E" w14:textId="77777777" w:rsidR="007C7FD1" w:rsidRDefault="007C7FD1" w:rsidP="006603F3">
            <w:pPr>
              <w:spacing w:before="40" w:after="40" w:line="276" w:lineRule="auto"/>
              <w:rPr>
                <w:rFonts w:ascii="Century Gothic" w:hAnsi="Century Gothic" w:cs="Arial"/>
                <w:sz w:val="18"/>
                <w:szCs w:val="18"/>
              </w:rPr>
            </w:pPr>
            <w:r w:rsidRPr="00AE6E8B">
              <w:rPr>
                <w:rFonts w:cstheme="minorHAnsi"/>
                <w:i/>
                <w:sz w:val="20"/>
                <w:szCs w:val="20"/>
              </w:rPr>
              <w:t>Please note that ratings provided offer tutors’ subjective views of the candidate’s ability as demonstrated on the PGCE Programme and are not equivalent to Ofsted gradings. Some categories may be left blank if the candidate is in the early stages of training and evidence is therefore not yet available on which to make a judgement.</w:t>
            </w:r>
          </w:p>
        </w:tc>
      </w:tr>
    </w:tbl>
    <w:p w14:paraId="5781E296" w14:textId="76873E0A" w:rsidR="00596455" w:rsidRPr="00453322" w:rsidRDefault="009C0E7A" w:rsidP="00596455">
      <w:pPr>
        <w:spacing w:line="280" w:lineRule="exact"/>
        <w:jc w:val="both"/>
        <w:rPr>
          <w:rFonts w:ascii="Calibri" w:eastAsia="Calibri" w:hAnsi="Calibri" w:cs="Calibri"/>
        </w:rPr>
      </w:pPr>
      <w:r>
        <w:rPr>
          <w:rFonts w:ascii="Calibri" w:eastAsia="Calibri" w:hAnsi="Calibri" w:cs="Calibri"/>
        </w:rPr>
        <w:br/>
      </w:r>
      <w:r w:rsidR="00596455" w:rsidRPr="00453322">
        <w:rPr>
          <w:rFonts w:ascii="Calibri" w:eastAsia="Calibri" w:hAnsi="Calibri" w:cs="Calibri"/>
        </w:rPr>
        <w:t xml:space="preserve">Personal comment: </w:t>
      </w:r>
    </w:p>
    <w:p w14:paraId="6EBC87B5" w14:textId="77777777" w:rsidR="00596455" w:rsidRDefault="00596455" w:rsidP="00596455">
      <w:pPr>
        <w:rPr>
          <w:rFonts w:ascii="Calibri" w:eastAsia="Calibri" w:hAnsi="Calibri" w:cs="Calibri"/>
        </w:rPr>
      </w:pPr>
      <w:r w:rsidRPr="2C1BC26C">
        <w:rPr>
          <w:rFonts w:ascii="Calibri" w:eastAsia="Calibri" w:hAnsi="Calibri" w:cs="Calibri"/>
        </w:rPr>
        <w:t xml:space="preserve">I have known </w:t>
      </w:r>
      <w:r w:rsidRPr="004332E0">
        <w:rPr>
          <w:rFonts w:ascii="Calibri" w:eastAsia="Calibri" w:hAnsi="Calibri" w:cs="Calibri"/>
          <w:highlight w:val="yellow"/>
        </w:rPr>
        <w:t>xxx</w:t>
      </w:r>
      <w:r w:rsidRPr="2C1BC26C">
        <w:rPr>
          <w:rFonts w:ascii="Calibri" w:eastAsia="Calibri" w:hAnsi="Calibri" w:cs="Calibri"/>
        </w:rPr>
        <w:t xml:space="preserve"> since </w:t>
      </w:r>
      <w:proofErr w:type="spellStart"/>
      <w:r w:rsidRPr="004332E0">
        <w:rPr>
          <w:rFonts w:ascii="Calibri" w:eastAsia="Calibri" w:hAnsi="Calibri" w:cs="Calibri"/>
          <w:highlight w:val="yellow"/>
        </w:rPr>
        <w:t>xxxx</w:t>
      </w:r>
      <w:proofErr w:type="spellEnd"/>
      <w:r w:rsidRPr="2C1BC26C">
        <w:rPr>
          <w:rFonts w:ascii="Calibri" w:eastAsia="Calibri" w:hAnsi="Calibri" w:cs="Calibri"/>
        </w:rPr>
        <w:t xml:space="preserve">, as his/her </w:t>
      </w:r>
      <w:proofErr w:type="spellStart"/>
      <w:r w:rsidRPr="004332E0">
        <w:rPr>
          <w:rFonts w:ascii="Calibri" w:eastAsia="Calibri" w:hAnsi="Calibri" w:cs="Calibri"/>
          <w:highlight w:val="yellow"/>
        </w:rPr>
        <w:t>xxxx</w:t>
      </w:r>
      <w:proofErr w:type="spellEnd"/>
      <w:r w:rsidRPr="2C1BC26C">
        <w:rPr>
          <w:rFonts w:ascii="Calibri" w:eastAsia="Calibri" w:hAnsi="Calibri" w:cs="Calibri"/>
        </w:rPr>
        <w:t xml:space="preserve">. </w:t>
      </w:r>
    </w:p>
    <w:p w14:paraId="4840A87A" w14:textId="77777777" w:rsidR="00596455" w:rsidRDefault="00596455" w:rsidP="00596455">
      <w:pPr>
        <w:rPr>
          <w:rFonts w:ascii="Calibri" w:eastAsia="Calibri" w:hAnsi="Calibri" w:cs="Calibri"/>
        </w:rPr>
      </w:pPr>
      <w:r w:rsidRPr="001A2B22">
        <w:rPr>
          <w:rFonts w:ascii="Calibri" w:eastAsia="Calibri" w:hAnsi="Calibri" w:cs="Calibri"/>
          <w:i/>
          <w:iCs/>
          <w:color w:val="FF0000"/>
          <w:highlight w:val="yellow"/>
        </w:rPr>
        <w:t xml:space="preserve">Add your own comment here – see Guidance </w:t>
      </w:r>
      <w:proofErr w:type="gramStart"/>
      <w:r w:rsidRPr="001A2B22">
        <w:rPr>
          <w:rFonts w:ascii="Calibri" w:eastAsia="Calibri" w:hAnsi="Calibri" w:cs="Calibri"/>
          <w:i/>
          <w:iCs/>
          <w:color w:val="FF0000"/>
          <w:highlight w:val="yellow"/>
        </w:rPr>
        <w:t>below</w:t>
      </w:r>
      <w:proofErr w:type="gramEnd"/>
    </w:p>
    <w:p w14:paraId="6428CDD5" w14:textId="6E039E15" w:rsidR="00596455" w:rsidRDefault="00596455" w:rsidP="00596455">
      <w:proofErr w:type="spellStart"/>
      <w:r w:rsidRPr="004332E0">
        <w:rPr>
          <w:rFonts w:ascii="Calibri" w:eastAsia="Calibri" w:hAnsi="Calibri" w:cs="Calibri"/>
          <w:color w:val="000000" w:themeColor="text1"/>
          <w:highlight w:val="yellow"/>
        </w:rPr>
        <w:t>Xxx</w:t>
      </w:r>
      <w:proofErr w:type="spellEnd"/>
      <w:r w:rsidRPr="20F6C016">
        <w:rPr>
          <w:rFonts w:ascii="Calibri" w:eastAsia="Calibri" w:hAnsi="Calibri" w:cs="Calibri"/>
          <w:color w:val="000000" w:themeColor="text1"/>
        </w:rPr>
        <w:t xml:space="preserve"> will bring to </w:t>
      </w:r>
      <w:r w:rsidRPr="004332E0">
        <w:rPr>
          <w:rFonts w:ascii="Calibri" w:eastAsia="Calibri" w:hAnsi="Calibri" w:cs="Calibri"/>
          <w:color w:val="000000" w:themeColor="text1"/>
          <w:highlight w:val="yellow"/>
        </w:rPr>
        <w:t>her/his</w:t>
      </w:r>
      <w:r w:rsidRPr="20F6C016">
        <w:rPr>
          <w:rFonts w:ascii="Calibri" w:eastAsia="Calibri" w:hAnsi="Calibri" w:cs="Calibri"/>
          <w:color w:val="000000" w:themeColor="text1"/>
        </w:rPr>
        <w:t xml:space="preserve"> first post a detailed </w:t>
      </w:r>
      <w:r w:rsidR="00642D02">
        <w:rPr>
          <w:rFonts w:ascii="Calibri" w:eastAsia="Calibri" w:hAnsi="Calibri" w:cs="Calibri"/>
          <w:color w:val="000000" w:themeColor="text1"/>
        </w:rPr>
        <w:t>Early Career Transition document</w:t>
      </w:r>
      <w:r w:rsidRPr="20F6C016">
        <w:rPr>
          <w:rFonts w:ascii="Calibri" w:eastAsia="Calibri" w:hAnsi="Calibri" w:cs="Calibri"/>
          <w:color w:val="000000" w:themeColor="text1"/>
        </w:rPr>
        <w:t xml:space="preserve"> outlining </w:t>
      </w:r>
      <w:r w:rsidRPr="004332E0">
        <w:rPr>
          <w:rFonts w:ascii="Calibri" w:eastAsia="Calibri" w:hAnsi="Calibri" w:cs="Calibri"/>
          <w:color w:val="000000" w:themeColor="text1"/>
          <w:highlight w:val="yellow"/>
        </w:rPr>
        <w:t>her/</w:t>
      </w:r>
      <w:r w:rsidRPr="20F6C016">
        <w:rPr>
          <w:rFonts w:ascii="Calibri" w:eastAsia="Calibri" w:hAnsi="Calibri" w:cs="Calibri"/>
          <w:color w:val="000000" w:themeColor="text1"/>
        </w:rPr>
        <w:t xml:space="preserve">his areas of strength and areas for development. This </w:t>
      </w:r>
      <w:r w:rsidR="00642D02">
        <w:rPr>
          <w:rFonts w:ascii="Calibri" w:eastAsia="Calibri" w:hAnsi="Calibri" w:cs="Calibri"/>
          <w:color w:val="000000" w:themeColor="text1"/>
        </w:rPr>
        <w:t>document</w:t>
      </w:r>
      <w:r w:rsidRPr="20F6C016">
        <w:rPr>
          <w:rFonts w:ascii="Calibri" w:eastAsia="Calibri" w:hAnsi="Calibri" w:cs="Calibri"/>
          <w:color w:val="000000" w:themeColor="text1"/>
        </w:rPr>
        <w:t xml:space="preserve"> can form the basis of initial discussions with an ECT Mentor.</w:t>
      </w:r>
    </w:p>
    <w:p w14:paraId="5665F71A" w14:textId="77777777" w:rsidR="00596455" w:rsidRDefault="00596455" w:rsidP="00596455">
      <w:pPr>
        <w:jc w:val="both"/>
        <w:rPr>
          <w:rFonts w:ascii="Calibri" w:eastAsia="Calibri" w:hAnsi="Calibri" w:cs="Calibri"/>
        </w:rPr>
      </w:pPr>
      <w:r w:rsidRPr="20F6C016">
        <w:rPr>
          <w:rFonts w:ascii="Calibri" w:eastAsia="Calibri" w:hAnsi="Calibri" w:cs="Calibri"/>
        </w:rPr>
        <w:t xml:space="preserve">We require all trainees to undertake an enhanced Disclosure and Barring Service check prior to joining the PGCE and I know of no reason </w:t>
      </w:r>
      <w:proofErr w:type="spellStart"/>
      <w:r w:rsidRPr="004332E0">
        <w:rPr>
          <w:rFonts w:ascii="Calibri" w:eastAsia="Calibri" w:hAnsi="Calibri" w:cs="Calibri"/>
          <w:highlight w:val="yellow"/>
        </w:rPr>
        <w:t>xxxx</w:t>
      </w:r>
      <w:proofErr w:type="spellEnd"/>
      <w:r w:rsidRPr="20F6C016">
        <w:rPr>
          <w:rFonts w:ascii="Calibri" w:eastAsia="Calibri" w:hAnsi="Calibri" w:cs="Calibri"/>
        </w:rPr>
        <w:t xml:space="preserve"> should not be employed to work with children. I am happy to recommend </w:t>
      </w:r>
      <w:r w:rsidRPr="004332E0">
        <w:rPr>
          <w:rFonts w:ascii="Calibri" w:eastAsia="Calibri" w:hAnsi="Calibri" w:cs="Calibri"/>
          <w:highlight w:val="yellow"/>
        </w:rPr>
        <w:t>xxx</w:t>
      </w:r>
      <w:r w:rsidRPr="20F6C016">
        <w:rPr>
          <w:rFonts w:ascii="Calibri" w:eastAsia="Calibri" w:hAnsi="Calibri" w:cs="Calibri"/>
        </w:rPr>
        <w:t xml:space="preserve"> for a role as </w:t>
      </w:r>
      <w:proofErr w:type="spellStart"/>
      <w:r w:rsidRPr="004332E0">
        <w:rPr>
          <w:rFonts w:ascii="Calibri" w:eastAsia="Calibri" w:hAnsi="Calibri" w:cs="Calibri"/>
          <w:highlight w:val="yellow"/>
        </w:rPr>
        <w:t>xxxxx</w:t>
      </w:r>
      <w:proofErr w:type="spellEnd"/>
      <w:r w:rsidRPr="20F6C016">
        <w:rPr>
          <w:rFonts w:ascii="Calibri" w:eastAsia="Calibri" w:hAnsi="Calibri" w:cs="Calibri"/>
        </w:rPr>
        <w:t>.</w:t>
      </w:r>
    </w:p>
    <w:p w14:paraId="20C576B1" w14:textId="77777777" w:rsidR="00596455" w:rsidRDefault="00596455" w:rsidP="00596455">
      <w:r w:rsidRPr="004332E0">
        <w:rPr>
          <w:highlight w:val="yellow"/>
        </w:rPr>
        <w:t>&lt;Referee Name&gt;</w:t>
      </w:r>
      <w:r w:rsidRPr="004332E0">
        <w:rPr>
          <w:highlight w:val="yellow"/>
        </w:rPr>
        <w:br/>
        <w:t>&lt;Referee Role&gt;</w:t>
      </w:r>
      <w:r w:rsidRPr="004332E0">
        <w:rPr>
          <w:highlight w:val="yellow"/>
        </w:rPr>
        <w:br/>
        <w:t>School of Education, University of Exeter</w:t>
      </w:r>
      <w:r w:rsidRPr="004332E0">
        <w:rPr>
          <w:highlight w:val="yellow"/>
        </w:rPr>
        <w:br/>
        <w:t>Email: &lt;Referee email address&gt;</w:t>
      </w:r>
    </w:p>
    <w:p w14:paraId="36EC6F87" w14:textId="77777777" w:rsidR="000503C0" w:rsidRDefault="000503C0" w:rsidP="000503C0"/>
    <w:p w14:paraId="4FA116A1" w14:textId="77777777" w:rsidR="009C0E7A" w:rsidRDefault="009C0E7A" w:rsidP="000503C0">
      <w:pPr>
        <w:rPr>
          <w:rFonts w:eastAsiaTheme="minorEastAsia"/>
          <w:b/>
          <w:bCs/>
          <w:u w:val="single"/>
        </w:rPr>
      </w:pPr>
    </w:p>
    <w:p w14:paraId="277F5C92" w14:textId="1DEE0777" w:rsidR="000503C0" w:rsidRPr="00486335" w:rsidRDefault="000503C0" w:rsidP="000503C0">
      <w:pPr>
        <w:rPr>
          <w:rFonts w:eastAsiaTheme="minorEastAsia"/>
          <w:i/>
          <w:iCs/>
          <w:color w:val="FF0000"/>
          <w:u w:val="single"/>
        </w:rPr>
      </w:pPr>
      <w:r w:rsidRPr="20F6C016">
        <w:rPr>
          <w:rFonts w:eastAsiaTheme="minorEastAsia"/>
          <w:b/>
          <w:bCs/>
          <w:u w:val="single"/>
        </w:rPr>
        <w:t>Guidance for the Personal Comment</w:t>
      </w:r>
      <w:r w:rsidR="00486335">
        <w:rPr>
          <w:rFonts w:eastAsiaTheme="minorEastAsia"/>
          <w:b/>
          <w:bCs/>
          <w:u w:val="single"/>
        </w:rPr>
        <w:t xml:space="preserve"> </w:t>
      </w:r>
      <w:r w:rsidR="00486335" w:rsidRPr="004332E0">
        <w:rPr>
          <w:rFonts w:eastAsiaTheme="minorEastAsia"/>
          <w:i/>
          <w:iCs/>
          <w:color w:val="FF0000"/>
          <w:highlight w:val="yellow"/>
          <w:u w:val="single"/>
        </w:rPr>
        <w:t xml:space="preserve">&lt;please delete this </w:t>
      </w:r>
      <w:r w:rsidR="00A9287C">
        <w:rPr>
          <w:rFonts w:eastAsiaTheme="minorEastAsia"/>
          <w:i/>
          <w:iCs/>
          <w:color w:val="FF0000"/>
          <w:highlight w:val="yellow"/>
          <w:u w:val="single"/>
        </w:rPr>
        <w:t>guidance</w:t>
      </w:r>
      <w:r w:rsidR="00486335" w:rsidRPr="004332E0">
        <w:rPr>
          <w:rFonts w:eastAsiaTheme="minorEastAsia"/>
          <w:i/>
          <w:iCs/>
          <w:color w:val="FF0000"/>
          <w:highlight w:val="yellow"/>
          <w:u w:val="single"/>
        </w:rPr>
        <w:t xml:space="preserve"> before sending reference&gt;</w:t>
      </w:r>
    </w:p>
    <w:p w14:paraId="48A481D4"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Please avoid using the phrases ‘Outstanding’ or ‘Requires Improvement’.</w:t>
      </w:r>
    </w:p>
    <w:p w14:paraId="6A158465"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This should be no more than 200 words (not including the set text above).</w:t>
      </w:r>
    </w:p>
    <w:p w14:paraId="5685037C" w14:textId="77777777" w:rsidR="000503C0" w:rsidRDefault="000503C0" w:rsidP="000503C0">
      <w:pPr>
        <w:rPr>
          <w:rFonts w:eastAsiaTheme="minorEastAsia"/>
        </w:rPr>
      </w:pPr>
    </w:p>
    <w:p w14:paraId="47E3A25C" w14:textId="77777777" w:rsidR="000503C0" w:rsidRDefault="000503C0" w:rsidP="000503C0">
      <w:pPr>
        <w:rPr>
          <w:rFonts w:eastAsiaTheme="minorEastAsia"/>
        </w:rPr>
      </w:pPr>
      <w:r w:rsidRPr="20F6C016">
        <w:rPr>
          <w:rFonts w:eastAsiaTheme="minorEastAsia"/>
        </w:rPr>
        <w:t>In the comment you might:</w:t>
      </w:r>
    </w:p>
    <w:p w14:paraId="02D875FF"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Comment on the trainee’s professional qualities (</w:t>
      </w:r>
      <w:proofErr w:type="gramStart"/>
      <w:r w:rsidRPr="20F6C016">
        <w:rPr>
          <w:rFonts w:eastAsiaTheme="minorEastAsia"/>
        </w:rPr>
        <w:t>e.g.</w:t>
      </w:r>
      <w:proofErr w:type="gramEnd"/>
      <w:r w:rsidRPr="20F6C016">
        <w:rPr>
          <w:rFonts w:eastAsiaTheme="minorEastAsia"/>
        </w:rPr>
        <w:t xml:space="preserve"> how they respond to feedback/guidance, their work with peers)</w:t>
      </w:r>
    </w:p>
    <w:p w14:paraId="4533718E"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Comment on the trainee’s academic ability and as their aptitude in school / the classroom</w:t>
      </w:r>
    </w:p>
    <w:p w14:paraId="61983E16"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Incorporate quotations / comments from feedback from schools (</w:t>
      </w:r>
      <w:proofErr w:type="gramStart"/>
      <w:r w:rsidRPr="20F6C016">
        <w:rPr>
          <w:rFonts w:eastAsiaTheme="minorEastAsia"/>
        </w:rPr>
        <w:t>e.g.</w:t>
      </w:r>
      <w:proofErr w:type="gramEnd"/>
      <w:r w:rsidRPr="20F6C016">
        <w:rPr>
          <w:rFonts w:eastAsiaTheme="minorEastAsia"/>
        </w:rPr>
        <w:t xml:space="preserve"> as recorded on the UVT record or FRAPs)</w:t>
      </w:r>
    </w:p>
    <w:p w14:paraId="2892B93F" w14:textId="77777777" w:rsidR="000503C0" w:rsidRDefault="000503C0" w:rsidP="000503C0">
      <w:pPr>
        <w:pStyle w:val="ListParagraph"/>
        <w:numPr>
          <w:ilvl w:val="0"/>
          <w:numId w:val="3"/>
        </w:numPr>
        <w:spacing w:after="0" w:line="240" w:lineRule="auto"/>
        <w:rPr>
          <w:rFonts w:eastAsiaTheme="minorEastAsia"/>
        </w:rPr>
      </w:pPr>
      <w:r w:rsidRPr="20F6C016">
        <w:rPr>
          <w:rFonts w:eastAsiaTheme="minorEastAsia"/>
        </w:rPr>
        <w:t xml:space="preserve">Highlight </w:t>
      </w:r>
      <w:proofErr w:type="gramStart"/>
      <w:r w:rsidRPr="20F6C016">
        <w:rPr>
          <w:rFonts w:eastAsiaTheme="minorEastAsia"/>
        </w:rPr>
        <w:t>particular strengths</w:t>
      </w:r>
      <w:proofErr w:type="gramEnd"/>
      <w:r w:rsidRPr="20F6C016">
        <w:rPr>
          <w:rFonts w:eastAsiaTheme="minorEastAsia"/>
        </w:rPr>
        <w:t>.</w:t>
      </w:r>
    </w:p>
    <w:p w14:paraId="1FD964E7" w14:textId="3AC9DFD5" w:rsidR="0062186F" w:rsidRDefault="0062186F">
      <w:r>
        <w:br w:type="page"/>
      </w:r>
    </w:p>
    <w:p w14:paraId="51232493" w14:textId="77777777" w:rsidR="003031C2" w:rsidRDefault="003031C2">
      <w:r>
        <w:lastRenderedPageBreak/>
        <w:t>Annex 2</w:t>
      </w:r>
    </w:p>
    <w:tbl>
      <w:tblPr>
        <w:tblW w:w="10980" w:type="dxa"/>
        <w:tblInd w:w="-72" w:type="dxa"/>
        <w:tblLayout w:type="fixed"/>
        <w:tblLook w:val="0000" w:firstRow="0" w:lastRow="0" w:firstColumn="0" w:lastColumn="0" w:noHBand="0" w:noVBand="0"/>
      </w:tblPr>
      <w:tblGrid>
        <w:gridCol w:w="7560"/>
        <w:gridCol w:w="3420"/>
      </w:tblGrid>
      <w:tr w:rsidR="00C50FB6" w14:paraId="4156CBB0" w14:textId="77777777" w:rsidTr="00DE3588">
        <w:tc>
          <w:tcPr>
            <w:tcW w:w="7560" w:type="dxa"/>
          </w:tcPr>
          <w:p w14:paraId="593EA4B4" w14:textId="77777777" w:rsidR="00C50FB6" w:rsidRDefault="00C50FB6" w:rsidP="00DE3588">
            <w:pPr>
              <w:pStyle w:val="Header"/>
            </w:pPr>
            <w:r w:rsidRPr="00DE6B64">
              <w:rPr>
                <w:noProof/>
              </w:rPr>
              <w:drawing>
                <wp:inline distT="0" distB="0" distL="0" distR="0" wp14:anchorId="605E70F3" wp14:editId="22200427">
                  <wp:extent cx="2038455" cy="71123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2038455" cy="711237"/>
                          </a:xfrm>
                          <a:prstGeom prst="rect">
                            <a:avLst/>
                          </a:prstGeom>
                        </pic:spPr>
                      </pic:pic>
                    </a:graphicData>
                  </a:graphic>
                </wp:inline>
              </w:drawing>
            </w:r>
          </w:p>
        </w:tc>
        <w:tc>
          <w:tcPr>
            <w:tcW w:w="3420" w:type="dxa"/>
          </w:tcPr>
          <w:p w14:paraId="53417265" w14:textId="77777777" w:rsidR="00C50FB6" w:rsidRPr="00A9287C" w:rsidRDefault="00C50FB6" w:rsidP="00A9287C">
            <w:pPr>
              <w:pStyle w:val="Header"/>
              <w:rPr>
                <w:rFonts w:cstheme="minorHAnsi"/>
                <w:b/>
              </w:rPr>
            </w:pPr>
            <w:r w:rsidRPr="00A9287C">
              <w:rPr>
                <w:rFonts w:cstheme="minorHAnsi"/>
                <w:b/>
              </w:rPr>
              <w:t>SCHOOL OF EDUCATION</w:t>
            </w:r>
          </w:p>
          <w:p w14:paraId="10CE60D7" w14:textId="77777777" w:rsidR="00C50FB6" w:rsidRPr="00A9287C" w:rsidRDefault="00C50FB6" w:rsidP="00A9287C">
            <w:pPr>
              <w:pStyle w:val="Header"/>
              <w:ind w:right="-108"/>
              <w:rPr>
                <w:rFonts w:cstheme="minorHAnsi"/>
              </w:rPr>
            </w:pPr>
            <w:proofErr w:type="spellStart"/>
            <w:r w:rsidRPr="00A9287C">
              <w:rPr>
                <w:rFonts w:cstheme="minorHAnsi"/>
              </w:rPr>
              <w:t>Heavitree</w:t>
            </w:r>
            <w:proofErr w:type="spellEnd"/>
            <w:r w:rsidRPr="00A9287C">
              <w:rPr>
                <w:rFonts w:cstheme="minorHAnsi"/>
              </w:rPr>
              <w:t xml:space="preserve"> Road </w:t>
            </w:r>
          </w:p>
          <w:p w14:paraId="5865CAE8" w14:textId="77777777" w:rsidR="00C50FB6" w:rsidRPr="00A9287C" w:rsidRDefault="00C50FB6" w:rsidP="00A9287C">
            <w:pPr>
              <w:pStyle w:val="Header"/>
              <w:ind w:right="-108"/>
              <w:rPr>
                <w:rFonts w:cstheme="minorHAnsi"/>
              </w:rPr>
            </w:pPr>
            <w:r w:rsidRPr="00A9287C">
              <w:rPr>
                <w:rFonts w:cstheme="minorHAnsi"/>
              </w:rPr>
              <w:t>Exeter</w:t>
            </w:r>
          </w:p>
          <w:p w14:paraId="542605F7" w14:textId="77777777" w:rsidR="00C50FB6" w:rsidRPr="00A9287C" w:rsidRDefault="00C50FB6" w:rsidP="00A9287C">
            <w:pPr>
              <w:pStyle w:val="Header"/>
              <w:ind w:right="-108"/>
              <w:rPr>
                <w:rFonts w:cstheme="minorHAnsi"/>
              </w:rPr>
            </w:pPr>
            <w:r w:rsidRPr="00A9287C">
              <w:rPr>
                <w:rFonts w:cstheme="minorHAnsi"/>
              </w:rPr>
              <w:t>EX1 2 LU</w:t>
            </w:r>
          </w:p>
          <w:p w14:paraId="51BFACD8" w14:textId="77777777" w:rsidR="00C50FB6" w:rsidRPr="00A9287C" w:rsidRDefault="00C50FB6" w:rsidP="00A9287C">
            <w:pPr>
              <w:pStyle w:val="Header"/>
              <w:ind w:right="-108"/>
              <w:rPr>
                <w:rFonts w:cstheme="minorHAnsi"/>
              </w:rPr>
            </w:pPr>
            <w:r w:rsidRPr="00BA679A">
              <w:rPr>
                <w:rFonts w:cstheme="minorHAnsi"/>
                <w:highlight w:val="yellow"/>
              </w:rPr>
              <w:t>Date:</w:t>
            </w:r>
            <w:r w:rsidRPr="00A9287C">
              <w:rPr>
                <w:rFonts w:cstheme="minorHAnsi"/>
              </w:rPr>
              <w:t xml:space="preserve"> </w:t>
            </w:r>
          </w:p>
        </w:tc>
      </w:tr>
    </w:tbl>
    <w:p w14:paraId="2C840DB3" w14:textId="6246C27B" w:rsidR="00474801" w:rsidRPr="00D157CE" w:rsidRDefault="00474801">
      <w:pPr>
        <w:rPr>
          <w:b/>
          <w:bCs/>
        </w:rPr>
      </w:pPr>
      <w:r>
        <w:br/>
      </w:r>
      <w:r w:rsidRPr="00D157CE">
        <w:rPr>
          <w:b/>
          <w:bCs/>
        </w:rPr>
        <w:t xml:space="preserve">NAME: </w:t>
      </w:r>
      <w:proofErr w:type="spellStart"/>
      <w:r w:rsidRPr="00D157CE">
        <w:rPr>
          <w:b/>
          <w:bCs/>
          <w:highlight w:val="yellow"/>
        </w:rPr>
        <w:t>xxxx</w:t>
      </w:r>
      <w:proofErr w:type="spellEnd"/>
      <w:r w:rsidRPr="00D157CE">
        <w:rPr>
          <w:b/>
          <w:bCs/>
        </w:rPr>
        <w:tab/>
      </w:r>
      <w:r w:rsidRPr="00D157CE">
        <w:rPr>
          <w:b/>
          <w:bCs/>
        </w:rPr>
        <w:tab/>
      </w:r>
      <w:r w:rsidRPr="00D157CE">
        <w:rPr>
          <w:b/>
          <w:bCs/>
        </w:rPr>
        <w:tab/>
      </w:r>
      <w:r w:rsidRPr="00D157CE">
        <w:rPr>
          <w:b/>
          <w:bCs/>
        </w:rPr>
        <w:tab/>
      </w:r>
      <w:r w:rsidRPr="00D157CE">
        <w:rPr>
          <w:b/>
          <w:bCs/>
        </w:rPr>
        <w:tab/>
      </w:r>
      <w:r w:rsidRPr="00D157CE">
        <w:rPr>
          <w:b/>
          <w:bCs/>
        </w:rPr>
        <w:tab/>
      </w:r>
      <w:r w:rsidRPr="00D157CE">
        <w:rPr>
          <w:b/>
          <w:bCs/>
        </w:rPr>
        <w:tab/>
        <w:t>ACADEMIC YEAR:</w:t>
      </w:r>
      <w:r w:rsidR="00D157CE" w:rsidRPr="00D157CE">
        <w:rPr>
          <w:b/>
          <w:bCs/>
        </w:rPr>
        <w:t xml:space="preserve"> </w:t>
      </w:r>
      <w:r w:rsidR="00D157CE" w:rsidRPr="00D157CE">
        <w:rPr>
          <w:b/>
          <w:bCs/>
          <w:highlight w:val="yellow"/>
        </w:rPr>
        <w:t>20xx-xx</w:t>
      </w:r>
    </w:p>
    <w:tbl>
      <w:tblPr>
        <w:tblStyle w:val="TableGrid"/>
        <w:tblW w:w="0" w:type="auto"/>
        <w:tblLook w:val="04A0" w:firstRow="1" w:lastRow="0" w:firstColumn="1" w:lastColumn="0" w:noHBand="0" w:noVBand="1"/>
      </w:tblPr>
      <w:tblGrid>
        <w:gridCol w:w="5524"/>
        <w:gridCol w:w="4932"/>
      </w:tblGrid>
      <w:tr w:rsidR="009B64B4" w14:paraId="41C206C7" w14:textId="77777777" w:rsidTr="001521AC">
        <w:trPr>
          <w:trHeight w:val="730"/>
        </w:trPr>
        <w:tc>
          <w:tcPr>
            <w:tcW w:w="10456" w:type="dxa"/>
            <w:gridSpan w:val="2"/>
          </w:tcPr>
          <w:p w14:paraId="2D0F5F26" w14:textId="0208F8E3" w:rsidR="009B64B4" w:rsidRPr="009B64B4" w:rsidRDefault="009B64B4" w:rsidP="009B64B4">
            <w:pPr>
              <w:rPr>
                <w:rFonts w:cstheme="minorHAnsi"/>
              </w:rPr>
            </w:pPr>
            <w:r w:rsidRPr="009B64B4">
              <w:rPr>
                <w:rStyle w:val="Emphasis"/>
                <w:rFonts w:cstheme="minorHAnsi"/>
                <w:b/>
                <w:bCs/>
                <w:color w:val="000000" w:themeColor="text1"/>
              </w:rPr>
              <w:t>The [</w:t>
            </w:r>
            <w:r w:rsidRPr="009B64B4">
              <w:rPr>
                <w:rStyle w:val="Emphasis"/>
                <w:rFonts w:cstheme="minorHAnsi"/>
                <w:b/>
                <w:bCs/>
                <w:color w:val="000000" w:themeColor="text1"/>
                <w:highlight w:val="yellow"/>
              </w:rPr>
              <w:t>PGCE</w:t>
            </w:r>
            <w:r w:rsidR="005E5EE6">
              <w:rPr>
                <w:rStyle w:val="Emphasis"/>
                <w:rFonts w:cstheme="minorHAnsi"/>
                <w:b/>
                <w:bCs/>
                <w:color w:val="000000" w:themeColor="text1"/>
                <w:highlight w:val="yellow"/>
              </w:rPr>
              <w:t>/</w:t>
            </w:r>
            <w:r w:rsidR="005E5EE6" w:rsidRPr="005E5EE6">
              <w:rPr>
                <w:rStyle w:val="Emphasis"/>
                <w:rFonts w:cstheme="minorHAnsi"/>
                <w:b/>
                <w:bCs/>
                <w:color w:val="000000" w:themeColor="text1"/>
                <w:highlight w:val="yellow"/>
              </w:rPr>
              <w:t>Teach First PGCE</w:t>
            </w:r>
            <w:r w:rsidRPr="009B64B4">
              <w:rPr>
                <w:rStyle w:val="Emphasis"/>
                <w:rFonts w:cstheme="minorHAnsi"/>
                <w:b/>
                <w:bCs/>
                <w:color w:val="000000" w:themeColor="text1"/>
                <w:highlight w:val="yellow"/>
              </w:rPr>
              <w:t>]</w:t>
            </w:r>
            <w:r w:rsidRPr="009B64B4">
              <w:rPr>
                <w:rStyle w:val="Emphasis"/>
                <w:rFonts w:cstheme="minorHAnsi"/>
                <w:b/>
                <w:bCs/>
                <w:color w:val="000000" w:themeColor="text1"/>
              </w:rPr>
              <w:t xml:space="preserve"> course at the University of Exeter placed considerable emphasis on participation, self-direction, creative teaching strategies, and on taking individual responsibility for learning. </w:t>
            </w:r>
          </w:p>
        </w:tc>
      </w:tr>
      <w:tr w:rsidR="00B14598" w14:paraId="2E1A8789" w14:textId="77777777" w:rsidTr="00B20184">
        <w:trPr>
          <w:trHeight w:val="404"/>
        </w:trPr>
        <w:tc>
          <w:tcPr>
            <w:tcW w:w="5524" w:type="dxa"/>
          </w:tcPr>
          <w:p w14:paraId="4B8ACF31" w14:textId="77777777" w:rsidR="00B14598" w:rsidRPr="00B20184" w:rsidRDefault="00B14598" w:rsidP="00B14598">
            <w:pPr>
              <w:rPr>
                <w:rFonts w:cstheme="minorHAnsi"/>
              </w:rPr>
            </w:pPr>
          </w:p>
        </w:tc>
        <w:tc>
          <w:tcPr>
            <w:tcW w:w="4932" w:type="dxa"/>
          </w:tcPr>
          <w:p w14:paraId="273B6EE8" w14:textId="514DD858" w:rsidR="00B14598" w:rsidRPr="00B20184" w:rsidRDefault="00B20184" w:rsidP="00B20184">
            <w:pPr>
              <w:jc w:val="center"/>
              <w:rPr>
                <w:rFonts w:cstheme="minorHAnsi"/>
              </w:rPr>
            </w:pPr>
            <w:r w:rsidRPr="00B20184">
              <w:rPr>
                <w:rFonts w:cstheme="minorHAnsi"/>
              </w:rPr>
              <w:t>Attained expectations by end of the course</w:t>
            </w:r>
          </w:p>
        </w:tc>
      </w:tr>
      <w:tr w:rsidR="00B14598" w14:paraId="5FE2B624" w14:textId="77777777" w:rsidTr="00B20184">
        <w:trPr>
          <w:trHeight w:val="340"/>
        </w:trPr>
        <w:tc>
          <w:tcPr>
            <w:tcW w:w="5524" w:type="dxa"/>
          </w:tcPr>
          <w:p w14:paraId="4ACE50A9" w14:textId="4AEEB0B0" w:rsidR="00B14598" w:rsidRPr="00B20184" w:rsidRDefault="00B14598" w:rsidP="00B14598">
            <w:pPr>
              <w:rPr>
                <w:rFonts w:cstheme="minorHAnsi"/>
              </w:rPr>
            </w:pPr>
            <w:r w:rsidRPr="00B20184">
              <w:rPr>
                <w:rFonts w:cstheme="minorHAnsi"/>
              </w:rPr>
              <w:t>Ability to work collaboratively with peers and colleagues</w:t>
            </w:r>
          </w:p>
        </w:tc>
        <w:tc>
          <w:tcPr>
            <w:tcW w:w="4932" w:type="dxa"/>
          </w:tcPr>
          <w:p w14:paraId="67F93E95" w14:textId="21A50E1D" w:rsidR="00B14598" w:rsidRPr="00B20184" w:rsidRDefault="00B20184" w:rsidP="00B20184">
            <w:pPr>
              <w:jc w:val="center"/>
              <w:rPr>
                <w:rFonts w:cstheme="minorHAnsi"/>
              </w:rPr>
            </w:pPr>
            <w:r>
              <w:rPr>
                <w:rFonts w:cstheme="minorHAnsi"/>
              </w:rPr>
              <w:t>Yes</w:t>
            </w:r>
          </w:p>
        </w:tc>
      </w:tr>
      <w:tr w:rsidR="00B20184" w14:paraId="27419553" w14:textId="77777777" w:rsidTr="00B20184">
        <w:trPr>
          <w:trHeight w:val="340"/>
        </w:trPr>
        <w:tc>
          <w:tcPr>
            <w:tcW w:w="5524" w:type="dxa"/>
          </w:tcPr>
          <w:p w14:paraId="17725F05" w14:textId="41FD1D6A" w:rsidR="00B20184" w:rsidRPr="00B20184" w:rsidRDefault="00B20184" w:rsidP="00B20184">
            <w:pPr>
              <w:rPr>
                <w:rFonts w:cstheme="minorHAnsi"/>
              </w:rPr>
            </w:pPr>
            <w:r w:rsidRPr="00B20184">
              <w:rPr>
                <w:rFonts w:cstheme="minorHAnsi"/>
              </w:rPr>
              <w:t>Ability to meet deadlines</w:t>
            </w:r>
          </w:p>
        </w:tc>
        <w:tc>
          <w:tcPr>
            <w:tcW w:w="4932" w:type="dxa"/>
          </w:tcPr>
          <w:p w14:paraId="19B3F16D" w14:textId="3C8A7D24" w:rsidR="00B20184" w:rsidRPr="00B20184" w:rsidRDefault="00B20184" w:rsidP="00B20184">
            <w:pPr>
              <w:jc w:val="center"/>
              <w:rPr>
                <w:rFonts w:cstheme="minorHAnsi"/>
              </w:rPr>
            </w:pPr>
            <w:r w:rsidRPr="009E531A">
              <w:rPr>
                <w:rFonts w:cstheme="minorHAnsi"/>
              </w:rPr>
              <w:t>Yes</w:t>
            </w:r>
          </w:p>
        </w:tc>
      </w:tr>
      <w:tr w:rsidR="00B20184" w14:paraId="4C61DFF1" w14:textId="77777777" w:rsidTr="00B20184">
        <w:trPr>
          <w:trHeight w:val="340"/>
        </w:trPr>
        <w:tc>
          <w:tcPr>
            <w:tcW w:w="5524" w:type="dxa"/>
          </w:tcPr>
          <w:p w14:paraId="1A0A69DF" w14:textId="265E3E4E" w:rsidR="00B20184" w:rsidRPr="00B20184" w:rsidRDefault="00B20184" w:rsidP="00B20184">
            <w:pPr>
              <w:rPr>
                <w:rFonts w:cstheme="minorHAnsi"/>
              </w:rPr>
            </w:pPr>
            <w:r w:rsidRPr="00B20184">
              <w:rPr>
                <w:rFonts w:cstheme="minorHAnsi"/>
              </w:rPr>
              <w:t>Willingness to contribute to the school community</w:t>
            </w:r>
          </w:p>
        </w:tc>
        <w:tc>
          <w:tcPr>
            <w:tcW w:w="4932" w:type="dxa"/>
          </w:tcPr>
          <w:p w14:paraId="1C8C45E3" w14:textId="27EFAC7D" w:rsidR="00B20184" w:rsidRPr="00B20184" w:rsidRDefault="00B20184" w:rsidP="00B20184">
            <w:pPr>
              <w:jc w:val="center"/>
              <w:rPr>
                <w:rFonts w:cstheme="minorHAnsi"/>
              </w:rPr>
            </w:pPr>
            <w:r w:rsidRPr="009E531A">
              <w:rPr>
                <w:rFonts w:cstheme="minorHAnsi"/>
              </w:rPr>
              <w:t>Yes</w:t>
            </w:r>
          </w:p>
        </w:tc>
      </w:tr>
      <w:tr w:rsidR="00B20184" w14:paraId="18399E8F" w14:textId="77777777" w:rsidTr="00B20184">
        <w:trPr>
          <w:trHeight w:val="340"/>
        </w:trPr>
        <w:tc>
          <w:tcPr>
            <w:tcW w:w="5524" w:type="dxa"/>
          </w:tcPr>
          <w:p w14:paraId="61D90F85" w14:textId="0889052A" w:rsidR="00B20184" w:rsidRPr="00B20184" w:rsidRDefault="00B20184" w:rsidP="00B20184">
            <w:pPr>
              <w:rPr>
                <w:rFonts w:cstheme="minorHAnsi"/>
              </w:rPr>
            </w:pPr>
            <w:r w:rsidRPr="00B20184">
              <w:rPr>
                <w:rFonts w:cstheme="minorHAnsi"/>
              </w:rPr>
              <w:t>Planning for learning</w:t>
            </w:r>
          </w:p>
        </w:tc>
        <w:tc>
          <w:tcPr>
            <w:tcW w:w="4932" w:type="dxa"/>
          </w:tcPr>
          <w:p w14:paraId="5F353B87" w14:textId="30B90C28" w:rsidR="00B20184" w:rsidRPr="00B20184" w:rsidRDefault="00B20184" w:rsidP="00B20184">
            <w:pPr>
              <w:jc w:val="center"/>
              <w:rPr>
                <w:rFonts w:cstheme="minorHAnsi"/>
              </w:rPr>
            </w:pPr>
            <w:r w:rsidRPr="009E531A">
              <w:rPr>
                <w:rFonts w:cstheme="minorHAnsi"/>
              </w:rPr>
              <w:t>Yes</w:t>
            </w:r>
          </w:p>
        </w:tc>
      </w:tr>
      <w:tr w:rsidR="00B20184" w14:paraId="1FBAE747" w14:textId="77777777" w:rsidTr="00B20184">
        <w:trPr>
          <w:trHeight w:val="340"/>
        </w:trPr>
        <w:tc>
          <w:tcPr>
            <w:tcW w:w="5524" w:type="dxa"/>
          </w:tcPr>
          <w:p w14:paraId="758498BB" w14:textId="0B97D309" w:rsidR="00B20184" w:rsidRPr="00B20184" w:rsidRDefault="00B20184" w:rsidP="00B20184">
            <w:pPr>
              <w:rPr>
                <w:rFonts w:cstheme="minorHAnsi"/>
              </w:rPr>
            </w:pPr>
            <w:r w:rsidRPr="00B20184">
              <w:rPr>
                <w:rFonts w:cstheme="minorHAnsi"/>
              </w:rPr>
              <w:t>Imaginative and creative teaching ideas</w:t>
            </w:r>
          </w:p>
        </w:tc>
        <w:tc>
          <w:tcPr>
            <w:tcW w:w="4932" w:type="dxa"/>
          </w:tcPr>
          <w:p w14:paraId="7AE43464" w14:textId="46141EB7" w:rsidR="00B20184" w:rsidRPr="00B20184" w:rsidRDefault="00B20184" w:rsidP="00B20184">
            <w:pPr>
              <w:jc w:val="center"/>
              <w:rPr>
                <w:rFonts w:cstheme="minorHAnsi"/>
              </w:rPr>
            </w:pPr>
            <w:r w:rsidRPr="009E531A">
              <w:rPr>
                <w:rFonts w:cstheme="minorHAnsi"/>
              </w:rPr>
              <w:t>Yes</w:t>
            </w:r>
          </w:p>
        </w:tc>
      </w:tr>
      <w:tr w:rsidR="00B20184" w14:paraId="72066531" w14:textId="77777777" w:rsidTr="00B20184">
        <w:trPr>
          <w:trHeight w:val="340"/>
        </w:trPr>
        <w:tc>
          <w:tcPr>
            <w:tcW w:w="5524" w:type="dxa"/>
          </w:tcPr>
          <w:p w14:paraId="1BEB3B9C" w14:textId="5A87AB47" w:rsidR="00B20184" w:rsidRPr="00B20184" w:rsidRDefault="00B20184" w:rsidP="00B20184">
            <w:pPr>
              <w:rPr>
                <w:rFonts w:cstheme="minorHAnsi"/>
              </w:rPr>
            </w:pPr>
            <w:r w:rsidRPr="00B20184">
              <w:rPr>
                <w:rFonts w:cstheme="minorHAnsi"/>
              </w:rPr>
              <w:t>Relationships with students</w:t>
            </w:r>
          </w:p>
        </w:tc>
        <w:tc>
          <w:tcPr>
            <w:tcW w:w="4932" w:type="dxa"/>
          </w:tcPr>
          <w:p w14:paraId="2A5AA205" w14:textId="0CEB3790" w:rsidR="00B20184" w:rsidRPr="00B20184" w:rsidRDefault="00B20184" w:rsidP="00B20184">
            <w:pPr>
              <w:jc w:val="center"/>
              <w:rPr>
                <w:rFonts w:cstheme="minorHAnsi"/>
              </w:rPr>
            </w:pPr>
            <w:r w:rsidRPr="009E531A">
              <w:rPr>
                <w:rFonts w:cstheme="minorHAnsi"/>
              </w:rPr>
              <w:t>Yes</w:t>
            </w:r>
          </w:p>
        </w:tc>
      </w:tr>
      <w:tr w:rsidR="00B20184" w14:paraId="1FB69E29" w14:textId="77777777" w:rsidTr="00B20184">
        <w:trPr>
          <w:trHeight w:val="340"/>
        </w:trPr>
        <w:tc>
          <w:tcPr>
            <w:tcW w:w="5524" w:type="dxa"/>
          </w:tcPr>
          <w:p w14:paraId="017BE1C0" w14:textId="21C2A6AD" w:rsidR="00B20184" w:rsidRPr="00B20184" w:rsidRDefault="00B20184" w:rsidP="00B20184">
            <w:pPr>
              <w:rPr>
                <w:rFonts w:cstheme="minorHAnsi"/>
              </w:rPr>
            </w:pPr>
            <w:r w:rsidRPr="00B20184">
              <w:rPr>
                <w:rFonts w:cstheme="minorHAnsi"/>
              </w:rPr>
              <w:t>Behaviour management</w:t>
            </w:r>
          </w:p>
        </w:tc>
        <w:tc>
          <w:tcPr>
            <w:tcW w:w="4932" w:type="dxa"/>
          </w:tcPr>
          <w:p w14:paraId="089037BA" w14:textId="36BF4410" w:rsidR="00B20184" w:rsidRPr="00B20184" w:rsidRDefault="00B20184" w:rsidP="00B20184">
            <w:pPr>
              <w:jc w:val="center"/>
              <w:rPr>
                <w:rFonts w:cstheme="minorHAnsi"/>
              </w:rPr>
            </w:pPr>
            <w:r w:rsidRPr="009E531A">
              <w:rPr>
                <w:rFonts w:cstheme="minorHAnsi"/>
              </w:rPr>
              <w:t>Yes</w:t>
            </w:r>
          </w:p>
        </w:tc>
      </w:tr>
      <w:tr w:rsidR="00B20184" w14:paraId="6FDEF3F1" w14:textId="77777777" w:rsidTr="00B20184">
        <w:trPr>
          <w:trHeight w:val="340"/>
        </w:trPr>
        <w:tc>
          <w:tcPr>
            <w:tcW w:w="5524" w:type="dxa"/>
          </w:tcPr>
          <w:p w14:paraId="7EC3E60E" w14:textId="4380F332" w:rsidR="00B20184" w:rsidRPr="00B20184" w:rsidRDefault="00B20184" w:rsidP="00B20184">
            <w:pPr>
              <w:rPr>
                <w:rFonts w:cstheme="minorHAnsi"/>
              </w:rPr>
            </w:pPr>
            <w:r w:rsidRPr="00B20184">
              <w:rPr>
                <w:rFonts w:cstheme="minorHAnsi"/>
              </w:rPr>
              <w:t>Academic assignments and tasks</w:t>
            </w:r>
          </w:p>
        </w:tc>
        <w:tc>
          <w:tcPr>
            <w:tcW w:w="4932" w:type="dxa"/>
          </w:tcPr>
          <w:p w14:paraId="3C5DA710" w14:textId="62A2EEDB" w:rsidR="00B20184" w:rsidRPr="00B20184" w:rsidRDefault="00B20184" w:rsidP="00B20184">
            <w:pPr>
              <w:jc w:val="center"/>
              <w:rPr>
                <w:rFonts w:cstheme="minorHAnsi"/>
              </w:rPr>
            </w:pPr>
            <w:r w:rsidRPr="009E531A">
              <w:rPr>
                <w:rFonts w:cstheme="minorHAnsi"/>
              </w:rPr>
              <w:t>Yes</w:t>
            </w:r>
          </w:p>
        </w:tc>
      </w:tr>
      <w:tr w:rsidR="00B20184" w14:paraId="746558E7" w14:textId="77777777" w:rsidTr="00B20184">
        <w:trPr>
          <w:trHeight w:val="340"/>
        </w:trPr>
        <w:tc>
          <w:tcPr>
            <w:tcW w:w="5524" w:type="dxa"/>
          </w:tcPr>
          <w:p w14:paraId="347456D9" w14:textId="44FE8F6B" w:rsidR="00B20184" w:rsidRPr="00B20184" w:rsidRDefault="00B20184" w:rsidP="00B20184">
            <w:pPr>
              <w:rPr>
                <w:rFonts w:cstheme="minorHAnsi"/>
              </w:rPr>
            </w:pPr>
            <w:r w:rsidRPr="00B20184">
              <w:rPr>
                <w:rFonts w:cstheme="minorHAnsi"/>
              </w:rPr>
              <w:t>Ability to reflect on own teaching</w:t>
            </w:r>
          </w:p>
        </w:tc>
        <w:tc>
          <w:tcPr>
            <w:tcW w:w="4932" w:type="dxa"/>
          </w:tcPr>
          <w:p w14:paraId="6E34A330" w14:textId="1FB2279E" w:rsidR="00B20184" w:rsidRPr="00B20184" w:rsidRDefault="00B20184" w:rsidP="00B20184">
            <w:pPr>
              <w:jc w:val="center"/>
              <w:rPr>
                <w:rFonts w:cstheme="minorHAnsi"/>
              </w:rPr>
            </w:pPr>
            <w:r w:rsidRPr="009E531A">
              <w:rPr>
                <w:rFonts w:cstheme="minorHAnsi"/>
              </w:rPr>
              <w:t>Yes</w:t>
            </w:r>
          </w:p>
        </w:tc>
      </w:tr>
      <w:tr w:rsidR="00B20184" w14:paraId="7B707A65" w14:textId="77777777" w:rsidTr="00B20184">
        <w:trPr>
          <w:trHeight w:val="340"/>
        </w:trPr>
        <w:tc>
          <w:tcPr>
            <w:tcW w:w="5524" w:type="dxa"/>
          </w:tcPr>
          <w:p w14:paraId="60474783" w14:textId="01FBD385" w:rsidR="00B20184" w:rsidRPr="00B20184" w:rsidRDefault="00B20184" w:rsidP="00B20184">
            <w:pPr>
              <w:rPr>
                <w:rFonts w:cstheme="minorHAnsi"/>
              </w:rPr>
            </w:pPr>
            <w:r w:rsidRPr="00B20184">
              <w:rPr>
                <w:rFonts w:cstheme="minorHAnsi"/>
              </w:rPr>
              <w:t>Effective assessment</w:t>
            </w:r>
          </w:p>
        </w:tc>
        <w:tc>
          <w:tcPr>
            <w:tcW w:w="4932" w:type="dxa"/>
          </w:tcPr>
          <w:p w14:paraId="298F59B0" w14:textId="10A6ACFF" w:rsidR="00B20184" w:rsidRPr="00B20184" w:rsidRDefault="00B20184" w:rsidP="00B20184">
            <w:pPr>
              <w:jc w:val="center"/>
              <w:rPr>
                <w:rFonts w:cstheme="minorHAnsi"/>
              </w:rPr>
            </w:pPr>
            <w:r w:rsidRPr="009E531A">
              <w:rPr>
                <w:rFonts w:cstheme="minorHAnsi"/>
              </w:rPr>
              <w:t>Yes</w:t>
            </w:r>
          </w:p>
        </w:tc>
      </w:tr>
    </w:tbl>
    <w:p w14:paraId="6D9CBBB4" w14:textId="5A5FE93F" w:rsidR="0062186F" w:rsidRDefault="0062186F"/>
    <w:p w14:paraId="5046FC0D" w14:textId="77777777" w:rsidR="00D87650" w:rsidRPr="00FD78D2" w:rsidRDefault="00D87650" w:rsidP="00D87650">
      <w:pPr>
        <w:rPr>
          <w:rFonts w:ascii="Calibri" w:eastAsia="Calibri" w:hAnsi="Calibri" w:cs="Calibri"/>
        </w:rPr>
      </w:pPr>
      <w:r w:rsidRPr="2C1BC26C">
        <w:rPr>
          <w:rFonts w:ascii="Calibri" w:eastAsia="Calibri" w:hAnsi="Calibri" w:cs="Calibri"/>
        </w:rPr>
        <w:t xml:space="preserve">I have known </w:t>
      </w:r>
      <w:r w:rsidRPr="00B856D3">
        <w:rPr>
          <w:rFonts w:ascii="Calibri" w:eastAsia="Calibri" w:hAnsi="Calibri" w:cs="Calibri"/>
          <w:highlight w:val="yellow"/>
        </w:rPr>
        <w:t>XXXX</w:t>
      </w:r>
      <w:r w:rsidRPr="2C1BC26C">
        <w:rPr>
          <w:rFonts w:ascii="Calibri" w:eastAsia="Calibri" w:hAnsi="Calibri" w:cs="Calibri"/>
        </w:rPr>
        <w:t xml:space="preserve"> since </w:t>
      </w:r>
      <w:r w:rsidRPr="00B856D3">
        <w:rPr>
          <w:rFonts w:ascii="Calibri" w:eastAsia="Calibri" w:hAnsi="Calibri" w:cs="Calibri"/>
          <w:highlight w:val="yellow"/>
        </w:rPr>
        <w:t>XXXX</w:t>
      </w:r>
      <w:r w:rsidRPr="2C1BC26C">
        <w:rPr>
          <w:rFonts w:ascii="Calibri" w:eastAsia="Calibri" w:hAnsi="Calibri" w:cs="Calibri"/>
        </w:rPr>
        <w:t>, as his</w:t>
      </w:r>
      <w:r>
        <w:rPr>
          <w:rFonts w:ascii="Calibri" w:eastAsia="Calibri" w:hAnsi="Calibri" w:cs="Calibri"/>
        </w:rPr>
        <w:t xml:space="preserve">/her </w:t>
      </w:r>
      <w:proofErr w:type="spellStart"/>
      <w:r w:rsidRPr="00B856D3">
        <w:rPr>
          <w:rFonts w:ascii="Calibri" w:eastAsia="Calibri" w:hAnsi="Calibri" w:cs="Calibri"/>
          <w:highlight w:val="yellow"/>
        </w:rPr>
        <w:t>xxxx</w:t>
      </w:r>
      <w:proofErr w:type="spellEnd"/>
      <w:r>
        <w:rPr>
          <w:rFonts w:ascii="Calibri" w:eastAsia="Calibri" w:hAnsi="Calibri" w:cs="Calibri"/>
        </w:rPr>
        <w:t xml:space="preserve"> on the </w:t>
      </w:r>
      <w:proofErr w:type="spellStart"/>
      <w:r w:rsidRPr="00B856D3">
        <w:rPr>
          <w:rFonts w:ascii="Calibri" w:eastAsia="Calibri" w:hAnsi="Calibri" w:cs="Calibri"/>
          <w:highlight w:val="yellow"/>
        </w:rPr>
        <w:t>xx</w:t>
      </w:r>
      <w:r w:rsidRPr="00B856D3">
        <w:rPr>
          <w:rFonts w:ascii="Calibri" w:eastAsia="Calibri" w:hAnsi="Calibri" w:cs="Calibri"/>
          <w:i/>
          <w:iCs/>
          <w:highlight w:val="yellow"/>
        </w:rPr>
        <w:t>course</w:t>
      </w:r>
      <w:proofErr w:type="spellEnd"/>
      <w:r w:rsidRPr="00B856D3">
        <w:rPr>
          <w:rFonts w:ascii="Calibri" w:eastAsia="Calibri" w:hAnsi="Calibri" w:cs="Calibri"/>
          <w:i/>
          <w:iCs/>
          <w:highlight w:val="yellow"/>
        </w:rPr>
        <w:t xml:space="preserve"> </w:t>
      </w:r>
      <w:proofErr w:type="spellStart"/>
      <w:r w:rsidRPr="00B856D3">
        <w:rPr>
          <w:rFonts w:ascii="Calibri" w:eastAsia="Calibri" w:hAnsi="Calibri" w:cs="Calibri"/>
          <w:i/>
          <w:iCs/>
          <w:highlight w:val="yellow"/>
        </w:rPr>
        <w:t>name</w:t>
      </w:r>
      <w:r w:rsidRPr="00B856D3">
        <w:rPr>
          <w:rFonts w:ascii="Calibri" w:eastAsia="Calibri" w:hAnsi="Calibri" w:cs="Calibri"/>
          <w:highlight w:val="yellow"/>
        </w:rPr>
        <w:t>xx</w:t>
      </w:r>
      <w:proofErr w:type="spellEnd"/>
      <w:r>
        <w:rPr>
          <w:rFonts w:ascii="Calibri" w:eastAsia="Calibri" w:hAnsi="Calibri" w:cs="Calibri"/>
        </w:rPr>
        <w:t xml:space="preserve"> with the university of Exeter.</w:t>
      </w:r>
      <w:r w:rsidRPr="2C1BC26C">
        <w:rPr>
          <w:rFonts w:ascii="Calibri" w:eastAsia="Calibri" w:hAnsi="Calibri" w:cs="Calibri"/>
        </w:rPr>
        <w:t xml:space="preserve"> </w:t>
      </w:r>
    </w:p>
    <w:p w14:paraId="4E405929" w14:textId="77777777" w:rsidR="00D87650" w:rsidRPr="00FD78D2" w:rsidRDefault="00D87650" w:rsidP="00D87650">
      <w:pPr>
        <w:rPr>
          <w:rFonts w:ascii="Calibri" w:eastAsia="Calibri" w:hAnsi="Calibri" w:cs="Calibri"/>
        </w:rPr>
      </w:pPr>
      <w:r w:rsidRPr="00FD78D2">
        <w:rPr>
          <w:rFonts w:ascii="Calibri" w:eastAsia="Calibri" w:hAnsi="Calibri" w:cs="Calibri"/>
        </w:rPr>
        <w:t xml:space="preserve">I can confirm that </w:t>
      </w:r>
      <w:proofErr w:type="spellStart"/>
      <w:r w:rsidRPr="00B856D3">
        <w:rPr>
          <w:rFonts w:ascii="Calibri" w:eastAsia="Calibri" w:hAnsi="Calibri" w:cs="Calibri"/>
          <w:highlight w:val="yellow"/>
        </w:rPr>
        <w:t>xxxx</w:t>
      </w:r>
      <w:proofErr w:type="spellEnd"/>
      <w:r w:rsidRPr="00FD78D2">
        <w:rPr>
          <w:rFonts w:ascii="Calibri" w:eastAsia="Calibri" w:hAnsi="Calibri" w:cs="Calibri"/>
        </w:rPr>
        <w:t xml:space="preserve"> completed the course successfully in the academic year </w:t>
      </w:r>
      <w:proofErr w:type="spellStart"/>
      <w:r w:rsidRPr="00B856D3">
        <w:rPr>
          <w:rFonts w:ascii="Calibri" w:eastAsia="Calibri" w:hAnsi="Calibri" w:cs="Calibri"/>
          <w:highlight w:val="yellow"/>
        </w:rPr>
        <w:t>xxxx</w:t>
      </w:r>
      <w:proofErr w:type="spellEnd"/>
      <w:r>
        <w:rPr>
          <w:rFonts w:ascii="Calibri" w:eastAsia="Calibri" w:hAnsi="Calibri" w:cs="Calibri"/>
        </w:rPr>
        <w:t>.</w:t>
      </w:r>
      <w:r w:rsidRPr="00FD78D2">
        <w:rPr>
          <w:rFonts w:ascii="Calibri" w:eastAsia="Calibri" w:hAnsi="Calibri" w:cs="Calibri"/>
        </w:rPr>
        <w:t xml:space="preserve"> </w:t>
      </w:r>
    </w:p>
    <w:p w14:paraId="15A95CF4" w14:textId="1B921298" w:rsidR="00D87650" w:rsidRPr="00FD78D2" w:rsidRDefault="00D87650" w:rsidP="00D87650">
      <w:pPr>
        <w:rPr>
          <w:rFonts w:ascii="Calibri" w:eastAsia="Calibri" w:hAnsi="Calibri" w:cs="Calibri"/>
        </w:rPr>
      </w:pPr>
      <w:r w:rsidRPr="00FD78D2">
        <w:rPr>
          <w:rFonts w:ascii="Calibri" w:eastAsia="Calibri" w:hAnsi="Calibri" w:cs="Calibri"/>
        </w:rPr>
        <w:t xml:space="preserve">The </w:t>
      </w:r>
      <w:r>
        <w:rPr>
          <w:rFonts w:ascii="Calibri" w:eastAsia="Calibri" w:hAnsi="Calibri" w:cs="Calibri"/>
        </w:rPr>
        <w:t>[</w:t>
      </w:r>
      <w:r w:rsidRPr="00B856D3">
        <w:rPr>
          <w:rFonts w:ascii="Calibri" w:eastAsia="Calibri" w:hAnsi="Calibri" w:cs="Calibri"/>
          <w:highlight w:val="yellow"/>
        </w:rPr>
        <w:t>University of Exeter/Teach First</w:t>
      </w:r>
      <w:r>
        <w:rPr>
          <w:rFonts w:ascii="Calibri" w:eastAsia="Calibri" w:hAnsi="Calibri" w:cs="Calibri"/>
        </w:rPr>
        <w:t>]</w:t>
      </w:r>
      <w:r w:rsidRPr="00FD78D2">
        <w:rPr>
          <w:rFonts w:ascii="Calibri" w:eastAsia="Calibri" w:hAnsi="Calibri" w:cs="Calibri"/>
        </w:rPr>
        <w:t xml:space="preserve"> PGCE course combine</w:t>
      </w:r>
      <w:r>
        <w:rPr>
          <w:rFonts w:ascii="Calibri" w:eastAsia="Calibri" w:hAnsi="Calibri" w:cs="Calibri"/>
        </w:rPr>
        <w:t>s</w:t>
      </w:r>
      <w:r w:rsidRPr="00FD78D2">
        <w:rPr>
          <w:rFonts w:ascii="Calibri" w:eastAsia="Calibri" w:hAnsi="Calibri" w:cs="Calibri"/>
        </w:rPr>
        <w:t xml:space="preserve"> the award of Qualified Teacher Status with 60 credits at level 7. Students undertake a rigorous programme of initial teacher education which requires them to demonstrate the capability of a qualified teacher in relation to the Teachers’ Standards. All students gain significant experience of teaching in two contrasting school placements. Alongside this, students undertake academic study which develops their understanding of teaching and learning at Masters’ level, which is assessed through academic assignments which link their understanding of theory to practice. Students who graduate with the full PGCE have met professional </w:t>
      </w:r>
      <w:proofErr w:type="gramStart"/>
      <w:r w:rsidRPr="00FD78D2">
        <w:rPr>
          <w:rFonts w:ascii="Calibri" w:eastAsia="Calibri" w:hAnsi="Calibri" w:cs="Calibri"/>
        </w:rPr>
        <w:t>requirements, and</w:t>
      </w:r>
      <w:proofErr w:type="gramEnd"/>
      <w:r w:rsidRPr="00FD78D2">
        <w:rPr>
          <w:rFonts w:ascii="Calibri" w:eastAsia="Calibri" w:hAnsi="Calibri" w:cs="Calibri"/>
        </w:rPr>
        <w:t xml:space="preserve"> have demonstrated their ability to manage an intense workload, balance academic and practical work, work effectively with others, lead learning in the classroom, and manage their time effectively. </w:t>
      </w:r>
    </w:p>
    <w:p w14:paraId="1D5FB510" w14:textId="77777777" w:rsidR="00D87650" w:rsidRDefault="00D87650" w:rsidP="00D87650">
      <w:pPr>
        <w:rPr>
          <w:rFonts w:ascii="Calibri" w:eastAsia="Calibri" w:hAnsi="Calibri" w:cs="Calibri"/>
          <w:i/>
          <w:iCs/>
        </w:rPr>
      </w:pPr>
      <w:r w:rsidRPr="00FD78D2">
        <w:rPr>
          <w:rFonts w:ascii="Calibri" w:eastAsia="Calibri" w:hAnsi="Calibri" w:cs="Calibri"/>
        </w:rPr>
        <w:t xml:space="preserve">We require all trainees to undertake an enhanced Disclosure and Barring Service check prior to joining the PGCE and we know of no reason </w:t>
      </w:r>
      <w:proofErr w:type="spellStart"/>
      <w:r w:rsidRPr="00B856D3">
        <w:rPr>
          <w:rFonts w:ascii="Calibri" w:eastAsia="Calibri" w:hAnsi="Calibri" w:cs="Calibri"/>
          <w:highlight w:val="yellow"/>
        </w:rPr>
        <w:t>xxxx</w:t>
      </w:r>
      <w:proofErr w:type="spellEnd"/>
      <w:r w:rsidRPr="00FD78D2">
        <w:rPr>
          <w:rFonts w:ascii="Calibri" w:eastAsia="Calibri" w:hAnsi="Calibri" w:cs="Calibri"/>
        </w:rPr>
        <w:t xml:space="preserve"> should not be employed to work with children</w:t>
      </w:r>
      <w:r>
        <w:rPr>
          <w:rFonts w:ascii="Calibri" w:eastAsia="Calibri" w:hAnsi="Calibri" w:cs="Calibri"/>
        </w:rPr>
        <w:t xml:space="preserve">. </w:t>
      </w:r>
      <w:r w:rsidRPr="00A92C64">
        <w:rPr>
          <w:rFonts w:ascii="Calibri" w:eastAsia="Calibri" w:hAnsi="Calibri" w:cs="Calibri"/>
          <w:i/>
          <w:iCs/>
          <w:highlight w:val="yellow"/>
        </w:rPr>
        <w:t>Insert 1 sentence personal comment and recommendation if possible.</w:t>
      </w:r>
    </w:p>
    <w:p w14:paraId="45CC78E6" w14:textId="77777777" w:rsidR="00D87650" w:rsidRDefault="00D87650"/>
    <w:p w14:paraId="370F7EA5" w14:textId="77777777" w:rsidR="00F446BA" w:rsidRDefault="00F446BA" w:rsidP="00F446BA">
      <w:r w:rsidRPr="00B951E2">
        <w:rPr>
          <w:highlight w:val="yellow"/>
        </w:rPr>
        <w:t>&lt;Referee Name&gt;</w:t>
      </w:r>
      <w:r w:rsidRPr="00B951E2">
        <w:rPr>
          <w:highlight w:val="yellow"/>
        </w:rPr>
        <w:br/>
        <w:t>&lt;Referee Role&gt;</w:t>
      </w:r>
      <w:r w:rsidRPr="00B951E2">
        <w:rPr>
          <w:highlight w:val="yellow"/>
        </w:rPr>
        <w:br/>
        <w:t>School of Education, University of Exeter</w:t>
      </w:r>
      <w:r w:rsidRPr="00B951E2">
        <w:rPr>
          <w:highlight w:val="yellow"/>
        </w:rPr>
        <w:br/>
        <w:t>Email: &lt;Referee email address&gt;</w:t>
      </w:r>
    </w:p>
    <w:p w14:paraId="534FF7B7" w14:textId="77777777" w:rsidR="00BA679A" w:rsidRDefault="00BA679A">
      <w:r>
        <w:br w:type="page"/>
      </w:r>
    </w:p>
    <w:tbl>
      <w:tblPr>
        <w:tblW w:w="10980" w:type="dxa"/>
        <w:tblLayout w:type="fixed"/>
        <w:tblLook w:val="0000" w:firstRow="0" w:lastRow="0" w:firstColumn="0" w:lastColumn="0" w:noHBand="0" w:noVBand="0"/>
      </w:tblPr>
      <w:tblGrid>
        <w:gridCol w:w="7560"/>
        <w:gridCol w:w="3420"/>
      </w:tblGrid>
      <w:tr w:rsidR="00D17BD2" w14:paraId="58185B97" w14:textId="77777777" w:rsidTr="00DE3588">
        <w:tc>
          <w:tcPr>
            <w:tcW w:w="7560" w:type="dxa"/>
          </w:tcPr>
          <w:p w14:paraId="2D1B7181" w14:textId="3B9EB9F0" w:rsidR="00D17BD2" w:rsidRPr="00AC4D83" w:rsidRDefault="00622169" w:rsidP="00DE3588">
            <w:pPr>
              <w:pStyle w:val="Header"/>
              <w:jc w:val="both"/>
            </w:pPr>
            <w:r w:rsidRPr="00AC4D83">
              <w:lastRenderedPageBreak/>
              <w:t xml:space="preserve">Annex </w:t>
            </w:r>
            <w:r w:rsidR="0062186F" w:rsidRPr="00AC4D83">
              <w:t>3</w:t>
            </w:r>
          </w:p>
          <w:p w14:paraId="02EDDF87" w14:textId="77777777" w:rsidR="00DE40DD" w:rsidRDefault="00DE40DD" w:rsidP="00DE3588">
            <w:pPr>
              <w:pStyle w:val="Header"/>
              <w:jc w:val="both"/>
              <w:rPr>
                <w:b/>
                <w:bCs/>
                <w:u w:val="single"/>
              </w:rPr>
            </w:pPr>
          </w:p>
          <w:p w14:paraId="4B70F568" w14:textId="36212776" w:rsidR="00DE40DD" w:rsidRPr="00B856D3" w:rsidRDefault="00DE40DD" w:rsidP="00DE3588">
            <w:pPr>
              <w:pStyle w:val="Header"/>
              <w:jc w:val="both"/>
              <w:rPr>
                <w:b/>
                <w:bCs/>
                <w:u w:val="single"/>
              </w:rPr>
            </w:pPr>
            <w:r w:rsidRPr="00DE6B64">
              <w:rPr>
                <w:noProof/>
              </w:rPr>
              <w:drawing>
                <wp:inline distT="0" distB="0" distL="0" distR="0" wp14:anchorId="30F3A3E6" wp14:editId="0DE373B8">
                  <wp:extent cx="2038455" cy="711237"/>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2038455" cy="711237"/>
                          </a:xfrm>
                          <a:prstGeom prst="rect">
                            <a:avLst/>
                          </a:prstGeom>
                        </pic:spPr>
                      </pic:pic>
                    </a:graphicData>
                  </a:graphic>
                </wp:inline>
              </w:drawing>
            </w:r>
          </w:p>
        </w:tc>
        <w:tc>
          <w:tcPr>
            <w:tcW w:w="3420" w:type="dxa"/>
          </w:tcPr>
          <w:p w14:paraId="6339EB51" w14:textId="77777777" w:rsidR="00DE40DD" w:rsidRDefault="00DE40DD" w:rsidP="00DE3588">
            <w:pPr>
              <w:pStyle w:val="Header"/>
              <w:spacing w:line="280" w:lineRule="exact"/>
              <w:rPr>
                <w:rFonts w:ascii="Arial" w:hAnsi="Arial" w:cs="Arial"/>
                <w:b/>
                <w:sz w:val="18"/>
              </w:rPr>
            </w:pPr>
          </w:p>
          <w:p w14:paraId="540A73D0" w14:textId="77777777" w:rsidR="00DE40DD" w:rsidRDefault="00DE40DD" w:rsidP="00DE3588">
            <w:pPr>
              <w:pStyle w:val="Header"/>
              <w:spacing w:line="280" w:lineRule="exact"/>
              <w:rPr>
                <w:rFonts w:ascii="Arial" w:hAnsi="Arial" w:cs="Arial"/>
                <w:b/>
                <w:sz w:val="18"/>
              </w:rPr>
            </w:pPr>
          </w:p>
          <w:p w14:paraId="478381EE" w14:textId="35C14F42" w:rsidR="00D17BD2" w:rsidRPr="00BA679A" w:rsidRDefault="00D17BD2" w:rsidP="00BA679A">
            <w:pPr>
              <w:pStyle w:val="Header"/>
              <w:rPr>
                <w:rFonts w:cstheme="minorHAnsi"/>
                <w:b/>
              </w:rPr>
            </w:pPr>
            <w:r w:rsidRPr="00BA679A">
              <w:rPr>
                <w:rFonts w:cstheme="minorHAnsi"/>
                <w:b/>
              </w:rPr>
              <w:t>SCHOOL OF EDUCATION</w:t>
            </w:r>
          </w:p>
          <w:p w14:paraId="1B1C5790" w14:textId="77777777" w:rsidR="00D17BD2" w:rsidRPr="00BA679A" w:rsidRDefault="00D17BD2" w:rsidP="00BA679A">
            <w:pPr>
              <w:pStyle w:val="Header"/>
              <w:ind w:right="-108"/>
              <w:rPr>
                <w:rFonts w:cstheme="minorHAnsi"/>
              </w:rPr>
            </w:pPr>
            <w:proofErr w:type="spellStart"/>
            <w:r w:rsidRPr="00BA679A">
              <w:rPr>
                <w:rFonts w:cstheme="minorHAnsi"/>
              </w:rPr>
              <w:t>Heavitree</w:t>
            </w:r>
            <w:proofErr w:type="spellEnd"/>
            <w:r w:rsidRPr="00BA679A">
              <w:rPr>
                <w:rFonts w:cstheme="minorHAnsi"/>
              </w:rPr>
              <w:t xml:space="preserve"> Road </w:t>
            </w:r>
          </w:p>
          <w:p w14:paraId="2957E975" w14:textId="77777777" w:rsidR="00D17BD2" w:rsidRPr="00BA679A" w:rsidRDefault="00D17BD2" w:rsidP="00BA679A">
            <w:pPr>
              <w:pStyle w:val="Header"/>
              <w:ind w:right="-108"/>
              <w:rPr>
                <w:rFonts w:cstheme="minorHAnsi"/>
              </w:rPr>
            </w:pPr>
            <w:r w:rsidRPr="00BA679A">
              <w:rPr>
                <w:rFonts w:cstheme="minorHAnsi"/>
              </w:rPr>
              <w:t>Exeter</w:t>
            </w:r>
          </w:p>
          <w:p w14:paraId="2CA4058C" w14:textId="77777777" w:rsidR="00D17BD2" w:rsidRPr="00BA679A" w:rsidRDefault="00D17BD2" w:rsidP="00BA679A">
            <w:pPr>
              <w:pStyle w:val="Header"/>
              <w:ind w:right="-108"/>
              <w:rPr>
                <w:rFonts w:cstheme="minorHAnsi"/>
              </w:rPr>
            </w:pPr>
            <w:r w:rsidRPr="00BA679A">
              <w:rPr>
                <w:rFonts w:cstheme="minorHAnsi"/>
              </w:rPr>
              <w:t>EX1 2 LU</w:t>
            </w:r>
          </w:p>
          <w:p w14:paraId="2B758FBF" w14:textId="77777777" w:rsidR="00D17BD2" w:rsidRPr="00C705B2" w:rsidRDefault="00D17BD2" w:rsidP="00BA679A">
            <w:pPr>
              <w:pStyle w:val="Header"/>
              <w:ind w:right="-108"/>
              <w:rPr>
                <w:rFonts w:ascii="Arial" w:hAnsi="Arial" w:cs="Arial"/>
                <w:sz w:val="16"/>
                <w:szCs w:val="16"/>
              </w:rPr>
            </w:pPr>
            <w:r w:rsidRPr="00BA679A">
              <w:rPr>
                <w:rFonts w:cstheme="minorHAnsi"/>
              </w:rPr>
              <w:t xml:space="preserve">Date: </w:t>
            </w:r>
            <w:proofErr w:type="spellStart"/>
            <w:r w:rsidRPr="00BA679A">
              <w:rPr>
                <w:rFonts w:cstheme="minorHAnsi"/>
                <w:highlight w:val="yellow"/>
              </w:rPr>
              <w:t>xxxxx</w:t>
            </w:r>
            <w:proofErr w:type="spellEnd"/>
          </w:p>
        </w:tc>
      </w:tr>
    </w:tbl>
    <w:p w14:paraId="397E9B74" w14:textId="77777777" w:rsidR="00D17BD2" w:rsidRDefault="00D17BD2" w:rsidP="00D17BD2">
      <w:pPr>
        <w:rPr>
          <w:rFonts w:ascii="Arial" w:hAnsi="Arial" w:cs="Arial"/>
          <w:color w:val="FF0000"/>
          <w:sz w:val="20"/>
          <w:szCs w:val="20"/>
        </w:rPr>
      </w:pPr>
    </w:p>
    <w:p w14:paraId="3D5FFB8A" w14:textId="2641AF08" w:rsidR="0048151A" w:rsidRDefault="0048151A" w:rsidP="00D17BD2">
      <w:pPr>
        <w:rPr>
          <w:rFonts w:ascii="Arial" w:hAnsi="Arial" w:cs="Arial"/>
          <w:color w:val="FF0000"/>
          <w:sz w:val="20"/>
          <w:szCs w:val="20"/>
        </w:rPr>
      </w:pPr>
      <w:r>
        <w:rPr>
          <w:rFonts w:ascii="Century Gothic" w:hAnsi="Century Gothic" w:cs="Arial"/>
          <w:b/>
          <w:sz w:val="18"/>
          <w:szCs w:val="18"/>
        </w:rPr>
        <w:t xml:space="preserve">NAME:             </w:t>
      </w:r>
      <w:proofErr w:type="spellStart"/>
      <w:r w:rsidRPr="00B856D3">
        <w:rPr>
          <w:rFonts w:ascii="Century Gothic" w:hAnsi="Century Gothic" w:cs="Arial"/>
          <w:b/>
          <w:sz w:val="18"/>
          <w:szCs w:val="18"/>
          <w:highlight w:val="yellow"/>
        </w:rPr>
        <w:t>xxxx</w:t>
      </w:r>
      <w:proofErr w:type="spellEnd"/>
      <w:r>
        <w:rPr>
          <w:rFonts w:ascii="Century Gothic" w:hAnsi="Century Gothic" w:cs="Arial"/>
          <w:b/>
          <w:sz w:val="18"/>
          <w:szCs w:val="18"/>
        </w:rPr>
        <w:t xml:space="preserve">                                                                                        ACADEMIC YEAR:  </w:t>
      </w:r>
      <w:r w:rsidRPr="00B856D3">
        <w:rPr>
          <w:rFonts w:ascii="Century Gothic" w:hAnsi="Century Gothic" w:cs="Arial"/>
          <w:b/>
          <w:sz w:val="18"/>
          <w:szCs w:val="18"/>
          <w:highlight w:val="yellow"/>
        </w:rPr>
        <w:t>20xx-xx</w:t>
      </w:r>
    </w:p>
    <w:p w14:paraId="0DCD6CFC" w14:textId="69B9B177" w:rsidR="0048151A" w:rsidRPr="00FD78D2" w:rsidRDefault="00ED1EAC" w:rsidP="0048151A">
      <w:pPr>
        <w:rPr>
          <w:rFonts w:ascii="Calibri" w:eastAsia="Calibri" w:hAnsi="Calibri" w:cs="Calibri"/>
        </w:rPr>
      </w:pPr>
      <w:r>
        <w:rPr>
          <w:rFonts w:ascii="Calibri" w:eastAsia="Calibri" w:hAnsi="Calibri" w:cs="Calibri"/>
        </w:rPr>
        <w:br/>
      </w:r>
      <w:r w:rsidR="0048151A" w:rsidRPr="2C1BC26C">
        <w:rPr>
          <w:rFonts w:ascii="Calibri" w:eastAsia="Calibri" w:hAnsi="Calibri" w:cs="Calibri"/>
        </w:rPr>
        <w:t xml:space="preserve">I have known </w:t>
      </w:r>
      <w:r w:rsidR="0048151A" w:rsidRPr="00B856D3">
        <w:rPr>
          <w:rFonts w:ascii="Calibri" w:eastAsia="Calibri" w:hAnsi="Calibri" w:cs="Calibri"/>
          <w:highlight w:val="yellow"/>
        </w:rPr>
        <w:t>XXXX</w:t>
      </w:r>
      <w:r w:rsidR="0048151A" w:rsidRPr="2C1BC26C">
        <w:rPr>
          <w:rFonts w:ascii="Calibri" w:eastAsia="Calibri" w:hAnsi="Calibri" w:cs="Calibri"/>
        </w:rPr>
        <w:t xml:space="preserve"> since </w:t>
      </w:r>
      <w:r w:rsidR="0048151A" w:rsidRPr="00B856D3">
        <w:rPr>
          <w:rFonts w:ascii="Calibri" w:eastAsia="Calibri" w:hAnsi="Calibri" w:cs="Calibri"/>
          <w:highlight w:val="yellow"/>
        </w:rPr>
        <w:t>XXXX</w:t>
      </w:r>
      <w:r w:rsidR="0048151A" w:rsidRPr="2C1BC26C">
        <w:rPr>
          <w:rFonts w:ascii="Calibri" w:eastAsia="Calibri" w:hAnsi="Calibri" w:cs="Calibri"/>
        </w:rPr>
        <w:t>, as his</w:t>
      </w:r>
      <w:r w:rsidR="0048151A">
        <w:rPr>
          <w:rFonts w:ascii="Calibri" w:eastAsia="Calibri" w:hAnsi="Calibri" w:cs="Calibri"/>
        </w:rPr>
        <w:t xml:space="preserve">/her </w:t>
      </w:r>
      <w:proofErr w:type="spellStart"/>
      <w:r w:rsidR="0048151A" w:rsidRPr="00B856D3">
        <w:rPr>
          <w:rFonts w:ascii="Calibri" w:eastAsia="Calibri" w:hAnsi="Calibri" w:cs="Calibri"/>
          <w:highlight w:val="yellow"/>
        </w:rPr>
        <w:t>xxxx</w:t>
      </w:r>
      <w:proofErr w:type="spellEnd"/>
      <w:r w:rsidR="0048151A">
        <w:rPr>
          <w:rFonts w:ascii="Calibri" w:eastAsia="Calibri" w:hAnsi="Calibri" w:cs="Calibri"/>
        </w:rPr>
        <w:t xml:space="preserve"> on the </w:t>
      </w:r>
      <w:proofErr w:type="spellStart"/>
      <w:r w:rsidR="0048151A" w:rsidRPr="00B856D3">
        <w:rPr>
          <w:rFonts w:ascii="Calibri" w:eastAsia="Calibri" w:hAnsi="Calibri" w:cs="Calibri"/>
          <w:highlight w:val="yellow"/>
        </w:rPr>
        <w:t>xx</w:t>
      </w:r>
      <w:r w:rsidR="0048151A" w:rsidRPr="00B856D3">
        <w:rPr>
          <w:rFonts w:ascii="Calibri" w:eastAsia="Calibri" w:hAnsi="Calibri" w:cs="Calibri"/>
          <w:i/>
          <w:iCs/>
          <w:highlight w:val="yellow"/>
        </w:rPr>
        <w:t>course</w:t>
      </w:r>
      <w:proofErr w:type="spellEnd"/>
      <w:r w:rsidR="0048151A" w:rsidRPr="00B856D3">
        <w:rPr>
          <w:rFonts w:ascii="Calibri" w:eastAsia="Calibri" w:hAnsi="Calibri" w:cs="Calibri"/>
          <w:i/>
          <w:iCs/>
          <w:highlight w:val="yellow"/>
        </w:rPr>
        <w:t xml:space="preserve"> </w:t>
      </w:r>
      <w:proofErr w:type="spellStart"/>
      <w:r w:rsidR="0048151A" w:rsidRPr="00B856D3">
        <w:rPr>
          <w:rFonts w:ascii="Calibri" w:eastAsia="Calibri" w:hAnsi="Calibri" w:cs="Calibri"/>
          <w:i/>
          <w:iCs/>
          <w:highlight w:val="yellow"/>
        </w:rPr>
        <w:t>name</w:t>
      </w:r>
      <w:r w:rsidR="0048151A" w:rsidRPr="00B856D3">
        <w:rPr>
          <w:rFonts w:ascii="Calibri" w:eastAsia="Calibri" w:hAnsi="Calibri" w:cs="Calibri"/>
          <w:highlight w:val="yellow"/>
        </w:rPr>
        <w:t>xx</w:t>
      </w:r>
      <w:proofErr w:type="spellEnd"/>
      <w:r w:rsidR="0048151A">
        <w:rPr>
          <w:rFonts w:ascii="Calibri" w:eastAsia="Calibri" w:hAnsi="Calibri" w:cs="Calibri"/>
        </w:rPr>
        <w:t xml:space="preserve"> with the university of Exeter.</w:t>
      </w:r>
      <w:r w:rsidR="0048151A" w:rsidRPr="2C1BC26C">
        <w:rPr>
          <w:rFonts w:ascii="Calibri" w:eastAsia="Calibri" w:hAnsi="Calibri" w:cs="Calibri"/>
        </w:rPr>
        <w:t xml:space="preserve"> </w:t>
      </w:r>
    </w:p>
    <w:p w14:paraId="1CDAC874" w14:textId="77777777" w:rsidR="0048151A" w:rsidRPr="00FD78D2" w:rsidRDefault="0048151A" w:rsidP="0048151A">
      <w:pPr>
        <w:rPr>
          <w:rFonts w:ascii="Calibri" w:eastAsia="Calibri" w:hAnsi="Calibri" w:cs="Calibri"/>
        </w:rPr>
      </w:pPr>
      <w:r w:rsidRPr="00FD78D2">
        <w:rPr>
          <w:rFonts w:ascii="Calibri" w:eastAsia="Calibri" w:hAnsi="Calibri" w:cs="Calibri"/>
        </w:rPr>
        <w:t xml:space="preserve">I can confirm that </w:t>
      </w:r>
      <w:proofErr w:type="spellStart"/>
      <w:r w:rsidRPr="00B856D3">
        <w:rPr>
          <w:rFonts w:ascii="Calibri" w:eastAsia="Calibri" w:hAnsi="Calibri" w:cs="Calibri"/>
          <w:highlight w:val="yellow"/>
        </w:rPr>
        <w:t>xxxx</w:t>
      </w:r>
      <w:proofErr w:type="spellEnd"/>
      <w:r w:rsidRPr="00FD78D2">
        <w:rPr>
          <w:rFonts w:ascii="Calibri" w:eastAsia="Calibri" w:hAnsi="Calibri" w:cs="Calibri"/>
        </w:rPr>
        <w:t xml:space="preserve"> completed the course successfully in the academic year </w:t>
      </w:r>
      <w:proofErr w:type="spellStart"/>
      <w:r w:rsidRPr="00B856D3">
        <w:rPr>
          <w:rFonts w:ascii="Calibri" w:eastAsia="Calibri" w:hAnsi="Calibri" w:cs="Calibri"/>
          <w:highlight w:val="yellow"/>
        </w:rPr>
        <w:t>xxxx</w:t>
      </w:r>
      <w:proofErr w:type="spellEnd"/>
      <w:r>
        <w:rPr>
          <w:rFonts w:ascii="Calibri" w:eastAsia="Calibri" w:hAnsi="Calibri" w:cs="Calibri"/>
        </w:rPr>
        <w:t>.</w:t>
      </w:r>
      <w:r w:rsidRPr="00FD78D2">
        <w:rPr>
          <w:rFonts w:ascii="Calibri" w:eastAsia="Calibri" w:hAnsi="Calibri" w:cs="Calibri"/>
        </w:rPr>
        <w:t xml:space="preserve"> </w:t>
      </w:r>
    </w:p>
    <w:p w14:paraId="1048D9DE" w14:textId="5C0A1F3E" w:rsidR="0048151A" w:rsidRDefault="0048151A" w:rsidP="0048151A">
      <w:pPr>
        <w:shd w:val="clear" w:color="auto" w:fill="FFFFFF"/>
        <w:spacing w:before="100" w:beforeAutospacing="1" w:after="100" w:afterAutospacing="1" w:line="240" w:lineRule="auto"/>
        <w:rPr>
          <w:rFonts w:ascii="Calibri" w:eastAsia="Calibri" w:hAnsi="Calibri" w:cs="Calibri"/>
        </w:rPr>
      </w:pPr>
      <w:r w:rsidRPr="00FD78D2">
        <w:rPr>
          <w:rFonts w:ascii="Calibri" w:eastAsia="Calibri" w:hAnsi="Calibri" w:cs="Calibri"/>
        </w:rPr>
        <w:t xml:space="preserve">The </w:t>
      </w:r>
      <w:r>
        <w:rPr>
          <w:rFonts w:ascii="Calibri" w:eastAsia="Calibri" w:hAnsi="Calibri" w:cs="Calibri"/>
        </w:rPr>
        <w:t>[</w:t>
      </w:r>
      <w:r w:rsidRPr="00B856D3">
        <w:rPr>
          <w:rFonts w:ascii="Calibri" w:eastAsia="Calibri" w:hAnsi="Calibri" w:cs="Calibri"/>
          <w:highlight w:val="yellow"/>
        </w:rPr>
        <w:t>University of Exeter/Teach First</w:t>
      </w:r>
      <w:r>
        <w:rPr>
          <w:rFonts w:ascii="Calibri" w:eastAsia="Calibri" w:hAnsi="Calibri" w:cs="Calibri"/>
        </w:rPr>
        <w:t>]</w:t>
      </w:r>
      <w:r w:rsidRPr="00FD78D2">
        <w:rPr>
          <w:rFonts w:ascii="Calibri" w:eastAsia="Calibri" w:hAnsi="Calibri" w:cs="Calibri"/>
        </w:rPr>
        <w:t xml:space="preserve"> PGCE course combine</w:t>
      </w:r>
      <w:r>
        <w:rPr>
          <w:rFonts w:ascii="Calibri" w:eastAsia="Calibri" w:hAnsi="Calibri" w:cs="Calibri"/>
        </w:rPr>
        <w:t>s</w:t>
      </w:r>
      <w:r w:rsidRPr="00FD78D2">
        <w:rPr>
          <w:rFonts w:ascii="Calibri" w:eastAsia="Calibri" w:hAnsi="Calibri" w:cs="Calibri"/>
        </w:rPr>
        <w:t xml:space="preserve"> the award of Qualified Teacher Status with 60 credits at level 7. </w:t>
      </w:r>
      <w:r>
        <w:rPr>
          <w:rFonts w:ascii="Calibri" w:eastAsia="Calibri" w:hAnsi="Calibri" w:cs="Calibri"/>
        </w:rPr>
        <w:t xml:space="preserve">These are typically undertaken as two modules which require students to engage critically with </w:t>
      </w:r>
      <w:r w:rsidRPr="00D33F30">
        <w:rPr>
          <w:rFonts w:ascii="Calibri" w:eastAsia="Calibri" w:hAnsi="Calibri" w:cs="Calibri"/>
        </w:rPr>
        <w:t>a range of contemporary education policies and issues, theories of learning and development</w:t>
      </w:r>
      <w:r>
        <w:rPr>
          <w:rFonts w:ascii="Calibri" w:eastAsia="Calibri" w:hAnsi="Calibri" w:cs="Calibri"/>
        </w:rPr>
        <w:t>,</w:t>
      </w:r>
      <w:r w:rsidRPr="00D33F30">
        <w:rPr>
          <w:rFonts w:ascii="Calibri" w:eastAsia="Calibri" w:hAnsi="Calibri" w:cs="Calibri"/>
        </w:rPr>
        <w:t xml:space="preserve"> and current research related to their own </w:t>
      </w:r>
      <w:proofErr w:type="gramStart"/>
      <w:r w:rsidRPr="00D33F30">
        <w:rPr>
          <w:rFonts w:ascii="Calibri" w:eastAsia="Calibri" w:hAnsi="Calibri" w:cs="Calibri"/>
        </w:rPr>
        <w:t>particular field</w:t>
      </w:r>
      <w:proofErr w:type="gramEnd"/>
      <w:r w:rsidRPr="00D33F30">
        <w:rPr>
          <w:rFonts w:ascii="Calibri" w:eastAsia="Calibri" w:hAnsi="Calibri" w:cs="Calibri"/>
        </w:rPr>
        <w:t xml:space="preserve"> of teaching and learning.</w:t>
      </w:r>
      <w:r>
        <w:rPr>
          <w:rFonts w:ascii="Calibri" w:eastAsia="Calibri" w:hAnsi="Calibri" w:cs="Calibri"/>
        </w:rPr>
        <w:t xml:space="preserve"> </w:t>
      </w:r>
    </w:p>
    <w:p w14:paraId="55DAD750" w14:textId="77777777" w:rsidR="0048151A" w:rsidRPr="00FD78D2" w:rsidRDefault="0048151A" w:rsidP="0048151A">
      <w:pPr>
        <w:shd w:val="clear" w:color="auto" w:fill="FFFFFF"/>
        <w:spacing w:before="100" w:beforeAutospacing="1" w:after="100" w:afterAutospacing="1" w:line="240" w:lineRule="auto"/>
        <w:rPr>
          <w:rFonts w:ascii="Calibri" w:eastAsia="Calibri" w:hAnsi="Calibri" w:cs="Calibri"/>
        </w:rPr>
      </w:pPr>
      <w:r>
        <w:rPr>
          <w:rFonts w:ascii="Calibri" w:eastAsia="Calibri" w:hAnsi="Calibri" w:cs="Calibri"/>
        </w:rPr>
        <w:t xml:space="preserve">Students undertake these modules alongside a rigorous </w:t>
      </w:r>
      <w:r w:rsidRPr="00FD78D2">
        <w:rPr>
          <w:rFonts w:ascii="Calibri" w:eastAsia="Calibri" w:hAnsi="Calibri" w:cs="Calibri"/>
        </w:rPr>
        <w:t xml:space="preserve">programme of initial teacher education which requires them to demonstrate the capability of a qualified teacher in relation to the Teachers’ Standards. Students who graduate with the full PGCE have met professional requirements and have </w:t>
      </w:r>
      <w:r>
        <w:rPr>
          <w:rFonts w:ascii="Calibri" w:eastAsia="Calibri" w:hAnsi="Calibri" w:cs="Calibri"/>
        </w:rPr>
        <w:t xml:space="preserve">therefore </w:t>
      </w:r>
      <w:r w:rsidRPr="00FD78D2">
        <w:rPr>
          <w:rFonts w:ascii="Calibri" w:eastAsia="Calibri" w:hAnsi="Calibri" w:cs="Calibri"/>
        </w:rPr>
        <w:t xml:space="preserve">demonstrated their ability to manage an intense workload, balance academic and practical work, </w:t>
      </w:r>
      <w:r>
        <w:rPr>
          <w:rFonts w:ascii="Calibri" w:eastAsia="Calibri" w:hAnsi="Calibri" w:cs="Calibri"/>
        </w:rPr>
        <w:t xml:space="preserve">and </w:t>
      </w:r>
      <w:r w:rsidRPr="00FD78D2">
        <w:rPr>
          <w:rFonts w:ascii="Calibri" w:eastAsia="Calibri" w:hAnsi="Calibri" w:cs="Calibri"/>
        </w:rPr>
        <w:t>work effectively with others</w:t>
      </w:r>
      <w:r>
        <w:rPr>
          <w:rFonts w:ascii="Calibri" w:eastAsia="Calibri" w:hAnsi="Calibri" w:cs="Calibri"/>
        </w:rPr>
        <w:t>.</w:t>
      </w:r>
    </w:p>
    <w:p w14:paraId="478304B5" w14:textId="47DC843A" w:rsidR="0048151A" w:rsidRDefault="0048151A" w:rsidP="0048151A">
      <w:pPr>
        <w:rPr>
          <w:rFonts w:ascii="Calibri" w:eastAsia="Calibri" w:hAnsi="Calibri" w:cs="Calibri"/>
          <w:i/>
          <w:iCs/>
        </w:rPr>
      </w:pPr>
      <w:proofErr w:type="spellStart"/>
      <w:r w:rsidRPr="00D33F30">
        <w:rPr>
          <w:rFonts w:ascii="Calibri" w:eastAsia="Calibri" w:hAnsi="Calibri" w:cs="Calibri"/>
          <w:highlight w:val="yellow"/>
        </w:rPr>
        <w:t>xxxx</w:t>
      </w:r>
      <w:proofErr w:type="spellEnd"/>
      <w:r>
        <w:rPr>
          <w:rFonts w:ascii="Calibri" w:eastAsia="Calibri" w:hAnsi="Calibri" w:cs="Calibri"/>
        </w:rPr>
        <w:t xml:space="preserve"> obtained marks of </w:t>
      </w:r>
      <w:r w:rsidRPr="00D33F30">
        <w:rPr>
          <w:rFonts w:ascii="Calibri" w:eastAsia="Calibri" w:hAnsi="Calibri" w:cs="Calibri"/>
          <w:highlight w:val="yellow"/>
        </w:rPr>
        <w:t>xx</w:t>
      </w:r>
      <w:r>
        <w:rPr>
          <w:rFonts w:ascii="Calibri" w:eastAsia="Calibri" w:hAnsi="Calibri" w:cs="Calibri"/>
        </w:rPr>
        <w:t xml:space="preserve"> and </w:t>
      </w:r>
      <w:r w:rsidRPr="00D33F30">
        <w:rPr>
          <w:rFonts w:ascii="Calibri" w:eastAsia="Calibri" w:hAnsi="Calibri" w:cs="Calibri"/>
          <w:highlight w:val="yellow"/>
        </w:rPr>
        <w:t>xx</w:t>
      </w:r>
      <w:r>
        <w:rPr>
          <w:rFonts w:ascii="Calibri" w:eastAsia="Calibri" w:hAnsi="Calibri" w:cs="Calibri"/>
        </w:rPr>
        <w:t xml:space="preserve"> in their assignments.</w:t>
      </w:r>
      <w:r w:rsidR="0022445E">
        <w:rPr>
          <w:rFonts w:ascii="Calibri" w:eastAsia="Calibri" w:hAnsi="Calibri" w:cs="Calibri"/>
        </w:rPr>
        <w:t xml:space="preserve"> The pass mark for both assignments was 50%.</w:t>
      </w:r>
    </w:p>
    <w:p w14:paraId="4F7EBE21" w14:textId="13DA0164" w:rsidR="0048151A" w:rsidRDefault="00ED1EAC" w:rsidP="0048151A">
      <w:r>
        <w:rPr>
          <w:highlight w:val="yellow"/>
        </w:rPr>
        <w:br/>
      </w:r>
      <w:r w:rsidR="0048151A" w:rsidRPr="00B951E2">
        <w:rPr>
          <w:highlight w:val="yellow"/>
        </w:rPr>
        <w:t>&lt;Referee Name&gt;</w:t>
      </w:r>
      <w:r w:rsidR="0048151A" w:rsidRPr="00B951E2">
        <w:rPr>
          <w:highlight w:val="yellow"/>
        </w:rPr>
        <w:br/>
        <w:t>&lt;Referee Role&gt;</w:t>
      </w:r>
      <w:r w:rsidR="0048151A" w:rsidRPr="00B951E2">
        <w:rPr>
          <w:highlight w:val="yellow"/>
        </w:rPr>
        <w:br/>
        <w:t>School of Education, University of Exeter</w:t>
      </w:r>
      <w:r w:rsidR="0048151A" w:rsidRPr="00B951E2">
        <w:rPr>
          <w:highlight w:val="yellow"/>
        </w:rPr>
        <w:br/>
        <w:t>Email: &lt;Referee email address&gt;</w:t>
      </w:r>
    </w:p>
    <w:p w14:paraId="50CDFBB4" w14:textId="77777777" w:rsidR="0048151A" w:rsidRPr="00FC320B" w:rsidRDefault="0048151A" w:rsidP="00D17BD2">
      <w:pPr>
        <w:rPr>
          <w:rFonts w:ascii="Arial" w:hAnsi="Arial" w:cs="Arial"/>
          <w:color w:val="FF0000"/>
          <w:sz w:val="20"/>
          <w:szCs w:val="20"/>
        </w:rPr>
      </w:pPr>
    </w:p>
    <w:sectPr w:rsidR="0048151A" w:rsidRPr="00FC320B" w:rsidSect="007F1B2E">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FABC" w14:textId="77777777" w:rsidR="003A1300" w:rsidRDefault="003A1300" w:rsidP="00433E3A">
      <w:pPr>
        <w:spacing w:after="0" w:line="240" w:lineRule="auto"/>
      </w:pPr>
      <w:r>
        <w:separator/>
      </w:r>
    </w:p>
  </w:endnote>
  <w:endnote w:type="continuationSeparator" w:id="0">
    <w:p w14:paraId="50E6843F" w14:textId="77777777" w:rsidR="003A1300" w:rsidRDefault="003A1300" w:rsidP="00433E3A">
      <w:pPr>
        <w:spacing w:after="0" w:line="240" w:lineRule="auto"/>
      </w:pPr>
      <w:r>
        <w:continuationSeparator/>
      </w:r>
    </w:p>
  </w:endnote>
  <w:endnote w:type="continuationNotice" w:id="1">
    <w:p w14:paraId="1EBEA5C5" w14:textId="77777777" w:rsidR="00644505" w:rsidRDefault="00644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AEA2" w14:textId="77777777" w:rsidR="003A1300" w:rsidRDefault="003A1300" w:rsidP="00433E3A">
      <w:pPr>
        <w:spacing w:after="0" w:line="240" w:lineRule="auto"/>
      </w:pPr>
      <w:r>
        <w:separator/>
      </w:r>
    </w:p>
  </w:footnote>
  <w:footnote w:type="continuationSeparator" w:id="0">
    <w:p w14:paraId="29FE125A" w14:textId="77777777" w:rsidR="003A1300" w:rsidRDefault="003A1300" w:rsidP="00433E3A">
      <w:pPr>
        <w:spacing w:after="0" w:line="240" w:lineRule="auto"/>
      </w:pPr>
      <w:r>
        <w:continuationSeparator/>
      </w:r>
    </w:p>
  </w:footnote>
  <w:footnote w:type="continuationNotice" w:id="1">
    <w:p w14:paraId="4FB0458A" w14:textId="77777777" w:rsidR="00644505" w:rsidRDefault="006445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0FDC"/>
    <w:multiLevelType w:val="hybridMultilevel"/>
    <w:tmpl w:val="FFFFFFFF"/>
    <w:lvl w:ilvl="0" w:tplc="3CBA1C82">
      <w:start w:val="1"/>
      <w:numFmt w:val="bullet"/>
      <w:lvlText w:val=""/>
      <w:lvlJc w:val="left"/>
      <w:pPr>
        <w:ind w:left="720" w:hanging="360"/>
      </w:pPr>
      <w:rPr>
        <w:rFonts w:ascii="Symbol" w:hAnsi="Symbol" w:hint="default"/>
      </w:rPr>
    </w:lvl>
    <w:lvl w:ilvl="1" w:tplc="FDE4AC78">
      <w:start w:val="1"/>
      <w:numFmt w:val="bullet"/>
      <w:lvlText w:val="o"/>
      <w:lvlJc w:val="left"/>
      <w:pPr>
        <w:ind w:left="1440" w:hanging="360"/>
      </w:pPr>
      <w:rPr>
        <w:rFonts w:ascii="Courier New" w:hAnsi="Courier New" w:hint="default"/>
      </w:rPr>
    </w:lvl>
    <w:lvl w:ilvl="2" w:tplc="1CC06240">
      <w:start w:val="1"/>
      <w:numFmt w:val="bullet"/>
      <w:lvlText w:val=""/>
      <w:lvlJc w:val="left"/>
      <w:pPr>
        <w:ind w:left="2160" w:hanging="360"/>
      </w:pPr>
      <w:rPr>
        <w:rFonts w:ascii="Wingdings" w:hAnsi="Wingdings" w:hint="default"/>
      </w:rPr>
    </w:lvl>
    <w:lvl w:ilvl="3" w:tplc="A2DA34D6">
      <w:start w:val="1"/>
      <w:numFmt w:val="bullet"/>
      <w:lvlText w:val=""/>
      <w:lvlJc w:val="left"/>
      <w:pPr>
        <w:ind w:left="2880" w:hanging="360"/>
      </w:pPr>
      <w:rPr>
        <w:rFonts w:ascii="Symbol" w:hAnsi="Symbol" w:hint="default"/>
      </w:rPr>
    </w:lvl>
    <w:lvl w:ilvl="4" w:tplc="749A979E">
      <w:start w:val="1"/>
      <w:numFmt w:val="bullet"/>
      <w:lvlText w:val="o"/>
      <w:lvlJc w:val="left"/>
      <w:pPr>
        <w:ind w:left="3600" w:hanging="360"/>
      </w:pPr>
      <w:rPr>
        <w:rFonts w:ascii="Courier New" w:hAnsi="Courier New" w:hint="default"/>
      </w:rPr>
    </w:lvl>
    <w:lvl w:ilvl="5" w:tplc="304AEF62">
      <w:start w:val="1"/>
      <w:numFmt w:val="bullet"/>
      <w:lvlText w:val=""/>
      <w:lvlJc w:val="left"/>
      <w:pPr>
        <w:ind w:left="4320" w:hanging="360"/>
      </w:pPr>
      <w:rPr>
        <w:rFonts w:ascii="Wingdings" w:hAnsi="Wingdings" w:hint="default"/>
      </w:rPr>
    </w:lvl>
    <w:lvl w:ilvl="6" w:tplc="0DA603AA">
      <w:start w:val="1"/>
      <w:numFmt w:val="bullet"/>
      <w:lvlText w:val=""/>
      <w:lvlJc w:val="left"/>
      <w:pPr>
        <w:ind w:left="5040" w:hanging="360"/>
      </w:pPr>
      <w:rPr>
        <w:rFonts w:ascii="Symbol" w:hAnsi="Symbol" w:hint="default"/>
      </w:rPr>
    </w:lvl>
    <w:lvl w:ilvl="7" w:tplc="D578E730">
      <w:start w:val="1"/>
      <w:numFmt w:val="bullet"/>
      <w:lvlText w:val="o"/>
      <w:lvlJc w:val="left"/>
      <w:pPr>
        <w:ind w:left="5760" w:hanging="360"/>
      </w:pPr>
      <w:rPr>
        <w:rFonts w:ascii="Courier New" w:hAnsi="Courier New" w:hint="default"/>
      </w:rPr>
    </w:lvl>
    <w:lvl w:ilvl="8" w:tplc="D6EE2B58">
      <w:start w:val="1"/>
      <w:numFmt w:val="bullet"/>
      <w:lvlText w:val=""/>
      <w:lvlJc w:val="left"/>
      <w:pPr>
        <w:ind w:left="6480" w:hanging="360"/>
      </w:pPr>
      <w:rPr>
        <w:rFonts w:ascii="Wingdings" w:hAnsi="Wingdings" w:hint="default"/>
      </w:rPr>
    </w:lvl>
  </w:abstractNum>
  <w:abstractNum w:abstractNumId="1" w15:restartNumberingAfterBreak="0">
    <w:nsid w:val="1FB7678A"/>
    <w:multiLevelType w:val="hybridMultilevel"/>
    <w:tmpl w:val="6C4C0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0712F"/>
    <w:multiLevelType w:val="hybridMultilevel"/>
    <w:tmpl w:val="8FD8DD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5370136">
    <w:abstractNumId w:val="2"/>
  </w:num>
  <w:num w:numId="2" w16cid:durableId="320742623">
    <w:abstractNumId w:val="1"/>
  </w:num>
  <w:num w:numId="3" w16cid:durableId="157666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3A"/>
    <w:rsid w:val="000424E3"/>
    <w:rsid w:val="0004515C"/>
    <w:rsid w:val="000503C0"/>
    <w:rsid w:val="00052B1F"/>
    <w:rsid w:val="000548F8"/>
    <w:rsid w:val="00066E39"/>
    <w:rsid w:val="000A2CD4"/>
    <w:rsid w:val="000A702A"/>
    <w:rsid w:val="000C56FC"/>
    <w:rsid w:val="000E2224"/>
    <w:rsid w:val="0010562C"/>
    <w:rsid w:val="001077F8"/>
    <w:rsid w:val="001235EB"/>
    <w:rsid w:val="001521AC"/>
    <w:rsid w:val="00186831"/>
    <w:rsid w:val="001969EB"/>
    <w:rsid w:val="001A2B22"/>
    <w:rsid w:val="001C4442"/>
    <w:rsid w:val="0022445E"/>
    <w:rsid w:val="002245AC"/>
    <w:rsid w:val="002551B5"/>
    <w:rsid w:val="0026388B"/>
    <w:rsid w:val="002A41FA"/>
    <w:rsid w:val="002B6395"/>
    <w:rsid w:val="003031C2"/>
    <w:rsid w:val="00323396"/>
    <w:rsid w:val="00342306"/>
    <w:rsid w:val="003A1300"/>
    <w:rsid w:val="003A3F97"/>
    <w:rsid w:val="003D11FA"/>
    <w:rsid w:val="004332E0"/>
    <w:rsid w:val="00433E3A"/>
    <w:rsid w:val="00436604"/>
    <w:rsid w:val="00457F35"/>
    <w:rsid w:val="00474801"/>
    <w:rsid w:val="0048151A"/>
    <w:rsid w:val="00486335"/>
    <w:rsid w:val="00491510"/>
    <w:rsid w:val="004E0683"/>
    <w:rsid w:val="00534717"/>
    <w:rsid w:val="0054014A"/>
    <w:rsid w:val="00544E67"/>
    <w:rsid w:val="00596455"/>
    <w:rsid w:val="005A27A7"/>
    <w:rsid w:val="005E5EE6"/>
    <w:rsid w:val="006020B7"/>
    <w:rsid w:val="0060224C"/>
    <w:rsid w:val="006071C5"/>
    <w:rsid w:val="006203C9"/>
    <w:rsid w:val="0062186F"/>
    <w:rsid w:val="00622169"/>
    <w:rsid w:val="00642D02"/>
    <w:rsid w:val="00644427"/>
    <w:rsid w:val="00644505"/>
    <w:rsid w:val="006603F3"/>
    <w:rsid w:val="00661126"/>
    <w:rsid w:val="006763B6"/>
    <w:rsid w:val="00693637"/>
    <w:rsid w:val="00705A72"/>
    <w:rsid w:val="00724AF7"/>
    <w:rsid w:val="00790134"/>
    <w:rsid w:val="007A0727"/>
    <w:rsid w:val="007B0C7E"/>
    <w:rsid w:val="007B18D8"/>
    <w:rsid w:val="007B226B"/>
    <w:rsid w:val="007B2464"/>
    <w:rsid w:val="007C1F65"/>
    <w:rsid w:val="007C7FD1"/>
    <w:rsid w:val="007F1B2E"/>
    <w:rsid w:val="00820901"/>
    <w:rsid w:val="00822F47"/>
    <w:rsid w:val="00824605"/>
    <w:rsid w:val="0083152E"/>
    <w:rsid w:val="00852852"/>
    <w:rsid w:val="008831A1"/>
    <w:rsid w:val="00895F94"/>
    <w:rsid w:val="00897946"/>
    <w:rsid w:val="008D2D77"/>
    <w:rsid w:val="008D4B37"/>
    <w:rsid w:val="008E6F74"/>
    <w:rsid w:val="00922D20"/>
    <w:rsid w:val="009365B6"/>
    <w:rsid w:val="00967971"/>
    <w:rsid w:val="009A40A8"/>
    <w:rsid w:val="009B64B4"/>
    <w:rsid w:val="009C0E7A"/>
    <w:rsid w:val="009D24FC"/>
    <w:rsid w:val="009F08C2"/>
    <w:rsid w:val="009F2E32"/>
    <w:rsid w:val="00A575CE"/>
    <w:rsid w:val="00A9287C"/>
    <w:rsid w:val="00AA523F"/>
    <w:rsid w:val="00AC0FBA"/>
    <w:rsid w:val="00AC4D83"/>
    <w:rsid w:val="00AE49EF"/>
    <w:rsid w:val="00AE6E8B"/>
    <w:rsid w:val="00AF78BE"/>
    <w:rsid w:val="00B106C4"/>
    <w:rsid w:val="00B14598"/>
    <w:rsid w:val="00B20184"/>
    <w:rsid w:val="00B84C48"/>
    <w:rsid w:val="00B951E2"/>
    <w:rsid w:val="00BA679A"/>
    <w:rsid w:val="00BD0E86"/>
    <w:rsid w:val="00C07129"/>
    <w:rsid w:val="00C106D3"/>
    <w:rsid w:val="00C300BC"/>
    <w:rsid w:val="00C33126"/>
    <w:rsid w:val="00C502A1"/>
    <w:rsid w:val="00C50FB6"/>
    <w:rsid w:val="00CE45F6"/>
    <w:rsid w:val="00CF4654"/>
    <w:rsid w:val="00D157CE"/>
    <w:rsid w:val="00D16C6E"/>
    <w:rsid w:val="00D17BD2"/>
    <w:rsid w:val="00D810A2"/>
    <w:rsid w:val="00D815F3"/>
    <w:rsid w:val="00D87650"/>
    <w:rsid w:val="00D96B0F"/>
    <w:rsid w:val="00DD69E5"/>
    <w:rsid w:val="00DD7CAA"/>
    <w:rsid w:val="00DE40DD"/>
    <w:rsid w:val="00E429D0"/>
    <w:rsid w:val="00E774C8"/>
    <w:rsid w:val="00ED1EAC"/>
    <w:rsid w:val="00F068DA"/>
    <w:rsid w:val="00F31609"/>
    <w:rsid w:val="00F446BA"/>
    <w:rsid w:val="00FB2F2D"/>
    <w:rsid w:val="00FD40F6"/>
    <w:rsid w:val="00FE3243"/>
    <w:rsid w:val="00FE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DA21"/>
  <w15:docId w15:val="{53302B26-B87E-4CDE-BE4C-E02A42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E3A"/>
    <w:pPr>
      <w:tabs>
        <w:tab w:val="center" w:pos="4513"/>
        <w:tab w:val="right" w:pos="9026"/>
      </w:tabs>
      <w:spacing w:after="0" w:line="240" w:lineRule="auto"/>
    </w:pPr>
  </w:style>
  <w:style w:type="character" w:customStyle="1" w:styleId="HeaderChar">
    <w:name w:val="Header Char"/>
    <w:basedOn w:val="DefaultParagraphFont"/>
    <w:link w:val="Header"/>
    <w:rsid w:val="00433E3A"/>
  </w:style>
  <w:style w:type="paragraph" w:styleId="Footer">
    <w:name w:val="footer"/>
    <w:basedOn w:val="Normal"/>
    <w:link w:val="FooterChar"/>
    <w:uiPriority w:val="99"/>
    <w:unhideWhenUsed/>
    <w:rsid w:val="00433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3A"/>
  </w:style>
  <w:style w:type="paragraph" w:styleId="BalloonText">
    <w:name w:val="Balloon Text"/>
    <w:basedOn w:val="Normal"/>
    <w:link w:val="BalloonTextChar"/>
    <w:uiPriority w:val="99"/>
    <w:semiHidden/>
    <w:unhideWhenUsed/>
    <w:rsid w:val="0043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3A"/>
    <w:rPr>
      <w:rFonts w:ascii="Tahoma" w:hAnsi="Tahoma" w:cs="Tahoma"/>
      <w:sz w:val="16"/>
      <w:szCs w:val="16"/>
    </w:rPr>
  </w:style>
  <w:style w:type="paragraph" w:styleId="ListParagraph">
    <w:name w:val="List Paragraph"/>
    <w:basedOn w:val="Normal"/>
    <w:uiPriority w:val="34"/>
    <w:qFormat/>
    <w:rsid w:val="00433E3A"/>
    <w:pPr>
      <w:ind w:left="720"/>
      <w:contextualSpacing/>
    </w:pPr>
  </w:style>
  <w:style w:type="character" w:styleId="Hyperlink">
    <w:name w:val="Hyperlink"/>
    <w:basedOn w:val="DefaultParagraphFont"/>
    <w:uiPriority w:val="99"/>
    <w:unhideWhenUsed/>
    <w:rsid w:val="0004515C"/>
    <w:rPr>
      <w:color w:val="0000FF" w:themeColor="hyperlink"/>
      <w:u w:val="single"/>
    </w:rPr>
  </w:style>
  <w:style w:type="character" w:styleId="CommentReference">
    <w:name w:val="annotation reference"/>
    <w:basedOn w:val="DefaultParagraphFont"/>
    <w:uiPriority w:val="99"/>
    <w:semiHidden/>
    <w:unhideWhenUsed/>
    <w:rsid w:val="00FE5A9C"/>
    <w:rPr>
      <w:sz w:val="16"/>
      <w:szCs w:val="16"/>
    </w:rPr>
  </w:style>
  <w:style w:type="paragraph" w:styleId="CommentText">
    <w:name w:val="annotation text"/>
    <w:basedOn w:val="Normal"/>
    <w:link w:val="CommentTextChar"/>
    <w:uiPriority w:val="99"/>
    <w:semiHidden/>
    <w:unhideWhenUsed/>
    <w:rsid w:val="00FE5A9C"/>
    <w:pPr>
      <w:spacing w:line="240" w:lineRule="auto"/>
    </w:pPr>
    <w:rPr>
      <w:sz w:val="20"/>
      <w:szCs w:val="20"/>
    </w:rPr>
  </w:style>
  <w:style w:type="character" w:customStyle="1" w:styleId="CommentTextChar">
    <w:name w:val="Comment Text Char"/>
    <w:basedOn w:val="DefaultParagraphFont"/>
    <w:link w:val="CommentText"/>
    <w:uiPriority w:val="99"/>
    <w:semiHidden/>
    <w:rsid w:val="00FE5A9C"/>
    <w:rPr>
      <w:sz w:val="20"/>
      <w:szCs w:val="20"/>
    </w:rPr>
  </w:style>
  <w:style w:type="paragraph" w:styleId="CommentSubject">
    <w:name w:val="annotation subject"/>
    <w:basedOn w:val="CommentText"/>
    <w:next w:val="CommentText"/>
    <w:link w:val="CommentSubjectChar"/>
    <w:uiPriority w:val="99"/>
    <w:semiHidden/>
    <w:unhideWhenUsed/>
    <w:rsid w:val="00FE5A9C"/>
    <w:rPr>
      <w:b/>
      <w:bCs/>
    </w:rPr>
  </w:style>
  <w:style w:type="character" w:customStyle="1" w:styleId="CommentSubjectChar">
    <w:name w:val="Comment Subject Char"/>
    <w:basedOn w:val="CommentTextChar"/>
    <w:link w:val="CommentSubject"/>
    <w:uiPriority w:val="99"/>
    <w:semiHidden/>
    <w:rsid w:val="00FE5A9C"/>
    <w:rPr>
      <w:b/>
      <w:bCs/>
      <w:sz w:val="20"/>
      <w:szCs w:val="20"/>
    </w:rPr>
  </w:style>
  <w:style w:type="character" w:styleId="FollowedHyperlink">
    <w:name w:val="FollowedHyperlink"/>
    <w:basedOn w:val="DefaultParagraphFont"/>
    <w:uiPriority w:val="99"/>
    <w:semiHidden/>
    <w:unhideWhenUsed/>
    <w:rsid w:val="00491510"/>
    <w:rPr>
      <w:color w:val="800080" w:themeColor="followedHyperlink"/>
      <w:u w:val="single"/>
    </w:rPr>
  </w:style>
  <w:style w:type="character" w:styleId="Emphasis">
    <w:name w:val="Emphasis"/>
    <w:qFormat/>
    <w:rsid w:val="007F1B2E"/>
    <w:rPr>
      <w:i/>
      <w:iCs/>
    </w:rPr>
  </w:style>
  <w:style w:type="paragraph" w:styleId="Revision">
    <w:name w:val="Revision"/>
    <w:hidden/>
    <w:uiPriority w:val="99"/>
    <w:semiHidden/>
    <w:rsid w:val="008831A1"/>
    <w:pPr>
      <w:spacing w:after="0" w:line="240" w:lineRule="auto"/>
    </w:pPr>
  </w:style>
  <w:style w:type="table" w:styleId="TableGrid">
    <w:name w:val="Table Grid"/>
    <w:basedOn w:val="TableNormal"/>
    <w:uiPriority w:val="59"/>
    <w:rsid w:val="0047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ialsciences.exeter.ac.uk/education/nq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references@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references@exe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qualityhumanrights.com/publication/pre-employment-health-questions-guidance-job-applications-section-60-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7" ma:contentTypeDescription="Create a new document." ma:contentTypeScope="" ma:versionID="5ad9620629ca6972aa0fe8887a479bfb">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89494bca1bb8225372f270d9d87e44a7"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827E61BF-6CA6-4F15-8CED-489EDA150A08}">
  <ds:schemaRefs>
    <ds:schemaRef ds:uri="http://schemas.microsoft.com/sharepoint/v3/contenttype/forms"/>
  </ds:schemaRefs>
</ds:datastoreItem>
</file>

<file path=customXml/itemProps2.xml><?xml version="1.0" encoding="utf-8"?>
<ds:datastoreItem xmlns:ds="http://schemas.openxmlformats.org/officeDocument/2006/customXml" ds:itemID="{D5A8CC1D-35EF-4BAC-A0A9-ACB3B958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BD3DC-13EF-48C5-80C8-6AB4D567C72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Lindsay</dc:creator>
  <cp:lastModifiedBy>Fripp, Lisa</cp:lastModifiedBy>
  <cp:revision>4</cp:revision>
  <cp:lastPrinted>2015-01-09T15:28:00Z</cp:lastPrinted>
  <dcterms:created xsi:type="dcterms:W3CDTF">2024-01-05T14:13:00Z</dcterms:created>
  <dcterms:modified xsi:type="dcterms:W3CDTF">2024-01-05T14:24:00Z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