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92" w:rsidRPr="000E362C" w:rsidRDefault="00F25292" w:rsidP="000E362C">
      <w:pPr>
        <w:jc w:val="both"/>
        <w:rPr>
          <w:rFonts w:cs="Arial"/>
          <w:b/>
          <w:color w:val="FF0000"/>
        </w:rPr>
      </w:pPr>
      <w:bookmarkStart w:id="0" w:name="_GoBack"/>
      <w:bookmarkEnd w:id="0"/>
      <w:r w:rsidRPr="000E362C">
        <w:rPr>
          <w:rFonts w:ascii="Calibri" w:hAnsi="Calibri" w:cs="Arial"/>
          <w:b/>
          <w:color w:val="FF0000"/>
        </w:rPr>
        <w:t xml:space="preserve">Please see the ‘Interview Days – general </w:t>
      </w:r>
      <w:r w:rsidR="000E362C" w:rsidRPr="000E362C">
        <w:rPr>
          <w:rFonts w:ascii="Calibri" w:hAnsi="Calibri" w:cs="Arial"/>
          <w:b/>
          <w:color w:val="FF0000"/>
        </w:rPr>
        <w:t>instructions</w:t>
      </w:r>
      <w:r w:rsidRPr="000E362C">
        <w:rPr>
          <w:rFonts w:ascii="Calibri" w:hAnsi="Calibri" w:cs="Arial"/>
          <w:b/>
          <w:color w:val="FF0000"/>
        </w:rPr>
        <w:t xml:space="preserve"> for candidates’ document for details on the structure of the morning part of the interview day.</w:t>
      </w:r>
    </w:p>
    <w:p w:rsidR="00A53ECD" w:rsidRDefault="00A53ECD" w:rsidP="00A53ECD">
      <w:pPr>
        <w:pStyle w:val="Heading1"/>
        <w:pBdr>
          <w:bottom w:val="single" w:sz="12" w:space="1" w:color="auto"/>
        </w:pBdr>
        <w:jc w:val="center"/>
      </w:pPr>
      <w:r>
        <w:t>PGCE Secondary History Interviews</w:t>
      </w:r>
    </w:p>
    <w:p w:rsidR="00BD118B" w:rsidRPr="000E362C" w:rsidRDefault="00BD118B" w:rsidP="00A53ECD">
      <w:pPr>
        <w:rPr>
          <w:sz w:val="12"/>
          <w:szCs w:val="12"/>
        </w:rPr>
      </w:pPr>
    </w:p>
    <w:p w:rsidR="00E811E3" w:rsidRPr="002007C5" w:rsidRDefault="00255327" w:rsidP="00A53ECD">
      <w:pPr>
        <w:rPr>
          <w:rFonts w:ascii="Arial" w:hAnsi="Arial" w:cs="Arial"/>
          <w:sz w:val="20"/>
          <w:szCs w:val="20"/>
        </w:rPr>
      </w:pPr>
      <w:r>
        <w:rPr>
          <w:rFonts w:ascii="Arial" w:hAnsi="Arial" w:cs="Arial"/>
          <w:sz w:val="20"/>
          <w:szCs w:val="20"/>
        </w:rPr>
        <w:t>Following the morning session, s</w:t>
      </w:r>
      <w:r w:rsidR="00E811E3" w:rsidRPr="002007C5">
        <w:rPr>
          <w:rFonts w:ascii="Arial" w:hAnsi="Arial" w:cs="Arial"/>
          <w:sz w:val="20"/>
          <w:szCs w:val="20"/>
        </w:rPr>
        <w:t>ubject specific inte</w:t>
      </w:r>
      <w:r>
        <w:rPr>
          <w:rFonts w:ascii="Arial" w:hAnsi="Arial" w:cs="Arial"/>
          <w:sz w:val="20"/>
          <w:szCs w:val="20"/>
        </w:rPr>
        <w:t>rviews will take place from 12.15</w:t>
      </w:r>
      <w:r w:rsidR="00E811E3" w:rsidRPr="002007C5">
        <w:rPr>
          <w:rFonts w:ascii="Arial" w:hAnsi="Arial" w:cs="Arial"/>
          <w:sz w:val="20"/>
          <w:szCs w:val="20"/>
        </w:rPr>
        <w:t>. You will be free to leave after your subject interview but the time of this will be dependent on the number of candidates.</w:t>
      </w:r>
    </w:p>
    <w:p w:rsidR="00A53ECD" w:rsidRPr="002007C5" w:rsidRDefault="00A53ECD" w:rsidP="00A53ECD">
      <w:pPr>
        <w:rPr>
          <w:sz w:val="20"/>
          <w:szCs w:val="20"/>
        </w:rPr>
      </w:pPr>
      <w:r w:rsidRPr="002007C5">
        <w:rPr>
          <w:sz w:val="20"/>
          <w:szCs w:val="20"/>
        </w:rPr>
        <w:t xml:space="preserve">  </w:t>
      </w:r>
    </w:p>
    <w:p w:rsidR="00A53ECD" w:rsidRPr="002007C5" w:rsidRDefault="00A53ECD" w:rsidP="00A53ECD">
      <w:pPr>
        <w:rPr>
          <w:rFonts w:ascii="Arial" w:hAnsi="Arial" w:cs="Arial"/>
          <w:b/>
          <w:sz w:val="20"/>
          <w:szCs w:val="20"/>
        </w:rPr>
      </w:pPr>
      <w:r w:rsidRPr="002007C5">
        <w:rPr>
          <w:rFonts w:ascii="Arial" w:hAnsi="Arial" w:cs="Arial"/>
          <w:b/>
          <w:sz w:val="20"/>
          <w:szCs w:val="20"/>
        </w:rPr>
        <w:t>Interviews will consist of:</w:t>
      </w:r>
    </w:p>
    <w:p w:rsidR="00E811E3" w:rsidRPr="000E362C" w:rsidRDefault="00E811E3" w:rsidP="00A53ECD">
      <w:pPr>
        <w:rPr>
          <w:rFonts w:ascii="Arial" w:hAnsi="Arial" w:cs="Arial"/>
          <w:b/>
          <w:sz w:val="12"/>
          <w:szCs w:val="12"/>
        </w:rPr>
      </w:pPr>
    </w:p>
    <w:p w:rsidR="00A53ECD" w:rsidRPr="002007C5" w:rsidRDefault="00A53ECD" w:rsidP="00A53ECD">
      <w:pPr>
        <w:rPr>
          <w:rFonts w:ascii="Arial" w:hAnsi="Arial" w:cs="Arial"/>
          <w:sz w:val="20"/>
          <w:szCs w:val="20"/>
        </w:rPr>
      </w:pPr>
      <w:r w:rsidRPr="002007C5">
        <w:rPr>
          <w:rFonts w:ascii="Arial" w:hAnsi="Arial" w:cs="Arial"/>
          <w:sz w:val="20"/>
          <w:szCs w:val="20"/>
        </w:rPr>
        <w:t xml:space="preserve">a) </w:t>
      </w:r>
      <w:proofErr w:type="gramStart"/>
      <w:r w:rsidRPr="002007C5">
        <w:rPr>
          <w:rFonts w:ascii="Arial" w:hAnsi="Arial" w:cs="Arial"/>
          <w:sz w:val="20"/>
          <w:szCs w:val="20"/>
        </w:rPr>
        <w:t>a</w:t>
      </w:r>
      <w:proofErr w:type="gramEnd"/>
      <w:r w:rsidRPr="002007C5">
        <w:rPr>
          <w:rFonts w:ascii="Arial" w:hAnsi="Arial" w:cs="Arial"/>
          <w:sz w:val="20"/>
          <w:szCs w:val="20"/>
        </w:rPr>
        <w:t xml:space="preserve"> general introduction to the </w:t>
      </w:r>
      <w:r w:rsidR="00E811E3" w:rsidRPr="002007C5">
        <w:rPr>
          <w:rFonts w:ascii="Arial" w:hAnsi="Arial" w:cs="Arial"/>
          <w:sz w:val="20"/>
          <w:szCs w:val="20"/>
        </w:rPr>
        <w:t>Exeter</w:t>
      </w:r>
      <w:r w:rsidRPr="002007C5">
        <w:rPr>
          <w:rFonts w:ascii="Arial" w:hAnsi="Arial" w:cs="Arial"/>
          <w:sz w:val="20"/>
          <w:szCs w:val="20"/>
        </w:rPr>
        <w:t xml:space="preserve"> PGCE programme </w:t>
      </w:r>
    </w:p>
    <w:p w:rsidR="00E811E3" w:rsidRPr="002007C5" w:rsidRDefault="00A53ECD" w:rsidP="00A53ECD">
      <w:pPr>
        <w:rPr>
          <w:rFonts w:ascii="Arial" w:hAnsi="Arial" w:cs="Arial"/>
          <w:sz w:val="20"/>
          <w:szCs w:val="20"/>
        </w:rPr>
      </w:pPr>
      <w:r w:rsidRPr="002007C5">
        <w:rPr>
          <w:rFonts w:ascii="Arial" w:hAnsi="Arial" w:cs="Arial"/>
          <w:sz w:val="20"/>
          <w:szCs w:val="20"/>
        </w:rPr>
        <w:t xml:space="preserve">b) </w:t>
      </w:r>
      <w:r w:rsidR="00E811E3" w:rsidRPr="002007C5">
        <w:rPr>
          <w:rFonts w:ascii="Arial" w:hAnsi="Arial" w:cs="Arial"/>
          <w:sz w:val="20"/>
          <w:szCs w:val="20"/>
        </w:rPr>
        <w:t>observation of a teaching extract from a real lesson and participation in a reflective discussion</w:t>
      </w:r>
    </w:p>
    <w:p w:rsidR="00255327" w:rsidRDefault="00A53ECD" w:rsidP="00255327">
      <w:pPr>
        <w:jc w:val="both"/>
        <w:rPr>
          <w:rFonts w:ascii="Arial" w:hAnsi="Arial" w:cs="Arial"/>
          <w:sz w:val="20"/>
          <w:szCs w:val="20"/>
        </w:rPr>
      </w:pPr>
      <w:r w:rsidRPr="002007C5">
        <w:rPr>
          <w:rFonts w:ascii="Arial" w:hAnsi="Arial" w:cs="Arial"/>
          <w:sz w:val="20"/>
          <w:szCs w:val="20"/>
        </w:rPr>
        <w:t xml:space="preserve">c) </w:t>
      </w:r>
      <w:proofErr w:type="gramStart"/>
      <w:r w:rsidR="00E811E3" w:rsidRPr="002007C5">
        <w:rPr>
          <w:rFonts w:ascii="Arial" w:hAnsi="Arial" w:cs="Arial"/>
          <w:sz w:val="20"/>
          <w:szCs w:val="20"/>
        </w:rPr>
        <w:t>presentation</w:t>
      </w:r>
      <w:proofErr w:type="gramEnd"/>
      <w:r w:rsidR="00E811E3" w:rsidRPr="002007C5">
        <w:rPr>
          <w:rFonts w:ascii="Arial" w:hAnsi="Arial" w:cs="Arial"/>
          <w:sz w:val="20"/>
          <w:szCs w:val="20"/>
        </w:rPr>
        <w:t xml:space="preserve"> of a </w:t>
      </w:r>
      <w:r w:rsidR="00DB0165">
        <w:rPr>
          <w:rFonts w:ascii="Arial" w:hAnsi="Arial" w:cs="Arial"/>
          <w:sz w:val="20"/>
          <w:szCs w:val="20"/>
        </w:rPr>
        <w:t>teaching resource/source</w:t>
      </w:r>
      <w:r w:rsidR="00E811E3" w:rsidRPr="002007C5">
        <w:rPr>
          <w:rFonts w:ascii="Arial" w:hAnsi="Arial" w:cs="Arial"/>
          <w:sz w:val="20"/>
          <w:szCs w:val="20"/>
        </w:rPr>
        <w:t xml:space="preserve"> from history and explanation of how you might use it to engage and enthuse pupils</w:t>
      </w:r>
      <w:r w:rsidR="00255327">
        <w:rPr>
          <w:rFonts w:ascii="Arial" w:hAnsi="Arial" w:cs="Arial"/>
          <w:sz w:val="20"/>
          <w:szCs w:val="20"/>
        </w:rPr>
        <w:t xml:space="preserve"> (see Interview Days – general </w:t>
      </w:r>
      <w:r w:rsidR="000E362C">
        <w:rPr>
          <w:rFonts w:ascii="Arial" w:hAnsi="Arial" w:cs="Arial"/>
          <w:sz w:val="20"/>
          <w:szCs w:val="20"/>
        </w:rPr>
        <w:t>instructions</w:t>
      </w:r>
      <w:r w:rsidR="00255327">
        <w:rPr>
          <w:rFonts w:ascii="Arial" w:hAnsi="Arial" w:cs="Arial"/>
          <w:sz w:val="20"/>
          <w:szCs w:val="20"/>
        </w:rPr>
        <w:t xml:space="preserve"> for candidates document for more details)</w:t>
      </w:r>
    </w:p>
    <w:p w:rsidR="00A53ECD" w:rsidRPr="002007C5" w:rsidRDefault="00E811E3" w:rsidP="00A53ECD">
      <w:pPr>
        <w:rPr>
          <w:rFonts w:ascii="Arial" w:hAnsi="Arial" w:cs="Arial"/>
          <w:sz w:val="20"/>
          <w:szCs w:val="20"/>
        </w:rPr>
      </w:pPr>
      <w:r w:rsidRPr="002007C5">
        <w:rPr>
          <w:rFonts w:ascii="Arial" w:hAnsi="Arial" w:cs="Arial"/>
          <w:sz w:val="20"/>
          <w:szCs w:val="20"/>
        </w:rPr>
        <w:t>d) written, subject-specific task</w:t>
      </w:r>
    </w:p>
    <w:p w:rsidR="00E811E3" w:rsidRPr="002007C5" w:rsidRDefault="00E811E3" w:rsidP="00E811E3">
      <w:pPr>
        <w:rPr>
          <w:rFonts w:ascii="Arial" w:hAnsi="Arial" w:cs="Arial"/>
          <w:sz w:val="20"/>
          <w:szCs w:val="20"/>
        </w:rPr>
      </w:pPr>
      <w:r w:rsidRPr="002007C5">
        <w:rPr>
          <w:rFonts w:ascii="Arial" w:hAnsi="Arial" w:cs="Arial"/>
          <w:sz w:val="20"/>
          <w:szCs w:val="20"/>
        </w:rPr>
        <w:t>e) one-to-one subject interview</w:t>
      </w:r>
    </w:p>
    <w:p w:rsidR="00A53ECD" w:rsidRPr="002007C5" w:rsidRDefault="00A53ECD" w:rsidP="00A53ECD">
      <w:pPr>
        <w:rPr>
          <w:rFonts w:ascii="Arial" w:hAnsi="Arial" w:cs="Arial"/>
          <w:sz w:val="20"/>
          <w:szCs w:val="20"/>
        </w:rPr>
      </w:pPr>
    </w:p>
    <w:p w:rsidR="00A53ECD" w:rsidRPr="002007C5" w:rsidRDefault="00A53ECD" w:rsidP="00A53ECD">
      <w:pPr>
        <w:rPr>
          <w:rFonts w:ascii="Arial" w:hAnsi="Arial" w:cs="Arial"/>
          <w:sz w:val="20"/>
          <w:szCs w:val="20"/>
          <w:u w:val="single"/>
        </w:rPr>
      </w:pPr>
      <w:r w:rsidRPr="002007C5">
        <w:rPr>
          <w:rFonts w:ascii="Arial" w:hAnsi="Arial" w:cs="Arial"/>
          <w:sz w:val="20"/>
          <w:szCs w:val="20"/>
          <w:u w:val="single"/>
        </w:rPr>
        <w:t>Individual written task:</w:t>
      </w:r>
    </w:p>
    <w:p w:rsidR="00A53ECD" w:rsidRPr="002007C5" w:rsidRDefault="00255327" w:rsidP="00A53ECD">
      <w:pPr>
        <w:rPr>
          <w:rFonts w:ascii="Arial" w:hAnsi="Arial" w:cs="Arial"/>
          <w:sz w:val="20"/>
          <w:szCs w:val="20"/>
        </w:rPr>
      </w:pPr>
      <w:r>
        <w:rPr>
          <w:rFonts w:ascii="Arial" w:hAnsi="Arial" w:cs="Arial"/>
          <w:sz w:val="20"/>
          <w:szCs w:val="20"/>
        </w:rPr>
        <w:t>On the interview day y</w:t>
      </w:r>
      <w:r w:rsidR="00A53ECD" w:rsidRPr="002007C5">
        <w:rPr>
          <w:rFonts w:ascii="Arial" w:hAnsi="Arial" w:cs="Arial"/>
          <w:sz w:val="20"/>
          <w:szCs w:val="20"/>
        </w:rPr>
        <w:t xml:space="preserve">ou will be asked to complete a short written task based on your reading of an article from the journal, Teaching History. </w:t>
      </w:r>
      <w:r w:rsidR="00E811E3" w:rsidRPr="002007C5">
        <w:rPr>
          <w:rFonts w:ascii="Arial" w:hAnsi="Arial" w:cs="Arial"/>
          <w:sz w:val="20"/>
          <w:szCs w:val="20"/>
        </w:rPr>
        <w:t>You have been given access to the article before the interview and you will need to read it in advance so that you are ready to respond to the qu</w:t>
      </w:r>
      <w:r w:rsidR="00BD118B" w:rsidRPr="002007C5">
        <w:rPr>
          <w:rFonts w:ascii="Arial" w:hAnsi="Arial" w:cs="Arial"/>
          <w:sz w:val="20"/>
          <w:szCs w:val="20"/>
        </w:rPr>
        <w:t>estions which will be set on the</w:t>
      </w:r>
      <w:r w:rsidR="00E811E3" w:rsidRPr="002007C5">
        <w:rPr>
          <w:rFonts w:ascii="Arial" w:hAnsi="Arial" w:cs="Arial"/>
          <w:sz w:val="20"/>
          <w:szCs w:val="20"/>
        </w:rPr>
        <w:t xml:space="preserve"> interview day.</w:t>
      </w:r>
    </w:p>
    <w:p w:rsidR="002007C5" w:rsidRPr="002007C5" w:rsidRDefault="002007C5" w:rsidP="000E362C">
      <w:pPr>
        <w:spacing w:before="120" w:after="240"/>
        <w:rPr>
          <w:rFonts w:ascii="Arial" w:hAnsi="Arial" w:cs="Arial"/>
          <w:color w:val="000000"/>
          <w:sz w:val="20"/>
          <w:szCs w:val="20"/>
          <w:lang w:eastAsia="en-GB"/>
        </w:rPr>
      </w:pPr>
      <w:r w:rsidRPr="002007C5">
        <w:rPr>
          <w:rFonts w:ascii="Arial" w:hAnsi="Arial" w:cs="Arial"/>
          <w:color w:val="000000"/>
          <w:sz w:val="20"/>
          <w:szCs w:val="20"/>
          <w:lang w:eastAsia="en-GB"/>
        </w:rPr>
        <w:t>We recommend that you make notes, which you</w:t>
      </w:r>
      <w:r w:rsidRPr="002007C5">
        <w:rPr>
          <w:rFonts w:ascii="Arial" w:hAnsi="Arial" w:cs="Arial"/>
          <w:color w:val="231F20"/>
          <w:sz w:val="20"/>
          <w:szCs w:val="20"/>
          <w:lang w:val="en-US" w:eastAsia="en-GB"/>
        </w:rPr>
        <w:t xml:space="preserve"> may bring to the interview day, together with the extract, to refer to while undertaking the task. If you do bring notes, you must </w:t>
      </w:r>
      <w:r w:rsidR="00255327">
        <w:rPr>
          <w:rFonts w:ascii="Arial" w:hAnsi="Arial" w:cs="Arial"/>
          <w:color w:val="231F20"/>
          <w:sz w:val="20"/>
          <w:szCs w:val="20"/>
          <w:lang w:val="en-US" w:eastAsia="en-GB"/>
        </w:rPr>
        <w:t xml:space="preserve">ensure your name is on each page and you </w:t>
      </w:r>
      <w:r w:rsidRPr="002007C5">
        <w:rPr>
          <w:rFonts w:ascii="Arial" w:hAnsi="Arial" w:cs="Arial"/>
          <w:color w:val="231F20"/>
          <w:sz w:val="20"/>
          <w:szCs w:val="20"/>
          <w:lang w:val="en-US" w:eastAsia="en-GB"/>
        </w:rPr>
        <w:t xml:space="preserve">hand them in with your completed task. </w:t>
      </w:r>
    </w:p>
    <w:p w:rsidR="00A53ECD" w:rsidRPr="002007C5" w:rsidRDefault="00A53ECD" w:rsidP="00A53ECD">
      <w:pPr>
        <w:rPr>
          <w:rFonts w:ascii="Arial" w:hAnsi="Arial" w:cs="Arial"/>
          <w:sz w:val="20"/>
          <w:szCs w:val="20"/>
          <w:u w:val="single"/>
        </w:rPr>
      </w:pPr>
      <w:r w:rsidRPr="002007C5">
        <w:rPr>
          <w:rFonts w:ascii="Arial" w:hAnsi="Arial" w:cs="Arial"/>
          <w:sz w:val="20"/>
          <w:szCs w:val="20"/>
          <w:u w:val="single"/>
        </w:rPr>
        <w:t>Formal interview:</w:t>
      </w:r>
    </w:p>
    <w:p w:rsidR="00A53ECD" w:rsidRPr="002007C5" w:rsidRDefault="00A53ECD" w:rsidP="00A53ECD">
      <w:pPr>
        <w:rPr>
          <w:rFonts w:ascii="Arial" w:hAnsi="Arial" w:cs="Arial"/>
          <w:sz w:val="20"/>
          <w:szCs w:val="20"/>
        </w:rPr>
      </w:pPr>
      <w:r w:rsidRPr="002007C5">
        <w:rPr>
          <w:rFonts w:ascii="Arial" w:hAnsi="Arial" w:cs="Arial"/>
          <w:sz w:val="20"/>
          <w:szCs w:val="20"/>
        </w:rPr>
        <w:t xml:space="preserve">In the one-to-one interview (approximately </w:t>
      </w:r>
      <w:r w:rsidR="00E811E3" w:rsidRPr="002007C5">
        <w:rPr>
          <w:rFonts w:ascii="Arial" w:hAnsi="Arial" w:cs="Arial"/>
          <w:sz w:val="20"/>
          <w:szCs w:val="20"/>
        </w:rPr>
        <w:t>15-</w:t>
      </w:r>
      <w:r w:rsidRPr="002007C5">
        <w:rPr>
          <w:rFonts w:ascii="Arial" w:hAnsi="Arial" w:cs="Arial"/>
          <w:sz w:val="20"/>
          <w:szCs w:val="20"/>
        </w:rPr>
        <w:t>20 minutes), we will be looking to explore your reasons for wanting to teach history and the relevance of your previous experience. In your preparation for the interview, you should take careful note of the selection criteria which are listed below.</w:t>
      </w:r>
    </w:p>
    <w:p w:rsidR="00A53ECD" w:rsidRPr="002007C5" w:rsidRDefault="00A53ECD" w:rsidP="00A53ECD">
      <w:pPr>
        <w:rPr>
          <w:rFonts w:ascii="Arial" w:hAnsi="Arial" w:cs="Arial"/>
          <w:sz w:val="20"/>
          <w:szCs w:val="20"/>
        </w:rPr>
      </w:pPr>
    </w:p>
    <w:p w:rsidR="00A53ECD" w:rsidRPr="002007C5" w:rsidRDefault="00A53ECD" w:rsidP="00A53ECD">
      <w:pPr>
        <w:rPr>
          <w:rFonts w:ascii="Arial" w:hAnsi="Arial" w:cs="Arial"/>
          <w:sz w:val="20"/>
          <w:szCs w:val="20"/>
          <w:u w:val="single"/>
        </w:rPr>
      </w:pPr>
      <w:r w:rsidRPr="002007C5">
        <w:rPr>
          <w:rFonts w:ascii="Arial" w:hAnsi="Arial" w:cs="Arial"/>
          <w:sz w:val="20"/>
          <w:szCs w:val="20"/>
          <w:u w:val="single"/>
        </w:rPr>
        <w:t>Selection criteria:</w:t>
      </w:r>
    </w:p>
    <w:p w:rsidR="00A53ECD" w:rsidRPr="002007C5" w:rsidRDefault="00A53ECD" w:rsidP="00A53ECD">
      <w:pPr>
        <w:rPr>
          <w:rFonts w:ascii="Arial" w:hAnsi="Arial" w:cs="Arial"/>
          <w:sz w:val="20"/>
          <w:szCs w:val="20"/>
        </w:rPr>
      </w:pPr>
      <w:r w:rsidRPr="002007C5">
        <w:rPr>
          <w:rFonts w:ascii="Arial" w:hAnsi="Arial" w:cs="Arial"/>
          <w:sz w:val="20"/>
          <w:szCs w:val="20"/>
        </w:rPr>
        <w:t>Interviewers will be hoping to offer places on the Secondary PGCE History course to those applicants who demonstrate:</w:t>
      </w:r>
    </w:p>
    <w:p w:rsidR="00552500" w:rsidRPr="000E362C" w:rsidRDefault="00552500" w:rsidP="00A53ECD">
      <w:pPr>
        <w:rPr>
          <w:rFonts w:ascii="Arial" w:hAnsi="Arial" w:cs="Arial"/>
          <w:sz w:val="12"/>
          <w:szCs w:val="12"/>
        </w:rPr>
      </w:pPr>
    </w:p>
    <w:p w:rsidR="00A53ECD" w:rsidRPr="002007C5" w:rsidRDefault="00A53ECD" w:rsidP="000E362C">
      <w:pPr>
        <w:pStyle w:val="ListParagraph"/>
        <w:numPr>
          <w:ilvl w:val="0"/>
          <w:numId w:val="3"/>
        </w:numPr>
        <w:ind w:left="284" w:hanging="284"/>
        <w:rPr>
          <w:rFonts w:ascii="Arial" w:hAnsi="Arial" w:cs="Arial"/>
          <w:sz w:val="20"/>
          <w:szCs w:val="20"/>
        </w:rPr>
      </w:pPr>
      <w:r w:rsidRPr="002007C5">
        <w:rPr>
          <w:rFonts w:ascii="Arial" w:hAnsi="Arial" w:cs="Arial"/>
          <w:sz w:val="20"/>
          <w:szCs w:val="20"/>
        </w:rPr>
        <w:t>a clear interest in history as an academic discipline and a discrete subject on the school curriculum</w:t>
      </w:r>
    </w:p>
    <w:p w:rsidR="00A53ECD" w:rsidRPr="002007C5" w:rsidRDefault="00A53ECD" w:rsidP="000E362C">
      <w:pPr>
        <w:numPr>
          <w:ilvl w:val="0"/>
          <w:numId w:val="1"/>
        </w:numPr>
        <w:ind w:left="284" w:hanging="284"/>
        <w:rPr>
          <w:rFonts w:ascii="Arial" w:hAnsi="Arial" w:cs="Arial"/>
          <w:sz w:val="20"/>
          <w:szCs w:val="20"/>
        </w:rPr>
      </w:pPr>
      <w:r w:rsidRPr="002007C5">
        <w:rPr>
          <w:rFonts w:ascii="Arial" w:hAnsi="Arial" w:cs="Arial"/>
          <w:sz w:val="20"/>
          <w:szCs w:val="20"/>
        </w:rPr>
        <w:t>strong subject knowledge and a commitment to developing any weaker areas</w:t>
      </w:r>
    </w:p>
    <w:p w:rsidR="00A53ECD" w:rsidRPr="002007C5" w:rsidRDefault="00A53ECD" w:rsidP="000E362C">
      <w:pPr>
        <w:numPr>
          <w:ilvl w:val="0"/>
          <w:numId w:val="1"/>
        </w:numPr>
        <w:ind w:left="284" w:hanging="284"/>
        <w:rPr>
          <w:rFonts w:ascii="Arial" w:hAnsi="Arial" w:cs="Arial"/>
          <w:sz w:val="20"/>
          <w:szCs w:val="20"/>
        </w:rPr>
      </w:pPr>
      <w:r w:rsidRPr="002007C5">
        <w:rPr>
          <w:rFonts w:ascii="Arial" w:hAnsi="Arial" w:cs="Arial"/>
          <w:sz w:val="20"/>
          <w:szCs w:val="20"/>
        </w:rPr>
        <w:t>some understanding of the place and purpose of history in the curriculum</w:t>
      </w:r>
    </w:p>
    <w:p w:rsidR="00A53ECD" w:rsidRPr="002007C5" w:rsidRDefault="00A53ECD" w:rsidP="000E362C">
      <w:pPr>
        <w:numPr>
          <w:ilvl w:val="0"/>
          <w:numId w:val="1"/>
        </w:numPr>
        <w:ind w:left="284" w:hanging="284"/>
        <w:rPr>
          <w:rFonts w:ascii="Arial" w:hAnsi="Arial" w:cs="Arial"/>
          <w:sz w:val="20"/>
          <w:szCs w:val="20"/>
        </w:rPr>
      </w:pPr>
      <w:r w:rsidRPr="002007C5">
        <w:rPr>
          <w:rFonts w:ascii="Arial" w:hAnsi="Arial" w:cs="Arial"/>
          <w:sz w:val="20"/>
          <w:szCs w:val="20"/>
        </w:rPr>
        <w:t>an enthusiasm for the teaching of history in secondary schools</w:t>
      </w:r>
    </w:p>
    <w:p w:rsidR="00A53ECD" w:rsidRPr="002007C5" w:rsidRDefault="00A53ECD" w:rsidP="000E362C">
      <w:pPr>
        <w:numPr>
          <w:ilvl w:val="0"/>
          <w:numId w:val="1"/>
        </w:numPr>
        <w:ind w:left="284" w:hanging="284"/>
        <w:rPr>
          <w:rFonts w:ascii="Arial" w:hAnsi="Arial" w:cs="Arial"/>
          <w:sz w:val="20"/>
          <w:szCs w:val="20"/>
        </w:rPr>
      </w:pPr>
      <w:r w:rsidRPr="002007C5">
        <w:rPr>
          <w:rFonts w:ascii="Arial" w:hAnsi="Arial" w:cs="Arial"/>
          <w:sz w:val="20"/>
          <w:szCs w:val="20"/>
        </w:rPr>
        <w:t>a vision for what school history should or could be</w:t>
      </w:r>
    </w:p>
    <w:p w:rsidR="00A53ECD" w:rsidRPr="002007C5" w:rsidRDefault="00A53ECD" w:rsidP="000E362C">
      <w:pPr>
        <w:numPr>
          <w:ilvl w:val="0"/>
          <w:numId w:val="1"/>
        </w:numPr>
        <w:ind w:left="284" w:hanging="284"/>
        <w:rPr>
          <w:rFonts w:ascii="Arial" w:hAnsi="Arial" w:cs="Arial"/>
          <w:sz w:val="20"/>
          <w:szCs w:val="20"/>
        </w:rPr>
      </w:pPr>
      <w:r w:rsidRPr="002007C5">
        <w:rPr>
          <w:rFonts w:ascii="Arial" w:hAnsi="Arial" w:cs="Arial"/>
          <w:sz w:val="20"/>
          <w:szCs w:val="20"/>
        </w:rPr>
        <w:t>some awareness of current issues and debates surrounding history in schools</w:t>
      </w:r>
    </w:p>
    <w:p w:rsidR="00A53ECD" w:rsidRPr="002007C5" w:rsidRDefault="00A53ECD" w:rsidP="000E362C">
      <w:pPr>
        <w:numPr>
          <w:ilvl w:val="0"/>
          <w:numId w:val="1"/>
        </w:numPr>
        <w:ind w:left="284" w:hanging="284"/>
        <w:rPr>
          <w:rFonts w:ascii="Arial" w:hAnsi="Arial" w:cs="Arial"/>
          <w:sz w:val="20"/>
          <w:szCs w:val="20"/>
        </w:rPr>
      </w:pPr>
      <w:r w:rsidRPr="002007C5">
        <w:rPr>
          <w:rFonts w:ascii="Arial" w:hAnsi="Arial" w:cs="Arial"/>
          <w:sz w:val="20"/>
          <w:szCs w:val="20"/>
        </w:rPr>
        <w:t xml:space="preserve">previous experience of working with young people and/or willingness to gain such experience </w:t>
      </w:r>
    </w:p>
    <w:p w:rsidR="00A53ECD" w:rsidRPr="002007C5" w:rsidRDefault="00A53ECD" w:rsidP="000E362C">
      <w:pPr>
        <w:numPr>
          <w:ilvl w:val="0"/>
          <w:numId w:val="2"/>
        </w:numPr>
        <w:ind w:left="284" w:hanging="284"/>
        <w:rPr>
          <w:rFonts w:ascii="Arial" w:hAnsi="Arial" w:cs="Arial"/>
          <w:sz w:val="20"/>
          <w:szCs w:val="20"/>
        </w:rPr>
      </w:pPr>
      <w:r w:rsidRPr="002007C5">
        <w:rPr>
          <w:rFonts w:ascii="Arial" w:hAnsi="Arial" w:cs="Arial"/>
          <w:sz w:val="20"/>
          <w:szCs w:val="20"/>
        </w:rPr>
        <w:t>evidence that you have reflected on your experie</w:t>
      </w:r>
      <w:r w:rsidR="00552500" w:rsidRPr="002007C5">
        <w:rPr>
          <w:rFonts w:ascii="Arial" w:hAnsi="Arial" w:cs="Arial"/>
          <w:sz w:val="20"/>
          <w:szCs w:val="20"/>
        </w:rPr>
        <w:t xml:space="preserve">nce in a state secondary school </w:t>
      </w:r>
      <w:r w:rsidRPr="002007C5">
        <w:rPr>
          <w:rFonts w:ascii="Arial" w:hAnsi="Arial" w:cs="Arial"/>
          <w:sz w:val="20"/>
          <w:szCs w:val="20"/>
        </w:rPr>
        <w:t>history department</w:t>
      </w:r>
    </w:p>
    <w:p w:rsidR="00A53ECD" w:rsidRPr="002007C5" w:rsidRDefault="00A53ECD" w:rsidP="000E362C">
      <w:pPr>
        <w:numPr>
          <w:ilvl w:val="0"/>
          <w:numId w:val="2"/>
        </w:numPr>
        <w:ind w:left="284" w:hanging="284"/>
        <w:rPr>
          <w:rFonts w:ascii="Arial" w:hAnsi="Arial" w:cs="Arial"/>
          <w:sz w:val="20"/>
          <w:szCs w:val="20"/>
        </w:rPr>
      </w:pPr>
      <w:r w:rsidRPr="002007C5">
        <w:rPr>
          <w:rFonts w:ascii="Arial" w:hAnsi="Arial" w:cs="Arial"/>
          <w:sz w:val="20"/>
          <w:szCs w:val="20"/>
        </w:rPr>
        <w:t>a genuine interest in the education and well-being of young people</w:t>
      </w:r>
    </w:p>
    <w:p w:rsidR="00A53ECD" w:rsidRPr="002007C5" w:rsidRDefault="00A53ECD" w:rsidP="000E362C">
      <w:pPr>
        <w:numPr>
          <w:ilvl w:val="0"/>
          <w:numId w:val="2"/>
        </w:numPr>
        <w:ind w:left="284" w:hanging="284"/>
        <w:rPr>
          <w:rFonts w:ascii="Arial" w:hAnsi="Arial" w:cs="Arial"/>
          <w:sz w:val="20"/>
          <w:szCs w:val="20"/>
        </w:rPr>
      </w:pPr>
      <w:r w:rsidRPr="002007C5">
        <w:rPr>
          <w:rFonts w:ascii="Arial" w:hAnsi="Arial" w:cs="Arial"/>
          <w:sz w:val="20"/>
          <w:szCs w:val="20"/>
        </w:rPr>
        <w:t>a professional approach and commitment to the course</w:t>
      </w:r>
    </w:p>
    <w:p w:rsidR="00A53ECD" w:rsidRPr="002007C5" w:rsidRDefault="00A53ECD" w:rsidP="000E362C">
      <w:pPr>
        <w:numPr>
          <w:ilvl w:val="0"/>
          <w:numId w:val="2"/>
        </w:numPr>
        <w:ind w:left="284" w:hanging="284"/>
        <w:rPr>
          <w:rFonts w:ascii="Arial" w:hAnsi="Arial" w:cs="Arial"/>
          <w:sz w:val="20"/>
          <w:szCs w:val="20"/>
        </w:rPr>
      </w:pPr>
      <w:r w:rsidRPr="002007C5">
        <w:rPr>
          <w:rFonts w:ascii="Arial" w:hAnsi="Arial" w:cs="Arial"/>
          <w:sz w:val="20"/>
          <w:szCs w:val="20"/>
        </w:rPr>
        <w:t>an ability to communicate effectively and work as a member of a team</w:t>
      </w:r>
    </w:p>
    <w:p w:rsidR="00A53ECD" w:rsidRPr="002007C5" w:rsidRDefault="00A53ECD" w:rsidP="00A53ECD">
      <w:pPr>
        <w:rPr>
          <w:rFonts w:ascii="Arial" w:hAnsi="Arial" w:cs="Arial"/>
          <w:sz w:val="20"/>
          <w:szCs w:val="20"/>
        </w:rPr>
      </w:pPr>
    </w:p>
    <w:p w:rsidR="00A53ECD" w:rsidRPr="002007C5" w:rsidRDefault="00A53ECD" w:rsidP="00A53ECD">
      <w:pPr>
        <w:rPr>
          <w:rFonts w:ascii="Arial" w:hAnsi="Arial" w:cs="Arial"/>
          <w:sz w:val="20"/>
          <w:szCs w:val="20"/>
        </w:rPr>
      </w:pPr>
      <w:r w:rsidRPr="002007C5">
        <w:rPr>
          <w:rFonts w:ascii="Arial" w:hAnsi="Arial" w:cs="Arial"/>
          <w:sz w:val="20"/>
          <w:szCs w:val="20"/>
        </w:rPr>
        <w:t xml:space="preserve">It would be helpful if you could complete the </w:t>
      </w:r>
      <w:r w:rsidRPr="002007C5">
        <w:rPr>
          <w:rFonts w:ascii="Arial" w:hAnsi="Arial" w:cs="Arial"/>
          <w:b/>
          <w:sz w:val="20"/>
          <w:szCs w:val="20"/>
        </w:rPr>
        <w:t>initial subject knowledge</w:t>
      </w:r>
      <w:r w:rsidRPr="002007C5">
        <w:rPr>
          <w:rFonts w:ascii="Arial" w:hAnsi="Arial" w:cs="Arial"/>
          <w:sz w:val="20"/>
          <w:szCs w:val="20"/>
        </w:rPr>
        <w:t xml:space="preserve"> </w:t>
      </w:r>
      <w:r w:rsidRPr="002007C5">
        <w:rPr>
          <w:rFonts w:ascii="Arial" w:hAnsi="Arial" w:cs="Arial"/>
          <w:b/>
          <w:sz w:val="20"/>
          <w:szCs w:val="20"/>
        </w:rPr>
        <w:t>audit</w:t>
      </w:r>
      <w:r w:rsidRPr="002007C5">
        <w:rPr>
          <w:rFonts w:ascii="Arial" w:hAnsi="Arial" w:cs="Arial"/>
          <w:sz w:val="20"/>
          <w:szCs w:val="20"/>
        </w:rPr>
        <w:t xml:space="preserve"> prior to interview</w:t>
      </w:r>
      <w:r w:rsidR="004C4ED0" w:rsidRPr="002007C5">
        <w:rPr>
          <w:rFonts w:ascii="Arial" w:hAnsi="Arial" w:cs="Arial"/>
          <w:sz w:val="20"/>
          <w:szCs w:val="20"/>
        </w:rPr>
        <w:t xml:space="preserve"> and bring this with you on the day</w:t>
      </w:r>
      <w:r w:rsidRPr="002007C5">
        <w:rPr>
          <w:rFonts w:ascii="Arial" w:hAnsi="Arial" w:cs="Arial"/>
          <w:sz w:val="20"/>
          <w:szCs w:val="20"/>
        </w:rPr>
        <w:t>. It is not necessary to give details of your subject knowledge in the areas highlighted, but simply to record the level at which you have studied each aspect of the History curriculum to date. It is usual to have many gaps at this stage. The course is designed to help you f</w:t>
      </w:r>
      <w:r w:rsidR="00BD118B" w:rsidRPr="002007C5">
        <w:rPr>
          <w:rFonts w:ascii="Arial" w:hAnsi="Arial" w:cs="Arial"/>
          <w:sz w:val="20"/>
          <w:szCs w:val="20"/>
        </w:rPr>
        <w:t xml:space="preserve">ill the subject knowledge gaps </w:t>
      </w:r>
      <w:r w:rsidRPr="002007C5">
        <w:rPr>
          <w:rFonts w:ascii="Arial" w:hAnsi="Arial" w:cs="Arial"/>
          <w:sz w:val="20"/>
          <w:szCs w:val="20"/>
        </w:rPr>
        <w:t xml:space="preserve">and this initial subject knowledge audit helps us to do this more effectively.  </w:t>
      </w:r>
    </w:p>
    <w:p w:rsidR="00A53ECD" w:rsidRPr="002007C5" w:rsidRDefault="00A53ECD" w:rsidP="00A53ECD">
      <w:pPr>
        <w:rPr>
          <w:rFonts w:ascii="Arial" w:hAnsi="Arial" w:cs="Arial"/>
          <w:sz w:val="20"/>
          <w:szCs w:val="20"/>
        </w:rPr>
      </w:pPr>
    </w:p>
    <w:p w:rsidR="00A53ECD" w:rsidRPr="002007C5" w:rsidRDefault="00A53ECD" w:rsidP="00A53ECD">
      <w:pPr>
        <w:rPr>
          <w:rFonts w:ascii="Arial" w:hAnsi="Arial" w:cs="Arial"/>
          <w:sz w:val="20"/>
          <w:szCs w:val="20"/>
        </w:rPr>
      </w:pPr>
      <w:r w:rsidRPr="002007C5">
        <w:rPr>
          <w:rFonts w:ascii="Arial" w:hAnsi="Arial" w:cs="Arial"/>
          <w:sz w:val="20"/>
          <w:szCs w:val="20"/>
        </w:rPr>
        <w:t>If you have any additional needs that we should be aware of, please do let us know before the interview. We look forward to meeting you.</w:t>
      </w:r>
    </w:p>
    <w:p w:rsidR="00A53ECD" w:rsidRPr="002007C5" w:rsidRDefault="000E362C" w:rsidP="00A53ECD">
      <w:pPr>
        <w:rPr>
          <w:rFonts w:ascii="Arial" w:hAnsi="Arial" w:cs="Arial"/>
          <w:sz w:val="20"/>
          <w:szCs w:val="20"/>
        </w:rPr>
      </w:pPr>
      <w:r>
        <w:rPr>
          <w:rFonts w:ascii="Arial" w:hAnsi="Arial" w:cs="Arial"/>
          <w:sz w:val="20"/>
          <w:szCs w:val="20"/>
        </w:rPr>
        <w:br/>
      </w:r>
      <w:r w:rsidR="00EA3134">
        <w:rPr>
          <w:rFonts w:ascii="Arial" w:hAnsi="Arial" w:cs="Arial"/>
          <w:sz w:val="20"/>
          <w:szCs w:val="20"/>
        </w:rPr>
        <w:t>Bryan Smith</w:t>
      </w:r>
    </w:p>
    <w:p w:rsidR="00D34FE2" w:rsidRPr="002007C5" w:rsidRDefault="00A53ECD">
      <w:pPr>
        <w:rPr>
          <w:rFonts w:ascii="Arial" w:hAnsi="Arial" w:cs="Arial"/>
          <w:sz w:val="20"/>
          <w:szCs w:val="20"/>
        </w:rPr>
      </w:pPr>
      <w:r w:rsidRPr="002007C5">
        <w:rPr>
          <w:rFonts w:ascii="Arial" w:hAnsi="Arial" w:cs="Arial"/>
          <w:sz w:val="20"/>
          <w:szCs w:val="20"/>
        </w:rPr>
        <w:t>Secondary PGCE History Course Leader</w:t>
      </w:r>
    </w:p>
    <w:sectPr w:rsidR="00D34FE2" w:rsidRPr="002007C5" w:rsidSect="00A53EC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588"/>
    <w:multiLevelType w:val="hybridMultilevel"/>
    <w:tmpl w:val="BC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669C4"/>
    <w:multiLevelType w:val="hybridMultilevel"/>
    <w:tmpl w:val="BB8C8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A5512"/>
    <w:multiLevelType w:val="hybridMultilevel"/>
    <w:tmpl w:val="9ECA2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3775D"/>
    <w:multiLevelType w:val="hybridMultilevel"/>
    <w:tmpl w:val="D3D2B6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916135"/>
    <w:multiLevelType w:val="hybridMultilevel"/>
    <w:tmpl w:val="1144D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CD"/>
    <w:rsid w:val="000E362C"/>
    <w:rsid w:val="002007C5"/>
    <w:rsid w:val="00255327"/>
    <w:rsid w:val="004C4ED0"/>
    <w:rsid w:val="00552500"/>
    <w:rsid w:val="005F5F3B"/>
    <w:rsid w:val="007E060C"/>
    <w:rsid w:val="00987A5A"/>
    <w:rsid w:val="00A53ECD"/>
    <w:rsid w:val="00B6703E"/>
    <w:rsid w:val="00B843FE"/>
    <w:rsid w:val="00BD118B"/>
    <w:rsid w:val="00C36868"/>
    <w:rsid w:val="00CF40A6"/>
    <w:rsid w:val="00D2371C"/>
    <w:rsid w:val="00D34FE2"/>
    <w:rsid w:val="00DB0165"/>
    <w:rsid w:val="00E811E3"/>
    <w:rsid w:val="00E87C97"/>
    <w:rsid w:val="00EA3134"/>
    <w:rsid w:val="00ED25A3"/>
    <w:rsid w:val="00F25292"/>
    <w:rsid w:val="00F3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CA240-BA6B-4474-B47D-BE1DA42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3E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ECD"/>
    <w:rPr>
      <w:rFonts w:ascii="Arial" w:eastAsia="Times New Roman" w:hAnsi="Arial" w:cs="Arial"/>
      <w:b/>
      <w:bCs/>
      <w:kern w:val="32"/>
      <w:sz w:val="32"/>
      <w:szCs w:val="32"/>
    </w:rPr>
  </w:style>
  <w:style w:type="paragraph" w:styleId="ListParagraph">
    <w:name w:val="List Paragraph"/>
    <w:basedOn w:val="Normal"/>
    <w:uiPriority w:val="34"/>
    <w:qFormat/>
    <w:rsid w:val="00A5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8272">
      <w:bodyDiv w:val="1"/>
      <w:marLeft w:val="0"/>
      <w:marRight w:val="0"/>
      <w:marTop w:val="0"/>
      <w:marBottom w:val="0"/>
      <w:divBdr>
        <w:top w:val="none" w:sz="0" w:space="0" w:color="auto"/>
        <w:left w:val="none" w:sz="0" w:space="0" w:color="auto"/>
        <w:bottom w:val="none" w:sz="0" w:space="0" w:color="auto"/>
        <w:right w:val="none" w:sz="0" w:space="0" w:color="auto"/>
      </w:divBdr>
      <w:divsChild>
        <w:div w:id="1866095521">
          <w:marLeft w:val="0"/>
          <w:marRight w:val="0"/>
          <w:marTop w:val="0"/>
          <w:marBottom w:val="0"/>
          <w:divBdr>
            <w:top w:val="none" w:sz="0" w:space="0" w:color="auto"/>
            <w:left w:val="none" w:sz="0" w:space="0" w:color="auto"/>
            <w:bottom w:val="none" w:sz="0" w:space="0" w:color="auto"/>
            <w:right w:val="none" w:sz="0" w:space="0" w:color="auto"/>
          </w:divBdr>
          <w:divsChild>
            <w:div w:id="1760712553">
              <w:marLeft w:val="0"/>
              <w:marRight w:val="0"/>
              <w:marTop w:val="0"/>
              <w:marBottom w:val="0"/>
              <w:divBdr>
                <w:top w:val="none" w:sz="0" w:space="0" w:color="auto"/>
                <w:left w:val="none" w:sz="0" w:space="0" w:color="auto"/>
                <w:bottom w:val="none" w:sz="0" w:space="0" w:color="auto"/>
                <w:right w:val="none" w:sz="0" w:space="0" w:color="auto"/>
              </w:divBdr>
              <w:divsChild>
                <w:div w:id="1905405808">
                  <w:marLeft w:val="0"/>
                  <w:marRight w:val="0"/>
                  <w:marTop w:val="0"/>
                  <w:marBottom w:val="0"/>
                  <w:divBdr>
                    <w:top w:val="none" w:sz="0" w:space="0" w:color="auto"/>
                    <w:left w:val="none" w:sz="0" w:space="0" w:color="auto"/>
                    <w:bottom w:val="none" w:sz="0" w:space="0" w:color="auto"/>
                    <w:right w:val="none" w:sz="0" w:space="0" w:color="auto"/>
                  </w:divBdr>
                  <w:divsChild>
                    <w:div w:id="1870726014">
                      <w:marLeft w:val="0"/>
                      <w:marRight w:val="0"/>
                      <w:marTop w:val="0"/>
                      <w:marBottom w:val="0"/>
                      <w:divBdr>
                        <w:top w:val="none" w:sz="0" w:space="0" w:color="auto"/>
                        <w:left w:val="none" w:sz="0" w:space="0" w:color="auto"/>
                        <w:bottom w:val="none" w:sz="0" w:space="0" w:color="auto"/>
                        <w:right w:val="none" w:sz="0" w:space="0" w:color="auto"/>
                      </w:divBdr>
                      <w:divsChild>
                        <w:div w:id="1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Laura</dc:creator>
  <cp:lastModifiedBy>Lambourne, Julie</cp:lastModifiedBy>
  <cp:revision>2</cp:revision>
  <cp:lastPrinted>2013-11-13T09:45:00Z</cp:lastPrinted>
  <dcterms:created xsi:type="dcterms:W3CDTF">2019-10-09T12:02:00Z</dcterms:created>
  <dcterms:modified xsi:type="dcterms:W3CDTF">2019-10-09T12:02:00Z</dcterms:modified>
</cp:coreProperties>
</file>