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9D611" w14:textId="77777777" w:rsidR="00F52078" w:rsidRDefault="00F52078" w:rsidP="00F52078">
      <w:pPr>
        <w:pStyle w:val="Heading1"/>
      </w:pPr>
      <w:r>
        <w:t>Proforma for the 3</w:t>
      </w:r>
      <w:r w:rsidRPr="008B1DA3">
        <w:rPr>
          <w:vertAlign w:val="superscript"/>
        </w:rPr>
        <w:t>rd</w:t>
      </w:r>
      <w:r>
        <w:t xml:space="preserve"> UK Climate Change Risk Assessment (CCRA3) Submission of Evidence</w:t>
      </w:r>
    </w:p>
    <w:p w14:paraId="24663D6B" w14:textId="77777777" w:rsidR="00F52078" w:rsidRDefault="00F52078" w:rsidP="00F52078"/>
    <w:p w14:paraId="014EF34A" w14:textId="77777777" w:rsidR="00F52078" w:rsidRPr="008135A6" w:rsidRDefault="00F52078" w:rsidP="00F52078">
      <w:pPr>
        <w:rPr>
          <w:sz w:val="22"/>
          <w:szCs w:val="22"/>
        </w:rPr>
      </w:pPr>
      <w:r w:rsidRPr="008135A6">
        <w:rPr>
          <w:sz w:val="22"/>
          <w:szCs w:val="22"/>
        </w:rPr>
        <w:t>1.</w:t>
      </w:r>
      <w:r>
        <w:rPr>
          <w:sz w:val="22"/>
          <w:szCs w:val="22"/>
        </w:rPr>
        <w:t xml:space="preserve"> </w:t>
      </w:r>
      <w:r w:rsidRPr="008135A6">
        <w:rPr>
          <w:sz w:val="22"/>
          <w:szCs w:val="22"/>
        </w:rPr>
        <w:t xml:space="preserve">Name, Job Title and Organisation:  </w:t>
      </w:r>
    </w:p>
    <w:p w14:paraId="4CD800F3" w14:textId="77777777" w:rsidR="00F52078" w:rsidRPr="008135A6" w:rsidRDefault="00F52078" w:rsidP="00F52078">
      <w:pPr>
        <w:rPr>
          <w:sz w:val="22"/>
          <w:szCs w:val="22"/>
        </w:rPr>
      </w:pPr>
      <w:r w:rsidRPr="008135A6">
        <w:rPr>
          <w:noProof/>
          <w:sz w:val="22"/>
          <w:szCs w:val="22"/>
          <w:lang w:eastAsia="en-GB"/>
        </w:rPr>
        <mc:AlternateContent>
          <mc:Choice Requires="wps">
            <w:drawing>
              <wp:inline distT="0" distB="0" distL="0" distR="0" wp14:anchorId="31F33ABA" wp14:editId="5B20C903">
                <wp:extent cx="5819775" cy="334010"/>
                <wp:effectExtent l="9525" t="10795" r="9525" b="82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6225"/>
                        </a:xfrm>
                        <a:prstGeom prst="rect">
                          <a:avLst/>
                        </a:prstGeom>
                        <a:solidFill>
                          <a:srgbClr val="FFFFFF"/>
                        </a:solidFill>
                        <a:ln w="9525">
                          <a:solidFill>
                            <a:srgbClr val="000000"/>
                          </a:solidFill>
                          <a:miter lim="800000"/>
                          <a:headEnd/>
                          <a:tailEnd/>
                        </a:ln>
                      </wps:spPr>
                      <wps:txbx>
                        <w:txbxContent>
                          <w:p w14:paraId="739404F7" w14:textId="77777777" w:rsidR="00F52078" w:rsidRDefault="00F52078" w:rsidP="00F52078"/>
                          <w:p w14:paraId="67E54101" w14:textId="1D4B1D93" w:rsidR="00F52078" w:rsidRDefault="00F52078" w:rsidP="00F52078"/>
                        </w:txbxContent>
                      </wps:txbx>
                      <wps:bodyPr rot="0" vert="horz" wrap="square" lIns="91440" tIns="45720" rIns="91440" bIns="45720" anchor="t" anchorCtr="0" upright="1">
                        <a:spAutoFit/>
                      </wps:bodyPr>
                    </wps:wsp>
                  </a:graphicData>
                </a:graphic>
              </wp:inline>
            </w:drawing>
          </mc:Choice>
          <mc:Fallback>
            <w:pict>
              <v:shapetype w14:anchorId="31F33ABA" id="_x0000_t202" coordsize="21600,21600" o:spt="202" path="m,l,21600r21600,l21600,xe">
                <v:stroke joinstyle="miter"/>
                <v:path gradientshapeok="t" o:connecttype="rect"/>
              </v:shapetype>
              <v:shape id="Text Box 2" o:spid="_x0000_s1026" type="#_x0000_t202" style="width:458.2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">
                <v:textbox style="mso-fit-shape-to-text:t">
                  <w:txbxContent>
                    <w:p w14:paraId="739404F7" w14:textId="77777777" w:rsidR="00F52078" w:rsidRDefault="00F52078" w:rsidP="00F52078"/>
                    <w:p w14:paraId="67E54101" w14:textId="1D4B1D93" w:rsidR="00F52078" w:rsidRDefault="00F52078" w:rsidP="00F52078"/>
                  </w:txbxContent>
                </v:textbox>
                <w10:anchorlock/>
              </v:shape>
            </w:pict>
          </mc:Fallback>
        </mc:AlternateContent>
      </w:r>
    </w:p>
    <w:p w14:paraId="15A9446C" w14:textId="77777777" w:rsidR="00F52078" w:rsidRPr="008135A6" w:rsidRDefault="00F52078" w:rsidP="00F52078">
      <w:pPr>
        <w:rPr>
          <w:sz w:val="22"/>
          <w:szCs w:val="22"/>
        </w:rPr>
      </w:pPr>
    </w:p>
    <w:p w14:paraId="19B28F85" w14:textId="77777777" w:rsidR="00F52078" w:rsidRPr="008135A6" w:rsidRDefault="00F52078" w:rsidP="00F52078">
      <w:pPr>
        <w:rPr>
          <w:sz w:val="22"/>
          <w:szCs w:val="22"/>
        </w:rPr>
      </w:pPr>
      <w:r w:rsidRPr="008135A6">
        <w:rPr>
          <w:sz w:val="22"/>
          <w:szCs w:val="22"/>
        </w:rPr>
        <w:t>2.</w:t>
      </w:r>
      <w:r>
        <w:rPr>
          <w:sz w:val="22"/>
          <w:szCs w:val="22"/>
        </w:rPr>
        <w:t xml:space="preserve"> </w:t>
      </w:r>
      <w:r w:rsidRPr="008135A6">
        <w:rPr>
          <w:sz w:val="22"/>
          <w:szCs w:val="22"/>
        </w:rPr>
        <w:t>Contact email address and telephone number</w:t>
      </w:r>
      <w:r>
        <w:rPr>
          <w:sz w:val="22"/>
          <w:szCs w:val="22"/>
        </w:rPr>
        <w:t>:</w:t>
      </w:r>
    </w:p>
    <w:p w14:paraId="7238A234" w14:textId="77777777" w:rsidR="00F52078" w:rsidRPr="008135A6" w:rsidRDefault="00F52078" w:rsidP="00F52078">
      <w:pPr>
        <w:rPr>
          <w:sz w:val="22"/>
          <w:szCs w:val="22"/>
        </w:rPr>
      </w:pPr>
      <w:r w:rsidRPr="008135A6">
        <w:rPr>
          <w:noProof/>
          <w:sz w:val="22"/>
          <w:szCs w:val="22"/>
          <w:lang w:eastAsia="en-GB"/>
        </w:rPr>
        <mc:AlternateContent>
          <mc:Choice Requires="wps">
            <w:drawing>
              <wp:inline distT="0" distB="0" distL="0" distR="0" wp14:anchorId="13CC50F5" wp14:editId="204A8AD1">
                <wp:extent cx="5819775" cy="334010"/>
                <wp:effectExtent l="9525" t="8890" r="9525" b="1016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6225"/>
                        </a:xfrm>
                        <a:prstGeom prst="rect">
                          <a:avLst/>
                        </a:prstGeom>
                        <a:solidFill>
                          <a:srgbClr val="FFFFFF"/>
                        </a:solidFill>
                        <a:ln w="9525">
                          <a:solidFill>
                            <a:srgbClr val="000000"/>
                          </a:solidFill>
                          <a:miter lim="800000"/>
                          <a:headEnd/>
                          <a:tailEnd/>
                        </a:ln>
                      </wps:spPr>
                      <wps:txbx>
                        <w:txbxContent>
                          <w:p w14:paraId="3342DD9A" w14:textId="77777777" w:rsidR="00F52078" w:rsidRDefault="00F52078" w:rsidP="00F52078"/>
                        </w:txbxContent>
                      </wps:txbx>
                      <wps:bodyPr rot="0" vert="horz" wrap="square" lIns="91440" tIns="45720" rIns="91440" bIns="45720" anchor="t" anchorCtr="0" upright="1">
                        <a:spAutoFit/>
                      </wps:bodyPr>
                    </wps:wsp>
                  </a:graphicData>
                </a:graphic>
              </wp:inline>
            </w:drawing>
          </mc:Choice>
          <mc:Fallback>
            <w:pict>
              <v:shape w14:anchorId="13CC50F5" id="Text Box 7" o:spid="_x0000_s1027" type="#_x0000_t202" style="width:458.2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">
                <v:textbox style="mso-fit-shape-to-text:t">
                  <w:txbxContent>
                    <w:p w14:paraId="3342DD9A" w14:textId="77777777" w:rsidR="00F52078" w:rsidRDefault="00F52078" w:rsidP="00F52078"/>
                  </w:txbxContent>
                </v:textbox>
                <w10:anchorlock/>
              </v:shape>
            </w:pict>
          </mc:Fallback>
        </mc:AlternateContent>
      </w:r>
    </w:p>
    <w:p w14:paraId="01B38A46" w14:textId="77777777" w:rsidR="00F52078" w:rsidRPr="008135A6" w:rsidRDefault="00F52078" w:rsidP="00F52078">
      <w:pPr>
        <w:rPr>
          <w:sz w:val="22"/>
          <w:szCs w:val="22"/>
        </w:rPr>
      </w:pPr>
    </w:p>
    <w:p w14:paraId="5FCC49C3" w14:textId="73CCF5C0" w:rsidR="00F52078" w:rsidRPr="008135A6" w:rsidRDefault="00F52078" w:rsidP="00F52078">
      <w:pPr>
        <w:rPr>
          <w:sz w:val="22"/>
          <w:szCs w:val="22"/>
        </w:rPr>
      </w:pPr>
      <w:r w:rsidRPr="008135A6">
        <w:rPr>
          <w:sz w:val="22"/>
          <w:szCs w:val="22"/>
        </w:rPr>
        <w:t>3.</w:t>
      </w:r>
      <w:r>
        <w:rPr>
          <w:sz w:val="22"/>
          <w:szCs w:val="22"/>
        </w:rPr>
        <w:t xml:space="preserve"> </w:t>
      </w:r>
      <w:r w:rsidR="00441585">
        <w:rPr>
          <w:sz w:val="22"/>
          <w:szCs w:val="22"/>
        </w:rPr>
        <w:t>We are looking for evidence that will inform the CCRA3 Technical chapters</w:t>
      </w:r>
      <w:r w:rsidR="00B94ABD">
        <w:rPr>
          <w:sz w:val="22"/>
          <w:szCs w:val="22"/>
        </w:rPr>
        <w:t xml:space="preserve"> Evidence report</w:t>
      </w:r>
      <w:r w:rsidR="00441585">
        <w:rPr>
          <w:sz w:val="22"/>
          <w:szCs w:val="22"/>
        </w:rPr>
        <w:t xml:space="preserve">. </w:t>
      </w:r>
      <w:r w:rsidRPr="008135A6">
        <w:rPr>
          <w:sz w:val="22"/>
          <w:szCs w:val="22"/>
        </w:rPr>
        <w:t>Please tick below which of the following</w:t>
      </w:r>
      <w:r w:rsidR="00441585">
        <w:rPr>
          <w:sz w:val="22"/>
          <w:szCs w:val="22"/>
        </w:rPr>
        <w:t xml:space="preserve"> Technical Chapters </w:t>
      </w:r>
      <w:r w:rsidRPr="008135A6">
        <w:rPr>
          <w:sz w:val="22"/>
          <w:szCs w:val="22"/>
        </w:rPr>
        <w:t>your evidence relates to (if submitting more than one piece of evidence, please tick all that apply across all pieces of evidence</w:t>
      </w:r>
      <w:r>
        <w:rPr>
          <w:sz w:val="22"/>
          <w:szCs w:val="22"/>
        </w:rPr>
        <w:t xml:space="preserve"> </w:t>
      </w:r>
      <w:r w:rsidRPr="008135A6">
        <w:rPr>
          <w:sz w:val="22"/>
          <w:szCs w:val="22"/>
        </w:rPr>
        <w:t>- you do not need to submit a separate proforma for each publication).</w:t>
      </w:r>
    </w:p>
    <w:p w14:paraId="3B36AFBC" w14:textId="77777777" w:rsidR="00F52078" w:rsidRDefault="00F52078" w:rsidP="00F52078"/>
    <w:p w14:paraId="1BAB9CAB" w14:textId="6ADCD0D2" w:rsidR="002D1029" w:rsidRPr="00853554" w:rsidRDefault="00441585" w:rsidP="002D1029">
      <w:pPr>
        <w:spacing w:after="100" w:afterAutospacing="1"/>
        <w:rPr>
          <w:b/>
          <w:sz w:val="22"/>
          <w:szCs w:val="22"/>
        </w:rPr>
      </w:pPr>
      <w:r>
        <w:rPr>
          <w:b/>
          <w:sz w:val="22"/>
          <w:szCs w:val="22"/>
        </w:rPr>
        <w:t xml:space="preserve">Technical Chapter areas </w:t>
      </w:r>
    </w:p>
    <w:p w14:paraId="7720C856" w14:textId="7925BC73" w:rsidR="009B5837" w:rsidRPr="009B5837" w:rsidRDefault="00786AD7" w:rsidP="00EE2F34">
      <w:pPr>
        <w:spacing w:after="100" w:afterAutospacing="1"/>
        <w:ind w:left="680"/>
        <w:rPr>
          <w:sz w:val="22"/>
          <w:szCs w:val="22"/>
        </w:rPr>
      </w:pPr>
      <w:sdt>
        <w:sdtPr>
          <w:rPr>
            <w:b/>
          </w:rPr>
          <w:id w:val="2137290536"/>
        </w:sdtPr>
        <w:sdtEndPr/>
        <w:sdtContent>
          <w:sdt>
            <w:sdtPr>
              <w:rPr>
                <w:rFonts w:eastAsia="MS Gothic"/>
                <w:b/>
                <w:sz w:val="22"/>
                <w:szCs w:val="22"/>
              </w:rPr>
              <w:id w:val="-1836289768"/>
              <w14:checkbox>
                <w14:checked w14:val="0"/>
                <w14:checkedState w14:val="2612" w14:font="MS Gothic"/>
                <w14:uncheckedState w14:val="2610" w14:font="MS Gothic"/>
              </w14:checkbox>
            </w:sdtPr>
            <w:sdtEndPr/>
            <w:sdtContent>
              <w:r w:rsidR="009E7E36">
                <w:rPr>
                  <w:rFonts w:ascii="MS Gothic" w:eastAsia="MS Gothic" w:hAnsi="MS Gothic" w:hint="eastAsia"/>
                  <w:b/>
                  <w:sz w:val="22"/>
                  <w:szCs w:val="22"/>
                </w:rPr>
                <w:t>☐</w:t>
              </w:r>
            </w:sdtContent>
          </w:sdt>
          <w:r w:rsidR="009B5837" w:rsidRPr="00441585">
            <w:rPr>
              <w:b/>
            </w:rPr>
            <w:t xml:space="preserve"> </w:t>
          </w:r>
          <w:r w:rsidR="00441585" w:rsidRPr="00441585">
            <w:rPr>
              <w:b/>
              <w:sz w:val="22"/>
              <w:szCs w:val="22"/>
            </w:rPr>
            <w:t>Technical Chapter 3</w:t>
          </w:r>
          <w:r w:rsidR="00441585" w:rsidRPr="00441585">
            <w:rPr>
              <w:b/>
            </w:rPr>
            <w:t xml:space="preserve">: </w:t>
          </w:r>
          <w:r w:rsidR="00441585" w:rsidRPr="00441585">
            <w:rPr>
              <w:sz w:val="22"/>
              <w:szCs w:val="22"/>
            </w:rPr>
            <w:t>Climate change risks and adaptation</w:t>
          </w:r>
          <w:r w:rsidR="00441585">
            <w:rPr>
              <w:b/>
            </w:rPr>
            <w:t xml:space="preserve"> </w:t>
          </w:r>
          <w:r w:rsidRPr="00786AD7">
            <w:t>for</w:t>
          </w:r>
          <w:r>
            <w:rPr>
              <w:b/>
            </w:rPr>
            <w:t xml:space="preserve"> </w:t>
          </w:r>
          <w:r w:rsidR="009B5837" w:rsidRPr="00441585">
            <w:rPr>
              <w:sz w:val="22"/>
              <w:szCs w:val="22"/>
            </w:rPr>
            <w:t>the</w:t>
          </w:r>
          <w:r w:rsidR="009B5837" w:rsidRPr="00441585">
            <w:rPr>
              <w:b/>
              <w:sz w:val="22"/>
              <w:szCs w:val="22"/>
            </w:rPr>
            <w:t xml:space="preserve"> natural environment</w:t>
          </w:r>
        </w:sdtContent>
      </w:sdt>
      <w:r w:rsidR="009B5837" w:rsidRPr="00441585">
        <w:rPr>
          <w:sz w:val="22"/>
          <w:szCs w:val="22"/>
        </w:rPr>
        <w:t xml:space="preserve"> in the UK</w:t>
      </w:r>
      <w:r w:rsidR="009B5837" w:rsidRPr="009B5837">
        <w:rPr>
          <w:sz w:val="22"/>
          <w:szCs w:val="22"/>
        </w:rPr>
        <w:t>.</w:t>
      </w:r>
    </w:p>
    <w:p w14:paraId="47AA5457" w14:textId="18007E59" w:rsidR="00F52078" w:rsidRDefault="00786AD7" w:rsidP="00EE2F34">
      <w:pPr>
        <w:pStyle w:val="ListParagraph"/>
        <w:spacing w:after="100" w:afterAutospacing="1"/>
        <w:ind w:left="680"/>
        <w:rPr>
          <w:sz w:val="22"/>
          <w:szCs w:val="22"/>
        </w:rPr>
      </w:pPr>
      <w:sdt>
        <w:sdtPr>
          <w:rPr>
            <w:rFonts w:ascii="MS Gothic" w:eastAsia="MS Gothic" w:hAnsi="MS Gothic"/>
            <w:b/>
            <w:sz w:val="22"/>
            <w:szCs w:val="22"/>
          </w:rPr>
          <w:id w:val="-1118290730"/>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r w:rsidR="00F52078" w:rsidRPr="00441585">
        <w:rPr>
          <w:b/>
          <w:sz w:val="22"/>
          <w:szCs w:val="22"/>
        </w:rPr>
        <w:t xml:space="preserve"> </w:t>
      </w:r>
      <w:r w:rsidR="00441585" w:rsidRPr="00441585">
        <w:rPr>
          <w:b/>
          <w:sz w:val="22"/>
          <w:szCs w:val="22"/>
        </w:rPr>
        <w:t xml:space="preserve">Technical Chapter 4: </w:t>
      </w:r>
      <w:r w:rsidR="00F52078" w:rsidRPr="00441585">
        <w:rPr>
          <w:sz w:val="22"/>
          <w:szCs w:val="22"/>
        </w:rPr>
        <w:t>Climate change risks and adaptation for</w:t>
      </w:r>
      <w:r w:rsidR="00F52078" w:rsidRPr="00441585">
        <w:rPr>
          <w:b/>
          <w:sz w:val="22"/>
          <w:szCs w:val="22"/>
        </w:rPr>
        <w:t xml:space="preserve"> infrastructure</w:t>
      </w:r>
      <w:r w:rsidR="00F52078" w:rsidRPr="00441585">
        <w:rPr>
          <w:sz w:val="22"/>
          <w:szCs w:val="22"/>
        </w:rPr>
        <w:t xml:space="preserve"> in the UK.</w:t>
      </w:r>
    </w:p>
    <w:p w14:paraId="3443F8FB" w14:textId="77777777" w:rsidR="00EE2F34" w:rsidRPr="00441585" w:rsidRDefault="00EE2F34" w:rsidP="00EE2F34">
      <w:pPr>
        <w:pStyle w:val="ListParagraph"/>
        <w:spacing w:after="100" w:afterAutospacing="1"/>
        <w:ind w:left="680"/>
        <w:rPr>
          <w:sz w:val="22"/>
          <w:szCs w:val="22"/>
        </w:rPr>
      </w:pPr>
    </w:p>
    <w:p w14:paraId="4CA379E3" w14:textId="012C0EE7" w:rsidR="00BB1FE3" w:rsidRDefault="00786AD7" w:rsidP="00EE2F34">
      <w:pPr>
        <w:pStyle w:val="ListParagraph"/>
        <w:spacing w:after="100" w:afterAutospacing="1"/>
        <w:ind w:left="680"/>
        <w:rPr>
          <w:sz w:val="22"/>
          <w:szCs w:val="22"/>
        </w:rPr>
      </w:pPr>
      <w:sdt>
        <w:sdtPr>
          <w:id w:val="942351883"/>
        </w:sdtPr>
        <w:sdtEndPr/>
        <w:sdtContent>
          <w:sdt>
            <w:sdtPr>
              <w:rPr>
                <w:rFonts w:ascii="MS Gothic" w:eastAsia="MS Gothic" w:hAnsi="MS Gothic"/>
                <w:b/>
                <w:sz w:val="22"/>
                <w:szCs w:val="22"/>
              </w:rPr>
              <w:id w:val="728493431"/>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sdtContent>
      </w:sdt>
      <w:r w:rsidR="00F52078" w:rsidRPr="00BB1FE3">
        <w:rPr>
          <w:b/>
          <w:sz w:val="22"/>
          <w:szCs w:val="22"/>
        </w:rPr>
        <w:t xml:space="preserve"> </w:t>
      </w:r>
      <w:r w:rsidR="00441585" w:rsidRPr="00BB1FE3">
        <w:rPr>
          <w:b/>
          <w:sz w:val="22"/>
          <w:szCs w:val="22"/>
        </w:rPr>
        <w:t xml:space="preserve">Technical Chapter 5: </w:t>
      </w:r>
      <w:r w:rsidR="00F52078" w:rsidRPr="00BB1FE3">
        <w:rPr>
          <w:sz w:val="22"/>
          <w:szCs w:val="22"/>
        </w:rPr>
        <w:t>Climate change risks and adaptation for</w:t>
      </w:r>
      <w:r w:rsidR="00F52078" w:rsidRPr="00BB1FE3">
        <w:rPr>
          <w:b/>
          <w:sz w:val="22"/>
          <w:szCs w:val="22"/>
        </w:rPr>
        <w:t xml:space="preserve"> people and the built environment</w:t>
      </w:r>
      <w:r w:rsidR="00F52078" w:rsidRPr="00BB1FE3">
        <w:rPr>
          <w:sz w:val="22"/>
          <w:szCs w:val="22"/>
        </w:rPr>
        <w:t xml:space="preserve"> in the UK.</w:t>
      </w:r>
    </w:p>
    <w:p w14:paraId="3F48FC17" w14:textId="77777777" w:rsidR="00EE2F34" w:rsidRPr="002D1029" w:rsidRDefault="00EE2F34" w:rsidP="00EE2F34">
      <w:pPr>
        <w:pStyle w:val="ListParagraph"/>
        <w:spacing w:after="100" w:afterAutospacing="1"/>
        <w:ind w:left="680"/>
        <w:rPr>
          <w:sz w:val="22"/>
          <w:szCs w:val="22"/>
        </w:rPr>
      </w:pPr>
    </w:p>
    <w:p w14:paraId="7BC39469" w14:textId="554327F2" w:rsidR="00F52078" w:rsidRPr="00BB1FE3" w:rsidRDefault="00786AD7" w:rsidP="00EE2F34">
      <w:pPr>
        <w:pStyle w:val="ListParagraph"/>
        <w:spacing w:after="100" w:afterAutospacing="1"/>
        <w:ind w:left="680"/>
        <w:rPr>
          <w:sz w:val="22"/>
          <w:szCs w:val="22"/>
        </w:rPr>
      </w:pPr>
      <w:sdt>
        <w:sdtPr>
          <w:rPr>
            <w:b/>
            <w:sz w:val="22"/>
            <w:szCs w:val="22"/>
          </w:rPr>
          <w:id w:val="-1746876637"/>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r w:rsidR="00EE2F34">
        <w:rPr>
          <w:b/>
          <w:sz w:val="22"/>
          <w:szCs w:val="22"/>
        </w:rPr>
        <w:t xml:space="preserve"> T</w:t>
      </w:r>
      <w:r w:rsidR="00441585" w:rsidRPr="00BB1FE3">
        <w:rPr>
          <w:b/>
          <w:sz w:val="22"/>
          <w:szCs w:val="22"/>
        </w:rPr>
        <w:t xml:space="preserve">echnical Chapter 6: </w:t>
      </w:r>
      <w:r w:rsidR="00F52078" w:rsidRPr="00BB1FE3">
        <w:rPr>
          <w:sz w:val="22"/>
          <w:szCs w:val="22"/>
        </w:rPr>
        <w:t>Climate change risks and adaptation for</w:t>
      </w:r>
      <w:r w:rsidR="00F52078" w:rsidRPr="00BB1FE3">
        <w:rPr>
          <w:b/>
          <w:sz w:val="22"/>
          <w:szCs w:val="22"/>
        </w:rPr>
        <w:t xml:space="preserve"> business and industry</w:t>
      </w:r>
      <w:r w:rsidR="00F52078" w:rsidRPr="00BB1FE3">
        <w:rPr>
          <w:sz w:val="22"/>
          <w:szCs w:val="22"/>
        </w:rPr>
        <w:t xml:space="preserve"> in the UK.</w:t>
      </w:r>
    </w:p>
    <w:p w14:paraId="19217D5A" w14:textId="442C367A" w:rsidR="00F52078" w:rsidRPr="00BB1FE3" w:rsidRDefault="00786AD7" w:rsidP="00EE2F34">
      <w:pPr>
        <w:spacing w:after="100" w:afterAutospacing="1"/>
        <w:ind w:left="680"/>
        <w:rPr>
          <w:sz w:val="22"/>
          <w:szCs w:val="22"/>
        </w:rPr>
      </w:pPr>
      <w:sdt>
        <w:sdtPr>
          <w:rPr>
            <w:b/>
          </w:rPr>
          <w:id w:val="621340414"/>
        </w:sdtPr>
        <w:sdtEndPr/>
        <w:sdtContent>
          <w:sdt>
            <w:sdtPr>
              <w:rPr>
                <w:rFonts w:ascii="MS Gothic" w:eastAsia="MS Gothic" w:hAnsi="MS Gothic"/>
                <w:b/>
                <w:sz w:val="22"/>
                <w:szCs w:val="22"/>
              </w:rPr>
              <w:id w:val="-1901897726"/>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r w:rsidR="00F52078" w:rsidRPr="00BB1FE3">
            <w:rPr>
              <w:b/>
              <w:sz w:val="22"/>
              <w:szCs w:val="22"/>
            </w:rPr>
            <w:t xml:space="preserve"> </w:t>
          </w:r>
          <w:r w:rsidR="00441585" w:rsidRPr="00BB1FE3">
            <w:rPr>
              <w:b/>
              <w:sz w:val="22"/>
              <w:szCs w:val="22"/>
            </w:rPr>
            <w:t xml:space="preserve">Technical Chapter 7: </w:t>
          </w:r>
        </w:sdtContent>
      </w:sdt>
      <w:r w:rsidR="00F52078" w:rsidRPr="00BB1FE3">
        <w:rPr>
          <w:b/>
          <w:sz w:val="22"/>
          <w:szCs w:val="22"/>
        </w:rPr>
        <w:t>International dimensions</w:t>
      </w:r>
      <w:r w:rsidR="00F52078" w:rsidRPr="00BB1FE3">
        <w:rPr>
          <w:sz w:val="22"/>
          <w:szCs w:val="22"/>
        </w:rPr>
        <w:t xml:space="preserve"> of climate change risk and adaptation with implications for the UK i.e. changes elsewhere in the world that may pose risks to this country, and how the UK can adapt to these.</w:t>
      </w:r>
    </w:p>
    <w:p w14:paraId="34D2AD41" w14:textId="36D96197" w:rsidR="00F52078" w:rsidRDefault="00BB1FE3" w:rsidP="00BB1FE3">
      <w:pPr>
        <w:rPr>
          <w:sz w:val="22"/>
          <w:szCs w:val="22"/>
        </w:rPr>
      </w:pPr>
      <w:r>
        <w:rPr>
          <w:sz w:val="22"/>
          <w:szCs w:val="22"/>
        </w:rPr>
        <w:t>4. We are also looking for evidence to help answer the following specific questions.</w:t>
      </w:r>
    </w:p>
    <w:p w14:paraId="65F82800" w14:textId="77777777" w:rsidR="00BB1FE3" w:rsidRDefault="00BB1FE3" w:rsidP="00BB1FE3">
      <w:pPr>
        <w:ind w:firstLine="720"/>
        <w:rPr>
          <w:sz w:val="22"/>
          <w:szCs w:val="22"/>
        </w:rPr>
      </w:pPr>
    </w:p>
    <w:p w14:paraId="00BEED54" w14:textId="3541BAC4" w:rsidR="00BB1FE3" w:rsidRDefault="00786AD7" w:rsidP="00BB1FE3">
      <w:pPr>
        <w:ind w:firstLine="720"/>
        <w:rPr>
          <w:sz w:val="22"/>
          <w:szCs w:val="22"/>
        </w:rPr>
      </w:pPr>
      <w:sdt>
        <w:sdtPr>
          <w:rPr>
            <w:rFonts w:eastAsia="MS Gothic"/>
            <w:b/>
            <w:sz w:val="22"/>
            <w:szCs w:val="22"/>
          </w:rPr>
          <w:id w:val="1456062626"/>
          <w14:checkbox>
            <w14:checked w14:val="0"/>
            <w14:checkedState w14:val="2612" w14:font="MS Gothic"/>
            <w14:uncheckedState w14:val="2610" w14:font="MS Gothic"/>
          </w14:checkbox>
        </w:sdtPr>
        <w:sdtEndPr/>
        <w:sdtContent>
          <w:r w:rsidR="00F94BEA">
            <w:rPr>
              <w:rFonts w:ascii="MS Gothic" w:eastAsia="MS Gothic" w:hAnsi="MS Gothic" w:hint="eastAsia"/>
              <w:b/>
              <w:sz w:val="22"/>
              <w:szCs w:val="22"/>
            </w:rPr>
            <w:t>☐</w:t>
          </w:r>
        </w:sdtContent>
      </w:sdt>
      <w:r w:rsidR="00F94BEA">
        <w:rPr>
          <w:sz w:val="22"/>
          <w:szCs w:val="22"/>
        </w:rPr>
        <w:t xml:space="preserve"> </w:t>
      </w:r>
      <w:r w:rsidR="00BB1FE3">
        <w:rPr>
          <w:sz w:val="22"/>
          <w:szCs w:val="22"/>
        </w:rPr>
        <w:t xml:space="preserve">What are the impacts of moving to a Net Zero Carbon economy? </w:t>
      </w:r>
    </w:p>
    <w:p w14:paraId="2E6E3848" w14:textId="77777777" w:rsidR="004415EC" w:rsidRDefault="004415EC" w:rsidP="00BB1FE3">
      <w:pPr>
        <w:ind w:left="720"/>
        <w:rPr>
          <w:rFonts w:ascii="Calibri" w:hAnsi="Calibri"/>
          <w:sz w:val="22"/>
          <w:szCs w:val="22"/>
        </w:rPr>
      </w:pPr>
    </w:p>
    <w:p w14:paraId="4C81BD51" w14:textId="01ED6DAC" w:rsidR="00BB1FE3" w:rsidRDefault="00786AD7" w:rsidP="00BB1FE3">
      <w:pPr>
        <w:ind w:left="720"/>
        <w:rPr>
          <w:sz w:val="22"/>
          <w:szCs w:val="22"/>
        </w:rPr>
      </w:pPr>
      <w:sdt>
        <w:sdtPr>
          <w:rPr>
            <w:rFonts w:eastAsia="MS Gothic"/>
            <w:b/>
            <w:sz w:val="22"/>
            <w:szCs w:val="22"/>
          </w:rPr>
          <w:id w:val="1800255202"/>
          <w14:checkbox>
            <w14:checked w14:val="0"/>
            <w14:checkedState w14:val="2612" w14:font="MS Gothic"/>
            <w14:uncheckedState w14:val="2610" w14:font="MS Gothic"/>
          </w14:checkbox>
        </w:sdtPr>
        <w:sdtEndPr/>
        <w:sdtContent>
          <w:r w:rsidR="00F94BEA">
            <w:rPr>
              <w:rFonts w:ascii="MS Gothic" w:eastAsia="MS Gothic" w:hAnsi="MS Gothic" w:hint="eastAsia"/>
              <w:b/>
              <w:sz w:val="22"/>
              <w:szCs w:val="22"/>
            </w:rPr>
            <w:t>☐</w:t>
          </w:r>
        </w:sdtContent>
      </w:sdt>
      <w:r w:rsidR="00F94BEA" w:rsidRPr="00165858">
        <w:rPr>
          <w:rFonts w:ascii="Calibri" w:hAnsi="Calibri"/>
          <w:sz w:val="22"/>
          <w:szCs w:val="22"/>
        </w:rPr>
        <w:t xml:space="preserve"> </w:t>
      </w:r>
      <w:r w:rsidR="00BB1FE3" w:rsidRPr="00165858">
        <w:rPr>
          <w:rFonts w:ascii="Calibri" w:hAnsi="Calibri"/>
          <w:sz w:val="22"/>
          <w:szCs w:val="22"/>
        </w:rPr>
        <w:t>What</w:t>
      </w:r>
      <w:r w:rsidR="002D1029">
        <w:rPr>
          <w:rFonts w:ascii="Calibri" w:hAnsi="Calibri"/>
          <w:sz w:val="22"/>
          <w:szCs w:val="22"/>
        </w:rPr>
        <w:t xml:space="preserve"> are</w:t>
      </w:r>
      <w:r w:rsidR="00BB1FE3" w:rsidRPr="00165858">
        <w:rPr>
          <w:rFonts w:ascii="Calibri" w:hAnsi="Calibri"/>
          <w:sz w:val="22"/>
          <w:szCs w:val="22"/>
        </w:rPr>
        <w:t xml:space="preserve"> the net effect</w:t>
      </w:r>
      <w:r w:rsidR="00BB1FE3">
        <w:rPr>
          <w:rFonts w:ascii="Calibri" w:hAnsi="Calibri"/>
          <w:sz w:val="22"/>
          <w:szCs w:val="22"/>
        </w:rPr>
        <w:t>s</w:t>
      </w:r>
      <w:r w:rsidR="00BB1FE3" w:rsidRPr="00165858">
        <w:rPr>
          <w:rFonts w:ascii="Calibri" w:hAnsi="Calibri"/>
          <w:sz w:val="22"/>
          <w:szCs w:val="22"/>
        </w:rPr>
        <w:t xml:space="preserve"> of </w:t>
      </w:r>
      <w:r w:rsidR="00BB1FE3">
        <w:rPr>
          <w:rFonts w:ascii="Calibri" w:hAnsi="Calibri"/>
          <w:sz w:val="22"/>
          <w:szCs w:val="22"/>
        </w:rPr>
        <w:t>different risks acting together</w:t>
      </w:r>
      <w:r w:rsidR="00BB1FE3" w:rsidRPr="00165858">
        <w:rPr>
          <w:rFonts w:ascii="Calibri" w:hAnsi="Calibri"/>
          <w:sz w:val="22"/>
          <w:szCs w:val="22"/>
        </w:rPr>
        <w:t>, either due to concurrent timing, acting on the same lo</w:t>
      </w:r>
      <w:r w:rsidR="00BB1FE3">
        <w:rPr>
          <w:rFonts w:ascii="Calibri" w:hAnsi="Calibri"/>
          <w:sz w:val="22"/>
          <w:szCs w:val="22"/>
        </w:rPr>
        <w:t>cation or the same receptor?</w:t>
      </w:r>
    </w:p>
    <w:p w14:paraId="5571E4FE" w14:textId="77777777" w:rsidR="004415EC" w:rsidRDefault="00BB1FE3" w:rsidP="00BB1FE3">
      <w:pPr>
        <w:rPr>
          <w:sz w:val="22"/>
          <w:szCs w:val="22"/>
        </w:rPr>
      </w:pPr>
      <w:r>
        <w:rPr>
          <w:sz w:val="22"/>
          <w:szCs w:val="22"/>
        </w:rPr>
        <w:tab/>
      </w:r>
    </w:p>
    <w:p w14:paraId="4FDCC99F" w14:textId="6ED44A14" w:rsidR="00F52078" w:rsidRDefault="00786AD7" w:rsidP="002D1029">
      <w:pPr>
        <w:ind w:left="720"/>
        <w:rPr>
          <w:sz w:val="22"/>
          <w:szCs w:val="22"/>
        </w:rPr>
      </w:pPr>
      <w:sdt>
        <w:sdtPr>
          <w:rPr>
            <w:rFonts w:eastAsia="MS Gothic"/>
            <w:b/>
            <w:sz w:val="22"/>
            <w:szCs w:val="22"/>
          </w:rPr>
          <w:id w:val="422223053"/>
          <w14:checkbox>
            <w14:checked w14:val="0"/>
            <w14:checkedState w14:val="2612" w14:font="MS Gothic"/>
            <w14:uncheckedState w14:val="2610" w14:font="MS Gothic"/>
          </w14:checkbox>
        </w:sdtPr>
        <w:sdtEndPr/>
        <w:sdtContent>
          <w:r w:rsidR="00F94BEA">
            <w:rPr>
              <w:rFonts w:ascii="MS Gothic" w:eastAsia="MS Gothic" w:hAnsi="MS Gothic" w:hint="eastAsia"/>
              <w:b/>
              <w:sz w:val="22"/>
              <w:szCs w:val="22"/>
            </w:rPr>
            <w:t>☐</w:t>
          </w:r>
        </w:sdtContent>
      </w:sdt>
      <w:r w:rsidR="00F94BEA">
        <w:rPr>
          <w:sz w:val="22"/>
          <w:szCs w:val="22"/>
        </w:rPr>
        <w:t xml:space="preserve"> </w:t>
      </w:r>
      <w:r w:rsidR="00BB1FE3">
        <w:rPr>
          <w:sz w:val="22"/>
          <w:szCs w:val="22"/>
        </w:rPr>
        <w:t xml:space="preserve">What </w:t>
      </w:r>
      <w:r w:rsidR="004415EC">
        <w:rPr>
          <w:sz w:val="22"/>
          <w:szCs w:val="22"/>
        </w:rPr>
        <w:t>are the climate change impacts at global warming of 4C</w:t>
      </w:r>
      <w:r w:rsidR="002D1029">
        <w:rPr>
          <w:sz w:val="22"/>
          <w:szCs w:val="22"/>
        </w:rPr>
        <w:t xml:space="preserve">/other high end climate change </w:t>
      </w:r>
      <w:bookmarkStart w:id="0" w:name="_GoBack"/>
      <w:bookmarkEnd w:id="0"/>
      <w:r w:rsidR="002D1029">
        <w:rPr>
          <w:sz w:val="22"/>
          <w:szCs w:val="22"/>
        </w:rPr>
        <w:t xml:space="preserve">scenarios </w:t>
      </w:r>
      <w:r w:rsidR="004415EC">
        <w:rPr>
          <w:sz w:val="22"/>
          <w:szCs w:val="22"/>
        </w:rPr>
        <w:t xml:space="preserve">for infrastructure? </w:t>
      </w:r>
    </w:p>
    <w:p w14:paraId="3E9CAE72" w14:textId="77777777" w:rsidR="002D1029" w:rsidRDefault="002D1029" w:rsidP="002D1029">
      <w:pPr>
        <w:ind w:left="720"/>
        <w:rPr>
          <w:sz w:val="22"/>
          <w:szCs w:val="22"/>
        </w:rPr>
      </w:pPr>
    </w:p>
    <w:p w14:paraId="1BDD2674" w14:textId="77777777" w:rsidR="002D1029" w:rsidRDefault="002D1029" w:rsidP="002D1029">
      <w:pPr>
        <w:ind w:left="720"/>
        <w:rPr>
          <w:sz w:val="22"/>
          <w:szCs w:val="22"/>
        </w:rPr>
      </w:pPr>
    </w:p>
    <w:p w14:paraId="0E18FE38" w14:textId="77777777" w:rsidR="002D1029" w:rsidRDefault="002D1029" w:rsidP="002D1029">
      <w:pPr>
        <w:ind w:left="720"/>
        <w:rPr>
          <w:sz w:val="22"/>
          <w:szCs w:val="22"/>
        </w:rPr>
      </w:pPr>
    </w:p>
    <w:p w14:paraId="6FDD6828" w14:textId="77777777" w:rsidR="002D1029" w:rsidRDefault="002D1029" w:rsidP="002D1029">
      <w:pPr>
        <w:ind w:left="720"/>
        <w:rPr>
          <w:sz w:val="22"/>
          <w:szCs w:val="22"/>
        </w:rPr>
      </w:pPr>
    </w:p>
    <w:p w14:paraId="1BF1C11E" w14:textId="77777777" w:rsidR="002D1029" w:rsidRPr="002D1029" w:rsidRDefault="002D1029" w:rsidP="002D1029">
      <w:pPr>
        <w:ind w:left="720"/>
        <w:rPr>
          <w:sz w:val="22"/>
          <w:szCs w:val="22"/>
        </w:rPr>
      </w:pPr>
    </w:p>
    <w:p w14:paraId="60A3F465" w14:textId="77777777" w:rsidR="00BB1FE3" w:rsidRPr="00A30915" w:rsidRDefault="00BB1FE3" w:rsidP="00F52078">
      <w:pPr>
        <w:pStyle w:val="ListParagraph"/>
        <w:rPr>
          <w:rFonts w:ascii="Calibri" w:hAnsi="Calibri"/>
          <w:sz w:val="22"/>
          <w:szCs w:val="22"/>
        </w:rPr>
      </w:pPr>
    </w:p>
    <w:p w14:paraId="176492C8" w14:textId="1763A71C" w:rsidR="00F52078" w:rsidRDefault="00BB1FE3" w:rsidP="00F52078">
      <w:pPr>
        <w:rPr>
          <w:sz w:val="22"/>
          <w:szCs w:val="22"/>
        </w:rPr>
      </w:pPr>
      <w:r>
        <w:rPr>
          <w:sz w:val="22"/>
          <w:szCs w:val="22"/>
        </w:rPr>
        <w:t>5</w:t>
      </w:r>
      <w:r w:rsidR="00F52078">
        <w:rPr>
          <w:sz w:val="22"/>
          <w:szCs w:val="22"/>
        </w:rPr>
        <w:t>. Please provide title/s, main author, year of publication and a brief summary of content for all evidence you are submitting.  Please include a brief explanation of how it relates to the points ticked above:</w:t>
      </w:r>
    </w:p>
    <w:p w14:paraId="085FB769" w14:textId="77777777" w:rsidR="00F52078" w:rsidRPr="000230DB" w:rsidRDefault="00F52078" w:rsidP="00F52078">
      <w:pPr>
        <w:rPr>
          <w:sz w:val="22"/>
          <w:szCs w:val="22"/>
        </w:rPr>
      </w:pPr>
      <w:r>
        <w:rPr>
          <w:noProof/>
          <w:sz w:val="22"/>
          <w:szCs w:val="22"/>
          <w:lang w:eastAsia="en-GB"/>
        </w:rPr>
        <mc:AlternateContent>
          <mc:Choice Requires="wps">
            <w:drawing>
              <wp:inline distT="0" distB="0" distL="0" distR="0" wp14:anchorId="66BC3629" wp14:editId="5D76B29C">
                <wp:extent cx="5713095" cy="1403985"/>
                <wp:effectExtent l="9525" t="11430" r="11430" b="1333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451485"/>
                        </a:xfrm>
                        <a:prstGeom prst="rect">
                          <a:avLst/>
                        </a:prstGeom>
                        <a:solidFill>
                          <a:srgbClr val="FFFFFF"/>
                        </a:solidFill>
                        <a:ln w="9525">
                          <a:solidFill>
                            <a:srgbClr val="000000"/>
                          </a:solidFill>
                          <a:miter lim="800000"/>
                          <a:headEnd/>
                          <a:tailEnd/>
                        </a:ln>
                      </wps:spPr>
                      <wps:txbx>
                        <w:txbxContent>
                          <w:p w14:paraId="4AE0BC45" w14:textId="77777777" w:rsidR="00F52078" w:rsidRDefault="00F52078" w:rsidP="00F52078"/>
                          <w:p w14:paraId="2AA3872C" w14:textId="77777777" w:rsidR="00F52078" w:rsidRDefault="00F52078" w:rsidP="00F52078"/>
                          <w:p w14:paraId="5E85703C" w14:textId="43327C71" w:rsidR="00F52078" w:rsidRDefault="00F52078" w:rsidP="00F52078"/>
                          <w:p w14:paraId="02DCD3BB" w14:textId="6CB35B89" w:rsidR="008802E9" w:rsidRDefault="008802E9" w:rsidP="00F52078"/>
                          <w:p w14:paraId="37CB963A" w14:textId="77777777" w:rsidR="008802E9" w:rsidRDefault="008802E9" w:rsidP="00F52078"/>
                        </w:txbxContent>
                      </wps:txbx>
                      <wps:bodyPr rot="0" vert="horz" wrap="square" lIns="91440" tIns="45720" rIns="91440" bIns="45720" anchor="t" anchorCtr="0" upright="1">
                        <a:spAutoFit/>
                      </wps:bodyPr>
                    </wps:wsp>
                  </a:graphicData>
                </a:graphic>
              </wp:inline>
            </w:drawing>
          </mc:Choice>
          <mc:Fallback>
            <w:pict>
              <v:shape w14:anchorId="66BC3629" id="Text Box 6" o:spid="_x0000_s1028" type="#_x0000_t202" style="width:449.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">
                <v:textbox style="mso-fit-shape-to-text:t">
                  <w:txbxContent>
                    <w:p w14:paraId="4AE0BC45" w14:textId="77777777" w:rsidR="00F52078" w:rsidRDefault="00F52078" w:rsidP="00F52078"/>
                    <w:p w14:paraId="2AA3872C" w14:textId="77777777" w:rsidR="00F52078" w:rsidRDefault="00F52078" w:rsidP="00F52078"/>
                    <w:p w14:paraId="5E85703C" w14:textId="43327C71" w:rsidR="00F52078" w:rsidRDefault="00F52078" w:rsidP="00F52078"/>
                    <w:p w14:paraId="02DCD3BB" w14:textId="6CB35B89" w:rsidR="008802E9" w:rsidRDefault="008802E9" w:rsidP="00F52078"/>
                    <w:p w14:paraId="37CB963A" w14:textId="77777777" w:rsidR="008802E9" w:rsidRDefault="008802E9" w:rsidP="00F52078"/>
                  </w:txbxContent>
                </v:textbox>
                <w10:anchorlock/>
              </v:shape>
            </w:pict>
          </mc:Fallback>
        </mc:AlternateContent>
      </w:r>
    </w:p>
    <w:p w14:paraId="5B0BE5D3" w14:textId="77777777" w:rsidR="00F52078" w:rsidRPr="000230DB" w:rsidRDefault="00F52078" w:rsidP="00F52078">
      <w:pPr>
        <w:rPr>
          <w:sz w:val="22"/>
          <w:szCs w:val="22"/>
        </w:rPr>
      </w:pPr>
    </w:p>
    <w:p w14:paraId="727CAFB5" w14:textId="7D7C2332" w:rsidR="00F52078" w:rsidRPr="00B143E6" w:rsidRDefault="00BB1FE3" w:rsidP="00F52078">
      <w:pPr>
        <w:rPr>
          <w:sz w:val="22"/>
          <w:szCs w:val="22"/>
        </w:rPr>
      </w:pPr>
      <w:r>
        <w:rPr>
          <w:sz w:val="22"/>
          <w:szCs w:val="22"/>
        </w:rPr>
        <w:t>6</w:t>
      </w:r>
      <w:r w:rsidR="00F52078" w:rsidRPr="00B143E6">
        <w:rPr>
          <w:sz w:val="22"/>
          <w:szCs w:val="22"/>
        </w:rPr>
        <w:t>. If you are not sending a standalone copy of your evidence, please pro</w:t>
      </w:r>
      <w:r w:rsidR="00F52078">
        <w:rPr>
          <w:sz w:val="22"/>
          <w:szCs w:val="22"/>
        </w:rPr>
        <w:t>vide web links in the box below:</w:t>
      </w:r>
    </w:p>
    <w:p w14:paraId="346DADB6" w14:textId="77777777" w:rsidR="00F52078" w:rsidRDefault="00F52078" w:rsidP="00F52078">
      <w:pPr>
        <w:rPr>
          <w:sz w:val="22"/>
          <w:szCs w:val="22"/>
        </w:rPr>
      </w:pPr>
      <w:r>
        <w:rPr>
          <w:noProof/>
          <w:lang w:eastAsia="en-GB"/>
        </w:rPr>
        <mc:AlternateContent>
          <mc:Choice Requires="wps">
            <w:drawing>
              <wp:inline distT="0" distB="0" distL="0" distR="0" wp14:anchorId="2DAF0435" wp14:editId="2E41308F">
                <wp:extent cx="5709920" cy="1403985"/>
                <wp:effectExtent l="9525" t="9525" r="5080"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977265"/>
                        </a:xfrm>
                        <a:prstGeom prst="rect">
                          <a:avLst/>
                        </a:prstGeom>
                        <a:solidFill>
                          <a:srgbClr val="FFFFFF"/>
                        </a:solidFill>
                        <a:ln w="9525">
                          <a:solidFill>
                            <a:srgbClr val="000000"/>
                          </a:solidFill>
                          <a:miter lim="800000"/>
                          <a:headEnd/>
                          <a:tailEnd/>
                        </a:ln>
                      </wps:spPr>
                      <wps:txbx>
                        <w:txbxContent>
                          <w:p w14:paraId="7C02D7E8" w14:textId="77777777" w:rsidR="00F52078" w:rsidRDefault="00F52078" w:rsidP="00F52078"/>
                          <w:p w14:paraId="1421E1A9" w14:textId="77777777" w:rsidR="00F52078" w:rsidRDefault="00F52078" w:rsidP="00F52078"/>
                          <w:p w14:paraId="72DAC5F7" w14:textId="5E589AA0" w:rsidR="00F52078" w:rsidRDefault="00F52078" w:rsidP="00F52078"/>
                          <w:p w14:paraId="0830D255" w14:textId="77777777" w:rsidR="00502D5C" w:rsidRDefault="00502D5C" w:rsidP="00F52078"/>
                        </w:txbxContent>
                      </wps:txbx>
                      <wps:bodyPr rot="0" vert="horz" wrap="square" lIns="91440" tIns="45720" rIns="91440" bIns="45720" anchor="t" anchorCtr="0" upright="1">
                        <a:spAutoFit/>
                      </wps:bodyPr>
                    </wps:wsp>
                  </a:graphicData>
                </a:graphic>
              </wp:inline>
            </w:drawing>
          </mc:Choice>
          <mc:Fallback>
            <w:pict>
              <v:shape w14:anchorId="2DAF0435" id="Text Box 5" o:spid="_x0000_s1029" type="#_x0000_t202" style="width:449.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">
                <v:textbox style="mso-fit-shape-to-text:t">
                  <w:txbxContent>
                    <w:p w14:paraId="7C02D7E8" w14:textId="77777777" w:rsidR="00F52078" w:rsidRDefault="00F52078" w:rsidP="00F52078"/>
                    <w:p w14:paraId="1421E1A9" w14:textId="77777777" w:rsidR="00F52078" w:rsidRDefault="00F52078" w:rsidP="00F52078"/>
                    <w:p w14:paraId="72DAC5F7" w14:textId="5E589AA0" w:rsidR="00F52078" w:rsidRDefault="00F52078" w:rsidP="00F52078"/>
                    <w:p w14:paraId="0830D255" w14:textId="77777777" w:rsidR="00502D5C" w:rsidRDefault="00502D5C" w:rsidP="00F52078"/>
                  </w:txbxContent>
                </v:textbox>
                <w10:anchorlock/>
              </v:shape>
            </w:pict>
          </mc:Fallback>
        </mc:AlternateContent>
      </w:r>
    </w:p>
    <w:p w14:paraId="6EADFBCD" w14:textId="77777777" w:rsidR="00F52078" w:rsidRDefault="00F52078" w:rsidP="00F52078">
      <w:pPr>
        <w:rPr>
          <w:sz w:val="22"/>
          <w:szCs w:val="22"/>
        </w:rPr>
      </w:pPr>
    </w:p>
    <w:p w14:paraId="23A1DBC3" w14:textId="14927B5C" w:rsidR="00F52078" w:rsidRPr="00A30915" w:rsidRDefault="00F52078" w:rsidP="00F52078">
      <w:r>
        <w:rPr>
          <w:sz w:val="22"/>
          <w:szCs w:val="22"/>
        </w:rPr>
        <w:t>6. If the evidence you are submitting</w:t>
      </w:r>
      <w:r w:rsidRPr="00A30915">
        <w:rPr>
          <w:sz w:val="22"/>
          <w:szCs w:val="22"/>
        </w:rPr>
        <w:t xml:space="preserve"> is </w:t>
      </w:r>
      <w:r w:rsidRPr="00A30915">
        <w:rPr>
          <w:sz w:val="22"/>
          <w:szCs w:val="22"/>
          <w:u w:val="single"/>
        </w:rPr>
        <w:t>not</w:t>
      </w:r>
      <w:r w:rsidRPr="00A30915">
        <w:rPr>
          <w:sz w:val="22"/>
          <w:szCs w:val="22"/>
        </w:rPr>
        <w:t xml:space="preserve"> from a peer-reviewed journal, please state briefly how it </w:t>
      </w:r>
      <w:r>
        <w:rPr>
          <w:sz w:val="22"/>
          <w:szCs w:val="22"/>
        </w:rPr>
        <w:t>has been independently reviewed:</w:t>
      </w:r>
    </w:p>
    <w:p w14:paraId="13789E16" w14:textId="77777777" w:rsidR="00F52078" w:rsidRDefault="00F52078" w:rsidP="00F52078">
      <w:pPr>
        <w:rPr>
          <w:sz w:val="22"/>
          <w:szCs w:val="22"/>
        </w:rPr>
      </w:pPr>
      <w:r>
        <w:rPr>
          <w:noProof/>
          <w:sz w:val="22"/>
          <w:szCs w:val="22"/>
          <w:lang w:eastAsia="en-GB"/>
        </w:rPr>
        <mc:AlternateContent>
          <mc:Choice Requires="wps">
            <w:drawing>
              <wp:inline distT="0" distB="0" distL="0" distR="0" wp14:anchorId="15F0A67C" wp14:editId="4C2F8FEE">
                <wp:extent cx="5762625" cy="1403985"/>
                <wp:effectExtent l="9525" t="7620" r="9525" b="76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51485"/>
                        </a:xfrm>
                        <a:prstGeom prst="rect">
                          <a:avLst/>
                        </a:prstGeom>
                        <a:solidFill>
                          <a:srgbClr val="FFFFFF"/>
                        </a:solidFill>
                        <a:ln w="9525">
                          <a:solidFill>
                            <a:srgbClr val="000000"/>
                          </a:solidFill>
                          <a:miter lim="800000"/>
                          <a:headEnd/>
                          <a:tailEnd/>
                        </a:ln>
                      </wps:spPr>
                      <wps:txbx>
                        <w:txbxContent>
                          <w:p w14:paraId="14488F0E" w14:textId="77777777" w:rsidR="00F52078" w:rsidRDefault="00F52078" w:rsidP="00F52078"/>
                          <w:p w14:paraId="3EA4CC60" w14:textId="77777777" w:rsidR="00F52078" w:rsidRDefault="00F52078" w:rsidP="00F52078"/>
                          <w:p w14:paraId="534152DE" w14:textId="77777777" w:rsidR="00F52078" w:rsidRDefault="00F52078" w:rsidP="00F52078"/>
                        </w:txbxContent>
                      </wps:txbx>
                      <wps:bodyPr rot="0" vert="horz" wrap="square" lIns="91440" tIns="45720" rIns="91440" bIns="45720" anchor="t" anchorCtr="0" upright="1">
                        <a:spAutoFit/>
                      </wps:bodyPr>
                    </wps:wsp>
                  </a:graphicData>
                </a:graphic>
              </wp:inline>
            </w:drawing>
          </mc:Choice>
          <mc:Fallback>
            <w:pict>
              <v:shape w14:anchorId="15F0A67C" id="Text Box 4" o:spid="_x0000_s1030" type="#_x0000_t202" style="width:453.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">
                <v:textbox style="mso-fit-shape-to-text:t">
                  <w:txbxContent>
                    <w:p w14:paraId="14488F0E" w14:textId="77777777" w:rsidR="00F52078" w:rsidRDefault="00F52078" w:rsidP="00F52078"/>
                    <w:p w14:paraId="3EA4CC60" w14:textId="77777777" w:rsidR="00F52078" w:rsidRDefault="00F52078" w:rsidP="00F52078"/>
                    <w:p w14:paraId="534152DE" w14:textId="77777777" w:rsidR="00F52078" w:rsidRDefault="00F52078" w:rsidP="00F52078"/>
                  </w:txbxContent>
                </v:textbox>
                <w10:anchorlock/>
              </v:shape>
            </w:pict>
          </mc:Fallback>
        </mc:AlternateContent>
      </w:r>
      <w:r>
        <w:rPr>
          <w:sz w:val="22"/>
          <w:szCs w:val="22"/>
        </w:rPr>
        <w:t xml:space="preserve"> </w:t>
      </w:r>
    </w:p>
    <w:p w14:paraId="15556818" w14:textId="77777777" w:rsidR="00F52078" w:rsidRDefault="00F52078" w:rsidP="00F52078">
      <w:pPr>
        <w:rPr>
          <w:sz w:val="22"/>
          <w:szCs w:val="22"/>
        </w:rPr>
      </w:pPr>
    </w:p>
    <w:p w14:paraId="088719BE" w14:textId="77777777" w:rsidR="00F52078" w:rsidRDefault="00F52078" w:rsidP="00F52078">
      <w:pPr>
        <w:rPr>
          <w:sz w:val="22"/>
          <w:szCs w:val="22"/>
        </w:rPr>
      </w:pPr>
      <w:r>
        <w:rPr>
          <w:sz w:val="22"/>
          <w:szCs w:val="22"/>
        </w:rPr>
        <w:t xml:space="preserve">7. </w:t>
      </w:r>
      <w:r w:rsidRPr="00A30915">
        <w:rPr>
          <w:sz w:val="22"/>
          <w:szCs w:val="22"/>
        </w:rPr>
        <w:t xml:space="preserve">Please state whether you wish to review aspects of the report where your evidence is referenced (the CCC may ask you to review the use of the evidence in any case where we have done additional analysis).  </w:t>
      </w:r>
    </w:p>
    <w:p w14:paraId="6DD5584A" w14:textId="77777777" w:rsidR="002D1029" w:rsidRPr="00A30915" w:rsidRDefault="002D1029" w:rsidP="00F52078">
      <w:pPr>
        <w:rPr>
          <w:sz w:val="22"/>
          <w:szCs w:val="22"/>
        </w:rPr>
      </w:pPr>
    </w:p>
    <w:p w14:paraId="41F34A44" w14:textId="77777777" w:rsidR="00F52078" w:rsidRDefault="00786AD7" w:rsidP="00F52078">
      <w:pPr>
        <w:rPr>
          <w:sz w:val="22"/>
          <w:szCs w:val="22"/>
        </w:rPr>
      </w:pPr>
      <w:sdt>
        <w:sdtPr>
          <w:rPr>
            <w:sz w:val="22"/>
            <w:szCs w:val="22"/>
          </w:rPr>
          <w:id w:val="399104288"/>
        </w:sdtPr>
        <w:sdtEndPr/>
        <w:sdtContent>
          <w:sdt>
            <w:sdtPr>
              <w:rPr>
                <w:rFonts w:ascii="Calibri" w:hAnsi="Calibri"/>
                <w:sz w:val="22"/>
                <w:szCs w:val="22"/>
              </w:rPr>
              <w:id w:val="350159986"/>
            </w:sdtPr>
            <w:sdtEndPr/>
            <w:sdtContent>
              <w:sdt>
                <w:sdtPr>
                  <w:rPr>
                    <w:rFonts w:ascii="Calibri" w:hAnsi="Calibri"/>
                    <w:b/>
                    <w:sz w:val="22"/>
                    <w:szCs w:val="22"/>
                  </w:rPr>
                  <w:id w:val="-284730297"/>
                  <w14:checkbox>
                    <w14:checked w14:val="0"/>
                    <w14:checkedState w14:val="2612" w14:font="MS Gothic"/>
                    <w14:uncheckedState w14:val="2610" w14:font="MS Gothic"/>
                  </w14:checkbox>
                </w:sdtPr>
                <w:sdtEndPr/>
                <w:sdtContent>
                  <w:r w:rsidR="00F52078">
                    <w:rPr>
                      <w:rFonts w:ascii="MS Gothic" w:eastAsia="MS Gothic" w:hAnsi="MS Gothic" w:hint="eastAsia"/>
                      <w:b/>
                      <w:sz w:val="22"/>
                      <w:szCs w:val="22"/>
                    </w:rPr>
                    <w:t>☐</w:t>
                  </w:r>
                </w:sdtContent>
              </w:sdt>
            </w:sdtContent>
          </w:sdt>
        </w:sdtContent>
      </w:sdt>
      <w:r w:rsidR="00F52078">
        <w:rPr>
          <w:sz w:val="22"/>
          <w:szCs w:val="22"/>
        </w:rPr>
        <w:t xml:space="preserve"> Yes</w:t>
      </w:r>
    </w:p>
    <w:p w14:paraId="2D74EE0B" w14:textId="46D0C28E" w:rsidR="00F52078" w:rsidRDefault="00786AD7" w:rsidP="00F52078">
      <w:pPr>
        <w:rPr>
          <w:sz w:val="22"/>
          <w:szCs w:val="22"/>
        </w:rPr>
      </w:pPr>
      <w:sdt>
        <w:sdtPr>
          <w:rPr>
            <w:sz w:val="22"/>
            <w:szCs w:val="22"/>
          </w:rPr>
          <w:id w:val="-93778332"/>
        </w:sdtPr>
        <w:sdtEndPr/>
        <w:sdtContent>
          <w:sdt>
            <w:sdtPr>
              <w:rPr>
                <w:b/>
                <w:sz w:val="22"/>
                <w:szCs w:val="22"/>
              </w:rPr>
              <w:id w:val="1998069635"/>
              <w14:checkbox>
                <w14:checked w14:val="0"/>
                <w14:checkedState w14:val="2612" w14:font="MS Gothic"/>
                <w14:uncheckedState w14:val="2610" w14:font="MS Gothic"/>
              </w14:checkbox>
            </w:sdtPr>
            <w:sdtEndPr/>
            <w:sdtContent>
              <w:r w:rsidR="00F52078">
                <w:rPr>
                  <w:rFonts w:ascii="MS Gothic" w:eastAsia="MS Gothic" w:hAnsi="MS Gothic" w:hint="eastAsia"/>
                  <w:b/>
                  <w:sz w:val="22"/>
                  <w:szCs w:val="22"/>
                </w:rPr>
                <w:t>☐</w:t>
              </w:r>
            </w:sdtContent>
          </w:sdt>
          <w:r w:rsidR="00F52078">
            <w:rPr>
              <w:b/>
              <w:sz w:val="22"/>
              <w:szCs w:val="22"/>
            </w:rPr>
            <w:t xml:space="preserve"> </w:t>
          </w:r>
        </w:sdtContent>
      </w:sdt>
      <w:r w:rsidR="00F52078">
        <w:rPr>
          <w:sz w:val="22"/>
          <w:szCs w:val="22"/>
        </w:rPr>
        <w:t>No</w:t>
      </w:r>
    </w:p>
    <w:p w14:paraId="79DCDF94" w14:textId="77777777" w:rsidR="00F52078" w:rsidRDefault="00F52078" w:rsidP="00F52078">
      <w:pPr>
        <w:rPr>
          <w:sz w:val="22"/>
          <w:szCs w:val="22"/>
        </w:rPr>
      </w:pPr>
    </w:p>
    <w:p w14:paraId="297A2AD3" w14:textId="58E1D096" w:rsidR="00F52078" w:rsidRDefault="00F52078" w:rsidP="00F52078">
      <w:pPr>
        <w:rPr>
          <w:sz w:val="22"/>
          <w:szCs w:val="22"/>
        </w:rPr>
      </w:pPr>
      <w:r>
        <w:rPr>
          <w:sz w:val="22"/>
          <w:szCs w:val="22"/>
        </w:rPr>
        <w:t>8. If you would like the information you submit to be kept confidential, please explain why in the box below:</w:t>
      </w:r>
    </w:p>
    <w:p w14:paraId="4EC9B672" w14:textId="77777777" w:rsidR="00F52078" w:rsidRDefault="00F52078" w:rsidP="00F52078">
      <w:pPr>
        <w:rPr>
          <w:sz w:val="22"/>
          <w:szCs w:val="22"/>
        </w:rPr>
      </w:pPr>
      <w:r>
        <w:rPr>
          <w:noProof/>
          <w:sz w:val="22"/>
          <w:szCs w:val="22"/>
          <w:lang w:eastAsia="en-GB"/>
        </w:rPr>
        <mc:AlternateContent>
          <mc:Choice Requires="wps">
            <w:drawing>
              <wp:inline distT="0" distB="0" distL="0" distR="0" wp14:anchorId="57B16FBB" wp14:editId="4D1843B5">
                <wp:extent cx="5781675" cy="1403985"/>
                <wp:effectExtent l="9525" t="10795" r="9525" b="101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26745"/>
                        </a:xfrm>
                        <a:prstGeom prst="rect">
                          <a:avLst/>
                        </a:prstGeom>
                        <a:solidFill>
                          <a:srgbClr val="FFFFFF"/>
                        </a:solidFill>
                        <a:ln w="9525">
                          <a:solidFill>
                            <a:srgbClr val="000000"/>
                          </a:solidFill>
                          <a:miter lim="800000"/>
                          <a:headEnd/>
                          <a:tailEnd/>
                        </a:ln>
                      </wps:spPr>
                      <wps:txbx>
                        <w:txbxContent>
                          <w:p w14:paraId="1CB70C17" w14:textId="77777777" w:rsidR="00F52078" w:rsidRDefault="00F52078" w:rsidP="00F52078"/>
                          <w:p w14:paraId="35577F5C" w14:textId="77777777" w:rsidR="00F52078" w:rsidRDefault="00F52078" w:rsidP="00F52078"/>
                          <w:p w14:paraId="78BDBE51" w14:textId="77777777" w:rsidR="00F52078" w:rsidRDefault="00F52078" w:rsidP="00F52078"/>
                        </w:txbxContent>
                      </wps:txbx>
                      <wps:bodyPr rot="0" vert="horz" wrap="square" lIns="91440" tIns="45720" rIns="91440" bIns="45720" anchor="t" anchorCtr="0" upright="1">
                        <a:spAutoFit/>
                      </wps:bodyPr>
                    </wps:wsp>
                  </a:graphicData>
                </a:graphic>
              </wp:inline>
            </w:drawing>
          </mc:Choice>
          <mc:Fallback>
            <w:pict>
              <v:shape w14:anchorId="57B16FBB" id="_x0000_s1031" type="#_x0000_t202" style="width:455.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">
                <v:textbox style="mso-fit-shape-to-text:t">
                  <w:txbxContent>
                    <w:p w14:paraId="1CB70C17" w14:textId="77777777" w:rsidR="00F52078" w:rsidRDefault="00F52078" w:rsidP="00F52078"/>
                    <w:p w14:paraId="35577F5C" w14:textId="77777777" w:rsidR="00F52078" w:rsidRDefault="00F52078" w:rsidP="00F52078"/>
                    <w:p w14:paraId="78BDBE51" w14:textId="77777777" w:rsidR="00F52078" w:rsidRDefault="00F52078" w:rsidP="00F52078"/>
                  </w:txbxContent>
                </v:textbox>
                <w10:anchorlock/>
              </v:shape>
            </w:pict>
          </mc:Fallback>
        </mc:AlternateContent>
      </w:r>
    </w:p>
    <w:p w14:paraId="2B690C6E" w14:textId="77777777" w:rsidR="00F52078" w:rsidRPr="00B143E6" w:rsidRDefault="00F52078" w:rsidP="00F52078">
      <w:pPr>
        <w:rPr>
          <w:sz w:val="22"/>
          <w:szCs w:val="22"/>
        </w:rPr>
      </w:pPr>
    </w:p>
    <w:p w14:paraId="780EA9B4" w14:textId="3537180C" w:rsidR="00F52078" w:rsidRDefault="00F52078" w:rsidP="00F52078">
      <w:pPr>
        <w:rPr>
          <w:b/>
          <w:sz w:val="22"/>
          <w:szCs w:val="22"/>
        </w:rPr>
      </w:pPr>
      <w:r w:rsidRPr="00B143E6">
        <w:rPr>
          <w:b/>
          <w:sz w:val="22"/>
          <w:szCs w:val="22"/>
        </w:rPr>
        <w:t xml:space="preserve">Please complete this proforma and send it with copies of evidence (or web links) to </w:t>
      </w:r>
      <w:hyperlink r:id="rId11" w:history="1">
        <w:r w:rsidRPr="008B1DA3">
          <w:rPr>
            <w:rStyle w:val="Hyperlink"/>
            <w:rFonts w:cstheme="minorHAnsi"/>
            <w:sz w:val="22"/>
            <w:szCs w:val="22"/>
          </w:rPr>
          <w:t>CCRA3evidence@exeter.ac.uk</w:t>
        </w:r>
      </w:hyperlink>
      <w:r>
        <w:rPr>
          <w:sz w:val="22"/>
          <w:szCs w:val="22"/>
        </w:rPr>
        <w:t xml:space="preserve"> </w:t>
      </w:r>
      <w:r>
        <w:rPr>
          <w:b/>
          <w:sz w:val="22"/>
          <w:szCs w:val="22"/>
        </w:rPr>
        <w:t xml:space="preserve">by Friday </w:t>
      </w:r>
      <w:r w:rsidR="00401062">
        <w:rPr>
          <w:b/>
          <w:sz w:val="22"/>
          <w:szCs w:val="22"/>
        </w:rPr>
        <w:t>31</w:t>
      </w:r>
      <w:r w:rsidR="00401062" w:rsidRPr="00401062">
        <w:rPr>
          <w:b/>
          <w:sz w:val="22"/>
          <w:szCs w:val="22"/>
          <w:vertAlign w:val="superscript"/>
        </w:rPr>
        <w:t>st</w:t>
      </w:r>
      <w:r w:rsidR="00401062">
        <w:rPr>
          <w:b/>
          <w:sz w:val="22"/>
          <w:szCs w:val="22"/>
        </w:rPr>
        <w:t xml:space="preserve"> January 2020</w:t>
      </w:r>
    </w:p>
    <w:p w14:paraId="6591651C" w14:textId="77777777" w:rsidR="00F52078" w:rsidRDefault="00F52078" w:rsidP="00F52078">
      <w:pPr>
        <w:rPr>
          <w:b/>
          <w:sz w:val="22"/>
          <w:szCs w:val="22"/>
        </w:rPr>
      </w:pPr>
    </w:p>
    <w:p w14:paraId="15E0D3CB" w14:textId="77777777" w:rsidR="00F52078" w:rsidRPr="008B1DA3" w:rsidRDefault="00F52078" w:rsidP="00F52078">
      <w:pPr>
        <w:rPr>
          <w:rFonts w:cstheme="minorHAnsi"/>
          <w:sz w:val="22"/>
          <w:szCs w:val="22"/>
        </w:rPr>
      </w:pPr>
      <w:r w:rsidRPr="008B1DA3">
        <w:rPr>
          <w:rFonts w:cstheme="minorHAnsi"/>
          <w:sz w:val="22"/>
          <w:szCs w:val="22"/>
        </w:rPr>
        <w:t>If you would prefer to post your response, please send it to</w:t>
      </w:r>
      <w:r>
        <w:rPr>
          <w:rFonts w:cstheme="minorHAnsi"/>
          <w:sz w:val="22"/>
          <w:szCs w:val="22"/>
        </w:rPr>
        <w:t xml:space="preserve"> the following address</w:t>
      </w:r>
      <w:r w:rsidRPr="008B1DA3">
        <w:rPr>
          <w:rFonts w:cstheme="minorHAnsi"/>
          <w:sz w:val="22"/>
          <w:szCs w:val="22"/>
        </w:rPr>
        <w:t>:</w:t>
      </w:r>
    </w:p>
    <w:p w14:paraId="6D29C672" w14:textId="77777777" w:rsidR="00F52078" w:rsidRPr="008B1DA3" w:rsidRDefault="00F52078" w:rsidP="00F52078">
      <w:pPr>
        <w:rPr>
          <w:rFonts w:cstheme="minorHAnsi"/>
          <w:sz w:val="22"/>
          <w:szCs w:val="22"/>
        </w:rPr>
      </w:pPr>
    </w:p>
    <w:p w14:paraId="76AEE9FD" w14:textId="77777777" w:rsidR="00F52078" w:rsidRPr="008B1DA3" w:rsidRDefault="00F52078" w:rsidP="00F52078">
      <w:pPr>
        <w:rPr>
          <w:rFonts w:cstheme="minorHAnsi"/>
          <w:sz w:val="22"/>
          <w:szCs w:val="22"/>
        </w:rPr>
      </w:pPr>
      <w:r w:rsidRPr="008B1DA3">
        <w:rPr>
          <w:rFonts w:cstheme="minorHAnsi"/>
          <w:sz w:val="22"/>
          <w:szCs w:val="22"/>
        </w:rPr>
        <w:t>3</w:t>
      </w:r>
      <w:r w:rsidRPr="008B1DA3">
        <w:rPr>
          <w:rFonts w:cstheme="minorHAnsi"/>
          <w:sz w:val="22"/>
          <w:szCs w:val="22"/>
          <w:vertAlign w:val="superscript"/>
        </w:rPr>
        <w:t>rd</w:t>
      </w:r>
      <w:r w:rsidRPr="008B1DA3">
        <w:rPr>
          <w:rFonts w:cstheme="minorHAnsi"/>
          <w:sz w:val="22"/>
          <w:szCs w:val="22"/>
        </w:rPr>
        <w:t xml:space="preserve"> Climate Change Risk Assessment Project</w:t>
      </w:r>
    </w:p>
    <w:p w14:paraId="2F538260" w14:textId="77777777" w:rsidR="00F52078" w:rsidRPr="008B1DA3" w:rsidRDefault="00F52078" w:rsidP="00F52078">
      <w:pPr>
        <w:rPr>
          <w:rFonts w:cstheme="minorHAnsi"/>
          <w:sz w:val="22"/>
          <w:szCs w:val="22"/>
        </w:rPr>
      </w:pPr>
      <w:r w:rsidRPr="008B1DA3">
        <w:rPr>
          <w:rFonts w:cstheme="minorHAnsi"/>
          <w:sz w:val="22"/>
          <w:szCs w:val="22"/>
        </w:rPr>
        <w:t>Alissa Haward, Project Manager</w:t>
      </w:r>
    </w:p>
    <w:p w14:paraId="31BD7345" w14:textId="77777777" w:rsidR="00F52078" w:rsidRPr="008B1DA3" w:rsidRDefault="00F52078" w:rsidP="00F52078">
      <w:pPr>
        <w:rPr>
          <w:rFonts w:cstheme="minorHAnsi"/>
          <w:sz w:val="22"/>
          <w:szCs w:val="22"/>
        </w:rPr>
      </w:pPr>
      <w:r w:rsidRPr="008B1DA3">
        <w:rPr>
          <w:rFonts w:cstheme="minorHAnsi"/>
          <w:sz w:val="22"/>
          <w:szCs w:val="22"/>
        </w:rPr>
        <w:t>801g, University of Exeter</w:t>
      </w:r>
    </w:p>
    <w:p w14:paraId="4BFBE21A" w14:textId="77777777" w:rsidR="00F52078" w:rsidRPr="008B1DA3" w:rsidRDefault="00F52078" w:rsidP="00F52078">
      <w:pPr>
        <w:rPr>
          <w:rFonts w:cstheme="minorHAnsi"/>
          <w:sz w:val="22"/>
          <w:szCs w:val="22"/>
        </w:rPr>
      </w:pPr>
      <w:r w:rsidRPr="008B1DA3">
        <w:rPr>
          <w:rFonts w:cstheme="minorHAnsi"/>
          <w:sz w:val="22"/>
          <w:szCs w:val="22"/>
        </w:rPr>
        <w:t>Laver Building</w:t>
      </w:r>
    </w:p>
    <w:p w14:paraId="191DD697" w14:textId="77777777" w:rsidR="00F52078" w:rsidRPr="008B1DA3" w:rsidRDefault="00F52078" w:rsidP="00F52078">
      <w:pPr>
        <w:rPr>
          <w:rFonts w:cstheme="minorHAnsi"/>
          <w:sz w:val="22"/>
          <w:szCs w:val="22"/>
        </w:rPr>
      </w:pPr>
      <w:r w:rsidRPr="008B1DA3">
        <w:rPr>
          <w:rFonts w:cstheme="minorHAnsi"/>
          <w:sz w:val="22"/>
          <w:szCs w:val="22"/>
        </w:rPr>
        <w:t>North Park Road</w:t>
      </w:r>
    </w:p>
    <w:p w14:paraId="28BE1BD9" w14:textId="77777777" w:rsidR="00F52078" w:rsidRPr="008B1DA3" w:rsidRDefault="00F52078" w:rsidP="00F52078">
      <w:pPr>
        <w:rPr>
          <w:rFonts w:cstheme="minorHAnsi"/>
          <w:sz w:val="22"/>
          <w:szCs w:val="22"/>
        </w:rPr>
      </w:pPr>
      <w:r w:rsidRPr="008B1DA3">
        <w:rPr>
          <w:rFonts w:cstheme="minorHAnsi"/>
          <w:sz w:val="22"/>
          <w:szCs w:val="22"/>
        </w:rPr>
        <w:t>Exeter</w:t>
      </w:r>
    </w:p>
    <w:p w14:paraId="203F2821" w14:textId="77777777" w:rsidR="00F52078" w:rsidRPr="00A30915" w:rsidRDefault="00F52078" w:rsidP="00F52078">
      <w:pPr>
        <w:rPr>
          <w:rFonts w:cstheme="minorHAnsi"/>
          <w:sz w:val="22"/>
          <w:szCs w:val="22"/>
        </w:rPr>
      </w:pPr>
      <w:r w:rsidRPr="008B1DA3">
        <w:rPr>
          <w:rFonts w:cstheme="minorHAnsi"/>
          <w:sz w:val="22"/>
          <w:szCs w:val="22"/>
        </w:rPr>
        <w:t>EX4 4QE</w:t>
      </w:r>
    </w:p>
    <w:p w14:paraId="5A016382" w14:textId="553413A0" w:rsidR="00D4099C" w:rsidRDefault="00D4099C" w:rsidP="00673EB6">
      <w:pPr>
        <w:rPr>
          <w:rFonts w:ascii="Arial" w:hAnsi="Arial" w:cs="Arial"/>
        </w:rPr>
      </w:pPr>
    </w:p>
    <w:p w14:paraId="382CA4B3" w14:textId="3774B53B" w:rsidR="00673EB6" w:rsidRPr="00A6519A" w:rsidRDefault="00673EB6" w:rsidP="00673EB6">
      <w:pPr>
        <w:rPr>
          <w:rFonts w:ascii="Arial" w:hAnsi="Arial" w:cs="Arial"/>
        </w:rPr>
        <w:sectPr w:rsidR="00673EB6" w:rsidRPr="00A6519A" w:rsidSect="00A6519A">
          <w:headerReference w:type="default" r:id="rId12"/>
          <w:footerReference w:type="default" r:id="rId13"/>
          <w:type w:val="continuous"/>
          <w:pgSz w:w="11906" w:h="16838"/>
          <w:pgMar w:top="1985" w:right="849" w:bottom="1701" w:left="993" w:header="708" w:footer="708" w:gutter="0"/>
          <w:cols w:space="708"/>
          <w:docGrid w:linePitch="360"/>
        </w:sectPr>
      </w:pPr>
    </w:p>
    <w:p w14:paraId="7C3E8E35" w14:textId="7C33AEA8" w:rsidR="00673EB6" w:rsidRPr="00A6519A" w:rsidRDefault="00673EB6" w:rsidP="00F52078">
      <w:pPr>
        <w:rPr>
          <w:rFonts w:ascii="Arial" w:hAnsi="Arial" w:cs="Arial"/>
        </w:rPr>
      </w:pPr>
    </w:p>
    <w:sectPr w:rsidR="00673EB6" w:rsidRPr="00A6519A" w:rsidSect="00D4099C">
      <w:footerReference w:type="default" r:id="rId14"/>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35CD4" w14:textId="77777777" w:rsidR="00E435B4" w:rsidRDefault="00E435B4" w:rsidP="000F4D87">
      <w:r>
        <w:separator/>
      </w:r>
    </w:p>
  </w:endnote>
  <w:endnote w:type="continuationSeparator" w:id="0">
    <w:p w14:paraId="79F8B31F" w14:textId="77777777" w:rsidR="00E435B4" w:rsidRDefault="00E435B4" w:rsidP="000F4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1F04D" w14:textId="77777777" w:rsidR="00673EB6" w:rsidRDefault="00673EB6">
    <w:pPr>
      <w:pStyle w:val="Footer"/>
      <w:jc w:val="right"/>
    </w:pPr>
  </w:p>
  <w:p w14:paraId="31BC7B63" w14:textId="77777777" w:rsidR="00673EB6" w:rsidRDefault="00673E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52D5" w14:textId="77777777" w:rsidR="00ED212C" w:rsidRDefault="00ED21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74DC2" w14:textId="77777777" w:rsidR="00E435B4" w:rsidRDefault="00E435B4" w:rsidP="000F4D87">
      <w:r>
        <w:separator/>
      </w:r>
    </w:p>
  </w:footnote>
  <w:footnote w:type="continuationSeparator" w:id="0">
    <w:p w14:paraId="11F1B01E" w14:textId="77777777" w:rsidR="00E435B4" w:rsidRDefault="00E435B4" w:rsidP="000F4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EFC8B" w14:textId="77777777" w:rsidR="00A6519A" w:rsidRDefault="00A6519A">
    <w:pPr>
      <w:pStyle w:val="Header"/>
    </w:pPr>
    <w:r>
      <w:rPr>
        <w:noProof/>
        <w:lang w:eastAsia="en-GB"/>
      </w:rPr>
      <w:drawing>
        <wp:anchor distT="0" distB="0" distL="114300" distR="114300" simplePos="0" relativeHeight="251662336" behindDoc="1" locked="0" layoutInCell="1" allowOverlap="1" wp14:anchorId="7AA45910" wp14:editId="0DF9C535">
          <wp:simplePos x="0" y="0"/>
          <wp:positionH relativeFrom="page">
            <wp:posOffset>19050</wp:posOffset>
          </wp:positionH>
          <wp:positionV relativeFrom="paragraph">
            <wp:posOffset>-440690</wp:posOffset>
          </wp:positionV>
          <wp:extent cx="7550742" cy="106807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0742"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D7555"/>
    <w:multiLevelType w:val="hybridMultilevel"/>
    <w:tmpl w:val="210AEC1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27C31438"/>
    <w:multiLevelType w:val="hybridMultilevel"/>
    <w:tmpl w:val="1C28B36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269EF"/>
    <w:multiLevelType w:val="hybridMultilevel"/>
    <w:tmpl w:val="A66890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36407491"/>
    <w:multiLevelType w:val="hybridMultilevel"/>
    <w:tmpl w:val="034E3E30"/>
    <w:lvl w:ilvl="0" w:tplc="23BE86C0">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3AD83884"/>
    <w:multiLevelType w:val="hybridMultilevel"/>
    <w:tmpl w:val="D3DAE9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5C880D93"/>
    <w:multiLevelType w:val="multilevel"/>
    <w:tmpl w:val="CD06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71C2E"/>
    <w:multiLevelType w:val="hybridMultilevel"/>
    <w:tmpl w:val="98B4C8E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60711A89"/>
    <w:multiLevelType w:val="hybridMultilevel"/>
    <w:tmpl w:val="0F987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AA16AF"/>
    <w:multiLevelType w:val="hybridMultilevel"/>
    <w:tmpl w:val="2E5ABA60"/>
    <w:lvl w:ilvl="0" w:tplc="D90086BA">
      <w:numFmt w:val="bullet"/>
      <w:lvlText w:val=""/>
      <w:lvlJc w:val="left"/>
      <w:pPr>
        <w:ind w:left="-207" w:hanging="360"/>
      </w:pPr>
      <w:rPr>
        <w:rFonts w:ascii="Symbol" w:eastAsiaTheme="minorHAnsi" w:hAnsi="Symbol"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2"/>
  </w:num>
  <w:num w:numId="2">
    <w:abstractNumId w:val="0"/>
  </w:num>
  <w:num w:numId="3">
    <w:abstractNumId w:val="5"/>
  </w:num>
  <w:num w:numId="4">
    <w:abstractNumId w:val="8"/>
  </w:num>
  <w:num w:numId="5">
    <w:abstractNumId w:val="4"/>
  </w:num>
  <w:num w:numId="6">
    <w:abstractNumId w:val="3"/>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87"/>
    <w:rsid w:val="00007E92"/>
    <w:rsid w:val="000124CC"/>
    <w:rsid w:val="0004774E"/>
    <w:rsid w:val="0008771B"/>
    <w:rsid w:val="00091FE6"/>
    <w:rsid w:val="000B2482"/>
    <w:rsid w:val="000E496E"/>
    <w:rsid w:val="000F4D87"/>
    <w:rsid w:val="001173C3"/>
    <w:rsid w:val="001204BA"/>
    <w:rsid w:val="002064F2"/>
    <w:rsid w:val="002252D3"/>
    <w:rsid w:val="00245A78"/>
    <w:rsid w:val="002A1407"/>
    <w:rsid w:val="002D1029"/>
    <w:rsid w:val="002F2866"/>
    <w:rsid w:val="003D431C"/>
    <w:rsid w:val="00401062"/>
    <w:rsid w:val="00403CEE"/>
    <w:rsid w:val="004129CB"/>
    <w:rsid w:val="00416F84"/>
    <w:rsid w:val="00441585"/>
    <w:rsid w:val="004415EC"/>
    <w:rsid w:val="0044565C"/>
    <w:rsid w:val="00477595"/>
    <w:rsid w:val="004B277F"/>
    <w:rsid w:val="004B4CE8"/>
    <w:rsid w:val="00502D5C"/>
    <w:rsid w:val="0050429E"/>
    <w:rsid w:val="00551FA9"/>
    <w:rsid w:val="005828DC"/>
    <w:rsid w:val="005A0858"/>
    <w:rsid w:val="00623F11"/>
    <w:rsid w:val="00666F83"/>
    <w:rsid w:val="00673EB6"/>
    <w:rsid w:val="00691902"/>
    <w:rsid w:val="006B3E4F"/>
    <w:rsid w:val="006D2E0F"/>
    <w:rsid w:val="006E6C6F"/>
    <w:rsid w:val="00740825"/>
    <w:rsid w:val="00786AD7"/>
    <w:rsid w:val="007872C3"/>
    <w:rsid w:val="00787D1D"/>
    <w:rsid w:val="007A54CC"/>
    <w:rsid w:val="007B2C2F"/>
    <w:rsid w:val="00807A90"/>
    <w:rsid w:val="00807E32"/>
    <w:rsid w:val="008166BB"/>
    <w:rsid w:val="00830BF2"/>
    <w:rsid w:val="00854924"/>
    <w:rsid w:val="008802E9"/>
    <w:rsid w:val="009025A4"/>
    <w:rsid w:val="00914335"/>
    <w:rsid w:val="009A3EB7"/>
    <w:rsid w:val="009B06C3"/>
    <w:rsid w:val="009B5837"/>
    <w:rsid w:val="009E02CE"/>
    <w:rsid w:val="009E7E36"/>
    <w:rsid w:val="00A2451C"/>
    <w:rsid w:val="00A6519A"/>
    <w:rsid w:val="00A8118B"/>
    <w:rsid w:val="00A82A79"/>
    <w:rsid w:val="00AF1B21"/>
    <w:rsid w:val="00B7523D"/>
    <w:rsid w:val="00B94ABD"/>
    <w:rsid w:val="00BA3D83"/>
    <w:rsid w:val="00BB1FE3"/>
    <w:rsid w:val="00C06185"/>
    <w:rsid w:val="00C173E9"/>
    <w:rsid w:val="00C43E32"/>
    <w:rsid w:val="00C5179E"/>
    <w:rsid w:val="00CC0482"/>
    <w:rsid w:val="00CF4258"/>
    <w:rsid w:val="00D10BEA"/>
    <w:rsid w:val="00D1103B"/>
    <w:rsid w:val="00D27FEF"/>
    <w:rsid w:val="00D4099C"/>
    <w:rsid w:val="00D504A8"/>
    <w:rsid w:val="00D555A4"/>
    <w:rsid w:val="00D726CF"/>
    <w:rsid w:val="00D74286"/>
    <w:rsid w:val="00E15402"/>
    <w:rsid w:val="00E236D8"/>
    <w:rsid w:val="00E32E14"/>
    <w:rsid w:val="00E435B4"/>
    <w:rsid w:val="00EB5791"/>
    <w:rsid w:val="00ED212C"/>
    <w:rsid w:val="00EE2F34"/>
    <w:rsid w:val="00F52078"/>
    <w:rsid w:val="00F94BEA"/>
    <w:rsid w:val="00FF0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617804"/>
  <w15:docId w15:val="{12BAE70B-EA7C-4609-BB21-10DB7E88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20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7B2C2F"/>
    <w:pPr>
      <w:spacing w:after="135"/>
      <w:outlineLvl w:val="1"/>
    </w:pPr>
    <w:rPr>
      <w:rFonts w:ascii="Times New Roman" w:hAnsi="Times New Roman" w:cs="Times New Roman"/>
      <w:color w:val="25252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D87"/>
    <w:pPr>
      <w:tabs>
        <w:tab w:val="center" w:pos="4513"/>
        <w:tab w:val="right" w:pos="9026"/>
      </w:tabs>
    </w:pPr>
  </w:style>
  <w:style w:type="character" w:customStyle="1" w:styleId="HeaderChar">
    <w:name w:val="Header Char"/>
    <w:basedOn w:val="DefaultParagraphFont"/>
    <w:link w:val="Header"/>
    <w:uiPriority w:val="99"/>
    <w:rsid w:val="000F4D87"/>
  </w:style>
  <w:style w:type="paragraph" w:styleId="Footer">
    <w:name w:val="footer"/>
    <w:basedOn w:val="Normal"/>
    <w:link w:val="FooterChar"/>
    <w:uiPriority w:val="99"/>
    <w:unhideWhenUsed/>
    <w:rsid w:val="000F4D87"/>
    <w:pPr>
      <w:tabs>
        <w:tab w:val="center" w:pos="4513"/>
        <w:tab w:val="right" w:pos="9026"/>
      </w:tabs>
    </w:pPr>
  </w:style>
  <w:style w:type="character" w:customStyle="1" w:styleId="FooterChar">
    <w:name w:val="Footer Char"/>
    <w:basedOn w:val="DefaultParagraphFont"/>
    <w:link w:val="Footer"/>
    <w:uiPriority w:val="99"/>
    <w:rsid w:val="000F4D87"/>
  </w:style>
  <w:style w:type="paragraph" w:styleId="ListParagraph">
    <w:name w:val="List Paragraph"/>
    <w:basedOn w:val="Normal"/>
    <w:uiPriority w:val="34"/>
    <w:qFormat/>
    <w:rsid w:val="00807A90"/>
    <w:pPr>
      <w:ind w:left="720"/>
      <w:contextualSpacing/>
    </w:pPr>
  </w:style>
  <w:style w:type="character" w:styleId="Hyperlink">
    <w:name w:val="Hyperlink"/>
    <w:basedOn w:val="DefaultParagraphFont"/>
    <w:uiPriority w:val="99"/>
    <w:unhideWhenUsed/>
    <w:rsid w:val="00807A90"/>
    <w:rPr>
      <w:color w:val="0563C1" w:themeColor="hyperlink"/>
      <w:u w:val="single"/>
    </w:rPr>
  </w:style>
  <w:style w:type="paragraph" w:styleId="NormalWeb">
    <w:name w:val="Normal (Web)"/>
    <w:basedOn w:val="Normal"/>
    <w:uiPriority w:val="99"/>
    <w:semiHidden/>
    <w:unhideWhenUsed/>
    <w:rsid w:val="00E32E1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32E14"/>
    <w:rPr>
      <w:b/>
      <w:bCs/>
    </w:rPr>
  </w:style>
  <w:style w:type="character" w:customStyle="1" w:styleId="Heading2Char">
    <w:name w:val="Heading 2 Char"/>
    <w:basedOn w:val="DefaultParagraphFont"/>
    <w:link w:val="Heading2"/>
    <w:uiPriority w:val="9"/>
    <w:semiHidden/>
    <w:rsid w:val="007B2C2F"/>
    <w:rPr>
      <w:rFonts w:ascii="Times New Roman" w:hAnsi="Times New Roman" w:cs="Times New Roman"/>
      <w:color w:val="252525"/>
      <w:sz w:val="32"/>
      <w:szCs w:val="32"/>
      <w:lang w:eastAsia="en-GB"/>
    </w:rPr>
  </w:style>
  <w:style w:type="paragraph" w:customStyle="1" w:styleId="Default">
    <w:name w:val="Default"/>
    <w:rsid w:val="002064F2"/>
    <w:pPr>
      <w:autoSpaceDE w:val="0"/>
      <w:autoSpaceDN w:val="0"/>
      <w:adjustRightInd w:val="0"/>
    </w:pPr>
    <w:rPr>
      <w:rFonts w:ascii="Calibri" w:hAnsi="Calibri" w:cs="Calibri"/>
      <w:color w:val="000000"/>
    </w:rPr>
  </w:style>
  <w:style w:type="table" w:styleId="TableGrid">
    <w:name w:val="Table Grid"/>
    <w:basedOn w:val="TableNormal"/>
    <w:uiPriority w:val="39"/>
    <w:rsid w:val="0080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77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71B"/>
    <w:rPr>
      <w:rFonts w:ascii="Segoe UI" w:hAnsi="Segoe UI" w:cs="Segoe UI"/>
      <w:sz w:val="18"/>
      <w:szCs w:val="18"/>
    </w:rPr>
  </w:style>
  <w:style w:type="character" w:styleId="CommentReference">
    <w:name w:val="annotation reference"/>
    <w:basedOn w:val="DefaultParagraphFont"/>
    <w:uiPriority w:val="99"/>
    <w:semiHidden/>
    <w:unhideWhenUsed/>
    <w:rsid w:val="00CC0482"/>
    <w:rPr>
      <w:sz w:val="16"/>
      <w:szCs w:val="16"/>
    </w:rPr>
  </w:style>
  <w:style w:type="paragraph" w:styleId="CommentText">
    <w:name w:val="annotation text"/>
    <w:basedOn w:val="Normal"/>
    <w:link w:val="CommentTextChar"/>
    <w:uiPriority w:val="99"/>
    <w:semiHidden/>
    <w:unhideWhenUsed/>
    <w:rsid w:val="00CC0482"/>
    <w:rPr>
      <w:sz w:val="20"/>
      <w:szCs w:val="20"/>
    </w:rPr>
  </w:style>
  <w:style w:type="character" w:customStyle="1" w:styleId="CommentTextChar">
    <w:name w:val="Comment Text Char"/>
    <w:basedOn w:val="DefaultParagraphFont"/>
    <w:link w:val="CommentText"/>
    <w:uiPriority w:val="99"/>
    <w:semiHidden/>
    <w:rsid w:val="00CC0482"/>
    <w:rPr>
      <w:sz w:val="20"/>
      <w:szCs w:val="20"/>
    </w:rPr>
  </w:style>
  <w:style w:type="paragraph" w:styleId="CommentSubject">
    <w:name w:val="annotation subject"/>
    <w:basedOn w:val="CommentText"/>
    <w:next w:val="CommentText"/>
    <w:link w:val="CommentSubjectChar"/>
    <w:uiPriority w:val="99"/>
    <w:semiHidden/>
    <w:unhideWhenUsed/>
    <w:rsid w:val="00CC0482"/>
    <w:rPr>
      <w:b/>
      <w:bCs/>
    </w:rPr>
  </w:style>
  <w:style w:type="character" w:customStyle="1" w:styleId="CommentSubjectChar">
    <w:name w:val="Comment Subject Char"/>
    <w:basedOn w:val="CommentTextChar"/>
    <w:link w:val="CommentSubject"/>
    <w:uiPriority w:val="99"/>
    <w:semiHidden/>
    <w:rsid w:val="00CC0482"/>
    <w:rPr>
      <w:b/>
      <w:bCs/>
      <w:sz w:val="20"/>
      <w:szCs w:val="20"/>
    </w:rPr>
  </w:style>
  <w:style w:type="character" w:customStyle="1" w:styleId="Heading1Char">
    <w:name w:val="Heading 1 Char"/>
    <w:basedOn w:val="DefaultParagraphFont"/>
    <w:link w:val="Heading1"/>
    <w:uiPriority w:val="9"/>
    <w:rsid w:val="00F5207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86750">
      <w:bodyDiv w:val="1"/>
      <w:marLeft w:val="0"/>
      <w:marRight w:val="0"/>
      <w:marTop w:val="0"/>
      <w:marBottom w:val="0"/>
      <w:divBdr>
        <w:top w:val="none" w:sz="0" w:space="0" w:color="auto"/>
        <w:left w:val="none" w:sz="0" w:space="0" w:color="auto"/>
        <w:bottom w:val="none" w:sz="0" w:space="0" w:color="auto"/>
        <w:right w:val="none" w:sz="0" w:space="0" w:color="auto"/>
      </w:divBdr>
    </w:div>
    <w:div w:id="459499998">
      <w:bodyDiv w:val="1"/>
      <w:marLeft w:val="0"/>
      <w:marRight w:val="0"/>
      <w:marTop w:val="0"/>
      <w:marBottom w:val="0"/>
      <w:divBdr>
        <w:top w:val="none" w:sz="0" w:space="0" w:color="auto"/>
        <w:left w:val="none" w:sz="0" w:space="0" w:color="auto"/>
        <w:bottom w:val="none" w:sz="0" w:space="0" w:color="auto"/>
        <w:right w:val="none" w:sz="0" w:space="0" w:color="auto"/>
      </w:divBdr>
    </w:div>
    <w:div w:id="480468293">
      <w:bodyDiv w:val="1"/>
      <w:marLeft w:val="0"/>
      <w:marRight w:val="0"/>
      <w:marTop w:val="0"/>
      <w:marBottom w:val="0"/>
      <w:divBdr>
        <w:top w:val="none" w:sz="0" w:space="0" w:color="auto"/>
        <w:left w:val="none" w:sz="0" w:space="0" w:color="auto"/>
        <w:bottom w:val="none" w:sz="0" w:space="0" w:color="auto"/>
        <w:right w:val="none" w:sz="0" w:space="0" w:color="auto"/>
      </w:divBdr>
    </w:div>
    <w:div w:id="1315837165">
      <w:bodyDiv w:val="1"/>
      <w:marLeft w:val="0"/>
      <w:marRight w:val="0"/>
      <w:marTop w:val="0"/>
      <w:marBottom w:val="0"/>
      <w:divBdr>
        <w:top w:val="none" w:sz="0" w:space="0" w:color="auto"/>
        <w:left w:val="none" w:sz="0" w:space="0" w:color="auto"/>
        <w:bottom w:val="none" w:sz="0" w:space="0" w:color="auto"/>
        <w:right w:val="none" w:sz="0" w:space="0" w:color="auto"/>
      </w:divBdr>
    </w:div>
    <w:div w:id="1767190193">
      <w:bodyDiv w:val="1"/>
      <w:marLeft w:val="0"/>
      <w:marRight w:val="0"/>
      <w:marTop w:val="0"/>
      <w:marBottom w:val="0"/>
      <w:divBdr>
        <w:top w:val="none" w:sz="0" w:space="0" w:color="auto"/>
        <w:left w:val="none" w:sz="0" w:space="0" w:color="auto"/>
        <w:bottom w:val="none" w:sz="0" w:space="0" w:color="auto"/>
        <w:right w:val="none" w:sz="0" w:space="0" w:color="auto"/>
      </w:divBdr>
    </w:div>
    <w:div w:id="1849522223">
      <w:bodyDiv w:val="1"/>
      <w:marLeft w:val="0"/>
      <w:marRight w:val="0"/>
      <w:marTop w:val="0"/>
      <w:marBottom w:val="0"/>
      <w:divBdr>
        <w:top w:val="none" w:sz="0" w:space="0" w:color="auto"/>
        <w:left w:val="none" w:sz="0" w:space="0" w:color="auto"/>
        <w:bottom w:val="none" w:sz="0" w:space="0" w:color="auto"/>
        <w:right w:val="none" w:sz="0" w:space="0" w:color="auto"/>
      </w:divBdr>
    </w:div>
    <w:div w:id="202174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CRA3evidence@exeter.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E525B7C5E524CA5B6FF091527BFF7" ma:contentTypeVersion="8" ma:contentTypeDescription="Create a new document." ma:contentTypeScope="" ma:versionID="11972d52b23fb2a493f0f5929508930d">
  <xsd:schema xmlns:xsd="http://www.w3.org/2001/XMLSchema" xmlns:xs="http://www.w3.org/2001/XMLSchema" xmlns:p="http://schemas.microsoft.com/office/2006/metadata/properties" xmlns:ns2="da89c92e-2b61-4a50-9755-35def2a331d9" xmlns:ns3="b2e40f50-f41d-4b12-b8f6-978be0141687" targetNamespace="http://schemas.microsoft.com/office/2006/metadata/properties" ma:root="true" ma:fieldsID="46f11635e8765c1bc34eb46ffa8b4a81" ns2:_="" ns3:_="">
    <xsd:import namespace="da89c92e-2b61-4a50-9755-35def2a331d9"/>
    <xsd:import namespace="b2e40f50-f41d-4b12-b8f6-978be01416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9c92e-2b61-4a50-9755-35def2a331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e40f50-f41d-4b12-b8f6-978be014168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06A6-3671-44FC-BBA5-1A1AC0816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89c92e-2b61-4a50-9755-35def2a331d9"/>
    <ds:schemaRef ds:uri="b2e40f50-f41d-4b12-b8f6-978be0141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3EFA1-542E-4CAB-A715-D812DAA47CFC}">
  <ds:schemaRefs>
    <ds:schemaRef ds:uri="http://schemas.microsoft.com/sharepoint/v3/contenttype/forms"/>
  </ds:schemaRefs>
</ds:datastoreItem>
</file>

<file path=customXml/itemProps3.xml><?xml version="1.0" encoding="utf-8"?>
<ds:datastoreItem xmlns:ds="http://schemas.openxmlformats.org/officeDocument/2006/customXml" ds:itemID="{85E19D9F-1286-493D-BF7E-2251454A0E15}">
  <ds:schemaRefs>
    <ds:schemaRef ds:uri="http://www.w3.org/XML/1998/namespace"/>
    <ds:schemaRef ds:uri="http://schemas.openxmlformats.org/package/2006/metadata/core-properties"/>
    <ds:schemaRef ds:uri="da89c92e-2b61-4a50-9755-35def2a331d9"/>
    <ds:schemaRef ds:uri="http://schemas.microsoft.com/office/2006/documentManagement/types"/>
    <ds:schemaRef ds:uri="http://purl.org/dc/terms/"/>
    <ds:schemaRef ds:uri="http://schemas.microsoft.com/office/infopath/2007/PartnerControls"/>
    <ds:schemaRef ds:uri="http://purl.org/dc/dcmitype/"/>
    <ds:schemaRef ds:uri="b2e40f50-f41d-4b12-b8f6-978be0141687"/>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DE0ECC7-9D0E-4ED6-96CB-CC7FADFC8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Coles, Andy</dc:creator>
  <cp:lastModifiedBy>Pearson, Karen</cp:lastModifiedBy>
  <cp:revision>2</cp:revision>
  <cp:lastPrinted>2019-01-07T12:24:00Z</cp:lastPrinted>
  <dcterms:created xsi:type="dcterms:W3CDTF">2019-11-14T11:49:00Z</dcterms:created>
  <dcterms:modified xsi:type="dcterms:W3CDTF">2019-11-14T11:49:00Z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0x0101009E8E525B7C5E524CA5B6FF091527BFF7</vt:lpwstr>
  </property>
</Properties>
</file>