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07EA" w14:textId="70157537" w:rsidR="005649D6" w:rsidRPr="00E73318" w:rsidRDefault="00E73318" w:rsidP="00475D0C">
      <w:pPr>
        <w:jc w:val="center"/>
        <w:rPr>
          <w:b/>
          <w:sz w:val="32"/>
          <w:szCs w:val="32"/>
        </w:rPr>
      </w:pPr>
      <w:r>
        <w:rPr>
          <w:b/>
          <w:sz w:val="32"/>
          <w:szCs w:val="32"/>
        </w:rPr>
        <w:t xml:space="preserve">The </w:t>
      </w:r>
      <w:r w:rsidR="008A681E" w:rsidRPr="00E73318">
        <w:rPr>
          <w:b/>
          <w:sz w:val="32"/>
          <w:szCs w:val="32"/>
        </w:rPr>
        <w:t xml:space="preserve">eSR1 </w:t>
      </w:r>
      <w:r w:rsidR="00475D0C">
        <w:rPr>
          <w:b/>
          <w:sz w:val="32"/>
          <w:szCs w:val="32"/>
        </w:rPr>
        <w:t>S</w:t>
      </w:r>
      <w:r w:rsidR="004D42B8">
        <w:rPr>
          <w:b/>
          <w:sz w:val="32"/>
          <w:szCs w:val="32"/>
        </w:rPr>
        <w:t>ystem – Key tips for users</w:t>
      </w:r>
    </w:p>
    <w:p w14:paraId="6D578EA5" w14:textId="2129903B" w:rsidR="001F71FD" w:rsidRDefault="001F71FD">
      <w:r>
        <w:t xml:space="preserve">Changes to staffing </w:t>
      </w:r>
      <w:r w:rsidR="00475D0C" w:rsidRPr="00EC7050">
        <w:t xml:space="preserve">which require </w:t>
      </w:r>
      <w:r w:rsidR="00EC7050" w:rsidRPr="00EC7050">
        <w:t xml:space="preserve">budgetary spend </w:t>
      </w:r>
      <w:r w:rsidRPr="00EC7050">
        <w:t>such</w:t>
      </w:r>
      <w:r>
        <w:t xml:space="preserve"> as recruiting for new or replacement positions,</w:t>
      </w:r>
      <w:r w:rsidR="00475D0C">
        <w:t xml:space="preserve"> </w:t>
      </w:r>
      <w:r w:rsidR="00EC7050">
        <w:t>or any changes which require additional budget (</w:t>
      </w:r>
      <w:proofErr w:type="gramStart"/>
      <w:r w:rsidR="00EC7050">
        <w:t>eg</w:t>
      </w:r>
      <w:proofErr w:type="gramEnd"/>
      <w:r w:rsidR="00EC7050">
        <w:t xml:space="preserve"> </w:t>
      </w:r>
      <w:r>
        <w:t>increasing hours, extensions of fixed term contracts</w:t>
      </w:r>
      <w:r w:rsidR="00A13661">
        <w:t xml:space="preserve"> etc</w:t>
      </w:r>
      <w:r w:rsidR="00475D0C">
        <w:t>.</w:t>
      </w:r>
      <w:r w:rsidR="00EC7050">
        <w:t>)</w:t>
      </w:r>
      <w:r w:rsidR="00A13661">
        <w:t xml:space="preserve"> all need prior </w:t>
      </w:r>
      <w:r>
        <w:t>approval via an eSR1.</w:t>
      </w:r>
      <w:r w:rsidR="00475D0C">
        <w:t xml:space="preserve">  </w:t>
      </w:r>
    </w:p>
    <w:p w14:paraId="4620A3D3" w14:textId="6D39AE4A" w:rsidR="0042153F" w:rsidRPr="0042153F" w:rsidRDefault="0042153F" w:rsidP="0042153F">
      <w:pPr>
        <w:spacing w:after="0" w:line="240" w:lineRule="auto"/>
      </w:pPr>
      <w:r w:rsidRPr="0042153F">
        <w:rPr>
          <w:b/>
          <w:sz w:val="24"/>
        </w:rPr>
        <w:t>Content:</w:t>
      </w:r>
    </w:p>
    <w:p w14:paraId="58E04883" w14:textId="2D934A50" w:rsidR="0042153F" w:rsidRPr="00D6704E" w:rsidRDefault="00B0581C" w:rsidP="0042153F">
      <w:pPr>
        <w:spacing w:after="0" w:line="240" w:lineRule="auto"/>
      </w:pPr>
      <w:hyperlink w:anchor="Beforeyoustart" w:history="1">
        <w:r w:rsidR="0042153F" w:rsidRPr="00D6704E">
          <w:rPr>
            <w:rStyle w:val="Hyperlink"/>
          </w:rPr>
          <w:t>Before you start</w:t>
        </w:r>
      </w:hyperlink>
    </w:p>
    <w:p w14:paraId="056C177B" w14:textId="04FDDA95" w:rsidR="0042153F" w:rsidRPr="00D6704E" w:rsidRDefault="00B0581C" w:rsidP="0042153F">
      <w:pPr>
        <w:spacing w:after="0" w:line="240" w:lineRule="auto"/>
      </w:pPr>
      <w:hyperlink w:anchor="Step1" w:history="1">
        <w:r w:rsidR="0042153F" w:rsidRPr="00D6704E">
          <w:rPr>
            <w:rStyle w:val="Hyperlink"/>
          </w:rPr>
          <w:t>Step 1 – request an eSR1 to be set up for you</w:t>
        </w:r>
      </w:hyperlink>
    </w:p>
    <w:p w14:paraId="2FC9A32E" w14:textId="12EBA0FD" w:rsidR="0042153F" w:rsidRPr="00D6704E" w:rsidRDefault="00B0581C" w:rsidP="0042153F">
      <w:pPr>
        <w:spacing w:after="0" w:line="240" w:lineRule="auto"/>
      </w:pPr>
      <w:hyperlink w:anchor="Step2" w:history="1">
        <w:r w:rsidR="0042153F" w:rsidRPr="00D6704E">
          <w:rPr>
            <w:rStyle w:val="Hyperlink"/>
          </w:rPr>
          <w:t>Step 2 – complete the eSR1</w:t>
        </w:r>
      </w:hyperlink>
    </w:p>
    <w:p w14:paraId="154FBCD4" w14:textId="72BFE675" w:rsidR="0042153F" w:rsidRPr="00D6704E" w:rsidRDefault="00B0581C" w:rsidP="0042153F">
      <w:pPr>
        <w:spacing w:after="0" w:line="240" w:lineRule="auto"/>
      </w:pPr>
      <w:hyperlink w:anchor="Step3" w:history="1">
        <w:r w:rsidR="0042153F" w:rsidRPr="00D6704E">
          <w:rPr>
            <w:rStyle w:val="Hyperlink"/>
          </w:rPr>
          <w:t>Step 3 – workflow and approval</w:t>
        </w:r>
      </w:hyperlink>
    </w:p>
    <w:p w14:paraId="2BECEAB6" w14:textId="75AC12B0" w:rsidR="0042153F" w:rsidRPr="00D6704E" w:rsidRDefault="00B0581C" w:rsidP="0042153F">
      <w:pPr>
        <w:spacing w:after="0" w:line="240" w:lineRule="auto"/>
      </w:pPr>
      <w:hyperlink w:anchor="Step4" w:history="1">
        <w:r w:rsidR="0042153F" w:rsidRPr="00D6704E">
          <w:rPr>
            <w:rStyle w:val="Hyperlink"/>
          </w:rPr>
          <w:t>Step 4 – recruitment</w:t>
        </w:r>
      </w:hyperlink>
    </w:p>
    <w:p w14:paraId="1BA8D16D" w14:textId="64A61E9D" w:rsidR="0042153F" w:rsidRPr="0042153F" w:rsidRDefault="00B0581C" w:rsidP="0042153F">
      <w:pPr>
        <w:spacing w:after="0" w:line="240" w:lineRule="auto"/>
      </w:pPr>
      <w:hyperlink w:anchor="eSR1stepbystep" w:history="1">
        <w:r w:rsidR="0042153F" w:rsidRPr="00D6704E">
          <w:rPr>
            <w:rStyle w:val="Hyperlink"/>
          </w:rPr>
          <w:t xml:space="preserve">eSR1 </w:t>
        </w:r>
        <w:r w:rsidR="00D6704E">
          <w:rPr>
            <w:rStyle w:val="Hyperlink"/>
          </w:rPr>
          <w:t>step by step guide</w:t>
        </w:r>
      </w:hyperlink>
    </w:p>
    <w:p w14:paraId="6182D58E" w14:textId="77777777" w:rsidR="0042153F" w:rsidRDefault="0042153F" w:rsidP="0042153F">
      <w:pPr>
        <w:spacing w:after="0" w:line="240" w:lineRule="auto"/>
        <w:rPr>
          <w:b/>
          <w:sz w:val="24"/>
        </w:rPr>
      </w:pPr>
    </w:p>
    <w:p w14:paraId="0078F2E2" w14:textId="528EE998" w:rsidR="00E536D6" w:rsidRPr="00E536D6" w:rsidRDefault="00E536D6" w:rsidP="00A13661">
      <w:pPr>
        <w:spacing w:after="0"/>
        <w:rPr>
          <w:b/>
          <w:sz w:val="24"/>
        </w:rPr>
      </w:pPr>
      <w:bookmarkStart w:id="0" w:name="Beforeyoustart"/>
      <w:r w:rsidRPr="00E536D6">
        <w:rPr>
          <w:b/>
          <w:sz w:val="24"/>
        </w:rPr>
        <w:t>Before you start</w:t>
      </w:r>
    </w:p>
    <w:bookmarkEnd w:id="0"/>
    <w:p w14:paraId="7294E4CC" w14:textId="4B773BD2" w:rsidR="00EC7050" w:rsidRDefault="00EC7050" w:rsidP="00EC7050">
      <w:r>
        <w:t xml:space="preserve">You will need an understanding of how the position is being funded </w:t>
      </w:r>
      <w:proofErr w:type="gramStart"/>
      <w:r>
        <w:t>ie</w:t>
      </w:r>
      <w:proofErr w:type="gramEnd"/>
      <w:r>
        <w:t xml:space="preserve"> by the University</w:t>
      </w:r>
      <w:r w:rsidR="00B767CB">
        <w:t xml:space="preserve"> (and what budget centre funds are coming from)</w:t>
      </w:r>
      <w:r>
        <w:t xml:space="preserve">, by external funds such as a research grant, or by a mix of both.  Contact your </w:t>
      </w:r>
      <w:r w:rsidR="00B767CB">
        <w:t>Budget Holder</w:t>
      </w:r>
      <w:r w:rsidR="002F47EC">
        <w:t xml:space="preserve"> </w:t>
      </w:r>
      <w:r w:rsidR="0042153F">
        <w:t xml:space="preserve">(this is usually your manager) </w:t>
      </w:r>
      <w:r w:rsidR="002F47EC">
        <w:t xml:space="preserve">to determine the funding.  The </w:t>
      </w:r>
      <w:r>
        <w:t>Finance</w:t>
      </w:r>
      <w:r w:rsidR="002F47EC">
        <w:t xml:space="preserve"> and Research Finance </w:t>
      </w:r>
      <w:r>
        <w:t>Team</w:t>
      </w:r>
      <w:r w:rsidR="002F47EC">
        <w:t>s</w:t>
      </w:r>
      <w:r>
        <w:t xml:space="preserve"> </w:t>
      </w:r>
      <w:r w:rsidR="002F47EC">
        <w:t xml:space="preserve">can advise </w:t>
      </w:r>
      <w:r>
        <w:t>if you are unsure.</w:t>
      </w:r>
    </w:p>
    <w:p w14:paraId="3B0A779B" w14:textId="7E5EC89F" w:rsidR="008A681E" w:rsidRDefault="00A278DD" w:rsidP="00A13661">
      <w:pPr>
        <w:spacing w:after="0"/>
      </w:pPr>
      <w:r>
        <w:t xml:space="preserve">If you </w:t>
      </w:r>
      <w:r w:rsidR="00EC7050">
        <w:t xml:space="preserve">will be recruiting, </w:t>
      </w:r>
      <w:r>
        <w:t xml:space="preserve">you </w:t>
      </w:r>
      <w:r w:rsidR="001F71FD">
        <w:t>wi</w:t>
      </w:r>
      <w:r>
        <w:t xml:space="preserve">ll </w:t>
      </w:r>
      <w:r w:rsidR="00EC7050">
        <w:t xml:space="preserve">also </w:t>
      </w:r>
      <w:r>
        <w:t>need the following documents:</w:t>
      </w:r>
    </w:p>
    <w:p w14:paraId="1B9B554C" w14:textId="77777777" w:rsidR="008A681E" w:rsidRDefault="00A278DD" w:rsidP="008A681E">
      <w:pPr>
        <w:pStyle w:val="ListParagraph"/>
        <w:numPr>
          <w:ilvl w:val="0"/>
          <w:numId w:val="1"/>
        </w:numPr>
      </w:pPr>
      <w:r>
        <w:t>An a</w:t>
      </w:r>
      <w:r w:rsidR="008A681E">
        <w:t>dvert</w:t>
      </w:r>
    </w:p>
    <w:p w14:paraId="2F17F6FC" w14:textId="71ECD980" w:rsidR="00EC7050" w:rsidRDefault="00A278DD" w:rsidP="00EC7050">
      <w:pPr>
        <w:pStyle w:val="ListParagraph"/>
        <w:numPr>
          <w:ilvl w:val="0"/>
          <w:numId w:val="1"/>
        </w:numPr>
        <w:spacing w:after="0"/>
      </w:pPr>
      <w:r>
        <w:t>A</w:t>
      </w:r>
      <w:r w:rsidR="00475D0C">
        <w:t xml:space="preserve">n </w:t>
      </w:r>
      <w:proofErr w:type="gramStart"/>
      <w:r w:rsidR="00475D0C">
        <w:t>up to date</w:t>
      </w:r>
      <w:proofErr w:type="gramEnd"/>
      <w:r>
        <w:t xml:space="preserve"> j</w:t>
      </w:r>
      <w:r w:rsidR="008A681E">
        <w:t>ob description</w:t>
      </w:r>
      <w:r w:rsidR="00475D0C">
        <w:t xml:space="preserve"> </w:t>
      </w:r>
    </w:p>
    <w:p w14:paraId="383EC420" w14:textId="4B4F1869" w:rsidR="0042153F" w:rsidRDefault="0042153F" w:rsidP="00EC7050">
      <w:pPr>
        <w:spacing w:after="0"/>
      </w:pPr>
      <w:r>
        <w:t>If you are appointing a named researcher, you will need the following documents:</w:t>
      </w:r>
    </w:p>
    <w:p w14:paraId="2105E867" w14:textId="3DA21FCD" w:rsidR="0042153F" w:rsidRDefault="0042153F" w:rsidP="0042153F">
      <w:pPr>
        <w:pStyle w:val="ListParagraph"/>
        <w:numPr>
          <w:ilvl w:val="0"/>
          <w:numId w:val="1"/>
        </w:numPr>
        <w:spacing w:after="0"/>
      </w:pPr>
      <w:r>
        <w:t>The individual’s CV</w:t>
      </w:r>
    </w:p>
    <w:p w14:paraId="1900A040" w14:textId="481078F6" w:rsidR="0042153F" w:rsidRDefault="0042153F" w:rsidP="0042153F">
      <w:pPr>
        <w:pStyle w:val="ListParagraph"/>
        <w:numPr>
          <w:ilvl w:val="0"/>
          <w:numId w:val="1"/>
        </w:numPr>
        <w:spacing w:after="0"/>
      </w:pPr>
      <w:r>
        <w:t>The job description</w:t>
      </w:r>
    </w:p>
    <w:p w14:paraId="2660FED5" w14:textId="3DB8D2B4" w:rsidR="00EC7050" w:rsidRDefault="00EC7050" w:rsidP="00EC7050">
      <w:pPr>
        <w:spacing w:after="0"/>
      </w:pPr>
      <w:r>
        <w:t>You will be unable to submit the eSR1 without attaching these documents</w:t>
      </w:r>
      <w:r w:rsidR="00B767CB">
        <w:t xml:space="preserve"> (the Recruitment Team can help if you have any questions about these documents)</w:t>
      </w:r>
      <w:r>
        <w:t>.</w:t>
      </w:r>
    </w:p>
    <w:p w14:paraId="623F5E3D" w14:textId="77777777" w:rsidR="00EC7050" w:rsidRDefault="00EC7050" w:rsidP="00EC7050">
      <w:pPr>
        <w:spacing w:after="0"/>
      </w:pPr>
    </w:p>
    <w:p w14:paraId="0EDAC4D5" w14:textId="767822FF" w:rsidR="00EC7050" w:rsidRPr="00EC7050" w:rsidRDefault="00EC7050" w:rsidP="00EC7050">
      <w:pPr>
        <w:spacing w:after="0"/>
        <w:rPr>
          <w:b/>
          <w:sz w:val="24"/>
        </w:rPr>
      </w:pPr>
      <w:bookmarkStart w:id="1" w:name="Step1"/>
      <w:r w:rsidRPr="00EC7050">
        <w:rPr>
          <w:b/>
          <w:sz w:val="24"/>
        </w:rPr>
        <w:t>Step 1</w:t>
      </w:r>
      <w:r>
        <w:rPr>
          <w:b/>
          <w:sz w:val="24"/>
        </w:rPr>
        <w:t xml:space="preserve"> – request an eSR1</w:t>
      </w:r>
      <w:r w:rsidR="00B767CB">
        <w:rPr>
          <w:b/>
          <w:sz w:val="24"/>
        </w:rPr>
        <w:t xml:space="preserve"> to be set up for you</w:t>
      </w:r>
    </w:p>
    <w:bookmarkEnd w:id="1"/>
    <w:p w14:paraId="3EB78492" w14:textId="7DE72155" w:rsidR="00EC7050" w:rsidRPr="00EC7050" w:rsidRDefault="00EC7050" w:rsidP="7A710975">
      <w:pPr>
        <w:rPr>
          <w:b/>
          <w:bCs/>
        </w:rPr>
      </w:pPr>
      <w:r>
        <w:t xml:space="preserve">The first step is to complete an </w:t>
      </w:r>
      <w:hyperlink r:id="rId10">
        <w:r w:rsidRPr="7A710975">
          <w:rPr>
            <w:rStyle w:val="Hyperlink"/>
          </w:rPr>
          <w:t>eSR1 request form</w:t>
        </w:r>
      </w:hyperlink>
      <w:r>
        <w:t xml:space="preserve"> or a </w:t>
      </w:r>
      <w:hyperlink r:id="rId11">
        <w:r w:rsidRPr="7A710975">
          <w:rPr>
            <w:rStyle w:val="Hyperlink"/>
          </w:rPr>
          <w:t>Leaver notification form</w:t>
        </w:r>
      </w:hyperlink>
      <w:r w:rsidR="00EC527E">
        <w:t xml:space="preserve"> (if someone is leaving and you want to replace)</w:t>
      </w:r>
      <w:r>
        <w:t>.  A unique eSR1 form will be created for you by HR, and you will receive an email with a hyperlink to your eSR1 for you to complete.</w:t>
      </w:r>
    </w:p>
    <w:p w14:paraId="30E4713E" w14:textId="3BCFD480" w:rsidR="00E536D6" w:rsidRDefault="00EC7050" w:rsidP="00E536D6">
      <w:pPr>
        <w:spacing w:after="0"/>
        <w:rPr>
          <w:b/>
          <w:sz w:val="24"/>
        </w:rPr>
      </w:pPr>
      <w:bookmarkStart w:id="2" w:name="Step2"/>
      <w:r>
        <w:rPr>
          <w:b/>
          <w:sz w:val="24"/>
        </w:rPr>
        <w:t>Step 2 - co</w:t>
      </w:r>
      <w:r w:rsidR="00E536D6">
        <w:rPr>
          <w:b/>
          <w:sz w:val="24"/>
        </w:rPr>
        <w:t xml:space="preserve">mplete the </w:t>
      </w:r>
      <w:r>
        <w:rPr>
          <w:b/>
          <w:sz w:val="24"/>
        </w:rPr>
        <w:t>eSR1</w:t>
      </w:r>
    </w:p>
    <w:bookmarkEnd w:id="2"/>
    <w:p w14:paraId="46D92201" w14:textId="77777777" w:rsidR="008A681E" w:rsidRDefault="00A278DD" w:rsidP="008A681E">
      <w:r>
        <w:t>Use the link in the email and l</w:t>
      </w:r>
      <w:r w:rsidR="008A681E">
        <w:t>og in</w:t>
      </w:r>
      <w:r w:rsidR="001F71FD">
        <w:t xml:space="preserve"> to the system with your </w:t>
      </w:r>
      <w:proofErr w:type="gramStart"/>
      <w:r w:rsidR="001F71FD">
        <w:t>University</w:t>
      </w:r>
      <w:proofErr w:type="gramEnd"/>
      <w:r w:rsidR="001F71FD">
        <w:t xml:space="preserve"> username and password.</w:t>
      </w:r>
    </w:p>
    <w:p w14:paraId="12FA48F9" w14:textId="77777777" w:rsidR="001F71FD" w:rsidRDefault="001F71FD" w:rsidP="008A681E">
      <w:pPr>
        <w:rPr>
          <w:noProof/>
          <w:lang w:eastAsia="en-GB"/>
        </w:rPr>
      </w:pPr>
      <w:r>
        <w:t xml:space="preserve">The </w:t>
      </w:r>
      <w:r w:rsidR="00E73318">
        <w:t xml:space="preserve">eSR1 </w:t>
      </w:r>
      <w:r>
        <w:t>form has a maximum of 6 tabs</w:t>
      </w:r>
      <w:r w:rsidR="00A13661">
        <w:t xml:space="preserve"> depending on the type of SR1 requested:</w:t>
      </w:r>
      <w:r>
        <w:rPr>
          <w:noProof/>
          <w:lang w:eastAsia="en-GB"/>
        </w:rPr>
        <w:drawing>
          <wp:inline distT="0" distB="0" distL="0" distR="0" wp14:anchorId="57D9AC4F" wp14:editId="54B4475D">
            <wp:extent cx="561975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9750" cy="295275"/>
                    </a:xfrm>
                    <a:prstGeom prst="rect">
                      <a:avLst/>
                    </a:prstGeom>
                  </pic:spPr>
                </pic:pic>
              </a:graphicData>
            </a:graphic>
          </wp:inline>
        </w:drawing>
      </w:r>
    </w:p>
    <w:p w14:paraId="486CF98A" w14:textId="65B0FA0A" w:rsidR="00EC7050" w:rsidRDefault="00EC7050" w:rsidP="008A681E">
      <w:r>
        <w:t xml:space="preserve">For recruitment: </w:t>
      </w:r>
      <w:r w:rsidR="00A13661">
        <w:t xml:space="preserve">Recruiting Managers complete the Proposal Info, Recruitment and Health Surveillance tabs.  </w:t>
      </w:r>
      <w:r>
        <w:t>For changes: Recruiting Managers</w:t>
      </w:r>
      <w:r w:rsidR="00B767CB">
        <w:t xml:space="preserve"> will</w:t>
      </w:r>
      <w:r>
        <w:t xml:space="preserve"> </w:t>
      </w:r>
      <w:r w:rsidR="00B767CB">
        <w:t xml:space="preserve">only see, and therefore only need to </w:t>
      </w:r>
      <w:r>
        <w:t>complete</w:t>
      </w:r>
      <w:r w:rsidR="00B767CB">
        <w:t>,</w:t>
      </w:r>
      <w:r>
        <w:t xml:space="preserve"> the Proposal Info tab.</w:t>
      </w:r>
    </w:p>
    <w:p w14:paraId="52EE607F" w14:textId="52527769" w:rsidR="00A13661" w:rsidRDefault="00A13661" w:rsidP="008A681E">
      <w:r>
        <w:t>Finance and/or Research Finance complete the Financial Info tab.</w:t>
      </w:r>
    </w:p>
    <w:p w14:paraId="4E86A0D9" w14:textId="462FC28A" w:rsidR="00A13661" w:rsidRDefault="00A13661" w:rsidP="0D5FB098">
      <w:r>
        <w:t xml:space="preserve">Work through the form by completing all the white boxes, these will have been prepopulated wherever </w:t>
      </w:r>
      <w:proofErr w:type="gramStart"/>
      <w:r>
        <w:t>possible</w:t>
      </w:r>
      <w:proofErr w:type="gramEnd"/>
      <w:r w:rsidR="00E73318">
        <w:t xml:space="preserve"> but</w:t>
      </w:r>
      <w:r>
        <w:t xml:space="preserve"> you can </w:t>
      </w:r>
      <w:r w:rsidR="0042153F">
        <w:t xml:space="preserve">change these details </w:t>
      </w:r>
      <w:r>
        <w:t>if they are incorrect.</w:t>
      </w:r>
    </w:p>
    <w:p w14:paraId="25016049" w14:textId="1F98D223" w:rsidR="001F71FD" w:rsidRDefault="00A24715" w:rsidP="008A681E">
      <w:r>
        <w:rPr>
          <w:noProof/>
          <w:lang w:eastAsia="en-GB"/>
        </w:rPr>
        <w:lastRenderedPageBreak/>
        <w:drawing>
          <wp:anchor distT="0" distB="0" distL="114300" distR="114300" simplePos="0" relativeHeight="251665408" behindDoc="1" locked="0" layoutInCell="1" allowOverlap="1" wp14:anchorId="23228D82" wp14:editId="73FAEB90">
            <wp:simplePos x="0" y="0"/>
            <wp:positionH relativeFrom="column">
              <wp:posOffset>276225</wp:posOffset>
            </wp:positionH>
            <wp:positionV relativeFrom="paragraph">
              <wp:posOffset>1085850</wp:posOffset>
            </wp:positionV>
            <wp:extent cx="790575" cy="24436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90575" cy="244360"/>
                    </a:xfrm>
                    <a:prstGeom prst="rect">
                      <a:avLst/>
                    </a:prstGeom>
                  </pic:spPr>
                </pic:pic>
              </a:graphicData>
            </a:graphic>
            <wp14:sizeRelH relativeFrom="page">
              <wp14:pctWidth>0</wp14:pctWidth>
            </wp14:sizeRelH>
            <wp14:sizeRelV relativeFrom="page">
              <wp14:pctHeight>0</wp14:pctHeight>
            </wp14:sizeRelV>
          </wp:anchor>
        </w:drawing>
      </w:r>
      <w:r w:rsidR="00A13661">
        <w:rPr>
          <w:noProof/>
          <w:lang w:eastAsia="en-GB"/>
        </w:rPr>
        <w:drawing>
          <wp:inline distT="0" distB="0" distL="0" distR="0" wp14:anchorId="0AF412E4" wp14:editId="62B9F030">
            <wp:extent cx="57245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1095375"/>
                    </a:xfrm>
                    <a:prstGeom prst="rect">
                      <a:avLst/>
                    </a:prstGeom>
                    <a:noFill/>
                    <a:ln>
                      <a:noFill/>
                    </a:ln>
                  </pic:spPr>
                </pic:pic>
              </a:graphicData>
            </a:graphic>
          </wp:inline>
        </w:drawing>
      </w:r>
      <w:r w:rsidR="00A13661">
        <w:t>Click</w:t>
      </w:r>
      <w:r w:rsidR="7AFC92E5">
        <w:t xml:space="preserve">                  </w:t>
      </w:r>
      <w:r w:rsidR="00C56D8F">
        <w:t xml:space="preserve">         </w:t>
      </w:r>
      <w:r w:rsidR="00A13661">
        <w:t>at the bottom of every tab.</w:t>
      </w:r>
    </w:p>
    <w:p w14:paraId="40D78AAA" w14:textId="4D44CC69" w:rsidR="00A278DD" w:rsidRDefault="00C56D8F" w:rsidP="008A681E">
      <w:r>
        <w:rPr>
          <w:noProof/>
          <w:lang w:eastAsia="en-GB"/>
        </w:rPr>
        <w:drawing>
          <wp:anchor distT="0" distB="0" distL="114300" distR="114300" simplePos="0" relativeHeight="251666432" behindDoc="0" locked="0" layoutInCell="1" allowOverlap="1" wp14:anchorId="7C559406" wp14:editId="6A8225AF">
            <wp:simplePos x="0" y="0"/>
            <wp:positionH relativeFrom="column">
              <wp:posOffset>3917950</wp:posOffset>
            </wp:positionH>
            <wp:positionV relativeFrom="paragraph">
              <wp:posOffset>5080</wp:posOffset>
            </wp:positionV>
            <wp:extent cx="180975" cy="180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anchor>
        </w:drawing>
      </w:r>
      <w:r w:rsidR="00A278DD">
        <w:t xml:space="preserve">Most fields in the form are mandatory </w:t>
      </w:r>
      <w:r w:rsidR="00350DD6">
        <w:t xml:space="preserve">(as indicated by the blue </w:t>
      </w:r>
      <w:proofErr w:type="gramStart"/>
      <w:r w:rsidR="00350DD6">
        <w:t>dots)</w:t>
      </w:r>
      <w:r>
        <w:t xml:space="preserve"> </w:t>
      </w:r>
      <w:r w:rsidR="00350DD6">
        <w:t xml:space="preserve"> </w:t>
      </w:r>
      <w:r>
        <w:t xml:space="preserve"> </w:t>
      </w:r>
      <w:proofErr w:type="gramEnd"/>
      <w:r>
        <w:t xml:space="preserve">    </w:t>
      </w:r>
      <w:r w:rsidR="00A278DD">
        <w:t>and if not completed will not allow you to submit the SR1 for approval.  When you save each tab the top of the form will identify any fields that still need completing.</w:t>
      </w:r>
    </w:p>
    <w:p w14:paraId="27EF73CD" w14:textId="77777777" w:rsidR="00A13661" w:rsidRDefault="00A278DD" w:rsidP="00E73318">
      <w:pPr>
        <w:ind w:left="1843"/>
      </w:pPr>
      <w:r>
        <w:rPr>
          <w:noProof/>
          <w:lang w:eastAsia="en-GB"/>
        </w:rPr>
        <w:drawing>
          <wp:anchor distT="0" distB="0" distL="114300" distR="114300" simplePos="0" relativeHeight="251658240" behindDoc="1" locked="0" layoutInCell="1" allowOverlap="1" wp14:anchorId="27B1D903" wp14:editId="6CDF0CCC">
            <wp:simplePos x="0" y="0"/>
            <wp:positionH relativeFrom="column">
              <wp:posOffset>0</wp:posOffset>
            </wp:positionH>
            <wp:positionV relativeFrom="paragraph">
              <wp:posOffset>-2540</wp:posOffset>
            </wp:positionV>
            <wp:extent cx="857250" cy="285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57250" cy="285750"/>
                    </a:xfrm>
                    <a:prstGeom prst="rect">
                      <a:avLst/>
                    </a:prstGeom>
                  </pic:spPr>
                </pic:pic>
              </a:graphicData>
            </a:graphic>
          </wp:anchor>
        </w:drawing>
      </w:r>
      <w:r>
        <w:t>The Proposal Info tab requests details about the position and how it is to be funded.</w:t>
      </w:r>
    </w:p>
    <w:p w14:paraId="283A435C" w14:textId="11135FDC" w:rsidR="00A278DD" w:rsidRDefault="00A278DD" w:rsidP="00E73318">
      <w:pPr>
        <w:ind w:left="1843"/>
      </w:pPr>
      <w:r>
        <w:rPr>
          <w:noProof/>
          <w:lang w:eastAsia="en-GB"/>
        </w:rPr>
        <w:drawing>
          <wp:anchor distT="0" distB="0" distL="114300" distR="114300" simplePos="0" relativeHeight="251659264" behindDoc="1" locked="0" layoutInCell="1" allowOverlap="1" wp14:anchorId="43FADD9A" wp14:editId="0A144194">
            <wp:simplePos x="0" y="0"/>
            <wp:positionH relativeFrom="column">
              <wp:posOffset>0</wp:posOffset>
            </wp:positionH>
            <wp:positionV relativeFrom="paragraph">
              <wp:posOffset>-2540</wp:posOffset>
            </wp:positionV>
            <wp:extent cx="1038225" cy="304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38225" cy="304800"/>
                    </a:xfrm>
                    <a:prstGeom prst="rect">
                      <a:avLst/>
                    </a:prstGeom>
                  </pic:spPr>
                </pic:pic>
              </a:graphicData>
            </a:graphic>
          </wp:anchor>
        </w:drawing>
      </w:r>
      <w:r>
        <w:t xml:space="preserve">The Recruitment Info tab requests details about the proposed recruitment campaign and is where you will be asked to upload the job description and advert.  </w:t>
      </w:r>
      <w:r w:rsidR="00A20C9D">
        <w:t>Documents can be uploaded by using drag and drop.</w:t>
      </w:r>
    </w:p>
    <w:p w14:paraId="5E36E9A0" w14:textId="7BDBE444" w:rsidR="00A278DD" w:rsidRDefault="00A278DD" w:rsidP="00E73318">
      <w:pPr>
        <w:ind w:left="1843"/>
      </w:pPr>
      <w:r>
        <w:rPr>
          <w:noProof/>
          <w:lang w:eastAsia="en-GB"/>
        </w:rPr>
        <w:drawing>
          <wp:anchor distT="0" distB="0" distL="114300" distR="114300" simplePos="0" relativeHeight="251660288" behindDoc="1" locked="0" layoutInCell="1" allowOverlap="1" wp14:anchorId="46247C12" wp14:editId="00B885F3">
            <wp:simplePos x="0" y="0"/>
            <wp:positionH relativeFrom="column">
              <wp:posOffset>0</wp:posOffset>
            </wp:positionH>
            <wp:positionV relativeFrom="paragraph">
              <wp:posOffset>4445</wp:posOffset>
            </wp:positionV>
            <wp:extent cx="1152525" cy="304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52525" cy="304800"/>
                    </a:xfrm>
                    <a:prstGeom prst="rect">
                      <a:avLst/>
                    </a:prstGeom>
                  </pic:spPr>
                </pic:pic>
              </a:graphicData>
            </a:graphic>
            <wp14:sizeRelH relativeFrom="page">
              <wp14:pctWidth>0</wp14:pctWidth>
            </wp14:sizeRelH>
            <wp14:sizeRelV relativeFrom="page">
              <wp14:pctHeight>0</wp14:pctHeight>
            </wp14:sizeRelV>
          </wp:anchor>
        </w:drawing>
      </w:r>
      <w:r>
        <w:t>The Health Surveillance tab has one question relating to health surveillance</w:t>
      </w:r>
      <w:r w:rsidR="00E73318">
        <w:t xml:space="preserve"> and will trigger a reminder </w:t>
      </w:r>
      <w:proofErr w:type="gramStart"/>
      <w:r w:rsidR="00E73318">
        <w:t>later on</w:t>
      </w:r>
      <w:proofErr w:type="gramEnd"/>
      <w:r w:rsidR="00E73318">
        <w:t xml:space="preserve"> in the process if required.</w:t>
      </w:r>
    </w:p>
    <w:p w14:paraId="7BAD8AB8" w14:textId="77777777" w:rsidR="00A278DD" w:rsidRDefault="00A278DD" w:rsidP="00E73318">
      <w:pPr>
        <w:ind w:left="1843"/>
      </w:pPr>
      <w:r>
        <w:rPr>
          <w:noProof/>
          <w:lang w:eastAsia="en-GB"/>
        </w:rPr>
        <w:drawing>
          <wp:anchor distT="0" distB="0" distL="114300" distR="114300" simplePos="0" relativeHeight="251661312" behindDoc="1" locked="0" layoutInCell="1" allowOverlap="1" wp14:anchorId="41F772B9" wp14:editId="4CF90CEE">
            <wp:simplePos x="0" y="0"/>
            <wp:positionH relativeFrom="column">
              <wp:posOffset>0</wp:posOffset>
            </wp:positionH>
            <wp:positionV relativeFrom="paragraph">
              <wp:posOffset>4445</wp:posOffset>
            </wp:positionV>
            <wp:extent cx="876300" cy="3143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76300" cy="314325"/>
                    </a:xfrm>
                    <a:prstGeom prst="rect">
                      <a:avLst/>
                    </a:prstGeom>
                  </pic:spPr>
                </pic:pic>
              </a:graphicData>
            </a:graphic>
            <wp14:sizeRelH relativeFrom="page">
              <wp14:pctWidth>0</wp14:pctWidth>
            </wp14:sizeRelH>
            <wp14:sizeRelV relativeFrom="page">
              <wp14:pctHeight>0</wp14:pctHeight>
            </wp14:sizeRelV>
          </wp:anchor>
        </w:drawing>
      </w:r>
      <w:r>
        <w:t>The Financial Info tab displays a summary of the costs of the position over 6 years and is completed by Finance and/or Research Finance depending on how the position is being funded.</w:t>
      </w:r>
    </w:p>
    <w:p w14:paraId="4BAFAEC0" w14:textId="77777777" w:rsidR="00E73318" w:rsidRDefault="00E73318" w:rsidP="00E73318">
      <w:pPr>
        <w:ind w:left="1843"/>
      </w:pPr>
      <w:r>
        <w:rPr>
          <w:noProof/>
          <w:lang w:eastAsia="en-GB"/>
        </w:rPr>
        <w:drawing>
          <wp:anchor distT="0" distB="0" distL="114300" distR="114300" simplePos="0" relativeHeight="251663360" behindDoc="1" locked="0" layoutInCell="1" allowOverlap="1" wp14:anchorId="0971F715" wp14:editId="74209454">
            <wp:simplePos x="0" y="0"/>
            <wp:positionH relativeFrom="column">
              <wp:posOffset>0</wp:posOffset>
            </wp:positionH>
            <wp:positionV relativeFrom="paragraph">
              <wp:posOffset>0</wp:posOffset>
            </wp:positionV>
            <wp:extent cx="771525" cy="3143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71525" cy="314325"/>
                    </a:xfrm>
                    <a:prstGeom prst="rect">
                      <a:avLst/>
                    </a:prstGeom>
                  </pic:spPr>
                </pic:pic>
              </a:graphicData>
            </a:graphic>
          </wp:anchor>
        </w:drawing>
      </w:r>
      <w:r>
        <w:t xml:space="preserve">The Recruiting Manager </w:t>
      </w:r>
      <w:r w:rsidR="00A24715">
        <w:t xml:space="preserve">uses this tab to </w:t>
      </w:r>
      <w:r>
        <w:t>submit the eSR1 for approval</w:t>
      </w:r>
      <w:r w:rsidR="00A24715">
        <w:t xml:space="preserve"> and approvers use this tab to add comments on the proposal and to approve the eSR1.  You will be unable to submit the eSR1 until all the tabs are complete.</w:t>
      </w:r>
    </w:p>
    <w:p w14:paraId="2DCFE9F9" w14:textId="34573058" w:rsidR="00E536D6" w:rsidRPr="00EC7050" w:rsidRDefault="00EC7050" w:rsidP="00E536D6">
      <w:pPr>
        <w:spacing w:after="0"/>
        <w:rPr>
          <w:sz w:val="24"/>
          <w:szCs w:val="24"/>
        </w:rPr>
      </w:pPr>
      <w:bookmarkStart w:id="3" w:name="Step3"/>
      <w:r>
        <w:rPr>
          <w:b/>
          <w:sz w:val="24"/>
          <w:szCs w:val="24"/>
        </w:rPr>
        <w:t>Step 3 - w</w:t>
      </w:r>
      <w:r w:rsidR="00A24715" w:rsidRPr="00EC7050">
        <w:rPr>
          <w:b/>
          <w:sz w:val="24"/>
          <w:szCs w:val="24"/>
        </w:rPr>
        <w:t>orkflow</w:t>
      </w:r>
      <w:r w:rsidR="00A24715" w:rsidRPr="00EC7050">
        <w:rPr>
          <w:sz w:val="24"/>
          <w:szCs w:val="24"/>
        </w:rPr>
        <w:t xml:space="preserve"> </w:t>
      </w:r>
      <w:r w:rsidRPr="00EC7050">
        <w:rPr>
          <w:b/>
          <w:sz w:val="24"/>
          <w:szCs w:val="24"/>
        </w:rPr>
        <w:t>and</w:t>
      </w:r>
      <w:r>
        <w:rPr>
          <w:sz w:val="24"/>
          <w:szCs w:val="24"/>
        </w:rPr>
        <w:t xml:space="preserve"> </w:t>
      </w:r>
      <w:r w:rsidR="00E536D6" w:rsidRPr="00EC7050">
        <w:rPr>
          <w:b/>
          <w:sz w:val="24"/>
          <w:szCs w:val="24"/>
        </w:rPr>
        <w:t>approval</w:t>
      </w:r>
    </w:p>
    <w:bookmarkEnd w:id="3"/>
    <w:p w14:paraId="1C4FB05A" w14:textId="0FE66342" w:rsidR="00E536D6" w:rsidRDefault="00E536D6" w:rsidP="00E536D6">
      <w:r>
        <w:t>O</w:t>
      </w:r>
      <w:r w:rsidR="00A24715">
        <w:t>nce submitted for approval, t</w:t>
      </w:r>
      <w:r w:rsidR="00A278DD">
        <w:t>he system will email the first approver (normally Finance and/or Research Finance) who will then complete the Financial Info tab and approve the eSR1.  The system will then email the next approver and so on.</w:t>
      </w:r>
    </w:p>
    <w:p w14:paraId="382D3DB2" w14:textId="51E23065" w:rsidR="00A24715" w:rsidRDefault="00A24715" w:rsidP="00E536D6">
      <w:r>
        <w:t xml:space="preserve">Recruiting Managers </w:t>
      </w:r>
      <w:r w:rsidR="319B3F27">
        <w:t xml:space="preserve">will also receive an email after each approval, they can also </w:t>
      </w:r>
      <w:r>
        <w:t xml:space="preserve">track the progress of their SR1s using the SR1 Listings page which lists </w:t>
      </w:r>
      <w:proofErr w:type="gramStart"/>
      <w:r>
        <w:t>all of</w:t>
      </w:r>
      <w:proofErr w:type="gramEnd"/>
      <w:r>
        <w:t xml:space="preserve"> their SR1s together with the </w:t>
      </w:r>
      <w:r w:rsidR="00E536D6">
        <w:t xml:space="preserve">status of the </w:t>
      </w:r>
      <w:r>
        <w:t>approvers</w:t>
      </w:r>
      <w:r w:rsidR="00D94726">
        <w:t xml:space="preserve"> (Authorised Signatories):</w:t>
      </w:r>
    </w:p>
    <w:p w14:paraId="2920E2C9" w14:textId="7BAC3A75" w:rsidR="00D94726" w:rsidRDefault="00D94726" w:rsidP="00E536D6">
      <w:r>
        <w:rPr>
          <w:noProof/>
        </w:rPr>
        <w:drawing>
          <wp:inline distT="0" distB="0" distL="0" distR="0" wp14:anchorId="11826438" wp14:editId="03324FE6">
            <wp:extent cx="5724524" cy="1257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1">
                      <a:extLst>
                        <a:ext uri="{28A0092B-C50C-407E-A947-70E740481C1C}">
                          <a14:useLocalDpi xmlns:a14="http://schemas.microsoft.com/office/drawing/2010/main" val="0"/>
                        </a:ext>
                      </a:extLst>
                    </a:blip>
                    <a:stretch>
                      <a:fillRect/>
                    </a:stretch>
                  </pic:blipFill>
                  <pic:spPr>
                    <a:xfrm>
                      <a:off x="0" y="0"/>
                      <a:ext cx="5724524" cy="1257300"/>
                    </a:xfrm>
                    <a:prstGeom prst="rect">
                      <a:avLst/>
                    </a:prstGeom>
                  </pic:spPr>
                </pic:pic>
              </a:graphicData>
            </a:graphic>
          </wp:inline>
        </w:drawing>
      </w:r>
    </w:p>
    <w:p w14:paraId="16BF77BB" w14:textId="1DFA1F50" w:rsidR="15AE28DA" w:rsidRDefault="15AE28DA">
      <w:r>
        <w:t xml:space="preserve">On occasion an eSR1 </w:t>
      </w:r>
      <w:r w:rsidR="226D1C88">
        <w:t xml:space="preserve">may </w:t>
      </w:r>
      <w:r>
        <w:t>be missed by an approver, we recommend chasing an approver if your eSR1 has not been approved by them within 3 working days:</w:t>
      </w:r>
    </w:p>
    <w:tbl>
      <w:tblPr>
        <w:tblStyle w:val="TableGrid"/>
        <w:tblW w:w="0" w:type="auto"/>
        <w:tblLayout w:type="fixed"/>
        <w:tblLook w:val="06A0" w:firstRow="1" w:lastRow="0" w:firstColumn="1" w:lastColumn="0" w:noHBand="1" w:noVBand="1"/>
      </w:tblPr>
      <w:tblGrid>
        <w:gridCol w:w="4508"/>
        <w:gridCol w:w="4508"/>
      </w:tblGrid>
      <w:tr w:rsidR="0D5FB098" w14:paraId="42BBC605" w14:textId="77777777" w:rsidTr="761368DB">
        <w:tc>
          <w:tcPr>
            <w:tcW w:w="4508" w:type="dxa"/>
          </w:tcPr>
          <w:p w14:paraId="6257432C" w14:textId="618AC36B" w:rsidR="15AE28DA" w:rsidRDefault="15AE28DA" w:rsidP="0D5FB098">
            <w:pPr>
              <w:rPr>
                <w:b/>
                <w:bCs/>
              </w:rPr>
            </w:pPr>
            <w:r w:rsidRPr="0D5FB098">
              <w:rPr>
                <w:b/>
                <w:bCs/>
              </w:rPr>
              <w:t>Approver</w:t>
            </w:r>
          </w:p>
        </w:tc>
        <w:tc>
          <w:tcPr>
            <w:tcW w:w="4508" w:type="dxa"/>
          </w:tcPr>
          <w:p w14:paraId="2F1FB731" w14:textId="102896DF" w:rsidR="15AE28DA" w:rsidRDefault="15AE28DA" w:rsidP="0D5FB098">
            <w:pPr>
              <w:rPr>
                <w:b/>
                <w:bCs/>
              </w:rPr>
            </w:pPr>
            <w:r w:rsidRPr="0D5FB098">
              <w:rPr>
                <w:b/>
                <w:bCs/>
              </w:rPr>
              <w:t>Email address</w:t>
            </w:r>
          </w:p>
        </w:tc>
      </w:tr>
      <w:tr w:rsidR="0D5FB098" w14:paraId="351A45B1" w14:textId="77777777" w:rsidTr="761368DB">
        <w:tc>
          <w:tcPr>
            <w:tcW w:w="4508" w:type="dxa"/>
          </w:tcPr>
          <w:p w14:paraId="273FBD77" w14:textId="4C1DF86E" w:rsidR="15AE28DA" w:rsidRDefault="15AE28DA" w:rsidP="0D5FB098">
            <w:r>
              <w:t>PS Finance</w:t>
            </w:r>
          </w:p>
        </w:tc>
        <w:tc>
          <w:tcPr>
            <w:tcW w:w="4508" w:type="dxa"/>
          </w:tcPr>
          <w:p w14:paraId="346B0873" w14:textId="6C2A3FA4" w:rsidR="6BE3CF71" w:rsidRDefault="6BE3CF71" w:rsidP="0D5FB098">
            <w:r>
              <w:t>PSFinanceTeam@ex.ac.uk</w:t>
            </w:r>
          </w:p>
        </w:tc>
      </w:tr>
      <w:tr w:rsidR="0D5FB098" w14:paraId="514E011B" w14:textId="77777777" w:rsidTr="761368DB">
        <w:tc>
          <w:tcPr>
            <w:tcW w:w="4508" w:type="dxa"/>
          </w:tcPr>
          <w:p w14:paraId="622C6496" w14:textId="0DDBDE5C" w:rsidR="6BE3CF71" w:rsidRDefault="6BE3CF71" w:rsidP="0D5FB098">
            <w:r>
              <w:t>Cornwall Research Cluster</w:t>
            </w:r>
          </w:p>
        </w:tc>
        <w:tc>
          <w:tcPr>
            <w:tcW w:w="4508" w:type="dxa"/>
          </w:tcPr>
          <w:p w14:paraId="5C0E60F6" w14:textId="2AD57C65" w:rsidR="6BE3CF71" w:rsidRDefault="6BE3CF71" w:rsidP="0D5FB098">
            <w:r>
              <w:t>Cluster_CornwallSR1@ex.ac.uk</w:t>
            </w:r>
          </w:p>
        </w:tc>
      </w:tr>
      <w:tr w:rsidR="0D5FB098" w14:paraId="6CBAF62C" w14:textId="77777777" w:rsidTr="761368DB">
        <w:tc>
          <w:tcPr>
            <w:tcW w:w="4508" w:type="dxa"/>
          </w:tcPr>
          <w:p w14:paraId="68E591AC" w14:textId="2E7CC17E" w:rsidR="6BE3CF71" w:rsidRDefault="6BE3CF71" w:rsidP="0D5FB098">
            <w:r>
              <w:lastRenderedPageBreak/>
              <w:t>EU Research Cluster</w:t>
            </w:r>
          </w:p>
        </w:tc>
        <w:tc>
          <w:tcPr>
            <w:tcW w:w="4508" w:type="dxa"/>
          </w:tcPr>
          <w:p w14:paraId="40616A00" w14:textId="5611E406" w:rsidR="6BE3CF71" w:rsidRDefault="6BE3CF71" w:rsidP="0D5FB098">
            <w:r>
              <w:t>Cluster_EUSR1@ex.ac.uk</w:t>
            </w:r>
          </w:p>
        </w:tc>
      </w:tr>
      <w:tr w:rsidR="0D5FB098" w14:paraId="7FDAB631" w14:textId="77777777" w:rsidTr="761368DB">
        <w:tc>
          <w:tcPr>
            <w:tcW w:w="4508" w:type="dxa"/>
          </w:tcPr>
          <w:p w14:paraId="3AC698E8" w14:textId="79E25BB4" w:rsidR="6BE3CF71" w:rsidRDefault="4AE8FE77" w:rsidP="0D5FB098">
            <w:r>
              <w:t xml:space="preserve">ESE </w:t>
            </w:r>
            <w:r w:rsidR="6BE3CF71">
              <w:t>Research Cluster</w:t>
            </w:r>
          </w:p>
        </w:tc>
        <w:tc>
          <w:tcPr>
            <w:tcW w:w="4508" w:type="dxa"/>
          </w:tcPr>
          <w:p w14:paraId="3B94A191" w14:textId="79640136" w:rsidR="6BE3CF71" w:rsidRDefault="25FAD63E" w:rsidP="0D5FB098">
            <w:r>
              <w:t>ESE-ResearchCluster</w:t>
            </w:r>
            <w:r w:rsidR="6BE3CF71">
              <w:t>@ex.ac.uk</w:t>
            </w:r>
          </w:p>
        </w:tc>
      </w:tr>
      <w:tr w:rsidR="0D5FB098" w14:paraId="4539570E" w14:textId="77777777" w:rsidTr="761368DB">
        <w:tc>
          <w:tcPr>
            <w:tcW w:w="4508" w:type="dxa"/>
          </w:tcPr>
          <w:p w14:paraId="29ADD122" w14:textId="1D2CC165" w:rsidR="6BE3CF71" w:rsidRDefault="2E7B2C76" w:rsidP="0D5FB098">
            <w:r>
              <w:t xml:space="preserve">HASS </w:t>
            </w:r>
            <w:r w:rsidR="6BE3CF71">
              <w:t>Research Cluster</w:t>
            </w:r>
          </w:p>
        </w:tc>
        <w:tc>
          <w:tcPr>
            <w:tcW w:w="4508" w:type="dxa"/>
          </w:tcPr>
          <w:p w14:paraId="3044254E" w14:textId="2749F13E" w:rsidR="6BE3CF71" w:rsidRDefault="74258B39" w:rsidP="0D5FB098">
            <w:r>
              <w:t>HASS-Research</w:t>
            </w:r>
            <w:r w:rsidR="6BE3CF71">
              <w:t>Cluster@ex.ac.uk</w:t>
            </w:r>
          </w:p>
        </w:tc>
      </w:tr>
      <w:tr w:rsidR="0D5FB098" w14:paraId="6D82E9AE" w14:textId="77777777" w:rsidTr="761368DB">
        <w:tc>
          <w:tcPr>
            <w:tcW w:w="4508" w:type="dxa"/>
          </w:tcPr>
          <w:p w14:paraId="4164C86B" w14:textId="3C15913C" w:rsidR="6BE3CF71" w:rsidRDefault="4D831D3C" w:rsidP="0D5FB098">
            <w:r>
              <w:t xml:space="preserve">HLS </w:t>
            </w:r>
            <w:r w:rsidR="6BE3CF71">
              <w:t>Research Cluster</w:t>
            </w:r>
          </w:p>
        </w:tc>
        <w:tc>
          <w:tcPr>
            <w:tcW w:w="4508" w:type="dxa"/>
          </w:tcPr>
          <w:p w14:paraId="0213508C" w14:textId="59FED3B2" w:rsidR="6BE3CF71" w:rsidRDefault="69E18A27" w:rsidP="0D5FB098">
            <w:r>
              <w:t>HLS-Research</w:t>
            </w:r>
            <w:r w:rsidR="6BE3CF71">
              <w:t>Cluster@ex.ac.uk</w:t>
            </w:r>
          </w:p>
        </w:tc>
      </w:tr>
    </w:tbl>
    <w:p w14:paraId="396AC09E" w14:textId="79B01E74" w:rsidR="761368DB" w:rsidRDefault="761368DB"/>
    <w:p w14:paraId="3AA496B4" w14:textId="6362B940" w:rsidR="00A278DD" w:rsidRDefault="00A278DD" w:rsidP="00E536D6">
      <w:r>
        <w:t xml:space="preserve">When the eSR1 is finally approved, the system will email the Recruiting Manager and HR who </w:t>
      </w:r>
      <w:r w:rsidR="00EC7050">
        <w:t xml:space="preserve">will then action the request </w:t>
      </w:r>
      <w:r w:rsidR="00B767CB">
        <w:t xml:space="preserve">if all the correct information has been provided </w:t>
      </w:r>
      <w:r w:rsidR="00EC7050">
        <w:t>(</w:t>
      </w:r>
      <w:proofErr w:type="gramStart"/>
      <w:r w:rsidR="00EC7050">
        <w:t>eg</w:t>
      </w:r>
      <w:proofErr w:type="gramEnd"/>
      <w:r w:rsidR="00EC7050">
        <w:t xml:space="preserve"> for </w:t>
      </w:r>
      <w:r w:rsidR="0042153F">
        <w:t xml:space="preserve">contract </w:t>
      </w:r>
      <w:r w:rsidR="00EC7050">
        <w:t xml:space="preserve">changes </w:t>
      </w:r>
      <w:r w:rsidR="0042153F">
        <w:t xml:space="preserve">or named researchers </w:t>
      </w:r>
      <w:r w:rsidR="00DE6FEA">
        <w:t>–</w:t>
      </w:r>
      <w:r w:rsidR="00D94726">
        <w:t xml:space="preserve"> </w:t>
      </w:r>
      <w:r w:rsidR="00DE6FEA">
        <w:t xml:space="preserve">Employee Services Team </w:t>
      </w:r>
      <w:r w:rsidR="00EC7050">
        <w:t xml:space="preserve">will process the request, for recruitment </w:t>
      </w:r>
      <w:r w:rsidR="00DE6FEA">
        <w:t>–</w:t>
      </w:r>
      <w:r w:rsidR="00D94726">
        <w:t xml:space="preserve"> </w:t>
      </w:r>
      <w:r w:rsidR="00DE6FEA">
        <w:t xml:space="preserve">Recruitment Team </w:t>
      </w:r>
      <w:r w:rsidR="00D94726">
        <w:t>will advertise).</w:t>
      </w:r>
    </w:p>
    <w:p w14:paraId="57364457" w14:textId="70B1455A" w:rsidR="00E536D6" w:rsidRPr="00E536D6" w:rsidRDefault="00EC7050" w:rsidP="00EC7050">
      <w:pPr>
        <w:spacing w:after="0"/>
        <w:rPr>
          <w:b/>
          <w:sz w:val="24"/>
        </w:rPr>
      </w:pPr>
      <w:bookmarkStart w:id="4" w:name="Step4"/>
      <w:r>
        <w:rPr>
          <w:b/>
          <w:sz w:val="24"/>
        </w:rPr>
        <w:t>Step 4 - r</w:t>
      </w:r>
      <w:r w:rsidR="00E536D6" w:rsidRPr="00E536D6">
        <w:rPr>
          <w:b/>
          <w:sz w:val="24"/>
        </w:rPr>
        <w:t>ecruitment</w:t>
      </w:r>
    </w:p>
    <w:bookmarkEnd w:id="4"/>
    <w:p w14:paraId="57E8AC59" w14:textId="102D31C2" w:rsidR="00A278DD" w:rsidRDefault="00A278DD" w:rsidP="00EC7050">
      <w:pPr>
        <w:spacing w:after="0"/>
      </w:pPr>
      <w:r>
        <w:t xml:space="preserve">If the eSR1 is for recruitment the Recruitment Team will advertise the position </w:t>
      </w:r>
      <w:r w:rsidR="00B767CB">
        <w:t xml:space="preserve">(usually within 5 working days on full completion and approval) </w:t>
      </w:r>
      <w:r>
        <w:t>and</w:t>
      </w:r>
      <w:r w:rsidR="00B767CB">
        <w:t>,</w:t>
      </w:r>
      <w:r w:rsidR="00475D0C">
        <w:t xml:space="preserve"> </w:t>
      </w:r>
      <w:r w:rsidR="00754505">
        <w:t xml:space="preserve">prior to your </w:t>
      </w:r>
      <w:r w:rsidR="00475D0C">
        <w:t>interviews</w:t>
      </w:r>
      <w:r w:rsidR="00B767CB">
        <w:t>,</w:t>
      </w:r>
      <w:r w:rsidR="00475D0C">
        <w:t xml:space="preserve"> will s</w:t>
      </w:r>
      <w:r w:rsidR="00E73318">
        <w:t>end you a</w:t>
      </w:r>
      <w:r w:rsidR="00754505">
        <w:t>n email with your interview timetable information which includes a</w:t>
      </w:r>
      <w:r w:rsidR="00E73318">
        <w:t xml:space="preserve"> link to the Appointment Details tab</w:t>
      </w:r>
      <w:r w:rsidR="00754505">
        <w:t xml:space="preserve"> on your SR1. You can complete this with details</w:t>
      </w:r>
      <w:r w:rsidR="00E73318">
        <w:t xml:space="preserve"> of the successful candidate</w:t>
      </w:r>
      <w:r w:rsidR="0042153F">
        <w:t xml:space="preserve"> once the interviews have taken place.</w:t>
      </w:r>
    </w:p>
    <w:p w14:paraId="354D9192" w14:textId="77777777" w:rsidR="00B767CB" w:rsidRDefault="00B767CB" w:rsidP="00EC7050">
      <w:pPr>
        <w:spacing w:after="0"/>
      </w:pPr>
    </w:p>
    <w:p w14:paraId="5432E5C2" w14:textId="73B2C4AC" w:rsidR="00D94726" w:rsidRDefault="00A24715" w:rsidP="00D94726">
      <w:pPr>
        <w:ind w:left="1843"/>
      </w:pPr>
      <w:r>
        <w:rPr>
          <w:noProof/>
          <w:lang w:eastAsia="en-GB"/>
        </w:rPr>
        <w:drawing>
          <wp:anchor distT="0" distB="0" distL="114300" distR="114300" simplePos="0" relativeHeight="251664384" behindDoc="1" locked="0" layoutInCell="1" allowOverlap="1" wp14:anchorId="20E74118" wp14:editId="62B902D1">
            <wp:simplePos x="0" y="0"/>
            <wp:positionH relativeFrom="column">
              <wp:posOffset>0</wp:posOffset>
            </wp:positionH>
            <wp:positionV relativeFrom="paragraph">
              <wp:posOffset>4445</wp:posOffset>
            </wp:positionV>
            <wp:extent cx="1181100" cy="323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181100" cy="323850"/>
                    </a:xfrm>
                    <a:prstGeom prst="rect">
                      <a:avLst/>
                    </a:prstGeom>
                  </pic:spPr>
                </pic:pic>
              </a:graphicData>
            </a:graphic>
            <wp14:sizeRelH relativeFrom="page">
              <wp14:pctWidth>0</wp14:pctWidth>
            </wp14:sizeRelH>
            <wp14:sizeRelV relativeFrom="page">
              <wp14:pctHeight>0</wp14:pctHeight>
            </wp14:sizeRelV>
          </wp:anchor>
        </w:drawing>
      </w:r>
      <w:r>
        <w:t>The Appointment Details tab requests details about the person you are appointing, the start date and any amendments to the position details.</w:t>
      </w:r>
      <w:r w:rsidR="00D94726">
        <w:t xml:space="preserve"> Note – the details</w:t>
      </w:r>
      <w:r w:rsidR="00B767CB">
        <w:t xml:space="preserve"> you provide here</w:t>
      </w:r>
      <w:r w:rsidR="00D94726">
        <w:t xml:space="preserve"> will be inserted into the contract of employment and will be legally binding.</w:t>
      </w:r>
    </w:p>
    <w:p w14:paraId="072AA967" w14:textId="518B5964" w:rsidR="00DE6FEA" w:rsidRDefault="00A24715" w:rsidP="00A24715">
      <w:r>
        <w:t xml:space="preserve">Once submitted the system will alert the Recruitment Team who will then </w:t>
      </w:r>
      <w:r w:rsidR="00D94726">
        <w:t>issue the contract of employment within 5 working days.</w:t>
      </w:r>
    </w:p>
    <w:p w14:paraId="6A4C8347" w14:textId="71442A23" w:rsidR="00DE6FEA" w:rsidRPr="00DE6FEA" w:rsidRDefault="00DE6FEA" w:rsidP="0D5FB098">
      <w:pPr>
        <w:spacing w:after="0" w:line="240" w:lineRule="auto"/>
        <w:rPr>
          <w:b/>
          <w:bCs/>
          <w:sz w:val="18"/>
          <w:szCs w:val="18"/>
        </w:rPr>
      </w:pPr>
      <w:r>
        <w:br w:type="page"/>
      </w:r>
      <w:bookmarkStart w:id="5" w:name="eSR1stepbystep"/>
      <w:r w:rsidRPr="0D5FB098">
        <w:rPr>
          <w:b/>
          <w:bCs/>
          <w:sz w:val="24"/>
          <w:szCs w:val="24"/>
        </w:rPr>
        <w:lastRenderedPageBreak/>
        <w:t xml:space="preserve">eSR1 </w:t>
      </w:r>
      <w:r w:rsidR="0006777C" w:rsidRPr="0D5FB098">
        <w:rPr>
          <w:b/>
          <w:bCs/>
          <w:sz w:val="24"/>
          <w:szCs w:val="24"/>
        </w:rPr>
        <w:t>step by step guide</w:t>
      </w:r>
    </w:p>
    <w:bookmarkEnd w:id="5"/>
    <w:p w14:paraId="14553AB3" w14:textId="77777777" w:rsidR="00DE6FEA" w:rsidRDefault="00DE6FEA" w:rsidP="00DE6FEA">
      <w:pPr>
        <w:spacing w:after="0" w:line="240" w:lineRule="auto"/>
        <w:rPr>
          <w:sz w:val="20"/>
        </w:rPr>
      </w:pPr>
    </w:p>
    <w:p w14:paraId="24B99AD4" w14:textId="77777777" w:rsidR="00DE6FEA" w:rsidRDefault="00DE6FEA" w:rsidP="00DE6FEA">
      <w:pPr>
        <w:spacing w:after="0" w:line="240" w:lineRule="auto"/>
        <w:rPr>
          <w:sz w:val="20"/>
        </w:rPr>
      </w:pPr>
      <w:r>
        <w:rPr>
          <w:noProof/>
          <w:sz w:val="20"/>
          <w:lang w:eastAsia="en-GB"/>
        </w:rPr>
        <w:drawing>
          <wp:inline distT="0" distB="0" distL="0" distR="0" wp14:anchorId="1714F56D" wp14:editId="1A182730">
            <wp:extent cx="5705475" cy="3650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88675" cy="383188"/>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122"/>
        <w:gridCol w:w="6894"/>
      </w:tblGrid>
      <w:tr w:rsidR="00DE6FEA" w14:paraId="58EA59C5" w14:textId="77777777" w:rsidTr="761368DB">
        <w:tc>
          <w:tcPr>
            <w:tcW w:w="9016" w:type="dxa"/>
            <w:gridSpan w:val="2"/>
          </w:tcPr>
          <w:p w14:paraId="7F757A86" w14:textId="77777777" w:rsidR="00DE6FEA" w:rsidRDefault="00DE6FEA" w:rsidP="00DF39DE">
            <w:pPr>
              <w:rPr>
                <w:sz w:val="20"/>
              </w:rPr>
            </w:pPr>
            <w:r w:rsidRPr="00435FDB">
              <w:rPr>
                <w:b/>
                <w:color w:val="0070C0"/>
                <w:sz w:val="20"/>
              </w:rPr>
              <w:t>Initial Details</w:t>
            </w:r>
          </w:p>
        </w:tc>
      </w:tr>
      <w:tr w:rsidR="00DE6FEA" w14:paraId="23A24F7A" w14:textId="77777777" w:rsidTr="761368DB">
        <w:tc>
          <w:tcPr>
            <w:tcW w:w="2122" w:type="dxa"/>
          </w:tcPr>
          <w:p w14:paraId="3182B468" w14:textId="172D3BEC" w:rsidR="00DE6FEA" w:rsidRDefault="7C21E2AD" w:rsidP="761368DB">
            <w:pPr>
              <w:rPr>
                <w:sz w:val="20"/>
                <w:szCs w:val="20"/>
              </w:rPr>
            </w:pPr>
            <w:r w:rsidRPr="761368DB">
              <w:rPr>
                <w:sz w:val="20"/>
                <w:szCs w:val="20"/>
              </w:rPr>
              <w:t>Faculty</w:t>
            </w:r>
            <w:r w:rsidR="00DE6FEA" w:rsidRPr="761368DB">
              <w:rPr>
                <w:sz w:val="20"/>
                <w:szCs w:val="20"/>
              </w:rPr>
              <w:t xml:space="preserve"> / Service</w:t>
            </w:r>
            <w:r w:rsidR="00DE6FEA">
              <w:tab/>
            </w:r>
          </w:p>
        </w:tc>
        <w:tc>
          <w:tcPr>
            <w:tcW w:w="6894" w:type="dxa"/>
          </w:tcPr>
          <w:p w14:paraId="7E4FCB73" w14:textId="5A9F37C4" w:rsidR="00DE6FEA" w:rsidRDefault="00DE6FEA" w:rsidP="761368DB">
            <w:pPr>
              <w:rPr>
                <w:sz w:val="20"/>
                <w:szCs w:val="20"/>
              </w:rPr>
            </w:pPr>
            <w:r w:rsidRPr="761368DB">
              <w:rPr>
                <w:sz w:val="20"/>
                <w:szCs w:val="20"/>
              </w:rPr>
              <w:t>Academic staff will be within a</w:t>
            </w:r>
            <w:r w:rsidR="00C56D8F" w:rsidRPr="761368DB">
              <w:rPr>
                <w:sz w:val="20"/>
                <w:szCs w:val="20"/>
              </w:rPr>
              <w:t xml:space="preserve"> </w:t>
            </w:r>
            <w:proofErr w:type="gramStart"/>
            <w:r w:rsidR="0710D490" w:rsidRPr="761368DB">
              <w:rPr>
                <w:sz w:val="20"/>
                <w:szCs w:val="20"/>
              </w:rPr>
              <w:t>Faculty</w:t>
            </w:r>
            <w:proofErr w:type="gramEnd"/>
            <w:r w:rsidRPr="761368DB">
              <w:rPr>
                <w:sz w:val="20"/>
                <w:szCs w:val="20"/>
              </w:rPr>
              <w:t>.</w:t>
            </w:r>
          </w:p>
          <w:p w14:paraId="563CFA87" w14:textId="77777777" w:rsidR="00DE6FEA" w:rsidRDefault="00DE6FEA" w:rsidP="00DF39DE">
            <w:pPr>
              <w:rPr>
                <w:sz w:val="20"/>
              </w:rPr>
            </w:pPr>
            <w:r>
              <w:rPr>
                <w:sz w:val="20"/>
              </w:rPr>
              <w:t>Professional Services staff will be within a Service.</w:t>
            </w:r>
          </w:p>
          <w:p w14:paraId="7C6401B4" w14:textId="64AA77AD" w:rsidR="00DE6FEA" w:rsidRDefault="00DE6FEA" w:rsidP="761368DB">
            <w:pPr>
              <w:rPr>
                <w:sz w:val="20"/>
                <w:szCs w:val="20"/>
              </w:rPr>
            </w:pPr>
            <w:r w:rsidRPr="761368DB">
              <w:rPr>
                <w:sz w:val="20"/>
                <w:szCs w:val="20"/>
              </w:rPr>
              <w:t>Some PS staff are funded by external grants or other departments/</w:t>
            </w:r>
            <w:r w:rsidR="6F3470FE" w:rsidRPr="761368DB">
              <w:rPr>
                <w:sz w:val="20"/>
                <w:szCs w:val="20"/>
              </w:rPr>
              <w:t>faculties</w:t>
            </w:r>
            <w:r w:rsidRPr="761368DB">
              <w:rPr>
                <w:sz w:val="20"/>
                <w:szCs w:val="20"/>
              </w:rPr>
              <w:t>, they should still be based within the service which best fits their type of work.</w:t>
            </w:r>
          </w:p>
        </w:tc>
      </w:tr>
      <w:tr w:rsidR="00DE6FEA" w14:paraId="21F5E94F" w14:textId="77777777" w:rsidTr="761368DB">
        <w:tc>
          <w:tcPr>
            <w:tcW w:w="2122" w:type="dxa"/>
          </w:tcPr>
          <w:p w14:paraId="24CFC32E" w14:textId="77777777" w:rsidR="00DE6FEA" w:rsidRDefault="00DE6FEA" w:rsidP="00DF39DE">
            <w:pPr>
              <w:rPr>
                <w:sz w:val="20"/>
              </w:rPr>
            </w:pPr>
            <w:r>
              <w:rPr>
                <w:sz w:val="20"/>
              </w:rPr>
              <w:t>Reporting Unit</w:t>
            </w:r>
          </w:p>
        </w:tc>
        <w:tc>
          <w:tcPr>
            <w:tcW w:w="6894" w:type="dxa"/>
          </w:tcPr>
          <w:p w14:paraId="517F769B" w14:textId="77777777" w:rsidR="00DE6FEA" w:rsidRDefault="00DE6FEA" w:rsidP="00DF39DE">
            <w:pPr>
              <w:rPr>
                <w:sz w:val="20"/>
              </w:rPr>
            </w:pPr>
            <w:r>
              <w:rPr>
                <w:sz w:val="20"/>
              </w:rPr>
              <w:t>The lowest level of Trent unit which this position sits within.</w:t>
            </w:r>
          </w:p>
        </w:tc>
      </w:tr>
      <w:tr w:rsidR="00DE6FEA" w14:paraId="7D4DAE7D" w14:textId="77777777" w:rsidTr="761368DB">
        <w:tc>
          <w:tcPr>
            <w:tcW w:w="2122" w:type="dxa"/>
          </w:tcPr>
          <w:p w14:paraId="72043CBC" w14:textId="77777777" w:rsidR="00DE6FEA" w:rsidRDefault="00DE6FEA" w:rsidP="00DF39DE">
            <w:pPr>
              <w:rPr>
                <w:sz w:val="20"/>
              </w:rPr>
            </w:pPr>
            <w:r>
              <w:rPr>
                <w:sz w:val="20"/>
              </w:rPr>
              <w:t>Post Title</w:t>
            </w:r>
          </w:p>
        </w:tc>
        <w:tc>
          <w:tcPr>
            <w:tcW w:w="6894" w:type="dxa"/>
          </w:tcPr>
          <w:p w14:paraId="279AEB9D" w14:textId="3A3D2E8F" w:rsidR="00DE6FEA" w:rsidRDefault="00DE6FEA" w:rsidP="7A710975">
            <w:pPr>
              <w:rPr>
                <w:sz w:val="20"/>
                <w:szCs w:val="20"/>
              </w:rPr>
            </w:pPr>
            <w:r w:rsidRPr="7A710975">
              <w:rPr>
                <w:sz w:val="20"/>
                <w:szCs w:val="20"/>
              </w:rPr>
              <w:t xml:space="preserve">Job titles should conform with the </w:t>
            </w:r>
            <w:hyperlink r:id="rId24">
              <w:r w:rsidRPr="7A710975">
                <w:rPr>
                  <w:rStyle w:val="Hyperlink"/>
                  <w:sz w:val="20"/>
                  <w:szCs w:val="20"/>
                </w:rPr>
                <w:t>UoE standard guidance</w:t>
              </w:r>
            </w:hyperlink>
          </w:p>
        </w:tc>
      </w:tr>
    </w:tbl>
    <w:p w14:paraId="282BE40D" w14:textId="77777777" w:rsidR="00DE6FEA" w:rsidRDefault="00DE6FEA" w:rsidP="00DE6FEA">
      <w:pPr>
        <w:spacing w:after="0" w:line="240" w:lineRule="auto"/>
        <w:rPr>
          <w:sz w:val="20"/>
        </w:rPr>
      </w:pPr>
      <w:r>
        <w:rPr>
          <w:sz w:val="20"/>
        </w:rPr>
        <w:tab/>
      </w:r>
    </w:p>
    <w:p w14:paraId="36D89D44" w14:textId="77777777" w:rsidR="00DE6FEA" w:rsidRDefault="00DE6FEA" w:rsidP="00DE6FEA">
      <w:pPr>
        <w:spacing w:after="0" w:line="240" w:lineRule="auto"/>
        <w:rPr>
          <w:sz w:val="20"/>
        </w:rPr>
      </w:pPr>
    </w:p>
    <w:tbl>
      <w:tblPr>
        <w:tblStyle w:val="TableGrid"/>
        <w:tblW w:w="0" w:type="auto"/>
        <w:tblLook w:val="04A0" w:firstRow="1" w:lastRow="0" w:firstColumn="1" w:lastColumn="0" w:noHBand="0" w:noVBand="1"/>
      </w:tblPr>
      <w:tblGrid>
        <w:gridCol w:w="2122"/>
        <w:gridCol w:w="6894"/>
      </w:tblGrid>
      <w:tr w:rsidR="00DE6FEA" w14:paraId="7BCABABE" w14:textId="77777777" w:rsidTr="761368DB">
        <w:tc>
          <w:tcPr>
            <w:tcW w:w="9016" w:type="dxa"/>
            <w:gridSpan w:val="2"/>
          </w:tcPr>
          <w:p w14:paraId="2F160BAD" w14:textId="77777777" w:rsidR="00DE6FEA" w:rsidRDefault="00DE6FEA" w:rsidP="00DF39DE">
            <w:pPr>
              <w:rPr>
                <w:sz w:val="20"/>
              </w:rPr>
            </w:pPr>
            <w:r>
              <w:rPr>
                <w:b/>
                <w:color w:val="0070C0"/>
                <w:sz w:val="20"/>
              </w:rPr>
              <w:t>Proposal</w:t>
            </w:r>
          </w:p>
        </w:tc>
      </w:tr>
      <w:tr w:rsidR="00DE6FEA" w14:paraId="7A1EDA6E" w14:textId="77777777" w:rsidTr="761368DB">
        <w:tc>
          <w:tcPr>
            <w:tcW w:w="2122" w:type="dxa"/>
          </w:tcPr>
          <w:p w14:paraId="2B6B157E" w14:textId="6A807CEA" w:rsidR="00DE6FEA" w:rsidRDefault="7309A803" w:rsidP="761368DB">
            <w:pPr>
              <w:rPr>
                <w:sz w:val="20"/>
                <w:szCs w:val="20"/>
              </w:rPr>
            </w:pPr>
            <w:r w:rsidRPr="761368DB">
              <w:rPr>
                <w:sz w:val="20"/>
                <w:szCs w:val="20"/>
              </w:rPr>
              <w:t>Is this position a G</w:t>
            </w:r>
            <w:r w:rsidR="0D7B7764" w:rsidRPr="761368DB">
              <w:rPr>
                <w:sz w:val="20"/>
                <w:szCs w:val="20"/>
              </w:rPr>
              <w:t>raduate Business Partner</w:t>
            </w:r>
            <w:r w:rsidRPr="761368DB">
              <w:rPr>
                <w:sz w:val="20"/>
                <w:szCs w:val="20"/>
              </w:rPr>
              <w:t>?</w:t>
            </w:r>
          </w:p>
        </w:tc>
        <w:tc>
          <w:tcPr>
            <w:tcW w:w="6894" w:type="dxa"/>
          </w:tcPr>
          <w:p w14:paraId="46245006" w14:textId="4E1A4E17" w:rsidR="00DE6FEA" w:rsidRDefault="7309A803" w:rsidP="761368DB">
            <w:pPr>
              <w:rPr>
                <w:sz w:val="20"/>
                <w:szCs w:val="20"/>
              </w:rPr>
            </w:pPr>
            <w:r w:rsidRPr="761368DB">
              <w:rPr>
                <w:sz w:val="20"/>
                <w:szCs w:val="20"/>
              </w:rPr>
              <w:t>(Only displays if eSR1 is for a change</w:t>
            </w:r>
            <w:r w:rsidR="15D6DE4F" w:rsidRPr="761368DB">
              <w:rPr>
                <w:sz w:val="20"/>
                <w:szCs w:val="20"/>
              </w:rPr>
              <w:t xml:space="preserve"> and is in Support job family</w:t>
            </w:r>
            <w:r w:rsidRPr="761368DB">
              <w:rPr>
                <w:sz w:val="20"/>
                <w:szCs w:val="20"/>
              </w:rPr>
              <w:t>) Choose No unless it is a GBP.</w:t>
            </w:r>
          </w:p>
        </w:tc>
      </w:tr>
      <w:tr w:rsidR="00341E8A" w14:paraId="7040F89B" w14:textId="77777777" w:rsidTr="761368DB">
        <w:tc>
          <w:tcPr>
            <w:tcW w:w="2122" w:type="dxa"/>
          </w:tcPr>
          <w:p w14:paraId="02FE90AD" w14:textId="5396FDB5" w:rsidR="00341E8A" w:rsidRDefault="00341E8A" w:rsidP="00341E8A">
            <w:pPr>
              <w:rPr>
                <w:sz w:val="20"/>
              </w:rPr>
            </w:pPr>
            <w:r>
              <w:rPr>
                <w:sz w:val="20"/>
              </w:rPr>
              <w:t>Please specify changes</w:t>
            </w:r>
          </w:p>
        </w:tc>
        <w:tc>
          <w:tcPr>
            <w:tcW w:w="6894" w:type="dxa"/>
          </w:tcPr>
          <w:p w14:paraId="7B00FEEE" w14:textId="628FFA45" w:rsidR="00341E8A" w:rsidRDefault="00341E8A" w:rsidP="00341E8A">
            <w:pPr>
              <w:rPr>
                <w:sz w:val="20"/>
              </w:rPr>
            </w:pPr>
            <w:r>
              <w:rPr>
                <w:sz w:val="20"/>
              </w:rPr>
              <w:t>(Only displays if eSR1 is for a change) Tick the type of change that you are proposing.</w:t>
            </w:r>
          </w:p>
        </w:tc>
      </w:tr>
      <w:tr w:rsidR="00341E8A" w14:paraId="45DC9FC1" w14:textId="77777777" w:rsidTr="761368DB">
        <w:tc>
          <w:tcPr>
            <w:tcW w:w="2122" w:type="dxa"/>
          </w:tcPr>
          <w:p w14:paraId="0CAEAF84" w14:textId="77777777" w:rsidR="00341E8A" w:rsidRDefault="00341E8A" w:rsidP="00341E8A">
            <w:pPr>
              <w:rPr>
                <w:sz w:val="20"/>
              </w:rPr>
            </w:pPr>
            <w:r>
              <w:rPr>
                <w:sz w:val="20"/>
              </w:rPr>
              <w:t>Give Details of request</w:t>
            </w:r>
          </w:p>
        </w:tc>
        <w:tc>
          <w:tcPr>
            <w:tcW w:w="6894" w:type="dxa"/>
          </w:tcPr>
          <w:p w14:paraId="249010AE" w14:textId="77777777" w:rsidR="00341E8A" w:rsidRDefault="00341E8A" w:rsidP="00341E8A">
            <w:pPr>
              <w:rPr>
                <w:sz w:val="20"/>
              </w:rPr>
            </w:pPr>
            <w:r>
              <w:rPr>
                <w:sz w:val="20"/>
              </w:rPr>
              <w:t>Brief explanation of why the request for approval is being made</w:t>
            </w:r>
          </w:p>
        </w:tc>
      </w:tr>
      <w:tr w:rsidR="00341E8A" w14:paraId="3A11F009" w14:textId="77777777" w:rsidTr="761368DB">
        <w:tc>
          <w:tcPr>
            <w:tcW w:w="2122" w:type="dxa"/>
          </w:tcPr>
          <w:p w14:paraId="3BE97FF6" w14:textId="77777777" w:rsidR="00341E8A" w:rsidRDefault="00341E8A" w:rsidP="00341E8A">
            <w:pPr>
              <w:rPr>
                <w:sz w:val="20"/>
              </w:rPr>
            </w:pPr>
            <w:r>
              <w:rPr>
                <w:sz w:val="20"/>
              </w:rPr>
              <w:t>Start date/date of change</w:t>
            </w:r>
          </w:p>
        </w:tc>
        <w:tc>
          <w:tcPr>
            <w:tcW w:w="6894" w:type="dxa"/>
          </w:tcPr>
          <w:p w14:paraId="07DED9D6" w14:textId="77777777" w:rsidR="00341E8A" w:rsidRDefault="00341E8A" w:rsidP="00341E8A">
            <w:pPr>
              <w:rPr>
                <w:sz w:val="20"/>
              </w:rPr>
            </w:pPr>
            <w:r>
              <w:rPr>
                <w:sz w:val="20"/>
              </w:rPr>
              <w:t>The provisional start date for a new/replacement position.</w:t>
            </w:r>
          </w:p>
          <w:p w14:paraId="0B579593" w14:textId="77777777" w:rsidR="00341E8A" w:rsidRDefault="00341E8A" w:rsidP="00341E8A">
            <w:pPr>
              <w:rPr>
                <w:sz w:val="20"/>
              </w:rPr>
            </w:pPr>
            <w:r>
              <w:rPr>
                <w:sz w:val="20"/>
              </w:rPr>
              <w:t>The actual start date for a change to an existing member of staff or for a Named Researcher.</w:t>
            </w:r>
          </w:p>
        </w:tc>
      </w:tr>
      <w:tr w:rsidR="00341E8A" w14:paraId="29F1958A" w14:textId="77777777" w:rsidTr="761368DB">
        <w:tc>
          <w:tcPr>
            <w:tcW w:w="2122" w:type="dxa"/>
          </w:tcPr>
          <w:p w14:paraId="5D32559F" w14:textId="77777777" w:rsidR="00341E8A" w:rsidRDefault="00341E8A" w:rsidP="00341E8A">
            <w:pPr>
              <w:rPr>
                <w:sz w:val="20"/>
              </w:rPr>
            </w:pPr>
            <w:r>
              <w:rPr>
                <w:sz w:val="20"/>
              </w:rPr>
              <w:t>Is this change permanent?</w:t>
            </w:r>
          </w:p>
        </w:tc>
        <w:tc>
          <w:tcPr>
            <w:tcW w:w="6894" w:type="dxa"/>
          </w:tcPr>
          <w:p w14:paraId="6F0B921F" w14:textId="77777777" w:rsidR="00341E8A" w:rsidRDefault="00341E8A" w:rsidP="00341E8A">
            <w:pPr>
              <w:rPr>
                <w:sz w:val="20"/>
              </w:rPr>
            </w:pPr>
            <w:r>
              <w:rPr>
                <w:sz w:val="20"/>
              </w:rPr>
              <w:t>(Only displays if eSR1 is for a change) If you choose No you will be asked for the date the change will cease.</w:t>
            </w:r>
          </w:p>
        </w:tc>
      </w:tr>
      <w:tr w:rsidR="00341E8A" w14:paraId="2531A4A9" w14:textId="77777777" w:rsidTr="761368DB">
        <w:tc>
          <w:tcPr>
            <w:tcW w:w="2122" w:type="dxa"/>
          </w:tcPr>
          <w:p w14:paraId="3402A6BA" w14:textId="77777777" w:rsidR="00341E8A" w:rsidRDefault="00341E8A" w:rsidP="00341E8A">
            <w:pPr>
              <w:rPr>
                <w:sz w:val="20"/>
              </w:rPr>
            </w:pPr>
            <w:r>
              <w:rPr>
                <w:sz w:val="20"/>
              </w:rPr>
              <w:t>Is increment due in August?</w:t>
            </w:r>
          </w:p>
        </w:tc>
        <w:tc>
          <w:tcPr>
            <w:tcW w:w="6894" w:type="dxa"/>
          </w:tcPr>
          <w:p w14:paraId="64C2EE02" w14:textId="77777777" w:rsidR="00341E8A" w:rsidRDefault="00341E8A" w:rsidP="00341E8A">
            <w:pPr>
              <w:rPr>
                <w:sz w:val="20"/>
              </w:rPr>
            </w:pPr>
            <w:r>
              <w:rPr>
                <w:sz w:val="20"/>
              </w:rPr>
              <w:t>(Only displays if eSR1 is for a change) Choose yes if the person has been employed continuously prior to 1 February.</w:t>
            </w:r>
          </w:p>
        </w:tc>
      </w:tr>
    </w:tbl>
    <w:p w14:paraId="7C86AA61" w14:textId="77777777" w:rsidR="00DE6FEA" w:rsidRDefault="00DE6FEA" w:rsidP="00DE6FEA">
      <w:pPr>
        <w:spacing w:after="0" w:line="240" w:lineRule="auto"/>
        <w:rPr>
          <w:sz w:val="20"/>
        </w:rPr>
      </w:pPr>
      <w:r>
        <w:rPr>
          <w:sz w:val="20"/>
        </w:rPr>
        <w:t xml:space="preserve"> </w:t>
      </w:r>
    </w:p>
    <w:p w14:paraId="554333EA" w14:textId="77777777" w:rsidR="00DE6FEA" w:rsidRDefault="00DE6FEA" w:rsidP="00DE6FEA">
      <w:pPr>
        <w:spacing w:after="0" w:line="240" w:lineRule="auto"/>
        <w:rPr>
          <w:sz w:val="20"/>
        </w:rPr>
      </w:pPr>
    </w:p>
    <w:tbl>
      <w:tblPr>
        <w:tblStyle w:val="TableGrid"/>
        <w:tblW w:w="0" w:type="auto"/>
        <w:tblLook w:val="04A0" w:firstRow="1" w:lastRow="0" w:firstColumn="1" w:lastColumn="0" w:noHBand="0" w:noVBand="1"/>
      </w:tblPr>
      <w:tblGrid>
        <w:gridCol w:w="2122"/>
        <w:gridCol w:w="6894"/>
      </w:tblGrid>
      <w:tr w:rsidR="00DE6FEA" w14:paraId="325133CD" w14:textId="77777777" w:rsidTr="00DF39DE">
        <w:tc>
          <w:tcPr>
            <w:tcW w:w="9016" w:type="dxa"/>
            <w:gridSpan w:val="2"/>
          </w:tcPr>
          <w:p w14:paraId="0E2B6869" w14:textId="77777777" w:rsidR="00DE6FEA" w:rsidRDefault="00DE6FEA" w:rsidP="00DF39DE">
            <w:pPr>
              <w:rPr>
                <w:sz w:val="20"/>
              </w:rPr>
            </w:pPr>
            <w:r>
              <w:rPr>
                <w:b/>
                <w:color w:val="0070C0"/>
                <w:sz w:val="20"/>
              </w:rPr>
              <w:t>Employment Type</w:t>
            </w:r>
          </w:p>
        </w:tc>
      </w:tr>
      <w:tr w:rsidR="00DE6FEA" w14:paraId="34A796A1" w14:textId="77777777" w:rsidTr="00DF39DE">
        <w:tc>
          <w:tcPr>
            <w:tcW w:w="2122" w:type="dxa"/>
          </w:tcPr>
          <w:p w14:paraId="703D0707" w14:textId="77777777" w:rsidR="00DE6FEA" w:rsidRDefault="00DE6FEA" w:rsidP="00DF39DE">
            <w:pPr>
              <w:rPr>
                <w:sz w:val="20"/>
              </w:rPr>
            </w:pPr>
            <w:r>
              <w:rPr>
                <w:sz w:val="20"/>
              </w:rPr>
              <w:t>Contract type</w:t>
            </w:r>
          </w:p>
        </w:tc>
        <w:tc>
          <w:tcPr>
            <w:tcW w:w="6894" w:type="dxa"/>
          </w:tcPr>
          <w:p w14:paraId="7043834A" w14:textId="77777777" w:rsidR="00DE6FEA" w:rsidRDefault="00DE6FEA" w:rsidP="00DF39DE">
            <w:pPr>
              <w:rPr>
                <w:sz w:val="20"/>
              </w:rPr>
            </w:pPr>
            <w:r>
              <w:rPr>
                <w:sz w:val="20"/>
              </w:rPr>
              <w:t>Fixed term contract (for use when need for work is for a fixed period, or funding is not permanent)</w:t>
            </w:r>
          </w:p>
          <w:p w14:paraId="69108F83" w14:textId="77777777" w:rsidR="00DE6FEA" w:rsidRDefault="00DE6FEA" w:rsidP="00DF39DE">
            <w:pPr>
              <w:rPr>
                <w:sz w:val="20"/>
              </w:rPr>
            </w:pPr>
            <w:r>
              <w:rPr>
                <w:sz w:val="20"/>
              </w:rPr>
              <w:t>Open-ended/Permanent (for use when need for work and funding is ongoing)</w:t>
            </w:r>
          </w:p>
          <w:p w14:paraId="3B5E8881" w14:textId="77777777" w:rsidR="00DE6FEA" w:rsidRDefault="00DE6FEA" w:rsidP="00DF39DE">
            <w:pPr>
              <w:rPr>
                <w:sz w:val="20"/>
              </w:rPr>
            </w:pPr>
            <w:r>
              <w:rPr>
                <w:sz w:val="20"/>
              </w:rPr>
              <w:t xml:space="preserve">Open-ended time/Permanent – time limited funding (for use when funding is fixed </w:t>
            </w:r>
            <w:proofErr w:type="gramStart"/>
            <w:r>
              <w:rPr>
                <w:sz w:val="20"/>
              </w:rPr>
              <w:t>term</w:t>
            </w:r>
            <w:proofErr w:type="gramEnd"/>
            <w:r>
              <w:rPr>
                <w:sz w:val="20"/>
              </w:rPr>
              <w:t xml:space="preserve"> but person has accrued continuous service).</w:t>
            </w:r>
          </w:p>
        </w:tc>
      </w:tr>
    </w:tbl>
    <w:p w14:paraId="1C4A6932" w14:textId="77777777" w:rsidR="00DE6FEA" w:rsidRDefault="00DE6FEA" w:rsidP="00DE6FEA">
      <w:pPr>
        <w:spacing w:after="0" w:line="240" w:lineRule="auto"/>
        <w:rPr>
          <w:sz w:val="20"/>
        </w:rPr>
      </w:pPr>
    </w:p>
    <w:p w14:paraId="6DB25A4F" w14:textId="77777777" w:rsidR="00DE6FEA" w:rsidRDefault="00DE6FEA" w:rsidP="00DE6FEA">
      <w:pPr>
        <w:spacing w:after="0" w:line="240" w:lineRule="auto"/>
        <w:rPr>
          <w:sz w:val="20"/>
        </w:rPr>
      </w:pPr>
    </w:p>
    <w:tbl>
      <w:tblPr>
        <w:tblStyle w:val="TableGrid"/>
        <w:tblW w:w="0" w:type="auto"/>
        <w:tblLook w:val="04A0" w:firstRow="1" w:lastRow="0" w:firstColumn="1" w:lastColumn="0" w:noHBand="0" w:noVBand="1"/>
      </w:tblPr>
      <w:tblGrid>
        <w:gridCol w:w="2122"/>
        <w:gridCol w:w="6894"/>
      </w:tblGrid>
      <w:tr w:rsidR="00DE6FEA" w14:paraId="14A7EC5C" w14:textId="77777777" w:rsidTr="00DF39DE">
        <w:tc>
          <w:tcPr>
            <w:tcW w:w="9016" w:type="dxa"/>
            <w:gridSpan w:val="2"/>
          </w:tcPr>
          <w:p w14:paraId="6E3F7CE9" w14:textId="77777777" w:rsidR="00DE6FEA" w:rsidRPr="0028496D" w:rsidRDefault="00DE6FEA" w:rsidP="00DF39DE">
            <w:pPr>
              <w:rPr>
                <w:i/>
                <w:sz w:val="20"/>
              </w:rPr>
            </w:pPr>
            <w:r>
              <w:rPr>
                <w:b/>
                <w:color w:val="0070C0"/>
                <w:sz w:val="20"/>
              </w:rPr>
              <w:t xml:space="preserve">Fixed Term Contract Details </w:t>
            </w:r>
            <w:r w:rsidRPr="005A7334">
              <w:rPr>
                <w:i/>
                <w:sz w:val="20"/>
              </w:rPr>
              <w:t>(</w:t>
            </w:r>
            <w:r w:rsidRPr="0028496D">
              <w:rPr>
                <w:i/>
                <w:sz w:val="20"/>
              </w:rPr>
              <w:t>Only shows</w:t>
            </w:r>
            <w:r>
              <w:rPr>
                <w:i/>
                <w:sz w:val="20"/>
              </w:rPr>
              <w:t xml:space="preserve"> if contract type is fixed term).</w:t>
            </w:r>
          </w:p>
        </w:tc>
      </w:tr>
      <w:tr w:rsidR="00DE6FEA" w14:paraId="37B42358" w14:textId="77777777" w:rsidTr="00DF39DE">
        <w:tc>
          <w:tcPr>
            <w:tcW w:w="2122" w:type="dxa"/>
          </w:tcPr>
          <w:p w14:paraId="092346B0" w14:textId="77777777" w:rsidR="00DE6FEA" w:rsidRDefault="00DE6FEA" w:rsidP="00DF39DE">
            <w:pPr>
              <w:rPr>
                <w:sz w:val="20"/>
              </w:rPr>
            </w:pPr>
            <w:r>
              <w:rPr>
                <w:sz w:val="20"/>
              </w:rPr>
              <w:t>End date</w:t>
            </w:r>
          </w:p>
        </w:tc>
        <w:tc>
          <w:tcPr>
            <w:tcW w:w="6894" w:type="dxa"/>
          </w:tcPr>
          <w:p w14:paraId="295B896F" w14:textId="77777777" w:rsidR="00DE6FEA" w:rsidRDefault="00DE6FEA" w:rsidP="00DF39DE">
            <w:pPr>
              <w:rPr>
                <w:sz w:val="20"/>
              </w:rPr>
            </w:pPr>
            <w:r>
              <w:rPr>
                <w:sz w:val="20"/>
              </w:rPr>
              <w:t>End date of fixed term contract</w:t>
            </w:r>
          </w:p>
        </w:tc>
      </w:tr>
      <w:tr w:rsidR="00DE6FEA" w14:paraId="4C94A0B8" w14:textId="77777777" w:rsidTr="00DF39DE">
        <w:tc>
          <w:tcPr>
            <w:tcW w:w="2122" w:type="dxa"/>
          </w:tcPr>
          <w:p w14:paraId="14BCAD68" w14:textId="77777777" w:rsidR="00DE6FEA" w:rsidRDefault="00DE6FEA" w:rsidP="00DF39DE">
            <w:pPr>
              <w:rPr>
                <w:sz w:val="20"/>
              </w:rPr>
            </w:pPr>
            <w:r>
              <w:rPr>
                <w:sz w:val="20"/>
              </w:rPr>
              <w:t>Reason</w:t>
            </w:r>
          </w:p>
        </w:tc>
        <w:tc>
          <w:tcPr>
            <w:tcW w:w="6894" w:type="dxa"/>
          </w:tcPr>
          <w:p w14:paraId="2555185E" w14:textId="77777777" w:rsidR="00DE6FEA" w:rsidRDefault="00DE6FEA" w:rsidP="00DF39DE">
            <w:pPr>
              <w:rPr>
                <w:sz w:val="20"/>
              </w:rPr>
            </w:pPr>
            <w:r>
              <w:rPr>
                <w:sz w:val="20"/>
              </w:rPr>
              <w:t>Dropdown of reasons why the position is fixed term.</w:t>
            </w:r>
          </w:p>
        </w:tc>
      </w:tr>
      <w:tr w:rsidR="00DE6FEA" w14:paraId="09EEC7E0" w14:textId="77777777" w:rsidTr="00DF39DE">
        <w:tc>
          <w:tcPr>
            <w:tcW w:w="2122" w:type="dxa"/>
          </w:tcPr>
          <w:p w14:paraId="7CE69320" w14:textId="77777777" w:rsidR="00DE6FEA" w:rsidRDefault="00DE6FEA" w:rsidP="00DF39DE">
            <w:pPr>
              <w:rPr>
                <w:sz w:val="20"/>
              </w:rPr>
            </w:pPr>
            <w:r>
              <w:rPr>
                <w:sz w:val="20"/>
              </w:rPr>
              <w:t>For whom is cover required?</w:t>
            </w:r>
          </w:p>
        </w:tc>
        <w:tc>
          <w:tcPr>
            <w:tcW w:w="6894" w:type="dxa"/>
          </w:tcPr>
          <w:p w14:paraId="34A71C20" w14:textId="24D5C227" w:rsidR="00DE6FEA" w:rsidRDefault="00DE6FEA" w:rsidP="00DF39DE">
            <w:pPr>
              <w:rPr>
                <w:sz w:val="20"/>
              </w:rPr>
            </w:pPr>
            <w:r>
              <w:rPr>
                <w:sz w:val="20"/>
              </w:rPr>
              <w:t xml:space="preserve">If reason for fixed term is cover, insert the </w:t>
            </w:r>
            <w:r w:rsidR="00AD27FD">
              <w:rPr>
                <w:sz w:val="20"/>
              </w:rPr>
              <w:t xml:space="preserve">name of the </w:t>
            </w:r>
            <w:r>
              <w:rPr>
                <w:sz w:val="20"/>
              </w:rPr>
              <w:t>person this position is covering for.</w:t>
            </w:r>
          </w:p>
        </w:tc>
      </w:tr>
    </w:tbl>
    <w:p w14:paraId="2876A475" w14:textId="77777777" w:rsidR="00DE6FEA" w:rsidRDefault="00DE6FEA" w:rsidP="00DE6FEA">
      <w:pPr>
        <w:spacing w:after="0" w:line="240" w:lineRule="auto"/>
        <w:rPr>
          <w:sz w:val="20"/>
        </w:rPr>
      </w:pPr>
    </w:p>
    <w:p w14:paraId="6A8FEC4D" w14:textId="77777777" w:rsidR="00DE6FEA" w:rsidRPr="00435FDB" w:rsidRDefault="00DE6FEA" w:rsidP="00DE6FEA">
      <w:pPr>
        <w:spacing w:after="0" w:line="240" w:lineRule="auto"/>
        <w:rPr>
          <w:sz w:val="20"/>
        </w:rPr>
      </w:pPr>
    </w:p>
    <w:tbl>
      <w:tblPr>
        <w:tblStyle w:val="TableGrid"/>
        <w:tblW w:w="0" w:type="auto"/>
        <w:tblLook w:val="04A0" w:firstRow="1" w:lastRow="0" w:firstColumn="1" w:lastColumn="0" w:noHBand="0" w:noVBand="1"/>
      </w:tblPr>
      <w:tblGrid>
        <w:gridCol w:w="2122"/>
        <w:gridCol w:w="6894"/>
      </w:tblGrid>
      <w:tr w:rsidR="00DE6FEA" w14:paraId="1488829F" w14:textId="77777777" w:rsidTr="761368DB">
        <w:tc>
          <w:tcPr>
            <w:tcW w:w="9016" w:type="dxa"/>
            <w:gridSpan w:val="2"/>
          </w:tcPr>
          <w:p w14:paraId="2E6930F9" w14:textId="77777777" w:rsidR="00DE6FEA" w:rsidRDefault="00DE6FEA" w:rsidP="00DF39DE">
            <w:pPr>
              <w:rPr>
                <w:sz w:val="20"/>
              </w:rPr>
            </w:pPr>
            <w:r>
              <w:rPr>
                <w:b/>
                <w:color w:val="0070C0"/>
                <w:sz w:val="20"/>
              </w:rPr>
              <w:t>Details</w:t>
            </w:r>
          </w:p>
        </w:tc>
      </w:tr>
      <w:tr w:rsidR="00DE6FEA" w14:paraId="1FD49F03" w14:textId="77777777" w:rsidTr="761368DB">
        <w:tc>
          <w:tcPr>
            <w:tcW w:w="2122" w:type="dxa"/>
          </w:tcPr>
          <w:p w14:paraId="5407D026" w14:textId="77777777" w:rsidR="00DE6FEA" w:rsidRDefault="00DE6FEA" w:rsidP="00DF39DE">
            <w:pPr>
              <w:rPr>
                <w:sz w:val="20"/>
              </w:rPr>
            </w:pPr>
            <w:r>
              <w:rPr>
                <w:sz w:val="20"/>
              </w:rPr>
              <w:t>Reporting Manager</w:t>
            </w:r>
          </w:p>
        </w:tc>
        <w:tc>
          <w:tcPr>
            <w:tcW w:w="6894" w:type="dxa"/>
          </w:tcPr>
          <w:p w14:paraId="4AC91919" w14:textId="7F60C363" w:rsidR="00DE6FEA" w:rsidRDefault="00DE6FEA" w:rsidP="761368DB">
            <w:pPr>
              <w:rPr>
                <w:sz w:val="20"/>
                <w:szCs w:val="20"/>
              </w:rPr>
            </w:pPr>
            <w:r w:rsidRPr="761368DB">
              <w:rPr>
                <w:sz w:val="20"/>
                <w:szCs w:val="20"/>
              </w:rPr>
              <w:t>The manager who supervises this position, this is the name that is entered on to Trent and will receive workflow alerts for probation etc.  For academic positions this will be the HoD, for research positions this may be the PI</w:t>
            </w:r>
            <w:r w:rsidR="752950E7" w:rsidRPr="761368DB">
              <w:rPr>
                <w:sz w:val="20"/>
                <w:szCs w:val="20"/>
              </w:rPr>
              <w:t xml:space="preserve"> (this varies between </w:t>
            </w:r>
            <w:r w:rsidR="431910E1" w:rsidRPr="761368DB">
              <w:rPr>
                <w:sz w:val="20"/>
                <w:szCs w:val="20"/>
              </w:rPr>
              <w:t>Faculties</w:t>
            </w:r>
            <w:r w:rsidR="752950E7" w:rsidRPr="761368DB">
              <w:rPr>
                <w:sz w:val="20"/>
                <w:szCs w:val="20"/>
              </w:rPr>
              <w:t>)</w:t>
            </w:r>
            <w:r w:rsidRPr="761368DB">
              <w:rPr>
                <w:sz w:val="20"/>
                <w:szCs w:val="20"/>
              </w:rPr>
              <w:t>.</w:t>
            </w:r>
          </w:p>
        </w:tc>
      </w:tr>
      <w:tr w:rsidR="00DE6FEA" w14:paraId="41ABAF51" w14:textId="77777777" w:rsidTr="761368DB">
        <w:tc>
          <w:tcPr>
            <w:tcW w:w="2122" w:type="dxa"/>
          </w:tcPr>
          <w:p w14:paraId="3AE50225" w14:textId="77777777" w:rsidR="00DE6FEA" w:rsidRDefault="00DE6FEA" w:rsidP="00DF39DE">
            <w:pPr>
              <w:rPr>
                <w:sz w:val="20"/>
              </w:rPr>
            </w:pPr>
            <w:r>
              <w:rPr>
                <w:sz w:val="20"/>
              </w:rPr>
              <w:t>Job family</w:t>
            </w:r>
          </w:p>
        </w:tc>
        <w:tc>
          <w:tcPr>
            <w:tcW w:w="6894" w:type="dxa"/>
          </w:tcPr>
          <w:p w14:paraId="7E9006ED" w14:textId="77777777" w:rsidR="00DE6FEA" w:rsidRDefault="00DE6FEA" w:rsidP="00DF39DE">
            <w:pPr>
              <w:rPr>
                <w:sz w:val="20"/>
              </w:rPr>
            </w:pPr>
            <w:r>
              <w:rPr>
                <w:sz w:val="20"/>
              </w:rPr>
              <w:t>Research only (academic job family)</w:t>
            </w:r>
          </w:p>
          <w:p w14:paraId="7666A8DB" w14:textId="77777777" w:rsidR="00DE6FEA" w:rsidRDefault="00DE6FEA" w:rsidP="00DF39DE">
            <w:pPr>
              <w:rPr>
                <w:sz w:val="20"/>
              </w:rPr>
            </w:pPr>
            <w:r>
              <w:rPr>
                <w:sz w:val="20"/>
              </w:rPr>
              <w:t>Support (professional services job family)</w:t>
            </w:r>
          </w:p>
          <w:p w14:paraId="5B68D603" w14:textId="69D8A04A" w:rsidR="00DE6FEA" w:rsidRDefault="00DE6FEA" w:rsidP="00DF39DE">
            <w:pPr>
              <w:rPr>
                <w:sz w:val="20"/>
              </w:rPr>
            </w:pPr>
            <w:r>
              <w:rPr>
                <w:sz w:val="20"/>
              </w:rPr>
              <w:t xml:space="preserve">Teaching </w:t>
            </w:r>
            <w:r w:rsidR="00246DA7">
              <w:rPr>
                <w:sz w:val="20"/>
              </w:rPr>
              <w:t>&amp;</w:t>
            </w:r>
            <w:r>
              <w:rPr>
                <w:sz w:val="20"/>
              </w:rPr>
              <w:t xml:space="preserve"> Research (academic job family)</w:t>
            </w:r>
            <w:r w:rsidR="00246DA7">
              <w:rPr>
                <w:sz w:val="20"/>
              </w:rPr>
              <w:t xml:space="preserve"> also known as Education &amp; Research</w:t>
            </w:r>
          </w:p>
          <w:p w14:paraId="5FE7260D" w14:textId="2C433526" w:rsidR="00DE6FEA" w:rsidRDefault="00DE6FEA" w:rsidP="00DF39DE">
            <w:pPr>
              <w:rPr>
                <w:sz w:val="20"/>
              </w:rPr>
            </w:pPr>
            <w:r>
              <w:rPr>
                <w:sz w:val="20"/>
              </w:rPr>
              <w:t>Teaching only (academic job family)</w:t>
            </w:r>
            <w:r w:rsidR="00246DA7">
              <w:rPr>
                <w:sz w:val="20"/>
              </w:rPr>
              <w:t xml:space="preserve"> also known as Education and Scholarship</w:t>
            </w:r>
          </w:p>
        </w:tc>
      </w:tr>
    </w:tbl>
    <w:p w14:paraId="0EC39AC5" w14:textId="58D4EA61" w:rsidR="0D5FB098" w:rsidRDefault="0D5FB098"/>
    <w:tbl>
      <w:tblPr>
        <w:tblStyle w:val="TableGrid"/>
        <w:tblW w:w="0" w:type="auto"/>
        <w:tblLook w:val="04A0" w:firstRow="1" w:lastRow="0" w:firstColumn="1" w:lastColumn="0" w:noHBand="0" w:noVBand="1"/>
      </w:tblPr>
      <w:tblGrid>
        <w:gridCol w:w="2122"/>
        <w:gridCol w:w="1134"/>
        <w:gridCol w:w="5760"/>
      </w:tblGrid>
      <w:tr w:rsidR="00DE6FEA" w14:paraId="0EAC3738" w14:textId="77777777" w:rsidTr="00DF39DE">
        <w:tc>
          <w:tcPr>
            <w:tcW w:w="9016" w:type="dxa"/>
            <w:gridSpan w:val="3"/>
          </w:tcPr>
          <w:p w14:paraId="658A88BA" w14:textId="77777777" w:rsidR="00DE6FEA" w:rsidRDefault="00DE6FEA" w:rsidP="00DF39DE">
            <w:pPr>
              <w:rPr>
                <w:sz w:val="20"/>
              </w:rPr>
            </w:pPr>
            <w:r>
              <w:rPr>
                <w:b/>
                <w:color w:val="0070C0"/>
                <w:sz w:val="20"/>
              </w:rPr>
              <w:lastRenderedPageBreak/>
              <w:t>Salary Details</w:t>
            </w:r>
          </w:p>
        </w:tc>
      </w:tr>
      <w:tr w:rsidR="00DE6FEA" w14:paraId="4EEE15A8" w14:textId="77777777" w:rsidTr="00DF39DE">
        <w:trPr>
          <w:trHeight w:val="183"/>
        </w:trPr>
        <w:tc>
          <w:tcPr>
            <w:tcW w:w="2122" w:type="dxa"/>
            <w:vMerge w:val="restart"/>
          </w:tcPr>
          <w:p w14:paraId="7FCF052E" w14:textId="77777777" w:rsidR="00DE6FEA" w:rsidRDefault="00DE6FEA" w:rsidP="00DF39DE">
            <w:pPr>
              <w:rPr>
                <w:sz w:val="20"/>
              </w:rPr>
            </w:pPr>
            <w:r>
              <w:rPr>
                <w:sz w:val="20"/>
              </w:rPr>
              <w:t xml:space="preserve">Grade* </w:t>
            </w:r>
          </w:p>
        </w:tc>
        <w:tc>
          <w:tcPr>
            <w:tcW w:w="6894" w:type="dxa"/>
            <w:gridSpan w:val="2"/>
          </w:tcPr>
          <w:p w14:paraId="4406AB80" w14:textId="77777777" w:rsidR="00DE6FEA" w:rsidRDefault="00DE6FEA" w:rsidP="00DF39DE">
            <w:pPr>
              <w:rPr>
                <w:sz w:val="20"/>
              </w:rPr>
            </w:pPr>
            <w:r>
              <w:rPr>
                <w:sz w:val="20"/>
              </w:rPr>
              <w:t>Academic grades are as follows:</w:t>
            </w:r>
          </w:p>
        </w:tc>
      </w:tr>
      <w:tr w:rsidR="00DE6FEA" w14:paraId="04AFE2A5" w14:textId="77777777" w:rsidTr="00DF39DE">
        <w:trPr>
          <w:trHeight w:val="428"/>
        </w:trPr>
        <w:tc>
          <w:tcPr>
            <w:tcW w:w="2122" w:type="dxa"/>
            <w:vMerge/>
          </w:tcPr>
          <w:p w14:paraId="1EC1A4CD" w14:textId="77777777" w:rsidR="00DE6FEA" w:rsidRDefault="00DE6FEA" w:rsidP="00DF39DE">
            <w:pPr>
              <w:rPr>
                <w:sz w:val="20"/>
              </w:rPr>
            </w:pPr>
          </w:p>
        </w:tc>
        <w:tc>
          <w:tcPr>
            <w:tcW w:w="1134" w:type="dxa"/>
          </w:tcPr>
          <w:p w14:paraId="05DC0CFD" w14:textId="77777777" w:rsidR="00DE6FEA" w:rsidRDefault="00DE6FEA" w:rsidP="00DF39DE">
            <w:pPr>
              <w:rPr>
                <w:sz w:val="20"/>
              </w:rPr>
            </w:pPr>
            <w:r>
              <w:rPr>
                <w:sz w:val="20"/>
              </w:rPr>
              <w:t>E</w:t>
            </w:r>
          </w:p>
        </w:tc>
        <w:tc>
          <w:tcPr>
            <w:tcW w:w="5760" w:type="dxa"/>
          </w:tcPr>
          <w:p w14:paraId="65EB0872" w14:textId="6DE66162" w:rsidR="00DE6FEA" w:rsidRDefault="00DE6FEA" w:rsidP="00246DA7">
            <w:pPr>
              <w:rPr>
                <w:sz w:val="20"/>
              </w:rPr>
            </w:pPr>
            <w:r w:rsidRPr="0028496D">
              <w:rPr>
                <w:sz w:val="20"/>
              </w:rPr>
              <w:t xml:space="preserve">Graduate Research Assistant </w:t>
            </w:r>
            <w:r>
              <w:rPr>
                <w:sz w:val="20"/>
              </w:rPr>
              <w:t xml:space="preserve">(R), </w:t>
            </w:r>
            <w:r w:rsidRPr="0028496D">
              <w:rPr>
                <w:sz w:val="20"/>
              </w:rPr>
              <w:t>Postdoctoral Research Associate</w:t>
            </w:r>
            <w:r>
              <w:rPr>
                <w:sz w:val="20"/>
              </w:rPr>
              <w:t xml:space="preserve"> (R), Associate Lecturer (</w:t>
            </w:r>
            <w:r w:rsidR="00246DA7">
              <w:rPr>
                <w:sz w:val="20"/>
              </w:rPr>
              <w:t>E&amp;S</w:t>
            </w:r>
            <w:r>
              <w:rPr>
                <w:sz w:val="20"/>
              </w:rPr>
              <w:t>)</w:t>
            </w:r>
          </w:p>
        </w:tc>
      </w:tr>
      <w:tr w:rsidR="00DE6FEA" w14:paraId="439E11DA" w14:textId="77777777" w:rsidTr="00DF39DE">
        <w:trPr>
          <w:trHeight w:val="261"/>
        </w:trPr>
        <w:tc>
          <w:tcPr>
            <w:tcW w:w="2122" w:type="dxa"/>
            <w:vMerge/>
          </w:tcPr>
          <w:p w14:paraId="6A9696A0" w14:textId="77777777" w:rsidR="00DE6FEA" w:rsidRDefault="00DE6FEA" w:rsidP="00DF39DE">
            <w:pPr>
              <w:rPr>
                <w:sz w:val="20"/>
              </w:rPr>
            </w:pPr>
          </w:p>
        </w:tc>
        <w:tc>
          <w:tcPr>
            <w:tcW w:w="1134" w:type="dxa"/>
          </w:tcPr>
          <w:p w14:paraId="2E1D6B4B" w14:textId="77777777" w:rsidR="00DE6FEA" w:rsidRDefault="00DE6FEA" w:rsidP="00DF39DE">
            <w:pPr>
              <w:rPr>
                <w:sz w:val="20"/>
              </w:rPr>
            </w:pPr>
            <w:r>
              <w:rPr>
                <w:sz w:val="20"/>
              </w:rPr>
              <w:t>F</w:t>
            </w:r>
          </w:p>
        </w:tc>
        <w:tc>
          <w:tcPr>
            <w:tcW w:w="5760" w:type="dxa"/>
          </w:tcPr>
          <w:p w14:paraId="39A9D6B1" w14:textId="00663889" w:rsidR="00DE6FEA" w:rsidRDefault="00DE6FEA" w:rsidP="00246DA7">
            <w:pPr>
              <w:rPr>
                <w:sz w:val="20"/>
              </w:rPr>
            </w:pPr>
            <w:r>
              <w:rPr>
                <w:sz w:val="20"/>
              </w:rPr>
              <w:t>Research Fellow (R) Lecturer (</w:t>
            </w:r>
            <w:r w:rsidR="00246DA7">
              <w:rPr>
                <w:sz w:val="20"/>
              </w:rPr>
              <w:t>E&amp;R</w:t>
            </w:r>
            <w:r>
              <w:rPr>
                <w:sz w:val="20"/>
              </w:rPr>
              <w:t xml:space="preserve">, </w:t>
            </w:r>
            <w:r w:rsidR="00246DA7">
              <w:rPr>
                <w:sz w:val="20"/>
              </w:rPr>
              <w:t>E&amp;S</w:t>
            </w:r>
            <w:r>
              <w:rPr>
                <w:sz w:val="20"/>
              </w:rPr>
              <w:t>)</w:t>
            </w:r>
          </w:p>
        </w:tc>
      </w:tr>
      <w:tr w:rsidR="00DE6FEA" w14:paraId="6A016D92" w14:textId="77777777" w:rsidTr="00DF39DE">
        <w:trPr>
          <w:trHeight w:val="265"/>
        </w:trPr>
        <w:tc>
          <w:tcPr>
            <w:tcW w:w="2122" w:type="dxa"/>
            <w:vMerge/>
          </w:tcPr>
          <w:p w14:paraId="221FB1F6" w14:textId="77777777" w:rsidR="00DE6FEA" w:rsidRDefault="00DE6FEA" w:rsidP="00DF39DE">
            <w:pPr>
              <w:rPr>
                <w:sz w:val="20"/>
              </w:rPr>
            </w:pPr>
          </w:p>
        </w:tc>
        <w:tc>
          <w:tcPr>
            <w:tcW w:w="1134" w:type="dxa"/>
          </w:tcPr>
          <w:p w14:paraId="34FAF512" w14:textId="77777777" w:rsidR="00DE6FEA" w:rsidRDefault="00DE6FEA" w:rsidP="00DF39DE">
            <w:pPr>
              <w:rPr>
                <w:sz w:val="20"/>
              </w:rPr>
            </w:pPr>
            <w:r>
              <w:rPr>
                <w:sz w:val="20"/>
              </w:rPr>
              <w:t>G</w:t>
            </w:r>
          </w:p>
        </w:tc>
        <w:tc>
          <w:tcPr>
            <w:tcW w:w="5760" w:type="dxa"/>
          </w:tcPr>
          <w:p w14:paraId="1A98910D" w14:textId="23714ADC" w:rsidR="00DE6FEA" w:rsidRDefault="00DE6FEA" w:rsidP="00246DA7">
            <w:pPr>
              <w:rPr>
                <w:sz w:val="20"/>
              </w:rPr>
            </w:pPr>
            <w:r>
              <w:rPr>
                <w:sz w:val="20"/>
              </w:rPr>
              <w:t>Senior Research Fellow (R), Senior Lecturer (</w:t>
            </w:r>
            <w:r w:rsidR="00246DA7">
              <w:rPr>
                <w:sz w:val="20"/>
              </w:rPr>
              <w:t>E&amp;R</w:t>
            </w:r>
            <w:r>
              <w:rPr>
                <w:sz w:val="20"/>
              </w:rPr>
              <w:t xml:space="preserve">, </w:t>
            </w:r>
            <w:r w:rsidR="00246DA7">
              <w:rPr>
                <w:sz w:val="20"/>
              </w:rPr>
              <w:t>E&amp;S</w:t>
            </w:r>
            <w:r>
              <w:rPr>
                <w:sz w:val="20"/>
              </w:rPr>
              <w:t>)</w:t>
            </w:r>
          </w:p>
        </w:tc>
      </w:tr>
      <w:tr w:rsidR="00DE6FEA" w14:paraId="18EAE239" w14:textId="77777777" w:rsidTr="00DF39DE">
        <w:trPr>
          <w:trHeight w:val="269"/>
        </w:trPr>
        <w:tc>
          <w:tcPr>
            <w:tcW w:w="2122" w:type="dxa"/>
            <w:vMerge/>
          </w:tcPr>
          <w:p w14:paraId="53D56FAD" w14:textId="77777777" w:rsidR="00DE6FEA" w:rsidRDefault="00DE6FEA" w:rsidP="00DF39DE">
            <w:pPr>
              <w:rPr>
                <w:sz w:val="20"/>
              </w:rPr>
            </w:pPr>
          </w:p>
        </w:tc>
        <w:tc>
          <w:tcPr>
            <w:tcW w:w="1134" w:type="dxa"/>
          </w:tcPr>
          <w:p w14:paraId="3E2A206E" w14:textId="77777777" w:rsidR="00DE6FEA" w:rsidRDefault="00DE6FEA" w:rsidP="00DF39DE">
            <w:pPr>
              <w:rPr>
                <w:sz w:val="20"/>
              </w:rPr>
            </w:pPr>
            <w:r>
              <w:rPr>
                <w:sz w:val="20"/>
              </w:rPr>
              <w:t>H</w:t>
            </w:r>
          </w:p>
        </w:tc>
        <w:tc>
          <w:tcPr>
            <w:tcW w:w="5760" w:type="dxa"/>
          </w:tcPr>
          <w:p w14:paraId="712AFAF8" w14:textId="77777777" w:rsidR="00DE6FEA" w:rsidRDefault="00DE6FEA" w:rsidP="00DF39DE">
            <w:pPr>
              <w:rPr>
                <w:sz w:val="20"/>
              </w:rPr>
            </w:pPr>
            <w:r>
              <w:rPr>
                <w:sz w:val="20"/>
              </w:rPr>
              <w:t>Associate Professor</w:t>
            </w:r>
          </w:p>
        </w:tc>
      </w:tr>
      <w:tr w:rsidR="00DE6FEA" w14:paraId="53D66889" w14:textId="77777777" w:rsidTr="00DF39DE">
        <w:trPr>
          <w:trHeight w:val="287"/>
        </w:trPr>
        <w:tc>
          <w:tcPr>
            <w:tcW w:w="2122" w:type="dxa"/>
            <w:vMerge/>
          </w:tcPr>
          <w:p w14:paraId="05F56E5E" w14:textId="77777777" w:rsidR="00DE6FEA" w:rsidRDefault="00DE6FEA" w:rsidP="00DF39DE">
            <w:pPr>
              <w:rPr>
                <w:sz w:val="20"/>
              </w:rPr>
            </w:pPr>
          </w:p>
        </w:tc>
        <w:tc>
          <w:tcPr>
            <w:tcW w:w="1134" w:type="dxa"/>
          </w:tcPr>
          <w:p w14:paraId="3397AE77" w14:textId="77777777" w:rsidR="00DE6FEA" w:rsidRDefault="00DE6FEA" w:rsidP="00DF39DE">
            <w:pPr>
              <w:rPr>
                <w:sz w:val="20"/>
              </w:rPr>
            </w:pPr>
            <w:r>
              <w:rPr>
                <w:sz w:val="20"/>
              </w:rPr>
              <w:t>Prof 1, 2, 3</w:t>
            </w:r>
          </w:p>
        </w:tc>
        <w:tc>
          <w:tcPr>
            <w:tcW w:w="5760" w:type="dxa"/>
          </w:tcPr>
          <w:p w14:paraId="5D0CEC69" w14:textId="77777777" w:rsidR="00DE6FEA" w:rsidRDefault="00DE6FEA" w:rsidP="00DF39DE">
            <w:pPr>
              <w:rPr>
                <w:sz w:val="20"/>
              </w:rPr>
            </w:pPr>
            <w:r>
              <w:rPr>
                <w:sz w:val="20"/>
              </w:rPr>
              <w:t>Professor</w:t>
            </w:r>
          </w:p>
        </w:tc>
      </w:tr>
      <w:tr w:rsidR="00DE6FEA" w14:paraId="2CD8028E" w14:textId="77777777" w:rsidTr="00DF39DE">
        <w:trPr>
          <w:trHeight w:val="225"/>
        </w:trPr>
        <w:tc>
          <w:tcPr>
            <w:tcW w:w="2122" w:type="dxa"/>
            <w:vMerge/>
          </w:tcPr>
          <w:p w14:paraId="63753B4A" w14:textId="77777777" w:rsidR="00DE6FEA" w:rsidRDefault="00DE6FEA" w:rsidP="00DF39DE">
            <w:pPr>
              <w:rPr>
                <w:sz w:val="20"/>
              </w:rPr>
            </w:pPr>
          </w:p>
        </w:tc>
        <w:tc>
          <w:tcPr>
            <w:tcW w:w="6894" w:type="dxa"/>
            <w:gridSpan w:val="2"/>
          </w:tcPr>
          <w:p w14:paraId="237078D3" w14:textId="77777777" w:rsidR="00DE6FEA" w:rsidRDefault="00DE6FEA" w:rsidP="00DF39DE">
            <w:pPr>
              <w:rPr>
                <w:sz w:val="20"/>
              </w:rPr>
            </w:pPr>
            <w:r>
              <w:rPr>
                <w:sz w:val="20"/>
              </w:rPr>
              <w:t>Professional Services grades are subject to job evaluation.</w:t>
            </w:r>
          </w:p>
        </w:tc>
      </w:tr>
      <w:tr w:rsidR="00DE6FEA" w14:paraId="1DAFB86D" w14:textId="77777777" w:rsidTr="00DF39DE">
        <w:trPr>
          <w:trHeight w:val="487"/>
        </w:trPr>
        <w:tc>
          <w:tcPr>
            <w:tcW w:w="2122" w:type="dxa"/>
          </w:tcPr>
          <w:p w14:paraId="75E6DB7F" w14:textId="77777777" w:rsidR="00DE6FEA" w:rsidRDefault="00DE6FEA" w:rsidP="00DF39DE">
            <w:pPr>
              <w:rPr>
                <w:sz w:val="20"/>
              </w:rPr>
            </w:pPr>
            <w:r>
              <w:rPr>
                <w:sz w:val="20"/>
              </w:rPr>
              <w:t xml:space="preserve">Point </w:t>
            </w:r>
          </w:p>
        </w:tc>
        <w:tc>
          <w:tcPr>
            <w:tcW w:w="6894" w:type="dxa"/>
            <w:gridSpan w:val="2"/>
          </w:tcPr>
          <w:p w14:paraId="347F9624" w14:textId="77777777" w:rsidR="00DE6FEA" w:rsidRDefault="00DE6FEA" w:rsidP="00DF39DE">
            <w:pPr>
              <w:rPr>
                <w:sz w:val="20"/>
              </w:rPr>
            </w:pPr>
            <w:r>
              <w:rPr>
                <w:sz w:val="20"/>
              </w:rPr>
              <w:t>University policy is for appointments to be made at the bottom point of grade, if you wish to appoint above the bottom point you will need approval via your HR Business Partner or the Pay Exceptions process before the offer is made.</w:t>
            </w:r>
          </w:p>
        </w:tc>
      </w:tr>
    </w:tbl>
    <w:p w14:paraId="7942DCCD" w14:textId="77777777" w:rsidR="00DE6FEA" w:rsidRDefault="00DE6FEA" w:rsidP="00DE6FEA">
      <w:pPr>
        <w:spacing w:after="0" w:line="240" w:lineRule="auto"/>
        <w:rPr>
          <w:sz w:val="20"/>
        </w:rPr>
      </w:pPr>
    </w:p>
    <w:p w14:paraId="151D8EF3" w14:textId="77777777" w:rsidR="00DE6FEA" w:rsidRDefault="00DE6FEA" w:rsidP="00DE6FEA">
      <w:pPr>
        <w:spacing w:after="0" w:line="240" w:lineRule="auto"/>
        <w:rPr>
          <w:sz w:val="20"/>
        </w:rPr>
      </w:pPr>
    </w:p>
    <w:tbl>
      <w:tblPr>
        <w:tblStyle w:val="TableGrid"/>
        <w:tblW w:w="0" w:type="auto"/>
        <w:tblLook w:val="04A0" w:firstRow="1" w:lastRow="0" w:firstColumn="1" w:lastColumn="0" w:noHBand="0" w:noVBand="1"/>
      </w:tblPr>
      <w:tblGrid>
        <w:gridCol w:w="2122"/>
        <w:gridCol w:w="6894"/>
      </w:tblGrid>
      <w:tr w:rsidR="00DE6FEA" w14:paraId="1F007D49" w14:textId="77777777" w:rsidTr="00DF39DE">
        <w:tc>
          <w:tcPr>
            <w:tcW w:w="9016" w:type="dxa"/>
            <w:gridSpan w:val="2"/>
          </w:tcPr>
          <w:p w14:paraId="2A01B81A" w14:textId="77777777" w:rsidR="00DE6FEA" w:rsidRDefault="00DE6FEA" w:rsidP="00DF39DE">
            <w:pPr>
              <w:rPr>
                <w:sz w:val="20"/>
              </w:rPr>
            </w:pPr>
            <w:r>
              <w:rPr>
                <w:b/>
                <w:color w:val="0070C0"/>
                <w:sz w:val="20"/>
              </w:rPr>
              <w:t>Working Pattern</w:t>
            </w:r>
          </w:p>
        </w:tc>
      </w:tr>
      <w:tr w:rsidR="00DE6FEA" w14:paraId="0C1B81D2" w14:textId="77777777" w:rsidTr="00DF39DE">
        <w:tc>
          <w:tcPr>
            <w:tcW w:w="2122" w:type="dxa"/>
          </w:tcPr>
          <w:p w14:paraId="70D32A11" w14:textId="77777777" w:rsidR="00DE6FEA" w:rsidRDefault="00DE6FEA" w:rsidP="00DF39DE">
            <w:pPr>
              <w:rPr>
                <w:sz w:val="20"/>
              </w:rPr>
            </w:pPr>
            <w:r>
              <w:rPr>
                <w:sz w:val="20"/>
              </w:rPr>
              <w:t>Select working pattern</w:t>
            </w:r>
          </w:p>
        </w:tc>
        <w:tc>
          <w:tcPr>
            <w:tcW w:w="6894" w:type="dxa"/>
          </w:tcPr>
          <w:p w14:paraId="7001B221" w14:textId="77777777" w:rsidR="00DE6FEA" w:rsidRDefault="00DE6FEA" w:rsidP="00DF39DE">
            <w:pPr>
              <w:rPr>
                <w:sz w:val="20"/>
              </w:rPr>
            </w:pPr>
            <w:r>
              <w:rPr>
                <w:sz w:val="20"/>
              </w:rPr>
              <w:t>Choose the pattern which describes when the hours will be worked each week.</w:t>
            </w:r>
          </w:p>
        </w:tc>
      </w:tr>
    </w:tbl>
    <w:p w14:paraId="16500313" w14:textId="77777777" w:rsidR="00DE6FEA" w:rsidRDefault="00DE6FEA" w:rsidP="00DE6FEA">
      <w:pPr>
        <w:spacing w:after="0" w:line="240" w:lineRule="auto"/>
        <w:rPr>
          <w:sz w:val="20"/>
        </w:rPr>
      </w:pPr>
    </w:p>
    <w:p w14:paraId="1692A2B5" w14:textId="77777777" w:rsidR="00DE6FEA" w:rsidRDefault="00DE6FEA" w:rsidP="00DE6FEA">
      <w:pPr>
        <w:spacing w:after="0" w:line="240" w:lineRule="auto"/>
        <w:rPr>
          <w:sz w:val="20"/>
        </w:rPr>
      </w:pPr>
    </w:p>
    <w:tbl>
      <w:tblPr>
        <w:tblStyle w:val="TableGrid"/>
        <w:tblW w:w="0" w:type="auto"/>
        <w:tblLook w:val="04A0" w:firstRow="1" w:lastRow="0" w:firstColumn="1" w:lastColumn="0" w:noHBand="0" w:noVBand="1"/>
      </w:tblPr>
      <w:tblGrid>
        <w:gridCol w:w="2122"/>
        <w:gridCol w:w="6894"/>
      </w:tblGrid>
      <w:tr w:rsidR="00DE6FEA" w14:paraId="3B7AB805" w14:textId="77777777" w:rsidTr="00DF39DE">
        <w:tc>
          <w:tcPr>
            <w:tcW w:w="9016" w:type="dxa"/>
            <w:gridSpan w:val="2"/>
          </w:tcPr>
          <w:p w14:paraId="1278B314" w14:textId="77777777" w:rsidR="00DE6FEA" w:rsidRDefault="00DE6FEA" w:rsidP="00DF39DE">
            <w:pPr>
              <w:rPr>
                <w:sz w:val="20"/>
              </w:rPr>
            </w:pPr>
            <w:r>
              <w:rPr>
                <w:b/>
                <w:color w:val="0070C0"/>
                <w:sz w:val="20"/>
              </w:rPr>
              <w:t>Employment Details</w:t>
            </w:r>
          </w:p>
        </w:tc>
      </w:tr>
      <w:tr w:rsidR="00DE6FEA" w14:paraId="146E17CD" w14:textId="77777777" w:rsidTr="00DF39DE">
        <w:tc>
          <w:tcPr>
            <w:tcW w:w="2122" w:type="dxa"/>
          </w:tcPr>
          <w:p w14:paraId="6DF262AB" w14:textId="77777777" w:rsidR="00DE6FEA" w:rsidRDefault="00DE6FEA" w:rsidP="00DF39DE">
            <w:pPr>
              <w:rPr>
                <w:sz w:val="20"/>
              </w:rPr>
            </w:pPr>
            <w:r>
              <w:rPr>
                <w:sz w:val="20"/>
              </w:rPr>
              <w:t>Hours Per Week</w:t>
            </w:r>
          </w:p>
        </w:tc>
        <w:tc>
          <w:tcPr>
            <w:tcW w:w="6894" w:type="dxa"/>
          </w:tcPr>
          <w:p w14:paraId="06C02592" w14:textId="77777777" w:rsidR="00DE6FEA" w:rsidRDefault="00DE6FEA" w:rsidP="00DF39DE">
            <w:pPr>
              <w:rPr>
                <w:sz w:val="20"/>
              </w:rPr>
            </w:pPr>
            <w:r>
              <w:rPr>
                <w:sz w:val="20"/>
              </w:rPr>
              <w:t>The hours that will be worked each week.</w:t>
            </w:r>
          </w:p>
        </w:tc>
      </w:tr>
      <w:tr w:rsidR="00DE6FEA" w14:paraId="112AE8A8" w14:textId="77777777" w:rsidTr="00DF39DE">
        <w:tc>
          <w:tcPr>
            <w:tcW w:w="2122" w:type="dxa"/>
          </w:tcPr>
          <w:p w14:paraId="5E93CB11" w14:textId="77777777" w:rsidR="00DE6FEA" w:rsidRDefault="00DE6FEA" w:rsidP="00DF39DE">
            <w:pPr>
              <w:rPr>
                <w:sz w:val="20"/>
              </w:rPr>
            </w:pPr>
            <w:r>
              <w:rPr>
                <w:sz w:val="20"/>
              </w:rPr>
              <w:t>FTE</w:t>
            </w:r>
          </w:p>
        </w:tc>
        <w:tc>
          <w:tcPr>
            <w:tcW w:w="6894" w:type="dxa"/>
          </w:tcPr>
          <w:p w14:paraId="66E242D6" w14:textId="73284B81" w:rsidR="00DE6FEA" w:rsidRDefault="00DE6FEA" w:rsidP="00246DA7">
            <w:pPr>
              <w:rPr>
                <w:sz w:val="20"/>
              </w:rPr>
            </w:pPr>
            <w:r>
              <w:rPr>
                <w:sz w:val="20"/>
              </w:rPr>
              <w:t>(</w:t>
            </w:r>
            <w:proofErr w:type="gramStart"/>
            <w:r>
              <w:rPr>
                <w:sz w:val="20"/>
              </w:rPr>
              <w:t>only</w:t>
            </w:r>
            <w:proofErr w:type="gramEnd"/>
            <w:r>
              <w:rPr>
                <w:sz w:val="20"/>
              </w:rPr>
              <w:t xml:space="preserve"> displays if job family is </w:t>
            </w:r>
            <w:r w:rsidR="00246DA7">
              <w:rPr>
                <w:sz w:val="20"/>
              </w:rPr>
              <w:t>E&amp;S</w:t>
            </w:r>
            <w:r>
              <w:rPr>
                <w:sz w:val="20"/>
              </w:rPr>
              <w:t>) The FTE of the appointment, 1 = full time.</w:t>
            </w:r>
          </w:p>
        </w:tc>
      </w:tr>
    </w:tbl>
    <w:p w14:paraId="362C3180" w14:textId="77777777" w:rsidR="00DE6FEA" w:rsidRDefault="00DE6FEA" w:rsidP="00DE6FEA">
      <w:pPr>
        <w:spacing w:after="0" w:line="240" w:lineRule="auto"/>
      </w:pPr>
    </w:p>
    <w:p w14:paraId="5873C561" w14:textId="77777777" w:rsidR="00DE6FEA" w:rsidRDefault="00DE6FEA"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6B9B2E78" w14:textId="77777777" w:rsidTr="00DF39DE">
        <w:tc>
          <w:tcPr>
            <w:tcW w:w="9016" w:type="dxa"/>
            <w:gridSpan w:val="2"/>
          </w:tcPr>
          <w:p w14:paraId="6C67F7D2" w14:textId="77777777" w:rsidR="00DE6FEA" w:rsidRDefault="00DE6FEA" w:rsidP="00DF39DE">
            <w:pPr>
              <w:rPr>
                <w:sz w:val="20"/>
              </w:rPr>
            </w:pPr>
            <w:r>
              <w:rPr>
                <w:b/>
                <w:color w:val="0070C0"/>
                <w:sz w:val="20"/>
              </w:rPr>
              <w:t>Basis</w:t>
            </w:r>
          </w:p>
        </w:tc>
      </w:tr>
      <w:tr w:rsidR="00DE6FEA" w14:paraId="2C538F59" w14:textId="77777777" w:rsidTr="00DF39DE">
        <w:tc>
          <w:tcPr>
            <w:tcW w:w="2122" w:type="dxa"/>
          </w:tcPr>
          <w:p w14:paraId="3B52A31C" w14:textId="77777777" w:rsidR="00DE6FEA" w:rsidRDefault="00DE6FEA" w:rsidP="00DF39DE">
            <w:pPr>
              <w:rPr>
                <w:sz w:val="20"/>
              </w:rPr>
            </w:pPr>
            <w:r>
              <w:rPr>
                <w:sz w:val="20"/>
              </w:rPr>
              <w:t>Term Time Only?</w:t>
            </w:r>
          </w:p>
        </w:tc>
        <w:tc>
          <w:tcPr>
            <w:tcW w:w="6894" w:type="dxa"/>
          </w:tcPr>
          <w:p w14:paraId="6C484A34" w14:textId="77777777" w:rsidR="00DE6FEA" w:rsidRDefault="00DE6FEA" w:rsidP="00DF39DE">
            <w:pPr>
              <w:rPr>
                <w:sz w:val="20"/>
              </w:rPr>
            </w:pPr>
            <w:r>
              <w:rPr>
                <w:sz w:val="20"/>
              </w:rPr>
              <w:t xml:space="preserve">Select yes for positions that work less than 52 weeks per year.  If you choose </w:t>
            </w:r>
            <w:proofErr w:type="gramStart"/>
            <w:r>
              <w:rPr>
                <w:sz w:val="20"/>
              </w:rPr>
              <w:t>Yes</w:t>
            </w:r>
            <w:proofErr w:type="gramEnd"/>
            <w:r>
              <w:rPr>
                <w:sz w:val="20"/>
              </w:rPr>
              <w:t xml:space="preserve"> you will be asked to enter the number of working weeks.</w:t>
            </w:r>
          </w:p>
        </w:tc>
      </w:tr>
    </w:tbl>
    <w:p w14:paraId="1CAF16E3" w14:textId="77777777" w:rsidR="00DE6FEA" w:rsidRDefault="00DE6FEA" w:rsidP="00DE6FEA">
      <w:pPr>
        <w:spacing w:after="0" w:line="240" w:lineRule="auto"/>
      </w:pPr>
    </w:p>
    <w:p w14:paraId="040DB5DF" w14:textId="77777777" w:rsidR="00DE6FEA" w:rsidRDefault="00DE6FEA"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2973EA35" w14:textId="77777777" w:rsidTr="00DF39DE">
        <w:tc>
          <w:tcPr>
            <w:tcW w:w="9016" w:type="dxa"/>
            <w:gridSpan w:val="2"/>
          </w:tcPr>
          <w:p w14:paraId="1D06D05B" w14:textId="505EF9D5" w:rsidR="00DE6FEA" w:rsidRDefault="00212197" w:rsidP="00DF39DE">
            <w:pPr>
              <w:rPr>
                <w:sz w:val="20"/>
              </w:rPr>
            </w:pPr>
            <w:r>
              <w:rPr>
                <w:b/>
                <w:color w:val="0070C0"/>
                <w:sz w:val="20"/>
              </w:rPr>
              <w:t>Work Location Arrangements</w:t>
            </w:r>
          </w:p>
        </w:tc>
      </w:tr>
      <w:tr w:rsidR="00DE6FEA" w14:paraId="42121E36" w14:textId="77777777" w:rsidTr="00DF39DE">
        <w:tc>
          <w:tcPr>
            <w:tcW w:w="2122" w:type="dxa"/>
          </w:tcPr>
          <w:p w14:paraId="5EECC11A" w14:textId="5B0B9EC8" w:rsidR="00DE6FEA" w:rsidRDefault="00212197" w:rsidP="00DF39DE">
            <w:pPr>
              <w:rPr>
                <w:sz w:val="20"/>
              </w:rPr>
            </w:pPr>
            <w:r>
              <w:rPr>
                <w:sz w:val="20"/>
              </w:rPr>
              <w:t>This position will be</w:t>
            </w:r>
          </w:p>
        </w:tc>
        <w:tc>
          <w:tcPr>
            <w:tcW w:w="6894" w:type="dxa"/>
          </w:tcPr>
          <w:p w14:paraId="3BB8F815" w14:textId="5F2B7CE1" w:rsidR="00DE6FEA" w:rsidRDefault="00DE6FEA" w:rsidP="00DF39DE">
            <w:pPr>
              <w:rPr>
                <w:sz w:val="20"/>
              </w:rPr>
            </w:pPr>
            <w:r>
              <w:rPr>
                <w:sz w:val="20"/>
              </w:rPr>
              <w:t xml:space="preserve">Select </w:t>
            </w:r>
            <w:r w:rsidR="00212197">
              <w:rPr>
                <w:sz w:val="20"/>
              </w:rPr>
              <w:t xml:space="preserve">Campus based, Hybrid or Remote </w:t>
            </w:r>
            <w:r>
              <w:rPr>
                <w:sz w:val="20"/>
              </w:rPr>
              <w:t xml:space="preserve">and choose the location </w:t>
            </w:r>
            <w:r w:rsidR="00212197">
              <w:rPr>
                <w:sz w:val="20"/>
              </w:rPr>
              <w:t xml:space="preserve">when prompted or </w:t>
            </w:r>
            <w:r>
              <w:rPr>
                <w:sz w:val="20"/>
              </w:rPr>
              <w:t xml:space="preserve">explain </w:t>
            </w:r>
            <w:r w:rsidR="00212197">
              <w:rPr>
                <w:sz w:val="20"/>
              </w:rPr>
              <w:t>the reason for remote working.</w:t>
            </w:r>
          </w:p>
        </w:tc>
      </w:tr>
    </w:tbl>
    <w:p w14:paraId="4C1DDCA0" w14:textId="77777777" w:rsidR="00DE6FEA" w:rsidRDefault="00DE6FEA" w:rsidP="00DE6FEA">
      <w:pPr>
        <w:spacing w:after="0" w:line="240" w:lineRule="auto"/>
      </w:pPr>
    </w:p>
    <w:p w14:paraId="30A5CC41" w14:textId="77777777" w:rsidR="00DE6FEA" w:rsidRDefault="00DE6FEA"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181676E1" w14:textId="77777777" w:rsidTr="00DF39DE">
        <w:tc>
          <w:tcPr>
            <w:tcW w:w="9016" w:type="dxa"/>
            <w:gridSpan w:val="2"/>
          </w:tcPr>
          <w:p w14:paraId="6399A331" w14:textId="77777777" w:rsidR="00DE6FEA" w:rsidRDefault="00DE6FEA" w:rsidP="00DF39DE">
            <w:pPr>
              <w:rPr>
                <w:sz w:val="20"/>
              </w:rPr>
            </w:pPr>
            <w:r>
              <w:rPr>
                <w:b/>
                <w:color w:val="0070C0"/>
                <w:sz w:val="20"/>
              </w:rPr>
              <w:t>Financial Information</w:t>
            </w:r>
          </w:p>
        </w:tc>
      </w:tr>
      <w:tr w:rsidR="00DE6FEA" w14:paraId="21A31D9D" w14:textId="77777777" w:rsidTr="00DF39DE">
        <w:tc>
          <w:tcPr>
            <w:tcW w:w="2122" w:type="dxa"/>
          </w:tcPr>
          <w:p w14:paraId="30DB54AE" w14:textId="77777777" w:rsidR="00DE6FEA" w:rsidRDefault="00DE6FEA" w:rsidP="00DF39DE">
            <w:pPr>
              <w:rPr>
                <w:sz w:val="20"/>
              </w:rPr>
            </w:pPr>
            <w:r>
              <w:rPr>
                <w:sz w:val="20"/>
              </w:rPr>
              <w:t>Source of Funding</w:t>
            </w:r>
          </w:p>
        </w:tc>
        <w:tc>
          <w:tcPr>
            <w:tcW w:w="6894" w:type="dxa"/>
          </w:tcPr>
          <w:p w14:paraId="694C60DD" w14:textId="77777777" w:rsidR="00DE6FEA" w:rsidRDefault="00DE6FEA" w:rsidP="00DF39DE">
            <w:pPr>
              <w:rPr>
                <w:sz w:val="20"/>
              </w:rPr>
            </w:pPr>
            <w:r>
              <w:rPr>
                <w:sz w:val="20"/>
              </w:rPr>
              <w:t>Choose the funding type</w:t>
            </w:r>
          </w:p>
          <w:p w14:paraId="322CED54" w14:textId="77777777" w:rsidR="00DE6FEA" w:rsidRDefault="00DE6FEA" w:rsidP="00DF39DE">
            <w:pPr>
              <w:rPr>
                <w:sz w:val="20"/>
              </w:rPr>
            </w:pPr>
            <w:r>
              <w:rPr>
                <w:sz w:val="20"/>
              </w:rPr>
              <w:t>University – funded by the University budget</w:t>
            </w:r>
          </w:p>
          <w:p w14:paraId="009990B4" w14:textId="77777777" w:rsidR="00DE6FEA" w:rsidRDefault="00DE6FEA" w:rsidP="00DF39DE">
            <w:pPr>
              <w:rPr>
                <w:sz w:val="20"/>
              </w:rPr>
            </w:pPr>
            <w:r>
              <w:rPr>
                <w:sz w:val="20"/>
              </w:rPr>
              <w:t>External – funded by an external grant</w:t>
            </w:r>
          </w:p>
          <w:p w14:paraId="1E50ED0F" w14:textId="77777777" w:rsidR="00DE6FEA" w:rsidRDefault="00DE6FEA" w:rsidP="00DF39DE">
            <w:pPr>
              <w:rPr>
                <w:sz w:val="20"/>
              </w:rPr>
            </w:pPr>
            <w:r>
              <w:rPr>
                <w:sz w:val="20"/>
              </w:rPr>
              <w:t>Mixed – funded by a combination of both</w:t>
            </w:r>
          </w:p>
        </w:tc>
      </w:tr>
      <w:tr w:rsidR="00DE6FEA" w14:paraId="79970D4C" w14:textId="77777777" w:rsidTr="00DF39DE">
        <w:tc>
          <w:tcPr>
            <w:tcW w:w="2122" w:type="dxa"/>
          </w:tcPr>
          <w:p w14:paraId="09B3C1C1" w14:textId="77777777" w:rsidR="00DE6FEA" w:rsidRDefault="00DE6FEA" w:rsidP="00DF39DE">
            <w:pPr>
              <w:rPr>
                <w:sz w:val="20"/>
              </w:rPr>
            </w:pPr>
            <w:r w:rsidRPr="00EB5937">
              <w:rPr>
                <w:color w:val="0070C0"/>
                <w:sz w:val="20"/>
              </w:rPr>
              <w:t>University Funding information</w:t>
            </w:r>
          </w:p>
        </w:tc>
        <w:tc>
          <w:tcPr>
            <w:tcW w:w="6894" w:type="dxa"/>
          </w:tcPr>
          <w:p w14:paraId="501CBD4D" w14:textId="77777777" w:rsidR="00DE6FEA" w:rsidRPr="00EB5937" w:rsidRDefault="00DE6FEA" w:rsidP="00DF39DE">
            <w:pPr>
              <w:rPr>
                <w:i/>
                <w:sz w:val="20"/>
              </w:rPr>
            </w:pPr>
            <w:r w:rsidRPr="00EB5937">
              <w:rPr>
                <w:i/>
                <w:sz w:val="20"/>
              </w:rPr>
              <w:t>Only displays if Source of Funding is University or Mixed.</w:t>
            </w:r>
          </w:p>
        </w:tc>
      </w:tr>
      <w:tr w:rsidR="00DE6FEA" w14:paraId="25E58FC7" w14:textId="77777777" w:rsidTr="00DF39DE">
        <w:tc>
          <w:tcPr>
            <w:tcW w:w="2122" w:type="dxa"/>
          </w:tcPr>
          <w:p w14:paraId="32E6085B" w14:textId="77777777" w:rsidR="00DE6FEA" w:rsidRDefault="00DE6FEA" w:rsidP="00DF39DE">
            <w:pPr>
              <w:rPr>
                <w:sz w:val="20"/>
              </w:rPr>
            </w:pPr>
            <w:r>
              <w:rPr>
                <w:sz w:val="20"/>
              </w:rPr>
              <w:t>Proposal matches approved business plan</w:t>
            </w:r>
          </w:p>
        </w:tc>
        <w:tc>
          <w:tcPr>
            <w:tcW w:w="6894" w:type="dxa"/>
          </w:tcPr>
          <w:p w14:paraId="3DDB6CB1" w14:textId="77777777" w:rsidR="00DE6FEA" w:rsidRPr="00EB5937" w:rsidRDefault="00DE6FEA" w:rsidP="00DF39DE">
            <w:pPr>
              <w:rPr>
                <w:sz w:val="20"/>
              </w:rPr>
            </w:pPr>
            <w:r w:rsidRPr="00EB5937">
              <w:rPr>
                <w:sz w:val="20"/>
              </w:rPr>
              <w:t>Choose</w:t>
            </w:r>
            <w:r>
              <w:rPr>
                <w:sz w:val="20"/>
              </w:rPr>
              <w:t xml:space="preserve"> Yes or Yes with Changes.  Your Budget Holder or Finance Team will be able to support you with this aspect.  If you choose </w:t>
            </w:r>
            <w:proofErr w:type="gramStart"/>
            <w:r>
              <w:rPr>
                <w:sz w:val="20"/>
              </w:rPr>
              <w:t>No</w:t>
            </w:r>
            <w:proofErr w:type="gramEnd"/>
            <w:r>
              <w:rPr>
                <w:sz w:val="20"/>
              </w:rPr>
              <w:t xml:space="preserve"> you will be unable to progress the eSR1 until your proposal matches an approved business plan.</w:t>
            </w:r>
          </w:p>
        </w:tc>
      </w:tr>
      <w:tr w:rsidR="00DE6FEA" w14:paraId="3721B6D9" w14:textId="77777777" w:rsidTr="00DF39DE">
        <w:tc>
          <w:tcPr>
            <w:tcW w:w="2122" w:type="dxa"/>
          </w:tcPr>
          <w:p w14:paraId="72C99816" w14:textId="77777777" w:rsidR="00DE6FEA" w:rsidRDefault="00DE6FEA" w:rsidP="00DF39DE">
            <w:pPr>
              <w:rPr>
                <w:sz w:val="20"/>
              </w:rPr>
            </w:pPr>
            <w:r>
              <w:rPr>
                <w:sz w:val="20"/>
              </w:rPr>
              <w:t>Give details of how this position will be funded</w:t>
            </w:r>
          </w:p>
        </w:tc>
        <w:tc>
          <w:tcPr>
            <w:tcW w:w="6894" w:type="dxa"/>
          </w:tcPr>
          <w:p w14:paraId="3ADC792E" w14:textId="77777777" w:rsidR="00DE6FEA" w:rsidRPr="00EB5937" w:rsidRDefault="00DE6FEA" w:rsidP="00DF39DE">
            <w:pPr>
              <w:rPr>
                <w:sz w:val="20"/>
              </w:rPr>
            </w:pPr>
            <w:r>
              <w:rPr>
                <w:sz w:val="20"/>
              </w:rPr>
              <w:t>Provide the budget centre code (4 digits) and as much additional detail as possible to identify how the position is being funded.  Speak to your Budget Holder to determine the funding.  The Finance Team can advise if you are unsure.</w:t>
            </w:r>
          </w:p>
        </w:tc>
      </w:tr>
      <w:tr w:rsidR="00DE6FEA" w14:paraId="6870AE46" w14:textId="77777777" w:rsidTr="00DF39DE">
        <w:tc>
          <w:tcPr>
            <w:tcW w:w="2122" w:type="dxa"/>
          </w:tcPr>
          <w:p w14:paraId="23707435" w14:textId="77777777" w:rsidR="00DE6FEA" w:rsidRDefault="00DE6FEA" w:rsidP="00DF39DE">
            <w:pPr>
              <w:rPr>
                <w:sz w:val="20"/>
              </w:rPr>
            </w:pPr>
            <w:r w:rsidRPr="00EB5937">
              <w:rPr>
                <w:color w:val="0070C0"/>
                <w:sz w:val="20"/>
              </w:rPr>
              <w:t>External Funding Information</w:t>
            </w:r>
          </w:p>
        </w:tc>
        <w:tc>
          <w:tcPr>
            <w:tcW w:w="6894" w:type="dxa"/>
          </w:tcPr>
          <w:p w14:paraId="2C26D2C6" w14:textId="77777777" w:rsidR="00DE6FEA" w:rsidRPr="00EB5937" w:rsidRDefault="00DE6FEA" w:rsidP="00DF39DE">
            <w:pPr>
              <w:rPr>
                <w:i/>
                <w:sz w:val="20"/>
              </w:rPr>
            </w:pPr>
            <w:r w:rsidRPr="00EB5937">
              <w:rPr>
                <w:i/>
                <w:sz w:val="20"/>
              </w:rPr>
              <w:t xml:space="preserve">Only displays if Source of Funding is </w:t>
            </w:r>
            <w:r>
              <w:rPr>
                <w:i/>
                <w:sz w:val="20"/>
              </w:rPr>
              <w:t xml:space="preserve">External </w:t>
            </w:r>
            <w:r w:rsidRPr="00EB5937">
              <w:rPr>
                <w:i/>
                <w:sz w:val="20"/>
              </w:rPr>
              <w:t>or Mixed.</w:t>
            </w:r>
          </w:p>
        </w:tc>
      </w:tr>
      <w:tr w:rsidR="00DE6FEA" w14:paraId="3BD227D0" w14:textId="77777777" w:rsidTr="00DF39DE">
        <w:tc>
          <w:tcPr>
            <w:tcW w:w="2122" w:type="dxa"/>
          </w:tcPr>
          <w:p w14:paraId="45DAA40C" w14:textId="77777777" w:rsidR="00DE6FEA" w:rsidRDefault="00DE6FEA" w:rsidP="00DF39DE">
            <w:pPr>
              <w:rPr>
                <w:sz w:val="20"/>
              </w:rPr>
            </w:pPr>
            <w:r>
              <w:rPr>
                <w:sz w:val="20"/>
              </w:rPr>
              <w:t>Number of external sources</w:t>
            </w:r>
          </w:p>
        </w:tc>
        <w:tc>
          <w:tcPr>
            <w:tcW w:w="6894" w:type="dxa"/>
          </w:tcPr>
          <w:p w14:paraId="6FD43A6C" w14:textId="77777777" w:rsidR="00DE6FEA" w:rsidRPr="00EB5937" w:rsidRDefault="00DE6FEA" w:rsidP="00DF39DE">
            <w:pPr>
              <w:rPr>
                <w:sz w:val="20"/>
              </w:rPr>
            </w:pPr>
            <w:r>
              <w:rPr>
                <w:sz w:val="20"/>
              </w:rPr>
              <w:t>The number of external funding sources.</w:t>
            </w:r>
          </w:p>
        </w:tc>
      </w:tr>
      <w:tr w:rsidR="00DE6FEA" w14:paraId="7A0B4754" w14:textId="77777777" w:rsidTr="00DF39DE">
        <w:tc>
          <w:tcPr>
            <w:tcW w:w="2122" w:type="dxa"/>
          </w:tcPr>
          <w:p w14:paraId="6A0E66D9" w14:textId="77777777" w:rsidR="00DE6FEA" w:rsidRDefault="00DE6FEA" w:rsidP="00DF39DE">
            <w:pPr>
              <w:rPr>
                <w:sz w:val="20"/>
              </w:rPr>
            </w:pPr>
            <w:r>
              <w:rPr>
                <w:sz w:val="20"/>
              </w:rPr>
              <w:t>Name of source/grant</w:t>
            </w:r>
          </w:p>
          <w:p w14:paraId="084E23AB" w14:textId="77777777" w:rsidR="009B77B2" w:rsidRDefault="009B77B2" w:rsidP="00DF39DE">
            <w:pPr>
              <w:rPr>
                <w:sz w:val="20"/>
              </w:rPr>
            </w:pPr>
          </w:p>
        </w:tc>
        <w:tc>
          <w:tcPr>
            <w:tcW w:w="6894" w:type="dxa"/>
          </w:tcPr>
          <w:p w14:paraId="38BB0713" w14:textId="77777777" w:rsidR="00DE6FEA" w:rsidRPr="00EB5937" w:rsidRDefault="00DE6FEA" w:rsidP="00DF39DE">
            <w:pPr>
              <w:rPr>
                <w:sz w:val="20"/>
              </w:rPr>
            </w:pPr>
            <w:r>
              <w:rPr>
                <w:sz w:val="20"/>
              </w:rPr>
              <w:t>The name of the source of grant together with the project code (6 digits).</w:t>
            </w:r>
          </w:p>
        </w:tc>
      </w:tr>
      <w:tr w:rsidR="00DE6FEA" w14:paraId="7269BA01" w14:textId="77777777" w:rsidTr="00DF39DE">
        <w:tc>
          <w:tcPr>
            <w:tcW w:w="2122" w:type="dxa"/>
          </w:tcPr>
          <w:p w14:paraId="1DBC6325" w14:textId="458C7DE8" w:rsidR="009B77B2" w:rsidRDefault="00DE6FEA" w:rsidP="009B77B2">
            <w:pPr>
              <w:rPr>
                <w:sz w:val="20"/>
              </w:rPr>
            </w:pPr>
            <w:r>
              <w:rPr>
                <w:sz w:val="20"/>
              </w:rPr>
              <w:t>Grant holder or UoE contact</w:t>
            </w:r>
          </w:p>
        </w:tc>
        <w:tc>
          <w:tcPr>
            <w:tcW w:w="6894" w:type="dxa"/>
          </w:tcPr>
          <w:p w14:paraId="5F343F35" w14:textId="77777777" w:rsidR="00DE6FEA" w:rsidRPr="00EB5937" w:rsidRDefault="00DE6FEA" w:rsidP="00DF39DE">
            <w:pPr>
              <w:rPr>
                <w:sz w:val="20"/>
              </w:rPr>
            </w:pPr>
            <w:r>
              <w:rPr>
                <w:sz w:val="20"/>
              </w:rPr>
              <w:t>The name of the grant holder or University contact</w:t>
            </w:r>
          </w:p>
        </w:tc>
      </w:tr>
      <w:tr w:rsidR="00DE6FEA" w14:paraId="4C71122E" w14:textId="77777777" w:rsidTr="00DF39DE">
        <w:tc>
          <w:tcPr>
            <w:tcW w:w="2122" w:type="dxa"/>
          </w:tcPr>
          <w:p w14:paraId="5D11ABD4" w14:textId="77777777" w:rsidR="00DE6FEA" w:rsidRDefault="00DE6FEA" w:rsidP="00DF39DE">
            <w:pPr>
              <w:rPr>
                <w:sz w:val="20"/>
              </w:rPr>
            </w:pPr>
            <w:r w:rsidRPr="00EB5937">
              <w:rPr>
                <w:color w:val="0070C0"/>
                <w:sz w:val="20"/>
              </w:rPr>
              <w:lastRenderedPageBreak/>
              <w:t>Mixed funding details</w:t>
            </w:r>
          </w:p>
        </w:tc>
        <w:tc>
          <w:tcPr>
            <w:tcW w:w="6894" w:type="dxa"/>
          </w:tcPr>
          <w:p w14:paraId="09F9BA69" w14:textId="77777777" w:rsidR="00DE6FEA" w:rsidRPr="00EB5937" w:rsidRDefault="00DE6FEA" w:rsidP="00DF39DE">
            <w:pPr>
              <w:rPr>
                <w:i/>
                <w:sz w:val="20"/>
              </w:rPr>
            </w:pPr>
            <w:r>
              <w:rPr>
                <w:i/>
                <w:sz w:val="20"/>
              </w:rPr>
              <w:t>Only displays if Source of Funding is Mixed.</w:t>
            </w:r>
          </w:p>
        </w:tc>
      </w:tr>
      <w:tr w:rsidR="00DE6FEA" w14:paraId="4094B884" w14:textId="77777777" w:rsidTr="00DF39DE">
        <w:tc>
          <w:tcPr>
            <w:tcW w:w="2122" w:type="dxa"/>
          </w:tcPr>
          <w:p w14:paraId="28D345DB" w14:textId="77777777" w:rsidR="00DE6FEA" w:rsidRDefault="00DE6FEA" w:rsidP="00DF39DE">
            <w:pPr>
              <w:rPr>
                <w:sz w:val="20"/>
              </w:rPr>
            </w:pPr>
            <w:r>
              <w:rPr>
                <w:sz w:val="20"/>
              </w:rPr>
              <w:t>Amount to be Externally Funded</w:t>
            </w:r>
          </w:p>
        </w:tc>
        <w:tc>
          <w:tcPr>
            <w:tcW w:w="6894" w:type="dxa"/>
          </w:tcPr>
          <w:p w14:paraId="4C2B9F8D" w14:textId="77777777" w:rsidR="00DE6FEA" w:rsidRPr="00EB5937" w:rsidRDefault="00DE6FEA" w:rsidP="00DF39DE">
            <w:pPr>
              <w:rPr>
                <w:sz w:val="20"/>
              </w:rPr>
            </w:pPr>
            <w:r>
              <w:rPr>
                <w:sz w:val="20"/>
              </w:rPr>
              <w:t>How much of the cost of the position will be funded from the External funding.</w:t>
            </w:r>
          </w:p>
        </w:tc>
      </w:tr>
    </w:tbl>
    <w:p w14:paraId="1884FB88" w14:textId="77777777" w:rsidR="00DE6FEA" w:rsidRDefault="00DE6FEA"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11BDA875" w14:textId="77777777" w:rsidTr="00DF39DE">
        <w:tc>
          <w:tcPr>
            <w:tcW w:w="9016" w:type="dxa"/>
            <w:gridSpan w:val="2"/>
          </w:tcPr>
          <w:p w14:paraId="40B242E9" w14:textId="77777777" w:rsidR="00DE6FEA" w:rsidRDefault="00DE6FEA" w:rsidP="00DF39DE">
            <w:pPr>
              <w:rPr>
                <w:sz w:val="20"/>
              </w:rPr>
            </w:pPr>
            <w:r>
              <w:rPr>
                <w:b/>
                <w:color w:val="0070C0"/>
                <w:sz w:val="20"/>
              </w:rPr>
              <w:t xml:space="preserve">Business Case </w:t>
            </w:r>
            <w:proofErr w:type="gramStart"/>
            <w:r>
              <w:rPr>
                <w:b/>
                <w:color w:val="0070C0"/>
                <w:sz w:val="20"/>
              </w:rPr>
              <w:t>For</w:t>
            </w:r>
            <w:proofErr w:type="gramEnd"/>
            <w:r>
              <w:rPr>
                <w:b/>
                <w:color w:val="0070C0"/>
                <w:sz w:val="20"/>
              </w:rPr>
              <w:t xml:space="preserve"> Proposal </w:t>
            </w:r>
            <w:r w:rsidRPr="00DE7EF6">
              <w:rPr>
                <w:i/>
                <w:sz w:val="20"/>
              </w:rPr>
              <w:t>(only displays for Support job family)</w:t>
            </w:r>
          </w:p>
        </w:tc>
      </w:tr>
      <w:tr w:rsidR="00DE6FEA" w14:paraId="7242B868" w14:textId="77777777" w:rsidTr="00DF39DE">
        <w:tc>
          <w:tcPr>
            <w:tcW w:w="2122" w:type="dxa"/>
          </w:tcPr>
          <w:p w14:paraId="33F452BE" w14:textId="77777777" w:rsidR="00DE6FEA" w:rsidRDefault="00DE6FEA" w:rsidP="00DF39DE">
            <w:pPr>
              <w:rPr>
                <w:sz w:val="20"/>
              </w:rPr>
            </w:pPr>
            <w:r>
              <w:rPr>
                <w:sz w:val="20"/>
              </w:rPr>
              <w:t>Why is this post Business Critical?</w:t>
            </w:r>
          </w:p>
        </w:tc>
        <w:tc>
          <w:tcPr>
            <w:tcW w:w="6894" w:type="dxa"/>
          </w:tcPr>
          <w:p w14:paraId="3F170C61" w14:textId="77777777" w:rsidR="00DE6FEA" w:rsidRDefault="00DE6FEA" w:rsidP="00DF39DE">
            <w:pPr>
              <w:rPr>
                <w:sz w:val="20"/>
              </w:rPr>
            </w:pPr>
            <w:r>
              <w:rPr>
                <w:sz w:val="20"/>
              </w:rPr>
              <w:t>Explain in detail why the appointment is required.  This will be considered by the Registrar.</w:t>
            </w:r>
          </w:p>
        </w:tc>
      </w:tr>
      <w:tr w:rsidR="00DE6FEA" w14:paraId="7EB994D0" w14:textId="77777777" w:rsidTr="00DF39DE">
        <w:tc>
          <w:tcPr>
            <w:tcW w:w="2122" w:type="dxa"/>
          </w:tcPr>
          <w:p w14:paraId="04A95F74" w14:textId="77777777" w:rsidR="00DE6FEA" w:rsidRDefault="00DE6FEA" w:rsidP="00DF39DE">
            <w:pPr>
              <w:rPr>
                <w:sz w:val="20"/>
              </w:rPr>
            </w:pPr>
            <w:r>
              <w:rPr>
                <w:sz w:val="20"/>
              </w:rPr>
              <w:t>Why do we need to make the appointment now?</w:t>
            </w:r>
          </w:p>
        </w:tc>
        <w:tc>
          <w:tcPr>
            <w:tcW w:w="6894" w:type="dxa"/>
          </w:tcPr>
          <w:p w14:paraId="70BF8761" w14:textId="77777777" w:rsidR="00DE6FEA" w:rsidRDefault="00DE6FEA" w:rsidP="00DF39DE">
            <w:pPr>
              <w:rPr>
                <w:sz w:val="20"/>
              </w:rPr>
            </w:pPr>
            <w:r>
              <w:rPr>
                <w:sz w:val="20"/>
              </w:rPr>
              <w:t>Give details about the timeliness of the appointment.</w:t>
            </w:r>
          </w:p>
        </w:tc>
      </w:tr>
      <w:tr w:rsidR="00DE6FEA" w14:paraId="0168DAB2" w14:textId="77777777" w:rsidTr="00DF39DE">
        <w:tc>
          <w:tcPr>
            <w:tcW w:w="2122" w:type="dxa"/>
          </w:tcPr>
          <w:p w14:paraId="308EE414" w14:textId="77777777" w:rsidR="00DE6FEA" w:rsidRDefault="00DE6FEA" w:rsidP="00DF39DE">
            <w:pPr>
              <w:rPr>
                <w:sz w:val="20"/>
              </w:rPr>
            </w:pPr>
            <w:r>
              <w:rPr>
                <w:sz w:val="20"/>
              </w:rPr>
              <w:t>Can we perform the role in an alternative way?</w:t>
            </w:r>
          </w:p>
        </w:tc>
        <w:tc>
          <w:tcPr>
            <w:tcW w:w="6894" w:type="dxa"/>
          </w:tcPr>
          <w:p w14:paraId="74D0981F" w14:textId="77777777" w:rsidR="00DE6FEA" w:rsidRDefault="00DE6FEA" w:rsidP="00DF39DE">
            <w:pPr>
              <w:rPr>
                <w:sz w:val="20"/>
              </w:rPr>
            </w:pPr>
            <w:r>
              <w:rPr>
                <w:sz w:val="20"/>
              </w:rPr>
              <w:t>If not, give details about why the duties cannot be performed in an alternative way.</w:t>
            </w:r>
          </w:p>
        </w:tc>
      </w:tr>
      <w:tr w:rsidR="00DE6FEA" w14:paraId="49D8CEB4" w14:textId="77777777" w:rsidTr="00DF39DE">
        <w:tc>
          <w:tcPr>
            <w:tcW w:w="2122" w:type="dxa"/>
          </w:tcPr>
          <w:p w14:paraId="2E9A94D7" w14:textId="77777777" w:rsidR="00DE6FEA" w:rsidRDefault="00DE6FEA" w:rsidP="00DF39DE">
            <w:pPr>
              <w:rPr>
                <w:sz w:val="20"/>
              </w:rPr>
            </w:pPr>
            <w:r>
              <w:rPr>
                <w:sz w:val="20"/>
              </w:rPr>
              <w:t xml:space="preserve">Can existing staff pick up some or </w:t>
            </w:r>
            <w:proofErr w:type="gramStart"/>
            <w:r>
              <w:rPr>
                <w:sz w:val="20"/>
              </w:rPr>
              <w:t>all of</w:t>
            </w:r>
            <w:proofErr w:type="gramEnd"/>
            <w:r>
              <w:rPr>
                <w:sz w:val="20"/>
              </w:rPr>
              <w:t xml:space="preserve"> the workload?</w:t>
            </w:r>
          </w:p>
        </w:tc>
        <w:tc>
          <w:tcPr>
            <w:tcW w:w="6894" w:type="dxa"/>
          </w:tcPr>
          <w:p w14:paraId="7B4CBC18" w14:textId="77777777" w:rsidR="00DE6FEA" w:rsidRDefault="00DE6FEA" w:rsidP="00DF39DE">
            <w:pPr>
              <w:rPr>
                <w:sz w:val="20"/>
              </w:rPr>
            </w:pPr>
            <w:r>
              <w:rPr>
                <w:sz w:val="20"/>
              </w:rPr>
              <w:t>If not, give details about how the duties cannot be covered.</w:t>
            </w:r>
          </w:p>
        </w:tc>
      </w:tr>
    </w:tbl>
    <w:p w14:paraId="1D7EB9DE" w14:textId="77777777" w:rsidR="00DE6FEA" w:rsidRDefault="00DE6FEA" w:rsidP="00DE6FEA">
      <w:pPr>
        <w:spacing w:after="0" w:line="240" w:lineRule="auto"/>
      </w:pPr>
    </w:p>
    <w:p w14:paraId="21AD3166" w14:textId="77777777" w:rsidR="00DE6FEA" w:rsidRDefault="00DE6FEA"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79AB2EC3" w14:textId="77777777" w:rsidTr="00DF39DE">
        <w:tc>
          <w:tcPr>
            <w:tcW w:w="9016" w:type="dxa"/>
            <w:gridSpan w:val="2"/>
          </w:tcPr>
          <w:p w14:paraId="0C4CCEEE" w14:textId="77777777" w:rsidR="00DE6FEA" w:rsidRDefault="00DE6FEA" w:rsidP="00DF39DE">
            <w:pPr>
              <w:rPr>
                <w:sz w:val="20"/>
              </w:rPr>
            </w:pPr>
            <w:r>
              <w:rPr>
                <w:b/>
                <w:color w:val="0070C0"/>
                <w:sz w:val="20"/>
              </w:rPr>
              <w:t>Allowances</w:t>
            </w:r>
          </w:p>
        </w:tc>
      </w:tr>
      <w:tr w:rsidR="00DE6FEA" w14:paraId="225A012B" w14:textId="77777777" w:rsidTr="00DF39DE">
        <w:tc>
          <w:tcPr>
            <w:tcW w:w="2122" w:type="dxa"/>
          </w:tcPr>
          <w:p w14:paraId="372DF8C9" w14:textId="77777777" w:rsidR="00DE6FEA" w:rsidRDefault="00DE6FEA" w:rsidP="00DF39DE">
            <w:pPr>
              <w:rPr>
                <w:sz w:val="20"/>
              </w:rPr>
            </w:pPr>
            <w:r>
              <w:rPr>
                <w:sz w:val="20"/>
              </w:rPr>
              <w:t>Add new allowance</w:t>
            </w:r>
          </w:p>
        </w:tc>
        <w:tc>
          <w:tcPr>
            <w:tcW w:w="6894" w:type="dxa"/>
          </w:tcPr>
          <w:p w14:paraId="79ADF9ED" w14:textId="77777777" w:rsidR="00DE6FEA" w:rsidRDefault="00DE6FEA" w:rsidP="00DF39DE">
            <w:pPr>
              <w:rPr>
                <w:sz w:val="20"/>
              </w:rPr>
            </w:pPr>
            <w:r>
              <w:rPr>
                <w:sz w:val="20"/>
              </w:rPr>
              <w:t>Any allowances that are appropriate from the dropdown.</w:t>
            </w:r>
          </w:p>
        </w:tc>
      </w:tr>
    </w:tbl>
    <w:p w14:paraId="71EBA310" w14:textId="77777777" w:rsidR="00DE6FEA" w:rsidRDefault="00DE6FEA" w:rsidP="00DE6FEA">
      <w:pPr>
        <w:spacing w:after="0" w:line="240" w:lineRule="auto"/>
      </w:pPr>
    </w:p>
    <w:p w14:paraId="77DB91D9" w14:textId="77777777" w:rsidR="00DE6FEA" w:rsidRDefault="00DE6FEA" w:rsidP="00DE6FEA">
      <w:pPr>
        <w:spacing w:after="0" w:line="240" w:lineRule="auto"/>
      </w:pPr>
    </w:p>
    <w:p w14:paraId="3D77278B" w14:textId="77777777" w:rsidR="00DE6FEA" w:rsidRDefault="00DE6FEA" w:rsidP="00DE6FEA">
      <w:r>
        <w:br w:type="page"/>
      </w:r>
    </w:p>
    <w:p w14:paraId="4B93721E" w14:textId="77777777" w:rsidR="00DE6FEA" w:rsidRDefault="00DE6FEA" w:rsidP="00DE6FEA">
      <w:pPr>
        <w:spacing w:after="0" w:line="240" w:lineRule="auto"/>
      </w:pPr>
      <w:r>
        <w:rPr>
          <w:noProof/>
          <w:lang w:eastAsia="en-GB"/>
        </w:rPr>
        <w:lastRenderedPageBreak/>
        <w:drawing>
          <wp:inline distT="0" distB="0" distL="0" distR="0" wp14:anchorId="2BA40A55" wp14:editId="4F2D2F50">
            <wp:extent cx="5638800" cy="320152"/>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29790" cy="330996"/>
                    </a:xfrm>
                    <a:prstGeom prst="rect">
                      <a:avLst/>
                    </a:prstGeom>
                    <a:noFill/>
                    <a:ln>
                      <a:noFill/>
                    </a:ln>
                  </pic:spPr>
                </pic:pic>
              </a:graphicData>
            </a:graphic>
          </wp:inline>
        </w:drawing>
      </w:r>
    </w:p>
    <w:p w14:paraId="67B3B9FD" w14:textId="77777777" w:rsidR="009B77B2" w:rsidRPr="005B0C17" w:rsidRDefault="009B77B2" w:rsidP="009B77B2">
      <w:pPr>
        <w:spacing w:after="0" w:line="240" w:lineRule="auto"/>
        <w:rPr>
          <w:i/>
        </w:rPr>
      </w:pPr>
      <w:r w:rsidRPr="005B0C17">
        <w:rPr>
          <w:i/>
        </w:rPr>
        <w:t>(This tab only displays for Recruitment eSR1s)</w:t>
      </w:r>
    </w:p>
    <w:p w14:paraId="728DCB47" w14:textId="77777777" w:rsidR="00DE6FEA" w:rsidRDefault="00DE6FEA"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074623CF" w14:textId="77777777" w:rsidTr="00DF39DE">
        <w:tc>
          <w:tcPr>
            <w:tcW w:w="9016" w:type="dxa"/>
            <w:gridSpan w:val="2"/>
          </w:tcPr>
          <w:p w14:paraId="44BC4F97" w14:textId="77777777" w:rsidR="00DE6FEA" w:rsidRPr="00B35F5A" w:rsidRDefault="00DE6FEA" w:rsidP="00DF39DE">
            <w:pPr>
              <w:rPr>
                <w:sz w:val="20"/>
              </w:rPr>
            </w:pPr>
            <w:r>
              <w:rPr>
                <w:b/>
                <w:color w:val="0070C0"/>
                <w:sz w:val="20"/>
              </w:rPr>
              <w:t xml:space="preserve">Graduate Business Partners </w:t>
            </w:r>
            <w:r w:rsidRPr="00B35F5A">
              <w:rPr>
                <w:i/>
                <w:sz w:val="20"/>
              </w:rPr>
              <w:t>(only displays if job family is Support)</w:t>
            </w:r>
          </w:p>
        </w:tc>
      </w:tr>
      <w:tr w:rsidR="00DE6FEA" w14:paraId="1C9BD550" w14:textId="77777777" w:rsidTr="00DF39DE">
        <w:tc>
          <w:tcPr>
            <w:tcW w:w="2122" w:type="dxa"/>
          </w:tcPr>
          <w:p w14:paraId="28D86869" w14:textId="77777777" w:rsidR="00DE6FEA" w:rsidRDefault="00DE6FEA" w:rsidP="00DF39DE">
            <w:pPr>
              <w:rPr>
                <w:sz w:val="20"/>
              </w:rPr>
            </w:pPr>
            <w:r>
              <w:rPr>
                <w:sz w:val="20"/>
              </w:rPr>
              <w:t>Proposal for GBP recruitment?</w:t>
            </w:r>
          </w:p>
        </w:tc>
        <w:tc>
          <w:tcPr>
            <w:tcW w:w="6894" w:type="dxa"/>
          </w:tcPr>
          <w:p w14:paraId="112A3E11" w14:textId="77777777" w:rsidR="00DE6FEA" w:rsidRDefault="00DE6FEA" w:rsidP="00DF39DE">
            <w:pPr>
              <w:rPr>
                <w:sz w:val="20"/>
              </w:rPr>
            </w:pPr>
            <w:r>
              <w:rPr>
                <w:sz w:val="20"/>
              </w:rPr>
              <w:t xml:space="preserve">Choose Yes or No.  If yes, you will be asked to upload a copy of the student internship form.  </w:t>
            </w:r>
          </w:p>
        </w:tc>
      </w:tr>
    </w:tbl>
    <w:p w14:paraId="21532E50" w14:textId="77777777" w:rsidR="00DE6FEA" w:rsidRDefault="00DE6FEA" w:rsidP="00DE6FEA">
      <w:pPr>
        <w:spacing w:after="0" w:line="240" w:lineRule="auto"/>
      </w:pPr>
    </w:p>
    <w:p w14:paraId="591D6955" w14:textId="77777777" w:rsidR="00FA0696" w:rsidRDefault="00FA0696"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41B6B128" w14:textId="77777777" w:rsidTr="00DF39DE">
        <w:tc>
          <w:tcPr>
            <w:tcW w:w="9016" w:type="dxa"/>
            <w:gridSpan w:val="2"/>
          </w:tcPr>
          <w:p w14:paraId="05950A3E" w14:textId="77777777" w:rsidR="00DE6FEA" w:rsidRDefault="00DE6FEA" w:rsidP="00DF39DE">
            <w:pPr>
              <w:rPr>
                <w:sz w:val="20"/>
              </w:rPr>
            </w:pPr>
            <w:r>
              <w:rPr>
                <w:b/>
                <w:color w:val="0070C0"/>
                <w:sz w:val="20"/>
              </w:rPr>
              <w:t xml:space="preserve">Researchers </w:t>
            </w:r>
            <w:r w:rsidRPr="00B35F5A">
              <w:rPr>
                <w:i/>
                <w:sz w:val="20"/>
              </w:rPr>
              <w:t>(</w:t>
            </w:r>
            <w:r>
              <w:rPr>
                <w:i/>
                <w:sz w:val="20"/>
              </w:rPr>
              <w:t>only displays if job family is Research</w:t>
            </w:r>
            <w:r w:rsidRPr="00B35F5A">
              <w:rPr>
                <w:i/>
                <w:sz w:val="20"/>
              </w:rPr>
              <w:t>)</w:t>
            </w:r>
          </w:p>
        </w:tc>
      </w:tr>
      <w:tr w:rsidR="00DE6FEA" w14:paraId="1F021A09" w14:textId="77777777" w:rsidTr="00DF39DE">
        <w:tc>
          <w:tcPr>
            <w:tcW w:w="2122" w:type="dxa"/>
          </w:tcPr>
          <w:p w14:paraId="18B7340F" w14:textId="77777777" w:rsidR="00DE6FEA" w:rsidRDefault="00DE6FEA" w:rsidP="00DF39DE">
            <w:pPr>
              <w:rPr>
                <w:sz w:val="20"/>
              </w:rPr>
            </w:pPr>
            <w:r>
              <w:rPr>
                <w:sz w:val="20"/>
              </w:rPr>
              <w:t>Proposal for named Researcher?</w:t>
            </w:r>
          </w:p>
        </w:tc>
        <w:tc>
          <w:tcPr>
            <w:tcW w:w="6894" w:type="dxa"/>
          </w:tcPr>
          <w:p w14:paraId="4754E5D6" w14:textId="77777777" w:rsidR="00DE6FEA" w:rsidRDefault="00DE6FEA" w:rsidP="00DF39DE">
            <w:pPr>
              <w:rPr>
                <w:sz w:val="20"/>
              </w:rPr>
            </w:pPr>
            <w:r>
              <w:rPr>
                <w:sz w:val="20"/>
              </w:rPr>
              <w:t>Choose Yes or No.  If yes, you will be asked to complete details about the researcher.</w:t>
            </w:r>
          </w:p>
        </w:tc>
      </w:tr>
    </w:tbl>
    <w:p w14:paraId="2EAD9633" w14:textId="77777777" w:rsidR="00DE6FEA" w:rsidRDefault="00DE6FEA" w:rsidP="00DE6FEA">
      <w:pPr>
        <w:spacing w:after="0" w:line="240" w:lineRule="auto"/>
      </w:pPr>
    </w:p>
    <w:p w14:paraId="585EB5A6" w14:textId="77777777" w:rsidR="00FA0696" w:rsidRDefault="00FA0696"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AD27FD" w14:paraId="710F559D" w14:textId="77777777" w:rsidTr="441124B4">
        <w:tc>
          <w:tcPr>
            <w:tcW w:w="9016" w:type="dxa"/>
            <w:gridSpan w:val="2"/>
          </w:tcPr>
          <w:p w14:paraId="29605E53" w14:textId="239E5FC9" w:rsidR="00AD27FD" w:rsidRDefault="00AD27FD" w:rsidP="00AD27FD">
            <w:pPr>
              <w:rPr>
                <w:sz w:val="20"/>
              </w:rPr>
            </w:pPr>
            <w:r>
              <w:rPr>
                <w:b/>
                <w:color w:val="0070C0"/>
                <w:sz w:val="20"/>
              </w:rPr>
              <w:t xml:space="preserve">Named Researcher </w:t>
            </w:r>
            <w:r w:rsidRPr="00B35F5A">
              <w:rPr>
                <w:i/>
                <w:sz w:val="20"/>
              </w:rPr>
              <w:t>(</w:t>
            </w:r>
            <w:r>
              <w:rPr>
                <w:i/>
                <w:sz w:val="20"/>
              </w:rPr>
              <w:t>only displays for Named Researchers</w:t>
            </w:r>
            <w:r w:rsidRPr="00B35F5A">
              <w:rPr>
                <w:i/>
                <w:sz w:val="20"/>
              </w:rPr>
              <w:t>)</w:t>
            </w:r>
          </w:p>
        </w:tc>
      </w:tr>
      <w:tr w:rsidR="00AD27FD" w14:paraId="486A5401" w14:textId="77777777" w:rsidTr="441124B4">
        <w:tc>
          <w:tcPr>
            <w:tcW w:w="2122" w:type="dxa"/>
          </w:tcPr>
          <w:p w14:paraId="74546277" w14:textId="68CA9811" w:rsidR="00AD27FD" w:rsidRDefault="00AD27FD" w:rsidP="00DF39DE">
            <w:pPr>
              <w:rPr>
                <w:sz w:val="20"/>
              </w:rPr>
            </w:pPr>
            <w:r>
              <w:rPr>
                <w:sz w:val="20"/>
              </w:rPr>
              <w:t>Name</w:t>
            </w:r>
          </w:p>
        </w:tc>
        <w:tc>
          <w:tcPr>
            <w:tcW w:w="6894" w:type="dxa"/>
          </w:tcPr>
          <w:p w14:paraId="645267F0" w14:textId="77777777" w:rsidR="00AD27FD" w:rsidRDefault="00AD27FD" w:rsidP="00DF39DE">
            <w:pPr>
              <w:rPr>
                <w:sz w:val="20"/>
              </w:rPr>
            </w:pPr>
            <w:r>
              <w:rPr>
                <w:sz w:val="20"/>
              </w:rPr>
              <w:t>Choose Yes or No.  If yes, you will be asked to complete details about the researcher.</w:t>
            </w:r>
          </w:p>
        </w:tc>
      </w:tr>
      <w:tr w:rsidR="00AD27FD" w14:paraId="5E1DFE24" w14:textId="77777777" w:rsidTr="441124B4">
        <w:tc>
          <w:tcPr>
            <w:tcW w:w="2122" w:type="dxa"/>
          </w:tcPr>
          <w:p w14:paraId="3FFAAA55" w14:textId="3FAB81C5" w:rsidR="00AD27FD" w:rsidRPr="00FA0696" w:rsidRDefault="00AD27FD" w:rsidP="00DF39DE">
            <w:pPr>
              <w:rPr>
                <w:sz w:val="20"/>
              </w:rPr>
            </w:pPr>
            <w:r w:rsidRPr="00FA0696">
              <w:rPr>
                <w:sz w:val="20"/>
              </w:rPr>
              <w:t>Home Address</w:t>
            </w:r>
          </w:p>
        </w:tc>
        <w:tc>
          <w:tcPr>
            <w:tcW w:w="6894" w:type="dxa"/>
          </w:tcPr>
          <w:p w14:paraId="0E65453D" w14:textId="0DE928FF" w:rsidR="00AD27FD" w:rsidRDefault="00FA0696" w:rsidP="00DF39DE">
            <w:pPr>
              <w:rPr>
                <w:sz w:val="20"/>
              </w:rPr>
            </w:pPr>
            <w:r>
              <w:rPr>
                <w:sz w:val="20"/>
              </w:rPr>
              <w:t>The home address of the named researcher</w:t>
            </w:r>
          </w:p>
        </w:tc>
      </w:tr>
      <w:tr w:rsidR="441124B4" w14:paraId="0BA3BFC6" w14:textId="77777777" w:rsidTr="441124B4">
        <w:tc>
          <w:tcPr>
            <w:tcW w:w="2122" w:type="dxa"/>
          </w:tcPr>
          <w:p w14:paraId="603D6CE6" w14:textId="2A873359" w:rsidR="441124B4" w:rsidRDefault="441124B4" w:rsidP="441124B4">
            <w:pPr>
              <w:spacing w:line="259" w:lineRule="auto"/>
              <w:rPr>
                <w:sz w:val="20"/>
                <w:szCs w:val="20"/>
              </w:rPr>
            </w:pPr>
            <w:r w:rsidRPr="441124B4">
              <w:rPr>
                <w:sz w:val="20"/>
                <w:szCs w:val="20"/>
              </w:rPr>
              <w:t>Email</w:t>
            </w:r>
          </w:p>
        </w:tc>
        <w:tc>
          <w:tcPr>
            <w:tcW w:w="6894" w:type="dxa"/>
          </w:tcPr>
          <w:p w14:paraId="69A94E12" w14:textId="1797011E" w:rsidR="441124B4" w:rsidRDefault="441124B4" w:rsidP="441124B4">
            <w:pPr>
              <w:rPr>
                <w:sz w:val="20"/>
                <w:szCs w:val="20"/>
              </w:rPr>
            </w:pPr>
            <w:r w:rsidRPr="441124B4">
              <w:rPr>
                <w:sz w:val="20"/>
                <w:szCs w:val="20"/>
              </w:rPr>
              <w:t>The email address of the named researcher</w:t>
            </w:r>
          </w:p>
        </w:tc>
      </w:tr>
      <w:tr w:rsidR="441124B4" w14:paraId="5A1A2A6E" w14:textId="77777777" w:rsidTr="441124B4">
        <w:tc>
          <w:tcPr>
            <w:tcW w:w="2122" w:type="dxa"/>
          </w:tcPr>
          <w:p w14:paraId="1C3AA4A6" w14:textId="190295D2" w:rsidR="441124B4" w:rsidRDefault="441124B4" w:rsidP="441124B4">
            <w:pPr>
              <w:rPr>
                <w:sz w:val="20"/>
                <w:szCs w:val="20"/>
              </w:rPr>
            </w:pPr>
            <w:r w:rsidRPr="441124B4">
              <w:rPr>
                <w:sz w:val="20"/>
                <w:szCs w:val="20"/>
              </w:rPr>
              <w:t>Date of Birth</w:t>
            </w:r>
          </w:p>
        </w:tc>
        <w:tc>
          <w:tcPr>
            <w:tcW w:w="6894" w:type="dxa"/>
          </w:tcPr>
          <w:p w14:paraId="6BED8EF3" w14:textId="2C25DF96" w:rsidR="441124B4" w:rsidRDefault="441124B4" w:rsidP="441124B4">
            <w:pPr>
              <w:rPr>
                <w:sz w:val="20"/>
                <w:szCs w:val="20"/>
              </w:rPr>
            </w:pPr>
            <w:r w:rsidRPr="441124B4">
              <w:rPr>
                <w:sz w:val="20"/>
                <w:szCs w:val="20"/>
              </w:rPr>
              <w:t>The date of birth of the named researcher</w:t>
            </w:r>
          </w:p>
        </w:tc>
      </w:tr>
      <w:tr w:rsidR="00AD27FD" w14:paraId="6C3EFDC5" w14:textId="77777777" w:rsidTr="441124B4">
        <w:tc>
          <w:tcPr>
            <w:tcW w:w="2122" w:type="dxa"/>
          </w:tcPr>
          <w:p w14:paraId="2F154C09" w14:textId="479A54C5" w:rsidR="00AD27FD" w:rsidRPr="00FA0696" w:rsidRDefault="00AD27FD" w:rsidP="00DF39DE">
            <w:pPr>
              <w:rPr>
                <w:sz w:val="20"/>
              </w:rPr>
            </w:pPr>
            <w:r w:rsidRPr="00FA0696">
              <w:rPr>
                <w:sz w:val="20"/>
              </w:rPr>
              <w:t>Registered Induction facilitator</w:t>
            </w:r>
          </w:p>
        </w:tc>
        <w:tc>
          <w:tcPr>
            <w:tcW w:w="6894" w:type="dxa"/>
          </w:tcPr>
          <w:p w14:paraId="5F12B88E" w14:textId="020D73BA" w:rsidR="00AD27FD" w:rsidRDefault="00FA0696" w:rsidP="00DF39DE">
            <w:pPr>
              <w:rPr>
                <w:sz w:val="20"/>
              </w:rPr>
            </w:pPr>
            <w:r>
              <w:rPr>
                <w:sz w:val="20"/>
              </w:rPr>
              <w:t>Choose the appropriate facilitator from the list, ensure you have confirmed they are available before submitting these details.</w:t>
            </w:r>
          </w:p>
        </w:tc>
      </w:tr>
      <w:tr w:rsidR="00AD27FD" w14:paraId="3CF67CD9" w14:textId="77777777" w:rsidTr="441124B4">
        <w:tc>
          <w:tcPr>
            <w:tcW w:w="2122" w:type="dxa"/>
          </w:tcPr>
          <w:p w14:paraId="72A99716" w14:textId="07D29B36" w:rsidR="00AD27FD" w:rsidRPr="00FA0696" w:rsidRDefault="00AD27FD" w:rsidP="00AD27FD">
            <w:pPr>
              <w:rPr>
                <w:sz w:val="20"/>
                <w:highlight w:val="yellow"/>
              </w:rPr>
            </w:pPr>
            <w:r w:rsidRPr="00FA0696">
              <w:rPr>
                <w:sz w:val="20"/>
              </w:rPr>
              <w:t>CV</w:t>
            </w:r>
          </w:p>
        </w:tc>
        <w:tc>
          <w:tcPr>
            <w:tcW w:w="6894" w:type="dxa"/>
          </w:tcPr>
          <w:p w14:paraId="6F16137C" w14:textId="6E923831" w:rsidR="00AD27FD" w:rsidRDefault="00FA0696" w:rsidP="00DF39DE">
            <w:pPr>
              <w:rPr>
                <w:sz w:val="20"/>
              </w:rPr>
            </w:pPr>
            <w:r>
              <w:rPr>
                <w:sz w:val="20"/>
              </w:rPr>
              <w:t>Upload a copy of the named researcher’s CV</w:t>
            </w:r>
          </w:p>
        </w:tc>
      </w:tr>
      <w:tr w:rsidR="00AD27FD" w14:paraId="13256EB7" w14:textId="77777777" w:rsidTr="441124B4">
        <w:tc>
          <w:tcPr>
            <w:tcW w:w="2122" w:type="dxa"/>
          </w:tcPr>
          <w:p w14:paraId="71E08A1A" w14:textId="3243150C" w:rsidR="00AD27FD" w:rsidRDefault="00AD27FD" w:rsidP="00DF39DE">
            <w:pPr>
              <w:rPr>
                <w:sz w:val="20"/>
              </w:rPr>
            </w:pPr>
            <w:r>
              <w:rPr>
                <w:sz w:val="20"/>
              </w:rPr>
              <w:t>Job description</w:t>
            </w:r>
          </w:p>
        </w:tc>
        <w:tc>
          <w:tcPr>
            <w:tcW w:w="6894" w:type="dxa"/>
          </w:tcPr>
          <w:p w14:paraId="4E1EEAE0" w14:textId="032FEDF3" w:rsidR="00AD27FD" w:rsidRDefault="00AD27FD" w:rsidP="00DF39DE">
            <w:pPr>
              <w:rPr>
                <w:sz w:val="20"/>
              </w:rPr>
            </w:pPr>
            <w:r>
              <w:rPr>
                <w:sz w:val="20"/>
              </w:rPr>
              <w:t>Upload a copy of the job description.</w:t>
            </w:r>
          </w:p>
        </w:tc>
      </w:tr>
      <w:tr w:rsidR="00AD27FD" w14:paraId="226965B5" w14:textId="77777777" w:rsidTr="441124B4">
        <w:tc>
          <w:tcPr>
            <w:tcW w:w="2122" w:type="dxa"/>
          </w:tcPr>
          <w:p w14:paraId="3FC46CFB" w14:textId="56597303" w:rsidR="00AD27FD" w:rsidRDefault="00AD27FD" w:rsidP="00AD27FD">
            <w:pPr>
              <w:rPr>
                <w:sz w:val="20"/>
              </w:rPr>
            </w:pPr>
            <w:r>
              <w:rPr>
                <w:sz w:val="20"/>
              </w:rPr>
              <w:t>Is the attached job description new, or has the content been amended.</w:t>
            </w:r>
          </w:p>
        </w:tc>
        <w:tc>
          <w:tcPr>
            <w:tcW w:w="6894" w:type="dxa"/>
          </w:tcPr>
          <w:p w14:paraId="6D95AF0D" w14:textId="2B191039" w:rsidR="00AD27FD" w:rsidRDefault="00AD27FD" w:rsidP="00DF39DE">
            <w:pPr>
              <w:rPr>
                <w:sz w:val="20"/>
              </w:rPr>
            </w:pPr>
            <w:r>
              <w:rPr>
                <w:sz w:val="20"/>
              </w:rPr>
              <w:t>Choose Yes if the job description is new or it is one that has been amended and then upload confirmation of the grade from the HERA Panel.</w:t>
            </w:r>
          </w:p>
        </w:tc>
      </w:tr>
      <w:tr w:rsidR="00FA0696" w14:paraId="6B5D5502" w14:textId="77777777" w:rsidTr="441124B4">
        <w:tc>
          <w:tcPr>
            <w:tcW w:w="2122" w:type="dxa"/>
          </w:tcPr>
          <w:p w14:paraId="7A1965E3" w14:textId="76931BDE" w:rsidR="00FA0696" w:rsidRDefault="00FA0696" w:rsidP="00AD27FD">
            <w:pPr>
              <w:rPr>
                <w:sz w:val="20"/>
              </w:rPr>
            </w:pPr>
            <w:r>
              <w:rPr>
                <w:sz w:val="20"/>
              </w:rPr>
              <w:t>Right to work documents</w:t>
            </w:r>
          </w:p>
        </w:tc>
        <w:tc>
          <w:tcPr>
            <w:tcW w:w="6894" w:type="dxa"/>
          </w:tcPr>
          <w:p w14:paraId="3B66A1E3" w14:textId="0817E69E" w:rsidR="00FA0696" w:rsidRDefault="00FA0696" w:rsidP="00DF39DE">
            <w:pPr>
              <w:rPr>
                <w:sz w:val="20"/>
              </w:rPr>
            </w:pPr>
            <w:r>
              <w:rPr>
                <w:sz w:val="20"/>
              </w:rPr>
              <w:t>Upload certified copies.</w:t>
            </w:r>
          </w:p>
        </w:tc>
      </w:tr>
    </w:tbl>
    <w:p w14:paraId="322580D5" w14:textId="77777777" w:rsidR="00AD27FD" w:rsidRDefault="00AD27FD" w:rsidP="00AD27FD">
      <w:pPr>
        <w:spacing w:after="0" w:line="240" w:lineRule="auto"/>
      </w:pPr>
    </w:p>
    <w:p w14:paraId="446B94FE" w14:textId="77777777" w:rsidR="00FA0696" w:rsidRDefault="00FA0696" w:rsidP="00AD27FD">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3E50FCCC" w14:textId="77777777" w:rsidTr="00DF39DE">
        <w:tc>
          <w:tcPr>
            <w:tcW w:w="9016" w:type="dxa"/>
            <w:gridSpan w:val="2"/>
          </w:tcPr>
          <w:p w14:paraId="32388B9E" w14:textId="77777777" w:rsidR="00DE6FEA" w:rsidRDefault="00DE6FEA" w:rsidP="00DF39DE">
            <w:pPr>
              <w:rPr>
                <w:sz w:val="20"/>
              </w:rPr>
            </w:pPr>
            <w:r>
              <w:rPr>
                <w:b/>
                <w:color w:val="0070C0"/>
                <w:sz w:val="20"/>
              </w:rPr>
              <w:t>Recruiting Documentation</w:t>
            </w:r>
          </w:p>
        </w:tc>
      </w:tr>
      <w:tr w:rsidR="00DE6FEA" w14:paraId="3B59893E" w14:textId="77777777" w:rsidTr="00DF39DE">
        <w:tc>
          <w:tcPr>
            <w:tcW w:w="2122" w:type="dxa"/>
          </w:tcPr>
          <w:p w14:paraId="43FEF421" w14:textId="77777777" w:rsidR="00DE6FEA" w:rsidRDefault="00DE6FEA" w:rsidP="00DF39DE">
            <w:pPr>
              <w:rPr>
                <w:sz w:val="20"/>
              </w:rPr>
            </w:pPr>
            <w:r>
              <w:rPr>
                <w:sz w:val="20"/>
              </w:rPr>
              <w:t>Job description</w:t>
            </w:r>
          </w:p>
        </w:tc>
        <w:tc>
          <w:tcPr>
            <w:tcW w:w="6894" w:type="dxa"/>
          </w:tcPr>
          <w:p w14:paraId="26E85D8C" w14:textId="77777777" w:rsidR="00DE6FEA" w:rsidRDefault="00DE6FEA" w:rsidP="00DF39DE">
            <w:pPr>
              <w:rPr>
                <w:sz w:val="20"/>
              </w:rPr>
            </w:pPr>
            <w:r>
              <w:rPr>
                <w:sz w:val="20"/>
              </w:rPr>
              <w:t xml:space="preserve">Upload a copy of the job description. </w:t>
            </w:r>
          </w:p>
        </w:tc>
      </w:tr>
      <w:tr w:rsidR="00DE6FEA" w14:paraId="5C48A0BD" w14:textId="77777777" w:rsidTr="00DF39DE">
        <w:tc>
          <w:tcPr>
            <w:tcW w:w="2122" w:type="dxa"/>
          </w:tcPr>
          <w:p w14:paraId="74F2F101" w14:textId="77777777" w:rsidR="00DE6FEA" w:rsidRDefault="00DE6FEA" w:rsidP="00DF39DE">
            <w:pPr>
              <w:rPr>
                <w:sz w:val="20"/>
              </w:rPr>
            </w:pPr>
            <w:r>
              <w:rPr>
                <w:sz w:val="20"/>
              </w:rPr>
              <w:t>Advert</w:t>
            </w:r>
          </w:p>
        </w:tc>
        <w:tc>
          <w:tcPr>
            <w:tcW w:w="6894" w:type="dxa"/>
          </w:tcPr>
          <w:p w14:paraId="27149945" w14:textId="77777777" w:rsidR="00DE6FEA" w:rsidRDefault="00DE6FEA" w:rsidP="00DF39DE">
            <w:pPr>
              <w:rPr>
                <w:sz w:val="20"/>
              </w:rPr>
            </w:pPr>
            <w:r>
              <w:rPr>
                <w:sz w:val="20"/>
              </w:rPr>
              <w:t>Upload a copy of the advert</w:t>
            </w:r>
          </w:p>
        </w:tc>
      </w:tr>
      <w:tr w:rsidR="00DE6FEA" w14:paraId="1892F490" w14:textId="77777777" w:rsidTr="00DF39DE">
        <w:tc>
          <w:tcPr>
            <w:tcW w:w="2122" w:type="dxa"/>
          </w:tcPr>
          <w:p w14:paraId="694B6719" w14:textId="77777777" w:rsidR="00DE6FEA" w:rsidRDefault="00DE6FEA" w:rsidP="00DF39DE">
            <w:pPr>
              <w:rPr>
                <w:sz w:val="20"/>
              </w:rPr>
            </w:pPr>
            <w:r>
              <w:rPr>
                <w:sz w:val="20"/>
              </w:rPr>
              <w:t>Is the attached job description new, or has the content been amended.</w:t>
            </w:r>
          </w:p>
        </w:tc>
        <w:tc>
          <w:tcPr>
            <w:tcW w:w="6894" w:type="dxa"/>
          </w:tcPr>
          <w:p w14:paraId="0CBF0E44" w14:textId="12DF32B0" w:rsidR="00DE6FEA" w:rsidRDefault="00DE6FEA" w:rsidP="00DF39DE">
            <w:pPr>
              <w:rPr>
                <w:sz w:val="20"/>
              </w:rPr>
            </w:pPr>
            <w:r>
              <w:rPr>
                <w:sz w:val="20"/>
              </w:rPr>
              <w:t>Choose Yes if the job description is new or it is one that has been amended and then upload confirmation of the grade from the HERA Panel.</w:t>
            </w:r>
            <w:r w:rsidR="003639A8">
              <w:rPr>
                <w:sz w:val="20"/>
              </w:rPr>
              <w:t xml:space="preserve"> </w:t>
            </w:r>
          </w:p>
        </w:tc>
      </w:tr>
    </w:tbl>
    <w:p w14:paraId="58BCF215" w14:textId="77777777" w:rsidR="00DE6FEA" w:rsidRDefault="00DE6FEA" w:rsidP="00DE6FEA">
      <w:pPr>
        <w:spacing w:after="0" w:line="240" w:lineRule="auto"/>
      </w:pPr>
    </w:p>
    <w:p w14:paraId="639FEB30" w14:textId="77777777" w:rsidR="00DE6FEA" w:rsidRDefault="00DE6FEA"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0E9BF795" w14:textId="77777777" w:rsidTr="761368DB">
        <w:tc>
          <w:tcPr>
            <w:tcW w:w="9016" w:type="dxa"/>
            <w:gridSpan w:val="2"/>
          </w:tcPr>
          <w:p w14:paraId="090E8F4B" w14:textId="77777777" w:rsidR="00DE6FEA" w:rsidRDefault="00DE6FEA" w:rsidP="00DF39DE">
            <w:pPr>
              <w:rPr>
                <w:sz w:val="20"/>
              </w:rPr>
            </w:pPr>
            <w:r>
              <w:rPr>
                <w:b/>
                <w:color w:val="0070C0"/>
                <w:sz w:val="20"/>
              </w:rPr>
              <w:t>Panel Membership</w:t>
            </w:r>
          </w:p>
        </w:tc>
      </w:tr>
      <w:tr w:rsidR="00DE6FEA" w14:paraId="309B3BF3" w14:textId="77777777" w:rsidTr="761368DB">
        <w:tc>
          <w:tcPr>
            <w:tcW w:w="2122" w:type="dxa"/>
          </w:tcPr>
          <w:p w14:paraId="1075BF9C" w14:textId="09C9981B" w:rsidR="00DE6FEA" w:rsidRDefault="10D62417" w:rsidP="761368DB">
            <w:pPr>
              <w:rPr>
                <w:sz w:val="20"/>
                <w:szCs w:val="20"/>
              </w:rPr>
            </w:pPr>
            <w:r w:rsidRPr="761368DB">
              <w:rPr>
                <w:sz w:val="20"/>
                <w:szCs w:val="20"/>
              </w:rPr>
              <w:t>Faculty</w:t>
            </w:r>
            <w:r w:rsidR="00DE6FEA" w:rsidRPr="761368DB">
              <w:rPr>
                <w:sz w:val="20"/>
                <w:szCs w:val="20"/>
              </w:rPr>
              <w:t>/Service Admin contact</w:t>
            </w:r>
          </w:p>
        </w:tc>
        <w:tc>
          <w:tcPr>
            <w:tcW w:w="6894" w:type="dxa"/>
          </w:tcPr>
          <w:p w14:paraId="10448B28" w14:textId="77777777" w:rsidR="00DE6FEA" w:rsidRDefault="00DE6FEA" w:rsidP="00DF39DE">
            <w:pPr>
              <w:rPr>
                <w:sz w:val="20"/>
              </w:rPr>
            </w:pPr>
            <w:r>
              <w:rPr>
                <w:sz w:val="20"/>
              </w:rPr>
              <w:t>The name of the person who will administer the recruitment arrangements.</w:t>
            </w:r>
          </w:p>
        </w:tc>
      </w:tr>
      <w:tr w:rsidR="00DE6FEA" w14:paraId="65AA7E3E" w14:textId="77777777" w:rsidTr="761368DB">
        <w:tc>
          <w:tcPr>
            <w:tcW w:w="2122" w:type="dxa"/>
          </w:tcPr>
          <w:p w14:paraId="4E579884" w14:textId="77777777" w:rsidR="00DE6FEA" w:rsidRDefault="00DE6FEA" w:rsidP="00DF39DE">
            <w:pPr>
              <w:rPr>
                <w:sz w:val="20"/>
              </w:rPr>
            </w:pPr>
            <w:r>
              <w:rPr>
                <w:sz w:val="20"/>
              </w:rPr>
              <w:t>Add University Staff Member</w:t>
            </w:r>
          </w:p>
        </w:tc>
        <w:tc>
          <w:tcPr>
            <w:tcW w:w="6894" w:type="dxa"/>
          </w:tcPr>
          <w:p w14:paraId="1182E57C" w14:textId="77777777" w:rsidR="00DE6FEA" w:rsidRDefault="00DE6FEA" w:rsidP="00DF39DE">
            <w:pPr>
              <w:rPr>
                <w:sz w:val="20"/>
              </w:rPr>
            </w:pPr>
            <w:r>
              <w:rPr>
                <w:sz w:val="20"/>
              </w:rPr>
              <w:t>Use the system to search for and add panel members from members of staff at the University</w:t>
            </w:r>
          </w:p>
        </w:tc>
      </w:tr>
      <w:tr w:rsidR="00DE6FEA" w14:paraId="42AC07FE" w14:textId="77777777" w:rsidTr="761368DB">
        <w:tc>
          <w:tcPr>
            <w:tcW w:w="2122" w:type="dxa"/>
          </w:tcPr>
          <w:p w14:paraId="58B9F334" w14:textId="77777777" w:rsidR="00DE6FEA" w:rsidRDefault="00DE6FEA" w:rsidP="00DF39DE">
            <w:pPr>
              <w:rPr>
                <w:sz w:val="20"/>
              </w:rPr>
            </w:pPr>
            <w:r>
              <w:rPr>
                <w:sz w:val="20"/>
              </w:rPr>
              <w:t>Add Non-Staff Member</w:t>
            </w:r>
          </w:p>
        </w:tc>
        <w:tc>
          <w:tcPr>
            <w:tcW w:w="6894" w:type="dxa"/>
          </w:tcPr>
          <w:p w14:paraId="70B3F432" w14:textId="77777777" w:rsidR="00DE6FEA" w:rsidRDefault="00DE6FEA" w:rsidP="00DF39DE">
            <w:pPr>
              <w:rPr>
                <w:sz w:val="20"/>
              </w:rPr>
            </w:pPr>
            <w:r>
              <w:rPr>
                <w:sz w:val="20"/>
              </w:rPr>
              <w:t>Use the fields to add panel members that are not members of staff.</w:t>
            </w:r>
          </w:p>
        </w:tc>
      </w:tr>
    </w:tbl>
    <w:p w14:paraId="5CBB6F6B" w14:textId="77777777" w:rsidR="00DE6FEA" w:rsidRDefault="00DE6FEA" w:rsidP="00DE6FEA">
      <w:pPr>
        <w:spacing w:after="0" w:line="240" w:lineRule="auto"/>
      </w:pPr>
    </w:p>
    <w:p w14:paraId="1DAE350A" w14:textId="77777777" w:rsidR="00DE6FEA" w:rsidRDefault="00DE6FEA"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01945DC3" w14:textId="77777777" w:rsidTr="00DF39DE">
        <w:tc>
          <w:tcPr>
            <w:tcW w:w="9016" w:type="dxa"/>
            <w:gridSpan w:val="2"/>
          </w:tcPr>
          <w:p w14:paraId="3F3579F4" w14:textId="77777777" w:rsidR="00DE6FEA" w:rsidRDefault="00DE6FEA" w:rsidP="00DF39DE">
            <w:pPr>
              <w:rPr>
                <w:sz w:val="20"/>
              </w:rPr>
            </w:pPr>
            <w:r>
              <w:rPr>
                <w:b/>
                <w:color w:val="0070C0"/>
                <w:sz w:val="20"/>
              </w:rPr>
              <w:t>Advertising</w:t>
            </w:r>
          </w:p>
        </w:tc>
      </w:tr>
      <w:tr w:rsidR="00DE6FEA" w14:paraId="733107D6" w14:textId="77777777" w:rsidTr="00DF39DE">
        <w:tc>
          <w:tcPr>
            <w:tcW w:w="2122" w:type="dxa"/>
          </w:tcPr>
          <w:p w14:paraId="33DDA655" w14:textId="77777777" w:rsidR="00DE6FEA" w:rsidRDefault="00DE6FEA" w:rsidP="00DF39DE">
            <w:pPr>
              <w:rPr>
                <w:sz w:val="20"/>
              </w:rPr>
            </w:pPr>
            <w:r>
              <w:rPr>
                <w:sz w:val="20"/>
              </w:rPr>
              <w:t>How many weeks do you want this post advertised</w:t>
            </w:r>
          </w:p>
        </w:tc>
        <w:tc>
          <w:tcPr>
            <w:tcW w:w="6894" w:type="dxa"/>
          </w:tcPr>
          <w:p w14:paraId="5942CFF6" w14:textId="77777777" w:rsidR="00DE6FEA" w:rsidRDefault="00DE6FEA" w:rsidP="00DF39DE">
            <w:pPr>
              <w:rPr>
                <w:sz w:val="20"/>
              </w:rPr>
            </w:pPr>
            <w:r>
              <w:rPr>
                <w:sz w:val="20"/>
              </w:rPr>
              <w:t>4 weeks advertising is essential if a Tier 2 visa may be required.</w:t>
            </w:r>
          </w:p>
        </w:tc>
      </w:tr>
      <w:tr w:rsidR="00341E8A" w14:paraId="6F62C987" w14:textId="77777777" w:rsidTr="00DF39DE">
        <w:tc>
          <w:tcPr>
            <w:tcW w:w="2122" w:type="dxa"/>
          </w:tcPr>
          <w:p w14:paraId="30FA920A" w14:textId="64A3280C" w:rsidR="00341E8A" w:rsidRDefault="00341E8A" w:rsidP="00DF39DE">
            <w:pPr>
              <w:rPr>
                <w:sz w:val="20"/>
              </w:rPr>
            </w:pPr>
            <w:r>
              <w:rPr>
                <w:sz w:val="20"/>
              </w:rPr>
              <w:t>Please give details of any flexibility of working hours that can be advertised</w:t>
            </w:r>
          </w:p>
        </w:tc>
        <w:tc>
          <w:tcPr>
            <w:tcW w:w="6894" w:type="dxa"/>
          </w:tcPr>
          <w:p w14:paraId="17C1583D" w14:textId="5409138B" w:rsidR="00341E8A" w:rsidRDefault="00341E8A" w:rsidP="00DF39DE">
            <w:pPr>
              <w:rPr>
                <w:sz w:val="20"/>
              </w:rPr>
            </w:pPr>
            <w:r>
              <w:rPr>
                <w:sz w:val="20"/>
              </w:rPr>
              <w:t>Advertising flexibility in the advert can make the role more attractive and will help us to fill the vacancy.</w:t>
            </w:r>
          </w:p>
        </w:tc>
      </w:tr>
      <w:tr w:rsidR="00DE6FEA" w14:paraId="625353C6" w14:textId="77777777" w:rsidTr="00DF39DE">
        <w:tc>
          <w:tcPr>
            <w:tcW w:w="2122" w:type="dxa"/>
          </w:tcPr>
          <w:p w14:paraId="3B06A1D1" w14:textId="77777777" w:rsidR="00DE6FEA" w:rsidRDefault="00DE6FEA" w:rsidP="00DF39DE">
            <w:pPr>
              <w:rPr>
                <w:sz w:val="20"/>
              </w:rPr>
            </w:pPr>
            <w:r>
              <w:rPr>
                <w:sz w:val="20"/>
              </w:rPr>
              <w:t>Choose Media</w:t>
            </w:r>
          </w:p>
        </w:tc>
        <w:tc>
          <w:tcPr>
            <w:tcW w:w="6894" w:type="dxa"/>
          </w:tcPr>
          <w:p w14:paraId="087A992F" w14:textId="77777777" w:rsidR="00DE6FEA" w:rsidRDefault="00DE6FEA" w:rsidP="00DF39DE">
            <w:pPr>
              <w:rPr>
                <w:sz w:val="20"/>
              </w:rPr>
            </w:pPr>
            <w:r>
              <w:rPr>
                <w:sz w:val="20"/>
              </w:rPr>
              <w:t>Tick the media that you want the advert to appear in</w:t>
            </w:r>
          </w:p>
        </w:tc>
      </w:tr>
      <w:tr w:rsidR="00DE6FEA" w14:paraId="5E2FF5F6" w14:textId="77777777" w:rsidTr="00DF39DE">
        <w:tc>
          <w:tcPr>
            <w:tcW w:w="2122" w:type="dxa"/>
          </w:tcPr>
          <w:p w14:paraId="31C1B982" w14:textId="77777777" w:rsidR="00DE6FEA" w:rsidRDefault="00DE6FEA" w:rsidP="00DF39DE">
            <w:pPr>
              <w:rPr>
                <w:sz w:val="20"/>
              </w:rPr>
            </w:pPr>
            <w:r>
              <w:rPr>
                <w:sz w:val="20"/>
              </w:rPr>
              <w:t>If you would like your vacancy advertised on any other media, please give details and costcode</w:t>
            </w:r>
          </w:p>
        </w:tc>
        <w:tc>
          <w:tcPr>
            <w:tcW w:w="6894" w:type="dxa"/>
          </w:tcPr>
          <w:p w14:paraId="6FF67D40" w14:textId="77777777" w:rsidR="00DE6FEA" w:rsidRDefault="00DE6FEA" w:rsidP="00DF39DE">
            <w:pPr>
              <w:rPr>
                <w:sz w:val="20"/>
              </w:rPr>
            </w:pPr>
            <w:r>
              <w:rPr>
                <w:sz w:val="20"/>
              </w:rPr>
              <w:t>Please give details and costcode</w:t>
            </w:r>
          </w:p>
        </w:tc>
      </w:tr>
      <w:tr w:rsidR="00DE6FEA" w14:paraId="1D9E6B85" w14:textId="77777777" w:rsidTr="00DF39DE">
        <w:tc>
          <w:tcPr>
            <w:tcW w:w="2122" w:type="dxa"/>
          </w:tcPr>
          <w:p w14:paraId="70FBC5FE" w14:textId="77777777" w:rsidR="00DE6FEA" w:rsidRDefault="00DE6FEA" w:rsidP="00DF39DE">
            <w:pPr>
              <w:rPr>
                <w:sz w:val="20"/>
              </w:rPr>
            </w:pPr>
            <w:r>
              <w:rPr>
                <w:sz w:val="20"/>
              </w:rPr>
              <w:t>Logos</w:t>
            </w:r>
          </w:p>
        </w:tc>
        <w:tc>
          <w:tcPr>
            <w:tcW w:w="6894" w:type="dxa"/>
          </w:tcPr>
          <w:p w14:paraId="05E78322" w14:textId="77777777" w:rsidR="00DE6FEA" w:rsidRDefault="00DE6FEA" w:rsidP="00DF39DE">
            <w:pPr>
              <w:rPr>
                <w:sz w:val="20"/>
              </w:rPr>
            </w:pPr>
            <w:r>
              <w:rPr>
                <w:sz w:val="20"/>
              </w:rPr>
              <w:t>If position is funded by ESIF tick the appropriate logo</w:t>
            </w:r>
          </w:p>
        </w:tc>
      </w:tr>
    </w:tbl>
    <w:p w14:paraId="618FA1AF" w14:textId="77777777" w:rsidR="00DE6FEA" w:rsidRDefault="00DE6FEA" w:rsidP="00DE6FEA">
      <w:pPr>
        <w:spacing w:after="0" w:line="240" w:lineRule="auto"/>
      </w:pPr>
    </w:p>
    <w:p w14:paraId="5E3AA4A4" w14:textId="77777777" w:rsidR="00DE6FEA" w:rsidRDefault="00DE6FEA"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2DC7E095" w14:textId="77777777" w:rsidTr="00DF39DE">
        <w:tc>
          <w:tcPr>
            <w:tcW w:w="9016" w:type="dxa"/>
            <w:gridSpan w:val="2"/>
          </w:tcPr>
          <w:p w14:paraId="0ACB2144" w14:textId="77777777" w:rsidR="00DE6FEA" w:rsidRDefault="00DE6FEA" w:rsidP="00DF39DE">
            <w:pPr>
              <w:rPr>
                <w:sz w:val="20"/>
              </w:rPr>
            </w:pPr>
            <w:r>
              <w:rPr>
                <w:b/>
                <w:color w:val="0070C0"/>
                <w:sz w:val="20"/>
              </w:rPr>
              <w:t>Disclosure and Barring Services</w:t>
            </w:r>
          </w:p>
        </w:tc>
      </w:tr>
      <w:tr w:rsidR="00DE6FEA" w14:paraId="09880FE1" w14:textId="77777777" w:rsidTr="00DF39DE">
        <w:tc>
          <w:tcPr>
            <w:tcW w:w="2122" w:type="dxa"/>
          </w:tcPr>
          <w:p w14:paraId="67FF746A" w14:textId="77777777" w:rsidR="00DE6FEA" w:rsidRDefault="00DE6FEA" w:rsidP="00DF39DE">
            <w:pPr>
              <w:rPr>
                <w:sz w:val="20"/>
              </w:rPr>
            </w:pPr>
            <w:r>
              <w:rPr>
                <w:sz w:val="20"/>
              </w:rPr>
              <w:t>DBS check required?</w:t>
            </w:r>
          </w:p>
        </w:tc>
        <w:tc>
          <w:tcPr>
            <w:tcW w:w="6894" w:type="dxa"/>
          </w:tcPr>
          <w:p w14:paraId="4E2200DD" w14:textId="77777777" w:rsidR="00DE6FEA" w:rsidRDefault="00DE6FEA" w:rsidP="00DF39DE">
            <w:pPr>
              <w:rPr>
                <w:sz w:val="20"/>
              </w:rPr>
            </w:pPr>
            <w:r>
              <w:rPr>
                <w:sz w:val="20"/>
              </w:rPr>
              <w:t>Choose No unless the postholder will be working with children or vulnerable adults, you will also be asked for a costcode.</w:t>
            </w:r>
          </w:p>
        </w:tc>
      </w:tr>
    </w:tbl>
    <w:p w14:paraId="43D5EC4D" w14:textId="77777777" w:rsidR="00DE6FEA" w:rsidRDefault="00DE6FEA" w:rsidP="00DE6FEA">
      <w:pPr>
        <w:spacing w:after="0" w:line="240" w:lineRule="auto"/>
      </w:pPr>
    </w:p>
    <w:p w14:paraId="00D71D58" w14:textId="77777777" w:rsidR="00DE6FEA" w:rsidRDefault="00DE6FEA"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665570CB" w14:textId="77777777" w:rsidTr="00DF39DE">
        <w:tc>
          <w:tcPr>
            <w:tcW w:w="9016" w:type="dxa"/>
            <w:gridSpan w:val="2"/>
          </w:tcPr>
          <w:p w14:paraId="578D6480" w14:textId="77777777" w:rsidR="00DE6FEA" w:rsidRDefault="00DE6FEA" w:rsidP="00DF39DE">
            <w:pPr>
              <w:rPr>
                <w:sz w:val="20"/>
              </w:rPr>
            </w:pPr>
            <w:r>
              <w:rPr>
                <w:b/>
                <w:color w:val="0070C0"/>
                <w:sz w:val="20"/>
              </w:rPr>
              <w:t>Driving</w:t>
            </w:r>
          </w:p>
        </w:tc>
      </w:tr>
      <w:tr w:rsidR="00DE6FEA" w14:paraId="2227D201" w14:textId="77777777" w:rsidTr="00DF39DE">
        <w:tc>
          <w:tcPr>
            <w:tcW w:w="2122" w:type="dxa"/>
          </w:tcPr>
          <w:p w14:paraId="76D50F6F" w14:textId="77777777" w:rsidR="00DE6FEA" w:rsidRDefault="00DE6FEA" w:rsidP="00DF39DE">
            <w:pPr>
              <w:rPr>
                <w:sz w:val="20"/>
              </w:rPr>
            </w:pPr>
            <w:r>
              <w:rPr>
                <w:sz w:val="20"/>
              </w:rPr>
              <w:t>Driving required?</w:t>
            </w:r>
          </w:p>
        </w:tc>
        <w:tc>
          <w:tcPr>
            <w:tcW w:w="6894" w:type="dxa"/>
          </w:tcPr>
          <w:p w14:paraId="66BE008B" w14:textId="77777777" w:rsidR="00DE6FEA" w:rsidRDefault="00DE6FEA" w:rsidP="00DF39DE">
            <w:pPr>
              <w:rPr>
                <w:sz w:val="20"/>
              </w:rPr>
            </w:pPr>
            <w:r>
              <w:rPr>
                <w:sz w:val="20"/>
              </w:rPr>
              <w:t xml:space="preserve">Choose No unless it is an essential part of the role that that the postholder will be required to drive.  If you choose </w:t>
            </w:r>
            <w:proofErr w:type="gramStart"/>
            <w:r>
              <w:rPr>
                <w:sz w:val="20"/>
              </w:rPr>
              <w:t>Yes</w:t>
            </w:r>
            <w:proofErr w:type="gramEnd"/>
            <w:r>
              <w:rPr>
                <w:sz w:val="20"/>
              </w:rPr>
              <w:t xml:space="preserve"> please specify the vehicles as prompted.</w:t>
            </w:r>
          </w:p>
        </w:tc>
      </w:tr>
    </w:tbl>
    <w:p w14:paraId="6CB02D5A" w14:textId="77777777" w:rsidR="00DE6FEA" w:rsidRDefault="00DE6FEA" w:rsidP="00DE6FEA">
      <w:pPr>
        <w:spacing w:after="0" w:line="240" w:lineRule="auto"/>
      </w:pPr>
    </w:p>
    <w:p w14:paraId="5BEDF3DF" w14:textId="77777777" w:rsidR="00DE6FEA" w:rsidRDefault="00DE6FEA"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00FE53FC" w14:textId="77777777" w:rsidTr="7A710975">
        <w:tc>
          <w:tcPr>
            <w:tcW w:w="9016" w:type="dxa"/>
            <w:gridSpan w:val="2"/>
          </w:tcPr>
          <w:p w14:paraId="52B1906C" w14:textId="77777777" w:rsidR="00DE6FEA" w:rsidRDefault="00DE6FEA" w:rsidP="00DF39DE">
            <w:pPr>
              <w:rPr>
                <w:sz w:val="20"/>
              </w:rPr>
            </w:pPr>
            <w:r>
              <w:rPr>
                <w:b/>
                <w:color w:val="0070C0"/>
                <w:sz w:val="20"/>
              </w:rPr>
              <w:t>Security Screening for Home Office designated facilities</w:t>
            </w:r>
          </w:p>
        </w:tc>
      </w:tr>
      <w:tr w:rsidR="00DE6FEA" w14:paraId="7F1F8EA5" w14:textId="77777777" w:rsidTr="7A710975">
        <w:tc>
          <w:tcPr>
            <w:tcW w:w="2122" w:type="dxa"/>
          </w:tcPr>
          <w:p w14:paraId="37E8885F" w14:textId="77777777" w:rsidR="00DE6FEA" w:rsidRDefault="00DE6FEA" w:rsidP="00DF39DE">
            <w:pPr>
              <w:rPr>
                <w:sz w:val="20"/>
              </w:rPr>
            </w:pPr>
            <w:r>
              <w:rPr>
                <w:sz w:val="20"/>
              </w:rPr>
              <w:t>Advanced screening required?</w:t>
            </w:r>
          </w:p>
        </w:tc>
        <w:tc>
          <w:tcPr>
            <w:tcW w:w="6894" w:type="dxa"/>
          </w:tcPr>
          <w:p w14:paraId="6EC4633A" w14:textId="39BF9CD3" w:rsidR="00DE6FEA" w:rsidRDefault="00DE6FEA" w:rsidP="7A710975">
            <w:pPr>
              <w:rPr>
                <w:sz w:val="20"/>
                <w:szCs w:val="20"/>
              </w:rPr>
            </w:pPr>
            <w:r w:rsidRPr="7A710975">
              <w:rPr>
                <w:sz w:val="20"/>
                <w:szCs w:val="20"/>
              </w:rPr>
              <w:t xml:space="preserve">Choose No unless the postholder will require access to secure areas.  Contact the </w:t>
            </w:r>
            <w:hyperlink r:id="rId26">
              <w:r w:rsidRPr="7A710975">
                <w:rPr>
                  <w:rStyle w:val="Hyperlink"/>
                  <w:sz w:val="20"/>
                  <w:szCs w:val="20"/>
                </w:rPr>
                <w:t>Head of Biological Services</w:t>
              </w:r>
            </w:hyperlink>
            <w:r w:rsidRPr="7A710975">
              <w:rPr>
                <w:sz w:val="20"/>
                <w:szCs w:val="20"/>
              </w:rPr>
              <w:t xml:space="preserve"> </w:t>
            </w:r>
            <w:r w:rsidR="009B77B2" w:rsidRPr="7A710975">
              <w:rPr>
                <w:sz w:val="20"/>
                <w:szCs w:val="20"/>
              </w:rPr>
              <w:t xml:space="preserve">for advice. </w:t>
            </w:r>
          </w:p>
        </w:tc>
      </w:tr>
    </w:tbl>
    <w:p w14:paraId="78B04367" w14:textId="77777777" w:rsidR="00DE6FEA" w:rsidRDefault="00DE6FEA" w:rsidP="00DE6FEA">
      <w:pPr>
        <w:spacing w:after="0" w:line="240" w:lineRule="auto"/>
      </w:pPr>
    </w:p>
    <w:p w14:paraId="1D16C32D" w14:textId="77777777" w:rsidR="00DE6FEA" w:rsidRDefault="00DE6FEA"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7856BB9C" w14:textId="77777777" w:rsidTr="00DF39DE">
        <w:tc>
          <w:tcPr>
            <w:tcW w:w="9016" w:type="dxa"/>
            <w:gridSpan w:val="2"/>
          </w:tcPr>
          <w:p w14:paraId="0D4A5976" w14:textId="77777777" w:rsidR="00DE6FEA" w:rsidRDefault="00DE6FEA" w:rsidP="00DF39DE">
            <w:pPr>
              <w:rPr>
                <w:sz w:val="20"/>
              </w:rPr>
            </w:pPr>
            <w:r>
              <w:rPr>
                <w:b/>
                <w:color w:val="0070C0"/>
                <w:sz w:val="20"/>
              </w:rPr>
              <w:t>Recruiting Practising Doctors or Qualified Nurses</w:t>
            </w:r>
          </w:p>
        </w:tc>
      </w:tr>
      <w:tr w:rsidR="00DE6FEA" w14:paraId="68A44BBF" w14:textId="77777777" w:rsidTr="00DF39DE">
        <w:tc>
          <w:tcPr>
            <w:tcW w:w="2122" w:type="dxa"/>
          </w:tcPr>
          <w:p w14:paraId="32685545" w14:textId="77777777" w:rsidR="00DE6FEA" w:rsidRDefault="00DE6FEA" w:rsidP="00DF39DE">
            <w:pPr>
              <w:rPr>
                <w:sz w:val="20"/>
              </w:rPr>
            </w:pPr>
            <w:r>
              <w:rPr>
                <w:sz w:val="20"/>
              </w:rPr>
              <w:t>Does the role require candidates to be a practising Doctor registered with the GMC?</w:t>
            </w:r>
          </w:p>
        </w:tc>
        <w:tc>
          <w:tcPr>
            <w:tcW w:w="6894" w:type="dxa"/>
          </w:tcPr>
          <w:p w14:paraId="679C0CCF" w14:textId="77777777" w:rsidR="00DE6FEA" w:rsidRDefault="00DE6FEA" w:rsidP="00DF39DE">
            <w:pPr>
              <w:rPr>
                <w:sz w:val="20"/>
              </w:rPr>
            </w:pPr>
            <w:r>
              <w:rPr>
                <w:sz w:val="20"/>
              </w:rPr>
              <w:t>Choose No unless the postholder must be a practising Doctor.</w:t>
            </w:r>
          </w:p>
        </w:tc>
      </w:tr>
      <w:tr w:rsidR="00DE6FEA" w14:paraId="303A1004" w14:textId="77777777" w:rsidTr="00DF39DE">
        <w:tc>
          <w:tcPr>
            <w:tcW w:w="2122" w:type="dxa"/>
          </w:tcPr>
          <w:p w14:paraId="01FAC378" w14:textId="77777777" w:rsidR="00DE6FEA" w:rsidRDefault="00DE6FEA" w:rsidP="00DF39DE">
            <w:pPr>
              <w:rPr>
                <w:sz w:val="20"/>
              </w:rPr>
            </w:pPr>
            <w:r>
              <w:rPr>
                <w:sz w:val="20"/>
              </w:rPr>
              <w:t>Does the role require candidates to be a practising Nurse registered with the NMC?</w:t>
            </w:r>
          </w:p>
        </w:tc>
        <w:tc>
          <w:tcPr>
            <w:tcW w:w="6894" w:type="dxa"/>
          </w:tcPr>
          <w:p w14:paraId="0C298759" w14:textId="77777777" w:rsidR="00DE6FEA" w:rsidRDefault="00DE6FEA" w:rsidP="00DF39DE">
            <w:pPr>
              <w:rPr>
                <w:sz w:val="20"/>
              </w:rPr>
            </w:pPr>
            <w:r>
              <w:rPr>
                <w:sz w:val="20"/>
              </w:rPr>
              <w:t>Choose No unless the postholder must be a practising Nurse.</w:t>
            </w:r>
          </w:p>
        </w:tc>
      </w:tr>
    </w:tbl>
    <w:p w14:paraId="3E853A24" w14:textId="77777777" w:rsidR="00DE6FEA" w:rsidRDefault="00DE6FEA" w:rsidP="00DE6FEA">
      <w:pPr>
        <w:spacing w:after="0" w:line="240" w:lineRule="auto"/>
      </w:pPr>
    </w:p>
    <w:p w14:paraId="181459B9" w14:textId="2459F1B9" w:rsidR="00DE6FEA" w:rsidRDefault="00DE6FEA" w:rsidP="00DE6FEA"/>
    <w:p w14:paraId="299B024D" w14:textId="5B13AE41" w:rsidR="009B77B2" w:rsidRDefault="009B77B2">
      <w:r>
        <w:br w:type="page"/>
      </w:r>
    </w:p>
    <w:p w14:paraId="512D9E79" w14:textId="77777777" w:rsidR="00DE6FEA" w:rsidRDefault="00DE6FEA" w:rsidP="00DE6FEA">
      <w:pPr>
        <w:spacing w:after="0" w:line="240" w:lineRule="auto"/>
      </w:pPr>
      <w:r>
        <w:rPr>
          <w:noProof/>
          <w:lang w:eastAsia="en-GB"/>
        </w:rPr>
        <w:drawing>
          <wp:inline distT="0" distB="0" distL="0" distR="0" wp14:anchorId="137CFCC0" wp14:editId="3CF9041A">
            <wp:extent cx="5676900" cy="30412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8166" cy="321866"/>
                    </a:xfrm>
                    <a:prstGeom prst="rect">
                      <a:avLst/>
                    </a:prstGeom>
                    <a:noFill/>
                    <a:ln>
                      <a:noFill/>
                    </a:ln>
                  </pic:spPr>
                </pic:pic>
              </a:graphicData>
            </a:graphic>
          </wp:inline>
        </w:drawing>
      </w:r>
    </w:p>
    <w:p w14:paraId="28D8E871" w14:textId="77777777" w:rsidR="009B77B2" w:rsidRPr="005B0C17" w:rsidRDefault="009B77B2" w:rsidP="009B77B2">
      <w:pPr>
        <w:spacing w:after="0" w:line="240" w:lineRule="auto"/>
        <w:rPr>
          <w:i/>
        </w:rPr>
      </w:pPr>
      <w:r w:rsidRPr="005B0C17">
        <w:rPr>
          <w:i/>
        </w:rPr>
        <w:t>(This tab only displays for Recruitment eSR1s)</w:t>
      </w:r>
    </w:p>
    <w:p w14:paraId="5E256CF5" w14:textId="77777777" w:rsidR="00DE6FEA" w:rsidRDefault="00DE6FEA"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7C9193C0" w14:textId="77777777" w:rsidTr="00DF39DE">
        <w:tc>
          <w:tcPr>
            <w:tcW w:w="9016" w:type="dxa"/>
            <w:gridSpan w:val="2"/>
          </w:tcPr>
          <w:p w14:paraId="5CD1ED83" w14:textId="77777777" w:rsidR="00DE6FEA" w:rsidRDefault="00DE6FEA" w:rsidP="00DF39DE">
            <w:pPr>
              <w:rPr>
                <w:sz w:val="20"/>
              </w:rPr>
            </w:pPr>
            <w:r>
              <w:rPr>
                <w:b/>
                <w:color w:val="0070C0"/>
                <w:sz w:val="20"/>
              </w:rPr>
              <w:t>Health Surveillance</w:t>
            </w:r>
          </w:p>
        </w:tc>
      </w:tr>
      <w:tr w:rsidR="00DE6FEA" w14:paraId="61F91FDE" w14:textId="77777777" w:rsidTr="00DF39DE">
        <w:tc>
          <w:tcPr>
            <w:tcW w:w="2122" w:type="dxa"/>
          </w:tcPr>
          <w:p w14:paraId="77DE32CB" w14:textId="77777777" w:rsidR="00DE6FEA" w:rsidRDefault="00DE6FEA" w:rsidP="00DF39DE">
            <w:pPr>
              <w:rPr>
                <w:sz w:val="20"/>
              </w:rPr>
            </w:pPr>
            <w:r>
              <w:rPr>
                <w:sz w:val="20"/>
              </w:rPr>
              <w:t>Will the postholder’s role involve work with the following?</w:t>
            </w:r>
          </w:p>
        </w:tc>
        <w:tc>
          <w:tcPr>
            <w:tcW w:w="6894" w:type="dxa"/>
          </w:tcPr>
          <w:p w14:paraId="224F944D" w14:textId="77777777" w:rsidR="00DE6FEA" w:rsidRDefault="00DE6FEA" w:rsidP="00DF39DE">
            <w:pPr>
              <w:rPr>
                <w:sz w:val="20"/>
              </w:rPr>
            </w:pPr>
            <w:r>
              <w:rPr>
                <w:sz w:val="20"/>
              </w:rPr>
              <w:t>Choose No unless the postholder will be working with any of the hazards listed.</w:t>
            </w:r>
          </w:p>
        </w:tc>
      </w:tr>
    </w:tbl>
    <w:p w14:paraId="2D4875F2" w14:textId="77777777" w:rsidR="00DE6FEA" w:rsidRDefault="00DE6FEA" w:rsidP="00DE6FEA">
      <w:pPr>
        <w:spacing w:after="0" w:line="240" w:lineRule="auto"/>
      </w:pPr>
    </w:p>
    <w:p w14:paraId="4FE186C6" w14:textId="77777777" w:rsidR="00DE6FEA" w:rsidRDefault="00DE6FEA" w:rsidP="00DE6FEA">
      <w:pPr>
        <w:spacing w:after="0" w:line="240" w:lineRule="auto"/>
      </w:pPr>
    </w:p>
    <w:p w14:paraId="19FC4D2C" w14:textId="3AB41160" w:rsidR="009B77B2" w:rsidRDefault="009B77B2">
      <w:r>
        <w:br w:type="page"/>
      </w:r>
    </w:p>
    <w:p w14:paraId="7F295265" w14:textId="77777777" w:rsidR="00DE6FEA" w:rsidRDefault="00DE6FEA" w:rsidP="00DE6FEA">
      <w:pPr>
        <w:spacing w:after="0" w:line="240" w:lineRule="auto"/>
      </w:pPr>
      <w:r>
        <w:rPr>
          <w:noProof/>
          <w:lang w:eastAsia="en-GB"/>
        </w:rPr>
        <w:drawing>
          <wp:inline distT="0" distB="0" distL="0" distR="0" wp14:anchorId="381F35AF" wp14:editId="205B450E">
            <wp:extent cx="5676900" cy="298784"/>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3800" cy="310200"/>
                    </a:xfrm>
                    <a:prstGeom prst="rect">
                      <a:avLst/>
                    </a:prstGeom>
                    <a:noFill/>
                    <a:ln>
                      <a:noFill/>
                    </a:ln>
                  </pic:spPr>
                </pic:pic>
              </a:graphicData>
            </a:graphic>
          </wp:inline>
        </w:drawing>
      </w:r>
    </w:p>
    <w:p w14:paraId="25F95B30" w14:textId="77777777" w:rsidR="00DE6FEA" w:rsidRDefault="00DE6FEA"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3630078A" w14:textId="77777777" w:rsidTr="00DF39DE">
        <w:tc>
          <w:tcPr>
            <w:tcW w:w="9016" w:type="dxa"/>
            <w:gridSpan w:val="2"/>
          </w:tcPr>
          <w:p w14:paraId="6A2C07B1" w14:textId="77777777" w:rsidR="00DE6FEA" w:rsidRDefault="00DE6FEA" w:rsidP="00DF39DE">
            <w:pPr>
              <w:rPr>
                <w:sz w:val="20"/>
              </w:rPr>
            </w:pPr>
            <w:r>
              <w:rPr>
                <w:b/>
                <w:color w:val="0070C0"/>
                <w:sz w:val="20"/>
              </w:rPr>
              <w:t>Submission</w:t>
            </w:r>
          </w:p>
        </w:tc>
      </w:tr>
      <w:tr w:rsidR="00DE6FEA" w14:paraId="5E4422DF" w14:textId="77777777" w:rsidTr="00DF39DE">
        <w:tc>
          <w:tcPr>
            <w:tcW w:w="2122" w:type="dxa"/>
          </w:tcPr>
          <w:p w14:paraId="6B9E04BC" w14:textId="77777777" w:rsidR="00DE6FEA" w:rsidRDefault="00DE6FEA" w:rsidP="00DF39DE">
            <w:pPr>
              <w:rPr>
                <w:sz w:val="20"/>
              </w:rPr>
            </w:pPr>
            <w:r>
              <w:rPr>
                <w:sz w:val="20"/>
              </w:rPr>
              <w:t>Submit for Approval</w:t>
            </w:r>
          </w:p>
        </w:tc>
        <w:tc>
          <w:tcPr>
            <w:tcW w:w="6894" w:type="dxa"/>
          </w:tcPr>
          <w:p w14:paraId="282884B4" w14:textId="77777777" w:rsidR="00DE6FEA" w:rsidRDefault="00DE6FEA" w:rsidP="00DF39DE">
            <w:pPr>
              <w:rPr>
                <w:sz w:val="20"/>
              </w:rPr>
            </w:pPr>
            <w:r>
              <w:rPr>
                <w:sz w:val="20"/>
              </w:rPr>
              <w:t>Click the button to submit the eSR1.  The system will then alert each approver in turn.  The system will email you updates of the eSR1’s progress.  When complete the eSR1 will alert HR who will then advertise the position (for recruitment eSR1s) or make the changes to the member of staff’s contract (for change eSR1s).</w:t>
            </w:r>
          </w:p>
          <w:p w14:paraId="3577B027" w14:textId="77777777" w:rsidR="00DE6FEA" w:rsidRDefault="00DE6FEA" w:rsidP="00DF39DE">
            <w:pPr>
              <w:rPr>
                <w:sz w:val="20"/>
              </w:rPr>
            </w:pPr>
          </w:p>
          <w:p w14:paraId="4BAD9BF0" w14:textId="77777777" w:rsidR="00DE6FEA" w:rsidRDefault="00DE6FEA" w:rsidP="00DF39DE">
            <w:pPr>
              <w:rPr>
                <w:sz w:val="20"/>
              </w:rPr>
            </w:pPr>
            <w:r>
              <w:rPr>
                <w:sz w:val="20"/>
              </w:rPr>
              <w:t xml:space="preserve">If you feel there is a delay in your eSR1 being </w:t>
            </w:r>
            <w:proofErr w:type="gramStart"/>
            <w:r>
              <w:rPr>
                <w:sz w:val="20"/>
              </w:rPr>
              <w:t>approved</w:t>
            </w:r>
            <w:proofErr w:type="gramEnd"/>
            <w:r>
              <w:rPr>
                <w:sz w:val="20"/>
              </w:rPr>
              <w:t xml:space="preserve"> you should contact the approver who it is sitting with.</w:t>
            </w:r>
          </w:p>
        </w:tc>
      </w:tr>
    </w:tbl>
    <w:p w14:paraId="76FAB94C" w14:textId="77777777" w:rsidR="00DE6FEA" w:rsidRDefault="00DE6FEA" w:rsidP="00DE6FEA">
      <w:pPr>
        <w:spacing w:after="0" w:line="240" w:lineRule="auto"/>
      </w:pPr>
    </w:p>
    <w:p w14:paraId="0BA39538" w14:textId="77777777" w:rsidR="00DE6FEA" w:rsidRDefault="00DE6FEA" w:rsidP="00DE6FEA">
      <w:pPr>
        <w:spacing w:after="0" w:line="240" w:lineRule="auto"/>
      </w:pPr>
    </w:p>
    <w:p w14:paraId="1DA03B85" w14:textId="2D3E57EB" w:rsidR="009B77B2" w:rsidRDefault="009B77B2">
      <w:r>
        <w:br w:type="page"/>
      </w:r>
    </w:p>
    <w:p w14:paraId="632917D2" w14:textId="77777777" w:rsidR="00DE6FEA" w:rsidRDefault="00DE6FEA" w:rsidP="00DE6FEA">
      <w:pPr>
        <w:spacing w:after="0" w:line="240" w:lineRule="auto"/>
      </w:pPr>
      <w:r>
        <w:rPr>
          <w:noProof/>
          <w:lang w:eastAsia="en-GB"/>
        </w:rPr>
        <w:drawing>
          <wp:inline distT="0" distB="0" distL="0" distR="0" wp14:anchorId="6874F2B0" wp14:editId="698F4A83">
            <wp:extent cx="5760720" cy="2743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274320"/>
                    </a:xfrm>
                    <a:prstGeom prst="rect">
                      <a:avLst/>
                    </a:prstGeom>
                    <a:noFill/>
                    <a:ln>
                      <a:noFill/>
                    </a:ln>
                  </pic:spPr>
                </pic:pic>
              </a:graphicData>
            </a:graphic>
          </wp:inline>
        </w:drawing>
      </w:r>
    </w:p>
    <w:p w14:paraId="61F04F00" w14:textId="5E36C6BC" w:rsidR="009B77B2" w:rsidRPr="005B0C17" w:rsidRDefault="009B77B2" w:rsidP="0D5FB098">
      <w:pPr>
        <w:spacing w:after="0" w:line="240" w:lineRule="auto"/>
        <w:rPr>
          <w:i/>
          <w:iCs/>
        </w:rPr>
      </w:pPr>
      <w:r w:rsidRPr="0D5FB098">
        <w:rPr>
          <w:i/>
          <w:iCs/>
        </w:rPr>
        <w:t>(This tab only displays for Recruitment eSR1s</w:t>
      </w:r>
      <w:r w:rsidR="18F3EAB0" w:rsidRPr="0D5FB098">
        <w:rPr>
          <w:i/>
          <w:iCs/>
        </w:rPr>
        <w:t xml:space="preserve"> once an eSR1 has been approved</w:t>
      </w:r>
      <w:r w:rsidRPr="0D5FB098">
        <w:rPr>
          <w:i/>
          <w:iCs/>
        </w:rPr>
        <w:t>)</w:t>
      </w:r>
    </w:p>
    <w:p w14:paraId="3A83AF00" w14:textId="77777777" w:rsidR="00DE6FEA" w:rsidRDefault="00DE6FEA" w:rsidP="00DE6FEA">
      <w:pPr>
        <w:spacing w:after="0" w:line="240" w:lineRule="auto"/>
      </w:pPr>
    </w:p>
    <w:p w14:paraId="68DD796D" w14:textId="77777777" w:rsidR="00DE6FEA" w:rsidRDefault="00DE6FEA" w:rsidP="00DE6FEA">
      <w:pPr>
        <w:spacing w:after="0" w:line="240" w:lineRule="auto"/>
      </w:pPr>
      <w:r>
        <w:t xml:space="preserve">IMPORTANT – these details are used to populate the employment contract. </w:t>
      </w:r>
    </w:p>
    <w:p w14:paraId="1388300E" w14:textId="77777777" w:rsidR="00DE6FEA" w:rsidRDefault="00DE6FEA"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52D1F5DD" w14:textId="77777777" w:rsidTr="00DF39DE">
        <w:tc>
          <w:tcPr>
            <w:tcW w:w="9016" w:type="dxa"/>
            <w:gridSpan w:val="2"/>
          </w:tcPr>
          <w:p w14:paraId="6AA83A50" w14:textId="77777777" w:rsidR="00DE6FEA" w:rsidRDefault="00DE6FEA" w:rsidP="00DF39DE">
            <w:pPr>
              <w:rPr>
                <w:sz w:val="20"/>
              </w:rPr>
            </w:pPr>
            <w:r>
              <w:rPr>
                <w:b/>
                <w:color w:val="0070C0"/>
                <w:sz w:val="20"/>
              </w:rPr>
              <w:t xml:space="preserve">Appointment Details </w:t>
            </w:r>
          </w:p>
        </w:tc>
      </w:tr>
      <w:tr w:rsidR="00DE6FEA" w14:paraId="77327330" w14:textId="77777777" w:rsidTr="00DF39DE">
        <w:tc>
          <w:tcPr>
            <w:tcW w:w="2122" w:type="dxa"/>
          </w:tcPr>
          <w:p w14:paraId="5BD20137" w14:textId="77777777" w:rsidR="00DE6FEA" w:rsidRDefault="00DE6FEA" w:rsidP="00DF39DE">
            <w:pPr>
              <w:rPr>
                <w:sz w:val="20"/>
              </w:rPr>
            </w:pPr>
            <w:r>
              <w:rPr>
                <w:sz w:val="20"/>
              </w:rPr>
              <w:t>Post title</w:t>
            </w:r>
          </w:p>
        </w:tc>
        <w:tc>
          <w:tcPr>
            <w:tcW w:w="6894" w:type="dxa"/>
          </w:tcPr>
          <w:p w14:paraId="22858455" w14:textId="77777777" w:rsidR="00DE6FEA" w:rsidRDefault="00DE6FEA" w:rsidP="00DF39DE">
            <w:pPr>
              <w:rPr>
                <w:sz w:val="20"/>
              </w:rPr>
            </w:pPr>
            <w:r>
              <w:rPr>
                <w:sz w:val="20"/>
              </w:rPr>
              <w:t>Only amend if the advertised job title has been agreed to be changed</w:t>
            </w:r>
          </w:p>
        </w:tc>
      </w:tr>
      <w:tr w:rsidR="00DE6FEA" w14:paraId="10975187" w14:textId="77777777" w:rsidTr="00DF39DE">
        <w:tc>
          <w:tcPr>
            <w:tcW w:w="2122" w:type="dxa"/>
          </w:tcPr>
          <w:p w14:paraId="6579EF1F" w14:textId="77777777" w:rsidR="00DE6FEA" w:rsidRDefault="00DE6FEA" w:rsidP="00DF39DE">
            <w:pPr>
              <w:rPr>
                <w:sz w:val="20"/>
              </w:rPr>
            </w:pPr>
            <w:r>
              <w:rPr>
                <w:sz w:val="20"/>
              </w:rPr>
              <w:t>Name of Appointee</w:t>
            </w:r>
          </w:p>
        </w:tc>
        <w:tc>
          <w:tcPr>
            <w:tcW w:w="6894" w:type="dxa"/>
          </w:tcPr>
          <w:p w14:paraId="11D76DAD" w14:textId="77777777" w:rsidR="00DE6FEA" w:rsidRDefault="00DE6FEA" w:rsidP="00DF39DE">
            <w:pPr>
              <w:rPr>
                <w:sz w:val="20"/>
              </w:rPr>
            </w:pPr>
            <w:r>
              <w:rPr>
                <w:sz w:val="20"/>
              </w:rPr>
              <w:t>Insert the name of the person appointed</w:t>
            </w:r>
          </w:p>
        </w:tc>
      </w:tr>
    </w:tbl>
    <w:p w14:paraId="181F6D0E" w14:textId="77777777" w:rsidR="00DE6FEA" w:rsidRDefault="00DE6FEA" w:rsidP="00DE6FEA">
      <w:pPr>
        <w:spacing w:after="0" w:line="240" w:lineRule="auto"/>
      </w:pPr>
    </w:p>
    <w:p w14:paraId="6E3FBF7E" w14:textId="77777777" w:rsidR="00FA0696" w:rsidRDefault="00FA0696"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1A9C63B8" w14:textId="77777777" w:rsidTr="00DF39DE">
        <w:tc>
          <w:tcPr>
            <w:tcW w:w="9016" w:type="dxa"/>
            <w:gridSpan w:val="2"/>
          </w:tcPr>
          <w:p w14:paraId="08A770BB" w14:textId="77777777" w:rsidR="00DE6FEA" w:rsidRDefault="00DE6FEA" w:rsidP="00DF39DE">
            <w:pPr>
              <w:rPr>
                <w:sz w:val="20"/>
              </w:rPr>
            </w:pPr>
            <w:r>
              <w:rPr>
                <w:b/>
                <w:color w:val="0070C0"/>
                <w:sz w:val="20"/>
              </w:rPr>
              <w:t xml:space="preserve">Employment Details </w:t>
            </w:r>
          </w:p>
        </w:tc>
      </w:tr>
      <w:tr w:rsidR="00DE6FEA" w14:paraId="60788350" w14:textId="77777777" w:rsidTr="00DF39DE">
        <w:tc>
          <w:tcPr>
            <w:tcW w:w="2122" w:type="dxa"/>
          </w:tcPr>
          <w:p w14:paraId="7CAA3CA4" w14:textId="77777777" w:rsidR="00DE6FEA" w:rsidRDefault="00DE6FEA" w:rsidP="00DF39DE">
            <w:pPr>
              <w:rPr>
                <w:sz w:val="20"/>
              </w:rPr>
            </w:pPr>
            <w:r>
              <w:rPr>
                <w:sz w:val="20"/>
              </w:rPr>
              <w:t>Provisional start date</w:t>
            </w:r>
          </w:p>
        </w:tc>
        <w:tc>
          <w:tcPr>
            <w:tcW w:w="6894" w:type="dxa"/>
          </w:tcPr>
          <w:p w14:paraId="29E565A0" w14:textId="77777777" w:rsidR="00DE6FEA" w:rsidRDefault="00DE6FEA" w:rsidP="00DF39DE">
            <w:pPr>
              <w:rPr>
                <w:sz w:val="20"/>
              </w:rPr>
            </w:pPr>
            <w:r>
              <w:rPr>
                <w:sz w:val="20"/>
              </w:rPr>
              <w:t>Insert the agreed start date</w:t>
            </w:r>
          </w:p>
        </w:tc>
      </w:tr>
      <w:tr w:rsidR="00DE6FEA" w14:paraId="436EE7F7" w14:textId="77777777" w:rsidTr="00DF39DE">
        <w:tc>
          <w:tcPr>
            <w:tcW w:w="2122" w:type="dxa"/>
          </w:tcPr>
          <w:p w14:paraId="0A528C40" w14:textId="77777777" w:rsidR="00DE6FEA" w:rsidRDefault="00DE6FEA" w:rsidP="00DF39DE">
            <w:pPr>
              <w:rPr>
                <w:sz w:val="20"/>
              </w:rPr>
            </w:pPr>
            <w:r>
              <w:rPr>
                <w:sz w:val="20"/>
              </w:rPr>
              <w:t>Hours per week</w:t>
            </w:r>
          </w:p>
        </w:tc>
        <w:tc>
          <w:tcPr>
            <w:tcW w:w="6894" w:type="dxa"/>
          </w:tcPr>
          <w:p w14:paraId="1BDB3437" w14:textId="77777777" w:rsidR="00DE6FEA" w:rsidRDefault="00DE6FEA" w:rsidP="00DF39DE">
            <w:pPr>
              <w:rPr>
                <w:sz w:val="20"/>
              </w:rPr>
            </w:pPr>
            <w:r>
              <w:rPr>
                <w:sz w:val="20"/>
              </w:rPr>
              <w:t>Only amend if the advertised hours have been agreed to be changed.</w:t>
            </w:r>
          </w:p>
        </w:tc>
      </w:tr>
    </w:tbl>
    <w:p w14:paraId="10C5BB3C" w14:textId="77777777" w:rsidR="00DE6FEA" w:rsidRDefault="00DE6FEA" w:rsidP="00DE6FEA">
      <w:pPr>
        <w:spacing w:after="0" w:line="240" w:lineRule="auto"/>
      </w:pPr>
    </w:p>
    <w:p w14:paraId="1EA24235" w14:textId="77777777" w:rsidR="00FA0696" w:rsidRDefault="00FA0696"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582B30F8" w14:textId="77777777" w:rsidTr="00DF39DE">
        <w:tc>
          <w:tcPr>
            <w:tcW w:w="9016" w:type="dxa"/>
            <w:gridSpan w:val="2"/>
          </w:tcPr>
          <w:p w14:paraId="0CACB1BC" w14:textId="77777777" w:rsidR="00DE6FEA" w:rsidRDefault="00DE6FEA" w:rsidP="00DF39DE">
            <w:pPr>
              <w:rPr>
                <w:sz w:val="20"/>
              </w:rPr>
            </w:pPr>
            <w:r>
              <w:rPr>
                <w:b/>
                <w:color w:val="0070C0"/>
                <w:sz w:val="20"/>
              </w:rPr>
              <w:t>Salary Details</w:t>
            </w:r>
          </w:p>
        </w:tc>
      </w:tr>
      <w:tr w:rsidR="00DE6FEA" w14:paraId="31E356D3" w14:textId="77777777" w:rsidTr="00DF39DE">
        <w:tc>
          <w:tcPr>
            <w:tcW w:w="2122" w:type="dxa"/>
          </w:tcPr>
          <w:p w14:paraId="0C02725D" w14:textId="77777777" w:rsidR="00DE6FEA" w:rsidRDefault="00DE6FEA" w:rsidP="00DF39DE">
            <w:pPr>
              <w:rPr>
                <w:sz w:val="20"/>
              </w:rPr>
            </w:pPr>
            <w:r>
              <w:rPr>
                <w:sz w:val="20"/>
              </w:rPr>
              <w:t>Grade</w:t>
            </w:r>
          </w:p>
        </w:tc>
        <w:tc>
          <w:tcPr>
            <w:tcW w:w="6894" w:type="dxa"/>
          </w:tcPr>
          <w:p w14:paraId="54EA0C36" w14:textId="77777777" w:rsidR="00DE6FEA" w:rsidRDefault="00DE6FEA" w:rsidP="00DF39DE">
            <w:pPr>
              <w:rPr>
                <w:sz w:val="20"/>
              </w:rPr>
            </w:pPr>
            <w:r>
              <w:rPr>
                <w:sz w:val="20"/>
              </w:rPr>
              <w:t>Only amend if the advertised grade has been agreed to be changed, you will be asked for additional details and to attach confirmation that the role has been graded.</w:t>
            </w:r>
          </w:p>
        </w:tc>
      </w:tr>
      <w:tr w:rsidR="00DE6FEA" w14:paraId="53D35061" w14:textId="77777777" w:rsidTr="00DF39DE">
        <w:tc>
          <w:tcPr>
            <w:tcW w:w="2122" w:type="dxa"/>
          </w:tcPr>
          <w:p w14:paraId="7986A302" w14:textId="77777777" w:rsidR="00DE6FEA" w:rsidRDefault="00DE6FEA" w:rsidP="00DF39DE">
            <w:pPr>
              <w:rPr>
                <w:sz w:val="20"/>
              </w:rPr>
            </w:pPr>
            <w:r>
              <w:rPr>
                <w:sz w:val="20"/>
              </w:rPr>
              <w:t>Point (or Salary)</w:t>
            </w:r>
          </w:p>
        </w:tc>
        <w:tc>
          <w:tcPr>
            <w:tcW w:w="6894" w:type="dxa"/>
          </w:tcPr>
          <w:p w14:paraId="3D287312" w14:textId="77777777" w:rsidR="00DE6FEA" w:rsidRDefault="00DE6FEA" w:rsidP="00DF39DE">
            <w:pPr>
              <w:rPr>
                <w:sz w:val="20"/>
              </w:rPr>
            </w:pPr>
            <w:r>
              <w:rPr>
                <w:sz w:val="20"/>
              </w:rPr>
              <w:t xml:space="preserve">University policy is for appointments to be made at the bottom point of grade, if you wish to appoint above the bottom point you will need approval via your HRBP or the Pay Exceptions process before the offer is made.  </w:t>
            </w:r>
          </w:p>
        </w:tc>
      </w:tr>
    </w:tbl>
    <w:p w14:paraId="6CBF8715" w14:textId="77777777" w:rsidR="00DE6FEA" w:rsidRDefault="00DE6FEA" w:rsidP="00DE6FEA">
      <w:pPr>
        <w:spacing w:after="0" w:line="240" w:lineRule="auto"/>
      </w:pPr>
    </w:p>
    <w:p w14:paraId="51D2A16D" w14:textId="77777777" w:rsidR="00FA0696" w:rsidRDefault="00FA0696"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53781C75" w14:textId="77777777" w:rsidTr="00DF39DE">
        <w:tc>
          <w:tcPr>
            <w:tcW w:w="9016" w:type="dxa"/>
            <w:gridSpan w:val="2"/>
          </w:tcPr>
          <w:p w14:paraId="0AAE1569" w14:textId="77777777" w:rsidR="00DE6FEA" w:rsidRDefault="00DE6FEA" w:rsidP="00DF39DE">
            <w:pPr>
              <w:rPr>
                <w:sz w:val="20"/>
              </w:rPr>
            </w:pPr>
            <w:r>
              <w:rPr>
                <w:b/>
                <w:color w:val="0070C0"/>
                <w:sz w:val="20"/>
              </w:rPr>
              <w:t>Authorisation of Changes</w:t>
            </w:r>
          </w:p>
        </w:tc>
      </w:tr>
      <w:tr w:rsidR="00DE6FEA" w14:paraId="74A846BD" w14:textId="77777777" w:rsidTr="00DF39DE">
        <w:tc>
          <w:tcPr>
            <w:tcW w:w="2122" w:type="dxa"/>
          </w:tcPr>
          <w:p w14:paraId="41E8A100" w14:textId="77777777" w:rsidR="00DE6FEA" w:rsidRDefault="00DE6FEA" w:rsidP="00DF39DE">
            <w:pPr>
              <w:rPr>
                <w:sz w:val="20"/>
              </w:rPr>
            </w:pPr>
            <w:r>
              <w:rPr>
                <w:sz w:val="20"/>
              </w:rPr>
              <w:t>If details offered are different to those approved in the eSR1 please state changes required and authorisation gained.</w:t>
            </w:r>
          </w:p>
        </w:tc>
        <w:tc>
          <w:tcPr>
            <w:tcW w:w="6894" w:type="dxa"/>
          </w:tcPr>
          <w:p w14:paraId="14755771" w14:textId="77777777" w:rsidR="00DE6FEA" w:rsidRDefault="00DE6FEA" w:rsidP="00DF39DE">
            <w:pPr>
              <w:rPr>
                <w:sz w:val="20"/>
              </w:rPr>
            </w:pPr>
            <w:r>
              <w:rPr>
                <w:sz w:val="20"/>
              </w:rPr>
              <w:t>Give details if appropriate.</w:t>
            </w:r>
          </w:p>
        </w:tc>
      </w:tr>
    </w:tbl>
    <w:p w14:paraId="76AEC5CE" w14:textId="77777777" w:rsidR="00DE6FEA" w:rsidRDefault="00DE6FEA" w:rsidP="00DE6FEA">
      <w:pPr>
        <w:spacing w:after="0" w:line="240" w:lineRule="auto"/>
      </w:pPr>
    </w:p>
    <w:p w14:paraId="1887B8F4" w14:textId="77777777" w:rsidR="00FA0696" w:rsidRDefault="00FA0696"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2D7A5020" w14:textId="77777777" w:rsidTr="00DF39DE">
        <w:tc>
          <w:tcPr>
            <w:tcW w:w="9016" w:type="dxa"/>
            <w:gridSpan w:val="2"/>
          </w:tcPr>
          <w:p w14:paraId="29E76780" w14:textId="77777777" w:rsidR="00DE6FEA" w:rsidRDefault="00DE6FEA" w:rsidP="00DF39DE">
            <w:pPr>
              <w:rPr>
                <w:sz w:val="20"/>
              </w:rPr>
            </w:pPr>
            <w:r>
              <w:rPr>
                <w:b/>
                <w:color w:val="0070C0"/>
                <w:sz w:val="20"/>
              </w:rPr>
              <w:t>Allowances/Additional Payments</w:t>
            </w:r>
          </w:p>
        </w:tc>
      </w:tr>
      <w:tr w:rsidR="00DE6FEA" w14:paraId="7A4734FF" w14:textId="77777777" w:rsidTr="00DF39DE">
        <w:tc>
          <w:tcPr>
            <w:tcW w:w="2122" w:type="dxa"/>
          </w:tcPr>
          <w:p w14:paraId="48609F0F" w14:textId="77777777" w:rsidR="00DE6FEA" w:rsidRDefault="00DE6FEA" w:rsidP="00DF39DE">
            <w:pPr>
              <w:rPr>
                <w:sz w:val="20"/>
              </w:rPr>
            </w:pPr>
            <w:r>
              <w:rPr>
                <w:sz w:val="20"/>
              </w:rPr>
              <w:t>Details of any other allowances/additional payments</w:t>
            </w:r>
          </w:p>
        </w:tc>
        <w:tc>
          <w:tcPr>
            <w:tcW w:w="6894" w:type="dxa"/>
          </w:tcPr>
          <w:p w14:paraId="3DC2EE92" w14:textId="77777777" w:rsidR="00DE6FEA" w:rsidRDefault="00DE6FEA" w:rsidP="00DF39DE">
            <w:pPr>
              <w:rPr>
                <w:sz w:val="20"/>
              </w:rPr>
            </w:pPr>
            <w:r>
              <w:rPr>
                <w:sz w:val="20"/>
              </w:rPr>
              <w:t>Give details if appropriate and attach a copy of the approval or Pay Exception process form.</w:t>
            </w:r>
          </w:p>
        </w:tc>
      </w:tr>
    </w:tbl>
    <w:p w14:paraId="18C9124D" w14:textId="77777777" w:rsidR="00DE6FEA" w:rsidRDefault="00DE6FEA" w:rsidP="00DE6FEA">
      <w:pPr>
        <w:spacing w:after="0" w:line="240" w:lineRule="auto"/>
      </w:pPr>
    </w:p>
    <w:p w14:paraId="29CF20C3" w14:textId="77777777" w:rsidR="00FA0696" w:rsidRDefault="00FA0696"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629C1304" w14:textId="77777777" w:rsidTr="00DF39DE">
        <w:tc>
          <w:tcPr>
            <w:tcW w:w="9016" w:type="dxa"/>
            <w:gridSpan w:val="2"/>
          </w:tcPr>
          <w:p w14:paraId="74CFCA98" w14:textId="77777777" w:rsidR="00DE6FEA" w:rsidRDefault="00DE6FEA" w:rsidP="00DF39DE">
            <w:pPr>
              <w:rPr>
                <w:sz w:val="20"/>
              </w:rPr>
            </w:pPr>
            <w:r>
              <w:rPr>
                <w:b/>
                <w:color w:val="0070C0"/>
                <w:sz w:val="20"/>
              </w:rPr>
              <w:t>Relocation</w:t>
            </w:r>
          </w:p>
        </w:tc>
      </w:tr>
      <w:tr w:rsidR="00DE6FEA" w14:paraId="1D78BE16" w14:textId="77777777" w:rsidTr="00DF39DE">
        <w:tc>
          <w:tcPr>
            <w:tcW w:w="2122" w:type="dxa"/>
          </w:tcPr>
          <w:p w14:paraId="18926C94" w14:textId="77777777" w:rsidR="00DE6FEA" w:rsidRDefault="00DE6FEA" w:rsidP="00DF39DE">
            <w:pPr>
              <w:rPr>
                <w:sz w:val="20"/>
              </w:rPr>
            </w:pPr>
            <w:r>
              <w:rPr>
                <w:sz w:val="20"/>
              </w:rPr>
              <w:t>If different, give details</w:t>
            </w:r>
          </w:p>
        </w:tc>
        <w:tc>
          <w:tcPr>
            <w:tcW w:w="6894" w:type="dxa"/>
          </w:tcPr>
          <w:p w14:paraId="445C215D" w14:textId="77777777" w:rsidR="00DE6FEA" w:rsidRDefault="00DE6FEA" w:rsidP="00DF39DE">
            <w:pPr>
              <w:rPr>
                <w:sz w:val="20"/>
              </w:rPr>
            </w:pPr>
            <w:r>
              <w:rPr>
                <w:sz w:val="20"/>
              </w:rPr>
              <w:t>Give details if appropriate.</w:t>
            </w:r>
          </w:p>
        </w:tc>
      </w:tr>
    </w:tbl>
    <w:p w14:paraId="3C21088A" w14:textId="77777777" w:rsidR="00DE6FEA" w:rsidRDefault="00DE6FEA" w:rsidP="00DE6FEA">
      <w:pPr>
        <w:spacing w:after="0" w:line="240" w:lineRule="auto"/>
      </w:pPr>
    </w:p>
    <w:p w14:paraId="0A28B48E" w14:textId="77777777" w:rsidR="00FA0696" w:rsidRDefault="00FA0696"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029A659D" w14:textId="77777777" w:rsidTr="00DF39DE">
        <w:tc>
          <w:tcPr>
            <w:tcW w:w="9016" w:type="dxa"/>
            <w:gridSpan w:val="2"/>
          </w:tcPr>
          <w:p w14:paraId="5A5178F6" w14:textId="07C45AA4" w:rsidR="00DE6FEA" w:rsidRDefault="00DE6FEA" w:rsidP="00DF39DE">
            <w:pPr>
              <w:rPr>
                <w:sz w:val="20"/>
              </w:rPr>
            </w:pPr>
            <w:r>
              <w:rPr>
                <w:b/>
                <w:color w:val="0070C0"/>
                <w:sz w:val="20"/>
              </w:rPr>
              <w:t>Working Arrangements</w:t>
            </w:r>
          </w:p>
        </w:tc>
      </w:tr>
      <w:tr w:rsidR="00DE6FEA" w14:paraId="0FE2F358" w14:textId="77777777" w:rsidTr="00DF39DE">
        <w:tc>
          <w:tcPr>
            <w:tcW w:w="2122" w:type="dxa"/>
          </w:tcPr>
          <w:p w14:paraId="7838EF41" w14:textId="77777777" w:rsidR="00DE6FEA" w:rsidRDefault="00DE6FEA" w:rsidP="00DF39DE">
            <w:pPr>
              <w:rPr>
                <w:sz w:val="20"/>
              </w:rPr>
            </w:pPr>
            <w:r>
              <w:rPr>
                <w:sz w:val="20"/>
              </w:rPr>
              <w:t>Select Working Pattern</w:t>
            </w:r>
          </w:p>
        </w:tc>
        <w:tc>
          <w:tcPr>
            <w:tcW w:w="6894" w:type="dxa"/>
          </w:tcPr>
          <w:p w14:paraId="3B3F8BCC" w14:textId="77777777" w:rsidR="00DE6FEA" w:rsidRDefault="00DE6FEA" w:rsidP="00DF39DE">
            <w:pPr>
              <w:rPr>
                <w:sz w:val="20"/>
              </w:rPr>
            </w:pPr>
            <w:r>
              <w:rPr>
                <w:sz w:val="20"/>
              </w:rPr>
              <w:t>Only amend if the pattern has been agreed to be changed.</w:t>
            </w:r>
          </w:p>
        </w:tc>
      </w:tr>
    </w:tbl>
    <w:p w14:paraId="6B5C1D69" w14:textId="77777777" w:rsidR="00DE6FEA" w:rsidRDefault="00DE6FEA" w:rsidP="00DE6FEA">
      <w:pPr>
        <w:spacing w:after="0" w:line="240" w:lineRule="auto"/>
      </w:pPr>
    </w:p>
    <w:p w14:paraId="5FD5EE08" w14:textId="77777777" w:rsidR="004659F7" w:rsidRDefault="004659F7" w:rsidP="004659F7">
      <w:pPr>
        <w:spacing w:after="0" w:line="240" w:lineRule="auto"/>
      </w:pPr>
    </w:p>
    <w:tbl>
      <w:tblPr>
        <w:tblStyle w:val="TableGrid"/>
        <w:tblW w:w="0" w:type="auto"/>
        <w:tblLook w:val="04A0" w:firstRow="1" w:lastRow="0" w:firstColumn="1" w:lastColumn="0" w:noHBand="0" w:noVBand="1"/>
      </w:tblPr>
      <w:tblGrid>
        <w:gridCol w:w="2122"/>
        <w:gridCol w:w="6894"/>
      </w:tblGrid>
      <w:tr w:rsidR="004659F7" w14:paraId="4757C3F2" w14:textId="77777777" w:rsidTr="00D53630">
        <w:tc>
          <w:tcPr>
            <w:tcW w:w="9016" w:type="dxa"/>
            <w:gridSpan w:val="2"/>
          </w:tcPr>
          <w:p w14:paraId="2D1986DE" w14:textId="77777777" w:rsidR="004659F7" w:rsidRDefault="004659F7" w:rsidP="00D53630">
            <w:pPr>
              <w:rPr>
                <w:sz w:val="20"/>
              </w:rPr>
            </w:pPr>
            <w:r>
              <w:rPr>
                <w:b/>
                <w:color w:val="0070C0"/>
                <w:sz w:val="20"/>
              </w:rPr>
              <w:t>Work Location Arrangements</w:t>
            </w:r>
          </w:p>
        </w:tc>
      </w:tr>
      <w:tr w:rsidR="004659F7" w14:paraId="41B12AED" w14:textId="77777777" w:rsidTr="00D53630">
        <w:tc>
          <w:tcPr>
            <w:tcW w:w="2122" w:type="dxa"/>
          </w:tcPr>
          <w:p w14:paraId="0D04F7D4" w14:textId="77777777" w:rsidR="004659F7" w:rsidRDefault="004659F7" w:rsidP="00D53630">
            <w:pPr>
              <w:rPr>
                <w:sz w:val="20"/>
              </w:rPr>
            </w:pPr>
            <w:r>
              <w:rPr>
                <w:sz w:val="20"/>
              </w:rPr>
              <w:t>This position will be</w:t>
            </w:r>
          </w:p>
        </w:tc>
        <w:tc>
          <w:tcPr>
            <w:tcW w:w="6894" w:type="dxa"/>
          </w:tcPr>
          <w:p w14:paraId="12A43C7C" w14:textId="437CED22" w:rsidR="004659F7" w:rsidRDefault="004659F7" w:rsidP="00D53630">
            <w:pPr>
              <w:rPr>
                <w:sz w:val="20"/>
              </w:rPr>
            </w:pPr>
            <w:r>
              <w:rPr>
                <w:sz w:val="20"/>
              </w:rPr>
              <w:t>Only amend if the location has been agreed to be changed or if you are now confirming the location.</w:t>
            </w:r>
          </w:p>
        </w:tc>
      </w:tr>
    </w:tbl>
    <w:p w14:paraId="44C8A3AF" w14:textId="77777777" w:rsidR="004659F7" w:rsidRDefault="004659F7" w:rsidP="004659F7">
      <w:pPr>
        <w:spacing w:after="0" w:line="240" w:lineRule="auto"/>
      </w:pPr>
    </w:p>
    <w:p w14:paraId="474C09F8" w14:textId="4B274B7B" w:rsidR="004659F7" w:rsidRDefault="004659F7" w:rsidP="00DE6FEA">
      <w:pPr>
        <w:spacing w:after="0" w:line="240" w:lineRule="auto"/>
      </w:pPr>
    </w:p>
    <w:p w14:paraId="3D878619" w14:textId="77777777" w:rsidR="004659F7" w:rsidRDefault="004659F7"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25347B6D" w14:textId="77777777" w:rsidTr="00DF39DE">
        <w:tc>
          <w:tcPr>
            <w:tcW w:w="9016" w:type="dxa"/>
            <w:gridSpan w:val="2"/>
          </w:tcPr>
          <w:p w14:paraId="47E1317E" w14:textId="77777777" w:rsidR="00DE6FEA" w:rsidRDefault="00DE6FEA" w:rsidP="00DF39DE">
            <w:pPr>
              <w:rPr>
                <w:sz w:val="20"/>
              </w:rPr>
            </w:pPr>
            <w:r>
              <w:rPr>
                <w:b/>
                <w:color w:val="0070C0"/>
                <w:sz w:val="20"/>
              </w:rPr>
              <w:t>Key Contacts</w:t>
            </w:r>
          </w:p>
        </w:tc>
      </w:tr>
      <w:tr w:rsidR="00DE6FEA" w14:paraId="4BDE6AFB" w14:textId="77777777" w:rsidTr="00DF39DE">
        <w:tc>
          <w:tcPr>
            <w:tcW w:w="2122" w:type="dxa"/>
          </w:tcPr>
          <w:p w14:paraId="696FD777" w14:textId="77777777" w:rsidR="00DE6FEA" w:rsidRDefault="00DE6FEA" w:rsidP="00DF39DE">
            <w:pPr>
              <w:rPr>
                <w:sz w:val="20"/>
              </w:rPr>
            </w:pPr>
            <w:r>
              <w:rPr>
                <w:sz w:val="20"/>
              </w:rPr>
              <w:t>Registered Induction facilitator</w:t>
            </w:r>
          </w:p>
        </w:tc>
        <w:tc>
          <w:tcPr>
            <w:tcW w:w="6894" w:type="dxa"/>
          </w:tcPr>
          <w:p w14:paraId="02A9EC64" w14:textId="77777777" w:rsidR="00DE6FEA" w:rsidRDefault="00DE6FEA" w:rsidP="00DF39DE">
            <w:pPr>
              <w:rPr>
                <w:sz w:val="20"/>
              </w:rPr>
            </w:pPr>
            <w:r>
              <w:rPr>
                <w:sz w:val="20"/>
              </w:rPr>
              <w:t>Choose the appropriate facilitator from the list, ensure you have confirmed they are available before submitting these details.</w:t>
            </w:r>
          </w:p>
        </w:tc>
      </w:tr>
      <w:tr w:rsidR="00DE6FEA" w14:paraId="77B34CB0" w14:textId="77777777" w:rsidTr="00DF39DE">
        <w:tc>
          <w:tcPr>
            <w:tcW w:w="2122" w:type="dxa"/>
          </w:tcPr>
          <w:p w14:paraId="2EBAF0EF" w14:textId="77777777" w:rsidR="00DE6FEA" w:rsidRDefault="00DE6FEA" w:rsidP="00DF39DE">
            <w:pPr>
              <w:rPr>
                <w:sz w:val="20"/>
              </w:rPr>
            </w:pPr>
            <w:r>
              <w:rPr>
                <w:sz w:val="20"/>
              </w:rPr>
              <w:t>Reporting Manager</w:t>
            </w:r>
          </w:p>
        </w:tc>
        <w:tc>
          <w:tcPr>
            <w:tcW w:w="6894" w:type="dxa"/>
          </w:tcPr>
          <w:p w14:paraId="54B9D1D2" w14:textId="77777777" w:rsidR="00DE6FEA" w:rsidRDefault="00DE6FEA" w:rsidP="00DF39DE">
            <w:pPr>
              <w:rPr>
                <w:sz w:val="20"/>
              </w:rPr>
            </w:pPr>
            <w:r>
              <w:rPr>
                <w:sz w:val="20"/>
              </w:rPr>
              <w:t>Only amend if the manager needs to be changed.</w:t>
            </w:r>
          </w:p>
        </w:tc>
      </w:tr>
      <w:tr w:rsidR="00DE6FEA" w14:paraId="1F29D3D2" w14:textId="77777777" w:rsidTr="00DF39DE">
        <w:tc>
          <w:tcPr>
            <w:tcW w:w="2122" w:type="dxa"/>
          </w:tcPr>
          <w:p w14:paraId="3491EF41" w14:textId="77777777" w:rsidR="00DE6FEA" w:rsidRDefault="00DE6FEA" w:rsidP="00DF39DE">
            <w:pPr>
              <w:rPr>
                <w:sz w:val="20"/>
              </w:rPr>
            </w:pPr>
            <w:r>
              <w:rPr>
                <w:sz w:val="20"/>
              </w:rPr>
              <w:t>Academic Lead/ Mentor</w:t>
            </w:r>
          </w:p>
        </w:tc>
        <w:tc>
          <w:tcPr>
            <w:tcW w:w="6894" w:type="dxa"/>
          </w:tcPr>
          <w:p w14:paraId="5D945911" w14:textId="77777777" w:rsidR="00DE6FEA" w:rsidRPr="00C01E4D" w:rsidRDefault="00DE6FEA" w:rsidP="00DF39DE">
            <w:pPr>
              <w:rPr>
                <w:i/>
                <w:sz w:val="20"/>
              </w:rPr>
            </w:pPr>
            <w:r w:rsidRPr="00C01E4D">
              <w:rPr>
                <w:i/>
                <w:sz w:val="20"/>
              </w:rPr>
              <w:t>(Only displays for academic job families)</w:t>
            </w:r>
          </w:p>
        </w:tc>
      </w:tr>
    </w:tbl>
    <w:p w14:paraId="22AFCF52" w14:textId="77777777" w:rsidR="00DE6FEA" w:rsidRDefault="00DE6FEA" w:rsidP="00DE6FEA"/>
    <w:tbl>
      <w:tblPr>
        <w:tblStyle w:val="TableGrid"/>
        <w:tblW w:w="0" w:type="auto"/>
        <w:tblLook w:val="04A0" w:firstRow="1" w:lastRow="0" w:firstColumn="1" w:lastColumn="0" w:noHBand="0" w:noVBand="1"/>
      </w:tblPr>
      <w:tblGrid>
        <w:gridCol w:w="2122"/>
        <w:gridCol w:w="6894"/>
      </w:tblGrid>
      <w:tr w:rsidR="00DE6FEA" w14:paraId="301B101A" w14:textId="77777777" w:rsidTr="00DF39DE">
        <w:tc>
          <w:tcPr>
            <w:tcW w:w="2122" w:type="dxa"/>
          </w:tcPr>
          <w:p w14:paraId="4DB140D3" w14:textId="77777777" w:rsidR="00DE6FEA" w:rsidRDefault="00DE6FEA" w:rsidP="00DF39DE">
            <w:pPr>
              <w:rPr>
                <w:sz w:val="20"/>
              </w:rPr>
            </w:pPr>
            <w:r>
              <w:rPr>
                <w:sz w:val="20"/>
              </w:rPr>
              <w:t>Ref Unit of Assessment</w:t>
            </w:r>
          </w:p>
        </w:tc>
        <w:tc>
          <w:tcPr>
            <w:tcW w:w="6894" w:type="dxa"/>
          </w:tcPr>
          <w:p w14:paraId="2410B5CC" w14:textId="77777777" w:rsidR="00DE6FEA" w:rsidRDefault="00DE6FEA" w:rsidP="00DF39DE">
            <w:pPr>
              <w:rPr>
                <w:sz w:val="20"/>
              </w:rPr>
            </w:pPr>
            <w:r>
              <w:rPr>
                <w:sz w:val="20"/>
              </w:rPr>
              <w:t xml:space="preserve">For a list of the units, click on Related Pages at the top </w:t>
            </w:r>
            <w:proofErr w:type="gramStart"/>
            <w:r>
              <w:rPr>
                <w:sz w:val="20"/>
              </w:rPr>
              <w:t>right hand</w:t>
            </w:r>
            <w:proofErr w:type="gramEnd"/>
            <w:r>
              <w:rPr>
                <w:sz w:val="20"/>
              </w:rPr>
              <w:t xml:space="preserve"> side of the screen and choose REF Unit of Assessment from the dropdown.</w:t>
            </w:r>
          </w:p>
        </w:tc>
      </w:tr>
    </w:tbl>
    <w:p w14:paraId="194589BE" w14:textId="77777777" w:rsidR="00DE6FEA" w:rsidRDefault="00DE6FEA" w:rsidP="00DE6FEA"/>
    <w:tbl>
      <w:tblPr>
        <w:tblStyle w:val="TableGrid"/>
        <w:tblW w:w="0" w:type="auto"/>
        <w:tblLook w:val="04A0" w:firstRow="1" w:lastRow="0" w:firstColumn="1" w:lastColumn="0" w:noHBand="0" w:noVBand="1"/>
      </w:tblPr>
      <w:tblGrid>
        <w:gridCol w:w="2122"/>
        <w:gridCol w:w="6894"/>
      </w:tblGrid>
      <w:tr w:rsidR="00DE6FEA" w14:paraId="3D95E106" w14:textId="77777777" w:rsidTr="00DF39DE">
        <w:tc>
          <w:tcPr>
            <w:tcW w:w="2122" w:type="dxa"/>
          </w:tcPr>
          <w:p w14:paraId="1BC1FEC4" w14:textId="77777777" w:rsidR="00DE6FEA" w:rsidRPr="00C01E4D" w:rsidRDefault="00DE6FEA" w:rsidP="00DF39DE">
            <w:pPr>
              <w:rPr>
                <w:b/>
                <w:sz w:val="20"/>
              </w:rPr>
            </w:pPr>
            <w:r w:rsidRPr="00C01E4D">
              <w:rPr>
                <w:b/>
                <w:color w:val="0070C0"/>
                <w:sz w:val="20"/>
              </w:rPr>
              <w:t>PDP</w:t>
            </w:r>
          </w:p>
        </w:tc>
        <w:tc>
          <w:tcPr>
            <w:tcW w:w="6894" w:type="dxa"/>
          </w:tcPr>
          <w:p w14:paraId="7C575647" w14:textId="5E44EC35" w:rsidR="00DE6FEA" w:rsidRPr="00C01E4D" w:rsidRDefault="00DE6FEA" w:rsidP="00246DA7">
            <w:pPr>
              <w:rPr>
                <w:i/>
                <w:sz w:val="20"/>
              </w:rPr>
            </w:pPr>
            <w:r w:rsidRPr="00C01E4D">
              <w:rPr>
                <w:i/>
                <w:sz w:val="20"/>
              </w:rPr>
              <w:t xml:space="preserve">(Only displays for grade F, </w:t>
            </w:r>
            <w:r w:rsidR="00246DA7">
              <w:rPr>
                <w:i/>
                <w:sz w:val="20"/>
              </w:rPr>
              <w:t>E&amp;R</w:t>
            </w:r>
            <w:r w:rsidRPr="00C01E4D">
              <w:rPr>
                <w:i/>
                <w:sz w:val="20"/>
              </w:rPr>
              <w:t xml:space="preserve"> job family)</w:t>
            </w:r>
          </w:p>
        </w:tc>
      </w:tr>
      <w:tr w:rsidR="00DE6FEA" w14:paraId="0D839EBB" w14:textId="77777777" w:rsidTr="00DF39DE">
        <w:tc>
          <w:tcPr>
            <w:tcW w:w="2122" w:type="dxa"/>
          </w:tcPr>
          <w:p w14:paraId="39E66724" w14:textId="77777777" w:rsidR="00DE6FEA" w:rsidRDefault="00DE6FEA" w:rsidP="00DF39DE">
            <w:pPr>
              <w:rPr>
                <w:sz w:val="20"/>
              </w:rPr>
            </w:pPr>
            <w:r>
              <w:rPr>
                <w:sz w:val="20"/>
              </w:rPr>
              <w:t>PDP Stream</w:t>
            </w:r>
          </w:p>
        </w:tc>
        <w:tc>
          <w:tcPr>
            <w:tcW w:w="6894" w:type="dxa"/>
          </w:tcPr>
          <w:p w14:paraId="570FA040" w14:textId="77777777" w:rsidR="00DE6FEA" w:rsidRDefault="00DE6FEA" w:rsidP="00DF39DE">
            <w:pPr>
              <w:rPr>
                <w:sz w:val="20"/>
              </w:rPr>
            </w:pPr>
            <w:r>
              <w:rPr>
                <w:sz w:val="20"/>
              </w:rPr>
              <w:t>Choose appropriate stream</w:t>
            </w:r>
          </w:p>
        </w:tc>
      </w:tr>
      <w:tr w:rsidR="00DE6FEA" w14:paraId="654F0DF3" w14:textId="77777777" w:rsidTr="00DF39DE">
        <w:tc>
          <w:tcPr>
            <w:tcW w:w="2122" w:type="dxa"/>
          </w:tcPr>
          <w:p w14:paraId="0D6D197E" w14:textId="77777777" w:rsidR="00DE6FEA" w:rsidRDefault="00DE6FEA" w:rsidP="00DF39DE">
            <w:pPr>
              <w:rPr>
                <w:sz w:val="20"/>
              </w:rPr>
            </w:pPr>
            <w:r>
              <w:rPr>
                <w:sz w:val="20"/>
              </w:rPr>
              <w:t>Appointee will be required to meet</w:t>
            </w:r>
          </w:p>
        </w:tc>
        <w:tc>
          <w:tcPr>
            <w:tcW w:w="6894" w:type="dxa"/>
          </w:tcPr>
          <w:p w14:paraId="2D77BB09" w14:textId="77777777" w:rsidR="00DE6FEA" w:rsidRDefault="00DE6FEA" w:rsidP="00DF39DE">
            <w:pPr>
              <w:rPr>
                <w:sz w:val="20"/>
              </w:rPr>
            </w:pPr>
            <w:r>
              <w:rPr>
                <w:sz w:val="20"/>
              </w:rPr>
              <w:t xml:space="preserve">Choose standard of </w:t>
            </w:r>
            <w:proofErr w:type="spellStart"/>
            <w:proofErr w:type="gramStart"/>
            <w:r>
              <w:rPr>
                <w:sz w:val="20"/>
              </w:rPr>
              <w:t>non standard</w:t>
            </w:r>
            <w:proofErr w:type="spellEnd"/>
            <w:proofErr w:type="gramEnd"/>
            <w:r>
              <w:rPr>
                <w:sz w:val="20"/>
              </w:rPr>
              <w:t xml:space="preserve"> targets</w:t>
            </w:r>
          </w:p>
        </w:tc>
      </w:tr>
      <w:tr w:rsidR="00DE6FEA" w14:paraId="19427F9B" w14:textId="77777777" w:rsidTr="00DF39DE">
        <w:tc>
          <w:tcPr>
            <w:tcW w:w="2122" w:type="dxa"/>
          </w:tcPr>
          <w:p w14:paraId="24D720A2" w14:textId="77777777" w:rsidR="00DE6FEA" w:rsidRDefault="00DE6FEA" w:rsidP="00DF39DE">
            <w:pPr>
              <w:rPr>
                <w:sz w:val="20"/>
              </w:rPr>
            </w:pPr>
            <w:r>
              <w:rPr>
                <w:sz w:val="20"/>
              </w:rPr>
              <w:t>Details if appropriate</w:t>
            </w:r>
          </w:p>
        </w:tc>
        <w:tc>
          <w:tcPr>
            <w:tcW w:w="6894" w:type="dxa"/>
          </w:tcPr>
          <w:p w14:paraId="6C0BBC44" w14:textId="77777777" w:rsidR="00DE6FEA" w:rsidRDefault="00DE6FEA" w:rsidP="00DF39DE">
            <w:pPr>
              <w:rPr>
                <w:sz w:val="20"/>
              </w:rPr>
            </w:pPr>
            <w:r>
              <w:rPr>
                <w:sz w:val="20"/>
              </w:rPr>
              <w:t xml:space="preserve">Give details of any </w:t>
            </w:r>
            <w:proofErr w:type="spellStart"/>
            <w:proofErr w:type="gramStart"/>
            <w:r>
              <w:rPr>
                <w:sz w:val="20"/>
              </w:rPr>
              <w:t>non standard</w:t>
            </w:r>
            <w:proofErr w:type="spellEnd"/>
            <w:proofErr w:type="gramEnd"/>
            <w:r>
              <w:rPr>
                <w:sz w:val="20"/>
              </w:rPr>
              <w:t xml:space="preserve"> targets</w:t>
            </w:r>
          </w:p>
        </w:tc>
      </w:tr>
      <w:tr w:rsidR="00DE6FEA" w14:paraId="7E489D51" w14:textId="77777777" w:rsidTr="00DF39DE">
        <w:tc>
          <w:tcPr>
            <w:tcW w:w="2122" w:type="dxa"/>
          </w:tcPr>
          <w:p w14:paraId="27261D60" w14:textId="77777777" w:rsidR="00DE6FEA" w:rsidRDefault="00DE6FEA" w:rsidP="00DF39DE">
            <w:pPr>
              <w:rPr>
                <w:sz w:val="20"/>
              </w:rPr>
            </w:pPr>
            <w:r>
              <w:rPr>
                <w:sz w:val="20"/>
              </w:rPr>
              <w:t>Attach PDP documentation if appropriate</w:t>
            </w:r>
          </w:p>
        </w:tc>
        <w:tc>
          <w:tcPr>
            <w:tcW w:w="6894" w:type="dxa"/>
          </w:tcPr>
          <w:p w14:paraId="7C41AAF6" w14:textId="77777777" w:rsidR="00DE6FEA" w:rsidRDefault="00DE6FEA" w:rsidP="00DF39DE">
            <w:pPr>
              <w:rPr>
                <w:sz w:val="20"/>
              </w:rPr>
            </w:pPr>
            <w:r>
              <w:rPr>
                <w:sz w:val="20"/>
              </w:rPr>
              <w:t>Upload if appropriate.</w:t>
            </w:r>
          </w:p>
        </w:tc>
      </w:tr>
    </w:tbl>
    <w:p w14:paraId="42C839AA" w14:textId="77777777" w:rsidR="00DE6FEA" w:rsidRDefault="00DE6FEA" w:rsidP="00DE6FEA"/>
    <w:tbl>
      <w:tblPr>
        <w:tblStyle w:val="TableGrid"/>
        <w:tblW w:w="0" w:type="auto"/>
        <w:tblLook w:val="04A0" w:firstRow="1" w:lastRow="0" w:firstColumn="1" w:lastColumn="0" w:noHBand="0" w:noVBand="1"/>
      </w:tblPr>
      <w:tblGrid>
        <w:gridCol w:w="2122"/>
        <w:gridCol w:w="6894"/>
      </w:tblGrid>
      <w:tr w:rsidR="00DE6FEA" w14:paraId="07CBCFEC" w14:textId="77777777" w:rsidTr="00DF39DE">
        <w:tc>
          <w:tcPr>
            <w:tcW w:w="2122" w:type="dxa"/>
          </w:tcPr>
          <w:p w14:paraId="165917BC" w14:textId="77777777" w:rsidR="00DE6FEA" w:rsidRDefault="00DE6FEA" w:rsidP="00DF39DE">
            <w:pPr>
              <w:rPr>
                <w:sz w:val="20"/>
              </w:rPr>
            </w:pPr>
            <w:r>
              <w:rPr>
                <w:sz w:val="20"/>
              </w:rPr>
              <w:t>Please detail any other information here</w:t>
            </w:r>
          </w:p>
        </w:tc>
        <w:tc>
          <w:tcPr>
            <w:tcW w:w="6894" w:type="dxa"/>
          </w:tcPr>
          <w:p w14:paraId="72F04D21" w14:textId="7928947F" w:rsidR="00DE6FEA" w:rsidRDefault="00AD27FD" w:rsidP="00AD27FD">
            <w:pPr>
              <w:rPr>
                <w:sz w:val="20"/>
              </w:rPr>
            </w:pPr>
            <w:r>
              <w:rPr>
                <w:sz w:val="20"/>
              </w:rPr>
              <w:t xml:space="preserve">Use this section to inform the Recruitment Team of any other relevant information about the appointment </w:t>
            </w:r>
            <w:proofErr w:type="gramStart"/>
            <w:r>
              <w:rPr>
                <w:sz w:val="20"/>
              </w:rPr>
              <w:t>eg</w:t>
            </w:r>
            <w:proofErr w:type="gramEnd"/>
            <w:r>
              <w:rPr>
                <w:sz w:val="20"/>
              </w:rPr>
              <w:t xml:space="preserve"> if the candidate didn’t bring in right to work documents detail when this will be collected etc</w:t>
            </w:r>
          </w:p>
        </w:tc>
      </w:tr>
    </w:tbl>
    <w:p w14:paraId="30F437A0" w14:textId="77777777" w:rsidR="00DE6FEA" w:rsidRDefault="00DE6FEA" w:rsidP="00DE6FEA">
      <w:pPr>
        <w:spacing w:after="0" w:line="240" w:lineRule="auto"/>
      </w:pPr>
    </w:p>
    <w:p w14:paraId="5665A4C2" w14:textId="77777777" w:rsidR="00FA0696" w:rsidRDefault="00FA0696"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300E7BA4" w14:textId="77777777" w:rsidTr="00DF39DE">
        <w:tc>
          <w:tcPr>
            <w:tcW w:w="9016" w:type="dxa"/>
            <w:gridSpan w:val="2"/>
          </w:tcPr>
          <w:p w14:paraId="2406B305" w14:textId="77777777" w:rsidR="00DE6FEA" w:rsidRDefault="00DE6FEA" w:rsidP="00DF39DE">
            <w:pPr>
              <w:rPr>
                <w:sz w:val="20"/>
              </w:rPr>
            </w:pPr>
            <w:r>
              <w:rPr>
                <w:b/>
                <w:color w:val="0070C0"/>
                <w:sz w:val="20"/>
              </w:rPr>
              <w:t>To be completed for all recruitment</w:t>
            </w:r>
          </w:p>
        </w:tc>
      </w:tr>
      <w:tr w:rsidR="00DE6FEA" w14:paraId="212EDAB8" w14:textId="77777777" w:rsidTr="00DF39DE">
        <w:tc>
          <w:tcPr>
            <w:tcW w:w="2122" w:type="dxa"/>
          </w:tcPr>
          <w:p w14:paraId="36AA1E97" w14:textId="77777777" w:rsidR="00DE6FEA" w:rsidRDefault="00DE6FEA" w:rsidP="00DF39DE">
            <w:pPr>
              <w:rPr>
                <w:sz w:val="20"/>
              </w:rPr>
            </w:pPr>
            <w:r>
              <w:rPr>
                <w:sz w:val="20"/>
              </w:rPr>
              <w:t>Right to work documents</w:t>
            </w:r>
          </w:p>
        </w:tc>
        <w:tc>
          <w:tcPr>
            <w:tcW w:w="6894" w:type="dxa"/>
          </w:tcPr>
          <w:p w14:paraId="376462CB" w14:textId="77777777" w:rsidR="00DE6FEA" w:rsidRDefault="00DE6FEA" w:rsidP="00DF39DE">
            <w:pPr>
              <w:rPr>
                <w:sz w:val="20"/>
              </w:rPr>
            </w:pPr>
            <w:r>
              <w:rPr>
                <w:sz w:val="20"/>
              </w:rPr>
              <w:t>Upload certified copies.</w:t>
            </w:r>
          </w:p>
        </w:tc>
      </w:tr>
      <w:tr w:rsidR="00DE6FEA" w14:paraId="15066C5A" w14:textId="77777777" w:rsidTr="00DF39DE">
        <w:tc>
          <w:tcPr>
            <w:tcW w:w="2122" w:type="dxa"/>
          </w:tcPr>
          <w:p w14:paraId="1D897793" w14:textId="77777777" w:rsidR="00DE6FEA" w:rsidRDefault="00DE6FEA" w:rsidP="00DF39DE">
            <w:pPr>
              <w:rPr>
                <w:sz w:val="20"/>
              </w:rPr>
            </w:pPr>
            <w:r>
              <w:rPr>
                <w:sz w:val="20"/>
              </w:rPr>
              <w:t>PD01</w:t>
            </w:r>
          </w:p>
        </w:tc>
        <w:tc>
          <w:tcPr>
            <w:tcW w:w="6894" w:type="dxa"/>
          </w:tcPr>
          <w:p w14:paraId="3DBCF4C1" w14:textId="77777777" w:rsidR="00DE6FEA" w:rsidRDefault="00DE6FEA" w:rsidP="00DF39DE">
            <w:pPr>
              <w:rPr>
                <w:sz w:val="20"/>
              </w:rPr>
            </w:pPr>
            <w:r>
              <w:rPr>
                <w:sz w:val="20"/>
              </w:rPr>
              <w:t xml:space="preserve">Upload – the Recruitment Team need this information </w:t>
            </w:r>
            <w:proofErr w:type="gramStart"/>
            <w:r>
              <w:rPr>
                <w:sz w:val="20"/>
              </w:rPr>
              <w:t>in order to</w:t>
            </w:r>
            <w:proofErr w:type="gramEnd"/>
            <w:r>
              <w:rPr>
                <w:sz w:val="20"/>
              </w:rPr>
              <w:t xml:space="preserve"> communicate with unsuccessful candidates.</w:t>
            </w:r>
          </w:p>
        </w:tc>
      </w:tr>
      <w:tr w:rsidR="00DE6FEA" w14:paraId="6FB9F3DA" w14:textId="77777777" w:rsidTr="00DF39DE">
        <w:tc>
          <w:tcPr>
            <w:tcW w:w="2122" w:type="dxa"/>
          </w:tcPr>
          <w:p w14:paraId="3277832D" w14:textId="77777777" w:rsidR="00DE6FEA" w:rsidRDefault="00DE6FEA" w:rsidP="00DF39DE">
            <w:pPr>
              <w:rPr>
                <w:sz w:val="20"/>
              </w:rPr>
            </w:pPr>
            <w:r>
              <w:rPr>
                <w:sz w:val="20"/>
              </w:rPr>
              <w:t>Interview Notes</w:t>
            </w:r>
          </w:p>
        </w:tc>
        <w:tc>
          <w:tcPr>
            <w:tcW w:w="6894" w:type="dxa"/>
          </w:tcPr>
          <w:p w14:paraId="2DF01DF4" w14:textId="77777777" w:rsidR="00DE6FEA" w:rsidRDefault="00DE6FEA" w:rsidP="00DF39DE">
            <w:pPr>
              <w:rPr>
                <w:sz w:val="20"/>
              </w:rPr>
            </w:pPr>
            <w:r>
              <w:rPr>
                <w:sz w:val="20"/>
              </w:rPr>
              <w:t>Upload – for audit purposes.</w:t>
            </w:r>
          </w:p>
        </w:tc>
      </w:tr>
    </w:tbl>
    <w:p w14:paraId="4BCCE6B5" w14:textId="77777777" w:rsidR="00DE6FEA" w:rsidRDefault="00DE6FEA" w:rsidP="00DE6FEA">
      <w:pPr>
        <w:spacing w:after="0" w:line="240" w:lineRule="auto"/>
      </w:pPr>
    </w:p>
    <w:tbl>
      <w:tblPr>
        <w:tblStyle w:val="TableGrid"/>
        <w:tblW w:w="0" w:type="auto"/>
        <w:tblLook w:val="04A0" w:firstRow="1" w:lastRow="0" w:firstColumn="1" w:lastColumn="0" w:noHBand="0" w:noVBand="1"/>
      </w:tblPr>
      <w:tblGrid>
        <w:gridCol w:w="2122"/>
        <w:gridCol w:w="6894"/>
      </w:tblGrid>
      <w:tr w:rsidR="00DE6FEA" w14:paraId="4DE885E3" w14:textId="77777777" w:rsidTr="00DF39DE">
        <w:tc>
          <w:tcPr>
            <w:tcW w:w="9016" w:type="dxa"/>
            <w:gridSpan w:val="2"/>
          </w:tcPr>
          <w:p w14:paraId="0EBB98FB" w14:textId="77777777" w:rsidR="00DE6FEA" w:rsidRDefault="00DE6FEA" w:rsidP="00DF39DE">
            <w:pPr>
              <w:rPr>
                <w:sz w:val="20"/>
              </w:rPr>
            </w:pPr>
            <w:r>
              <w:rPr>
                <w:b/>
                <w:color w:val="0070C0"/>
                <w:sz w:val="20"/>
              </w:rPr>
              <w:t>Condition of Appointment</w:t>
            </w:r>
          </w:p>
        </w:tc>
      </w:tr>
      <w:tr w:rsidR="00DE6FEA" w14:paraId="1BBF5767" w14:textId="77777777" w:rsidTr="00DF39DE">
        <w:tc>
          <w:tcPr>
            <w:tcW w:w="2122" w:type="dxa"/>
          </w:tcPr>
          <w:p w14:paraId="6C6531D9" w14:textId="77777777" w:rsidR="00DE6FEA" w:rsidRDefault="00DE6FEA" w:rsidP="00DF39DE">
            <w:pPr>
              <w:rPr>
                <w:sz w:val="20"/>
              </w:rPr>
            </w:pPr>
            <w:r>
              <w:rPr>
                <w:sz w:val="20"/>
              </w:rPr>
              <w:t>Save Changes &amp; Submit</w:t>
            </w:r>
          </w:p>
        </w:tc>
        <w:tc>
          <w:tcPr>
            <w:tcW w:w="6894" w:type="dxa"/>
          </w:tcPr>
          <w:p w14:paraId="0136509D" w14:textId="77777777" w:rsidR="00DE6FEA" w:rsidRDefault="00DE6FEA" w:rsidP="00DF39DE">
            <w:pPr>
              <w:rPr>
                <w:sz w:val="20"/>
              </w:rPr>
            </w:pPr>
            <w:r>
              <w:rPr>
                <w:sz w:val="20"/>
              </w:rPr>
              <w:t>Click the button to submit the eSR1.  The system will then alert the Recruitment Team who will then issue the contract within 5 working days.</w:t>
            </w:r>
          </w:p>
        </w:tc>
      </w:tr>
    </w:tbl>
    <w:p w14:paraId="1688BF06" w14:textId="77777777" w:rsidR="00DE6FEA" w:rsidRDefault="00DE6FEA" w:rsidP="00DE6FEA">
      <w:pPr>
        <w:spacing w:after="0" w:line="240" w:lineRule="auto"/>
      </w:pPr>
    </w:p>
    <w:p w14:paraId="39A3BDF3" w14:textId="25AC0677" w:rsidR="00475D0C" w:rsidRDefault="00475D0C" w:rsidP="00A24715">
      <w:r>
        <w:br w:type="page"/>
      </w:r>
    </w:p>
    <w:p w14:paraId="2B040062" w14:textId="61DBA96D" w:rsidR="00475D0C" w:rsidRDefault="218C848F" w:rsidP="0D5FB098">
      <w:pPr>
        <w:rPr>
          <w:rFonts w:eastAsiaTheme="minorEastAsia"/>
          <w:b/>
          <w:bCs/>
          <w:lang w:val="en-US"/>
        </w:rPr>
      </w:pPr>
      <w:r w:rsidRPr="0D5FB098">
        <w:rPr>
          <w:rFonts w:eastAsiaTheme="minorEastAsia"/>
          <w:b/>
          <w:bCs/>
          <w:lang w:val="en-US"/>
        </w:rPr>
        <w:t>eSR1 proxy approval</w:t>
      </w:r>
    </w:p>
    <w:p w14:paraId="2F0BCA11" w14:textId="438071E0" w:rsidR="00475D0C" w:rsidRDefault="218C848F" w:rsidP="7A710975">
      <w:pPr>
        <w:rPr>
          <w:rFonts w:eastAsiaTheme="minorEastAsia"/>
          <w:lang w:val="en-US"/>
        </w:rPr>
      </w:pPr>
      <w:r w:rsidRPr="7A710975">
        <w:rPr>
          <w:rFonts w:eastAsiaTheme="minorEastAsia"/>
          <w:lang w:val="en-US"/>
        </w:rPr>
        <w:t xml:space="preserve">If you are an eSR1 approver and are going to be absent from the University for a period of time please email </w:t>
      </w:r>
      <w:hyperlink r:id="rId30">
        <w:r w:rsidRPr="7A710975">
          <w:rPr>
            <w:rStyle w:val="Hyperlink"/>
            <w:rFonts w:eastAsiaTheme="minorEastAsia"/>
            <w:lang w:val="en-US"/>
          </w:rPr>
          <w:t>e.sones@ex.ac.uk</w:t>
        </w:r>
      </w:hyperlink>
      <w:r w:rsidRPr="7A710975">
        <w:rPr>
          <w:rFonts w:eastAsiaTheme="minorEastAsia"/>
          <w:lang w:val="en-US"/>
        </w:rPr>
        <w:t xml:space="preserve"> and ask that your proxy be given access on the eSR1 system to approve on your behalf, please include the dates of your absence so that the access can be removed again on your return.</w:t>
      </w:r>
    </w:p>
    <w:p w14:paraId="79D8B8C9" w14:textId="55919BA9" w:rsidR="00475D0C" w:rsidRDefault="218C848F" w:rsidP="0D5FB098">
      <w:pPr>
        <w:rPr>
          <w:rFonts w:eastAsiaTheme="minorEastAsia"/>
          <w:lang w:val="en-US"/>
        </w:rPr>
      </w:pPr>
      <w:r w:rsidRPr="0D5FB098">
        <w:rPr>
          <w:rFonts w:eastAsiaTheme="minorEastAsia"/>
          <w:lang w:val="en-US"/>
        </w:rPr>
        <w:t>You will also need to set up an email forwarding rule on your outlook account to forward eSR1 emails to your proxy so that they can action any approvals.</w:t>
      </w:r>
    </w:p>
    <w:p w14:paraId="4E1E5879" w14:textId="1D28D3F7" w:rsidR="00475D0C" w:rsidRDefault="218C848F" w:rsidP="0D5FB098">
      <w:pPr>
        <w:rPr>
          <w:rFonts w:eastAsiaTheme="minorEastAsia"/>
          <w:b/>
          <w:bCs/>
          <w:sz w:val="24"/>
          <w:szCs w:val="24"/>
          <w:lang w:val="en-US"/>
        </w:rPr>
      </w:pPr>
      <w:r w:rsidRPr="0D5FB098">
        <w:rPr>
          <w:rFonts w:eastAsiaTheme="minorEastAsia"/>
          <w:b/>
          <w:bCs/>
          <w:lang w:val="en-US"/>
        </w:rPr>
        <w:t>Autom</w:t>
      </w:r>
      <w:r w:rsidRPr="0D5FB098">
        <w:rPr>
          <w:rFonts w:eastAsiaTheme="minorEastAsia"/>
          <w:b/>
          <w:bCs/>
          <w:sz w:val="24"/>
          <w:szCs w:val="24"/>
          <w:lang w:val="en-US"/>
        </w:rPr>
        <w:t>atically forwarding ESR1 emails to Proxies in your absence (email forwarding rule)</w:t>
      </w:r>
    </w:p>
    <w:p w14:paraId="78F1064B" w14:textId="54B49CAA" w:rsidR="00475D0C" w:rsidRDefault="62840928" w:rsidP="0D5FB098">
      <w:r>
        <w:rPr>
          <w:noProof/>
        </w:rPr>
        <w:drawing>
          <wp:inline distT="0" distB="0" distL="0" distR="0" wp14:anchorId="077CAA86" wp14:editId="64297788">
            <wp:extent cx="4957948" cy="3181350"/>
            <wp:effectExtent l="0" t="0" r="0" b="0"/>
            <wp:docPr id="1005884908" name="Picture 100588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957948" cy="3181350"/>
                    </a:xfrm>
                    <a:prstGeom prst="rect">
                      <a:avLst/>
                    </a:prstGeom>
                  </pic:spPr>
                </pic:pic>
              </a:graphicData>
            </a:graphic>
          </wp:inline>
        </w:drawing>
      </w:r>
    </w:p>
    <w:p w14:paraId="7B8705E9" w14:textId="6F1BB50A" w:rsidR="62840928" w:rsidRDefault="62840928" w:rsidP="0D5FB098">
      <w:r>
        <w:rPr>
          <w:noProof/>
        </w:rPr>
        <w:drawing>
          <wp:inline distT="0" distB="0" distL="0" distR="0" wp14:anchorId="2BA1E21A" wp14:editId="303A06ED">
            <wp:extent cx="5023556" cy="2543175"/>
            <wp:effectExtent l="0" t="0" r="0" b="0"/>
            <wp:docPr id="524205803" name="Picture 524205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5023556" cy="2543175"/>
                    </a:xfrm>
                    <a:prstGeom prst="rect">
                      <a:avLst/>
                    </a:prstGeom>
                  </pic:spPr>
                </pic:pic>
              </a:graphicData>
            </a:graphic>
          </wp:inline>
        </w:drawing>
      </w:r>
    </w:p>
    <w:p w14:paraId="6DC16B68" w14:textId="2E105AC3" w:rsidR="0D5FB098" w:rsidRDefault="0D5FB098">
      <w:r>
        <w:br w:type="page"/>
      </w:r>
    </w:p>
    <w:p w14:paraId="5F60621C" w14:textId="7D5E0010" w:rsidR="483D1225" w:rsidRDefault="483D1225" w:rsidP="0D5FB098">
      <w:r>
        <w:rPr>
          <w:noProof/>
        </w:rPr>
        <w:drawing>
          <wp:inline distT="0" distB="0" distL="0" distR="0" wp14:anchorId="7FF8C10E" wp14:editId="50E2AA47">
            <wp:extent cx="4981575" cy="3746560"/>
            <wp:effectExtent l="0" t="0" r="0" b="0"/>
            <wp:docPr id="1340087675" name="Picture 13400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981575" cy="3746560"/>
                    </a:xfrm>
                    <a:prstGeom prst="rect">
                      <a:avLst/>
                    </a:prstGeom>
                  </pic:spPr>
                </pic:pic>
              </a:graphicData>
            </a:graphic>
          </wp:inline>
        </w:drawing>
      </w:r>
    </w:p>
    <w:p w14:paraId="58FB836D" w14:textId="2F60A364" w:rsidR="483D1225" w:rsidRDefault="483D1225" w:rsidP="0D5FB098">
      <w:r>
        <w:rPr>
          <w:noProof/>
        </w:rPr>
        <w:drawing>
          <wp:inline distT="0" distB="0" distL="0" distR="0" wp14:anchorId="77E7BFE6" wp14:editId="10C78E61">
            <wp:extent cx="5000625" cy="2948285"/>
            <wp:effectExtent l="0" t="0" r="0" b="0"/>
            <wp:docPr id="893358896" name="Picture 89335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5000625" cy="2948285"/>
                    </a:xfrm>
                    <a:prstGeom prst="rect">
                      <a:avLst/>
                    </a:prstGeom>
                  </pic:spPr>
                </pic:pic>
              </a:graphicData>
            </a:graphic>
          </wp:inline>
        </w:drawing>
      </w:r>
    </w:p>
    <w:p w14:paraId="75A033CB" w14:textId="20A740D0" w:rsidR="483D1225" w:rsidRDefault="483D1225" w:rsidP="0D5FB098">
      <w:r>
        <w:rPr>
          <w:noProof/>
        </w:rPr>
        <w:drawing>
          <wp:inline distT="0" distB="0" distL="0" distR="0" wp14:anchorId="0C25575D" wp14:editId="4C83B6BD">
            <wp:extent cx="5019676" cy="564713"/>
            <wp:effectExtent l="0" t="0" r="0" b="0"/>
            <wp:docPr id="460811983" name="Picture 46081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811983"/>
                    <pic:cNvPicPr/>
                  </pic:nvPicPr>
                  <pic:blipFill>
                    <a:blip r:embed="rId35">
                      <a:extLst>
                        <a:ext uri="{28A0092B-C50C-407E-A947-70E740481C1C}">
                          <a14:useLocalDpi xmlns:a14="http://schemas.microsoft.com/office/drawing/2010/main" val="0"/>
                        </a:ext>
                      </a:extLst>
                    </a:blip>
                    <a:stretch>
                      <a:fillRect/>
                    </a:stretch>
                  </pic:blipFill>
                  <pic:spPr>
                    <a:xfrm>
                      <a:off x="0" y="0"/>
                      <a:ext cx="5019676" cy="564713"/>
                    </a:xfrm>
                    <a:prstGeom prst="rect">
                      <a:avLst/>
                    </a:prstGeom>
                  </pic:spPr>
                </pic:pic>
              </a:graphicData>
            </a:graphic>
          </wp:inline>
        </w:drawing>
      </w:r>
    </w:p>
    <w:p w14:paraId="6652D840" w14:textId="6FFAC841" w:rsidR="19DAC9C6" w:rsidRDefault="19DAC9C6" w:rsidP="7A710975">
      <w:r>
        <w:t>2 Sep 2022</w:t>
      </w:r>
    </w:p>
    <w:sectPr w:rsidR="19DAC9C6">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59FE" w14:textId="77777777" w:rsidR="00E07F3E" w:rsidRDefault="00E07F3E" w:rsidP="00E07F3E">
      <w:pPr>
        <w:spacing w:after="0" w:line="240" w:lineRule="auto"/>
      </w:pPr>
      <w:r>
        <w:separator/>
      </w:r>
    </w:p>
  </w:endnote>
  <w:endnote w:type="continuationSeparator" w:id="0">
    <w:p w14:paraId="65DDC7A5" w14:textId="77777777" w:rsidR="00E07F3E" w:rsidRDefault="00E07F3E" w:rsidP="00E0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13DC" w14:textId="29C31E18" w:rsidR="0006777C" w:rsidRPr="0006777C" w:rsidRDefault="0006777C" w:rsidP="0006777C">
    <w:pPr>
      <w:pStyle w:val="Footer"/>
      <w:jc w:val="right"/>
      <w:rPr>
        <w:sz w:val="18"/>
      </w:rPr>
    </w:pPr>
    <w:r w:rsidRPr="0006777C">
      <w:rPr>
        <w:sz w:val="18"/>
      </w:rPr>
      <w:t>27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4BBE" w14:textId="77777777" w:rsidR="00E07F3E" w:rsidRDefault="00E07F3E" w:rsidP="00E07F3E">
      <w:pPr>
        <w:spacing w:after="0" w:line="240" w:lineRule="auto"/>
      </w:pPr>
      <w:r>
        <w:separator/>
      </w:r>
    </w:p>
  </w:footnote>
  <w:footnote w:type="continuationSeparator" w:id="0">
    <w:p w14:paraId="43C5D6CC" w14:textId="77777777" w:rsidR="00E07F3E" w:rsidRDefault="00E07F3E" w:rsidP="00E07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F2B5" w14:textId="69284A59" w:rsidR="00E07F3E" w:rsidRDefault="00E07F3E">
    <w:pPr>
      <w:pStyle w:val="Header"/>
    </w:pPr>
    <w:r>
      <w:rPr>
        <w:noProof/>
        <w:lang w:eastAsia="en-GB"/>
      </w:rPr>
      <mc:AlternateContent>
        <mc:Choice Requires="wps">
          <w:drawing>
            <wp:anchor distT="0" distB="0" distL="114300" distR="114300" simplePos="0" relativeHeight="251659264" behindDoc="0" locked="0" layoutInCell="1" allowOverlap="1" wp14:anchorId="49B9335D" wp14:editId="44B7B01F">
              <wp:simplePos x="0" y="0"/>
              <wp:positionH relativeFrom="column">
                <wp:posOffset>4985624</wp:posOffset>
              </wp:positionH>
              <wp:positionV relativeFrom="paragraph">
                <wp:posOffset>-156210</wp:posOffset>
              </wp:positionV>
              <wp:extent cx="1440612" cy="534838"/>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1440612" cy="534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908916" w14:textId="52852AC4" w:rsidR="00E07F3E" w:rsidRPr="00E07F3E" w:rsidRDefault="00E07F3E" w:rsidP="00E07F3E">
                          <w:pPr>
                            <w:spacing w:after="0" w:line="240" w:lineRule="auto"/>
                            <w:rPr>
                              <w:sz w:val="18"/>
                            </w:rPr>
                          </w:pPr>
                          <w:r w:rsidRPr="00E07F3E">
                            <w:rPr>
                              <w:sz w:val="18"/>
                            </w:rPr>
                            <w:t>In case of query contact:</w:t>
                          </w:r>
                        </w:p>
                        <w:p w14:paraId="40D1FA89" w14:textId="6DF564C1" w:rsidR="00E07F3E" w:rsidRPr="00D6704E" w:rsidRDefault="00B0581C" w:rsidP="00E07F3E">
                          <w:pPr>
                            <w:spacing w:after="0" w:line="240" w:lineRule="auto"/>
                            <w:rPr>
                              <w:sz w:val="18"/>
                              <w:u w:val="single"/>
                            </w:rPr>
                          </w:pPr>
                          <w:hyperlink r:id="rId1" w:history="1">
                            <w:r w:rsidR="00E07F3E" w:rsidRPr="00D6704E">
                              <w:rPr>
                                <w:rStyle w:val="Hyperlink"/>
                                <w:sz w:val="18"/>
                              </w:rPr>
                              <w:t>Recruitment Team</w:t>
                            </w:r>
                          </w:hyperlink>
                        </w:p>
                        <w:p w14:paraId="578025B8" w14:textId="337715A1" w:rsidR="00E07F3E" w:rsidRPr="00E07F3E" w:rsidRDefault="00B0581C" w:rsidP="00E07F3E">
                          <w:pPr>
                            <w:spacing w:after="0" w:line="240" w:lineRule="auto"/>
                            <w:rPr>
                              <w:sz w:val="18"/>
                              <w:u w:val="single"/>
                            </w:rPr>
                          </w:pPr>
                          <w:hyperlink r:id="rId2" w:history="1">
                            <w:r w:rsidR="00E07F3E" w:rsidRPr="00D6704E">
                              <w:rPr>
                                <w:rStyle w:val="Hyperlink"/>
                                <w:sz w:val="18"/>
                              </w:rPr>
                              <w:t>Employee Services Team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9B9335D">
              <v:stroke joinstyle="miter"/>
              <v:path gradientshapeok="t" o:connecttype="rect"/>
            </v:shapetype>
            <v:shape id="Text Box 13" style="position:absolute;margin-left:392.55pt;margin-top:-12.3pt;width:113.4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vlciQIAAIwFAAAOAAAAZHJzL2Uyb0RvYy54bWysVE1vGyEQvVfqf0Dcm/Vn6lpZR24iV5Wi&#10;JKpd5YxZiFGBoYC96/76Duz6o2kuqXrZBebNDPN4M1fXjdFkJ3xQYEvav+hRIiyHStnnkn5fLT5M&#10;KAmR2YppsKKkexHo9ez9u6vaTcUANqAr4QkGsWFau5JuYnTTogh8IwwLF+CERaMEb1jErX8uKs9q&#10;jG50Mej1LosafOU8cBECnt62RjrL8aUUPD5IGUQkuqR4t5i/Pn/X6VvMrtj02TO3Uby7BvuHWxim&#10;LCY9hrplkZGtV3+FMop7CCDjBQdTgJSKi1wDVtPvvahmuWFO5FqQnOCONIX/F5bf7x49URW+3ZAS&#10;ywy+0Uo0kXyGhuAR8lO7MEXY0iEwNniO2MN5wMNUdiO9SX8siKAdmd4f2U3ReHIajXqX/QElHG3j&#10;4WgynKQwxcnb+RC/CDAkLUrq8fUyqWx3F2ILPUBSsgBaVQuldd4kxYgb7cmO4VvrmO+Iwf9AaUvq&#10;kl4Ox70c2EJybyNrm8KIrJkuXaq8rTCv4l6LhNH2m5DIWS70ldyMc2GP+TM6oSSmeotjhz/d6i3O&#10;bR3okTODjUdnoyz4XH1ushNl1Y8DZbLF49uc1Z2WsVk3nSLWUO1REB7algqOLxS+2h0L8ZF57CHU&#10;AM6F+IAfqQFZh25FyQb8r9fOEx6ljVZKauzJkoafW+YFJfqrRdF/ShLCJs6b0fjjADf+3LI+t9it&#10;uQGUQh8nkON5mfBRH5bSg3nC8TFPWdHELMfcJY2H5U1sJwWOHy7m8wzCtnUs3tml4yl0ojdpctU8&#10;Me864UaU/D0cupdNX+i3xSZPC/NtBKmyuBPBLasd8djyuT268ZRmyvk+o05DdPYbAAD//wMAUEsD&#10;BBQABgAIAAAAIQBzS8QW4wAAAAsBAAAPAAAAZHJzL2Rvd25yZXYueG1sTI9NT4NAFEX3Jv0Pk9fE&#10;jWkHqNBKeTTGqE3cWfyIuykzBSLzhjBTwH/vdKXLl3dy77nZbtItG1RvG0MI4TIApqg0sqEK4a14&#10;WmyAWSdIitaQQvhRFnb57CoTqTQjvarh4CrmQ8imAqF2rks5t2WttLBL0ynyv5PptXD+7CsuezH6&#10;cN3yKAgSrkVDvqEWnXqoVfl9OGuEr5vq88VOz+/jKl51j/uhWH/IAvF6Pt1vgTk1uT8YLvpeHXLv&#10;dDRnkpa1COtNHHoUYRHdJsAuRBBGft4RIb5LgOcZ/78h/wUAAP//AwBQSwECLQAUAAYACAAAACEA&#10;toM4kv4AAADhAQAAEwAAAAAAAAAAAAAAAAAAAAAAW0NvbnRlbnRfVHlwZXNdLnhtbFBLAQItABQA&#10;BgAIAAAAIQA4/SH/1gAAAJQBAAALAAAAAAAAAAAAAAAAAC8BAABfcmVscy8ucmVsc1BLAQItABQA&#10;BgAIAAAAIQD44vlciQIAAIwFAAAOAAAAAAAAAAAAAAAAAC4CAABkcnMvZTJvRG9jLnhtbFBLAQIt&#10;ABQABgAIAAAAIQBzS8QW4wAAAAsBAAAPAAAAAAAAAAAAAAAAAOMEAABkcnMvZG93bnJldi54bWxQ&#10;SwUGAAAAAAQABADzAAAA8wUAAAAA&#10;">
              <v:textbox>
                <w:txbxContent>
                  <w:p w:rsidRPr="00E07F3E" w:rsidR="00E07F3E" w:rsidP="00E07F3E" w:rsidRDefault="00E07F3E" w14:paraId="3A908916" w14:textId="52852AC4">
                    <w:pPr>
                      <w:spacing w:after="0" w:line="240" w:lineRule="auto"/>
                      <w:rPr>
                        <w:sz w:val="18"/>
                      </w:rPr>
                    </w:pPr>
                    <w:r w:rsidRPr="00E07F3E">
                      <w:rPr>
                        <w:sz w:val="18"/>
                      </w:rPr>
                      <w:t>In case of query contact:</w:t>
                    </w:r>
                  </w:p>
                  <w:p w:rsidRPr="00D6704E" w:rsidR="00E07F3E" w:rsidP="00E07F3E" w:rsidRDefault="00D6704E" w14:paraId="40D1FA89" w14:textId="6DF564C1">
                    <w:pPr>
                      <w:spacing w:after="0" w:line="240" w:lineRule="auto"/>
                      <w:rPr>
                        <w:sz w:val="18"/>
                        <w:u w:val="single"/>
                      </w:rPr>
                    </w:pPr>
                    <w:hyperlink w:history="1" r:id="rId3">
                      <w:r w:rsidRPr="00D6704E" w:rsidR="00E07F3E">
                        <w:rPr>
                          <w:rStyle w:val="Hyperlink"/>
                          <w:sz w:val="18"/>
                        </w:rPr>
                        <w:t>Recruitment Team</w:t>
                      </w:r>
                    </w:hyperlink>
                  </w:p>
                  <w:p w:rsidRPr="00E07F3E" w:rsidR="00E07F3E" w:rsidP="00E07F3E" w:rsidRDefault="00D6704E" w14:paraId="578025B8" w14:textId="337715A1">
                    <w:pPr>
                      <w:spacing w:after="0" w:line="240" w:lineRule="auto"/>
                      <w:rPr>
                        <w:sz w:val="18"/>
                        <w:u w:val="single"/>
                      </w:rPr>
                    </w:pPr>
                    <w:hyperlink w:history="1" r:id="rId4">
                      <w:r w:rsidRPr="00D6704E" w:rsidR="00E07F3E">
                        <w:rPr>
                          <w:rStyle w:val="Hyperlink"/>
                          <w:sz w:val="18"/>
                        </w:rPr>
                        <w:t>Employee Services Team</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B5EC1"/>
    <w:multiLevelType w:val="hybridMultilevel"/>
    <w:tmpl w:val="4560DDA6"/>
    <w:lvl w:ilvl="0" w:tplc="0914AD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36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81E"/>
    <w:rsid w:val="000552F3"/>
    <w:rsid w:val="0006777C"/>
    <w:rsid w:val="000839FE"/>
    <w:rsid w:val="000944E1"/>
    <w:rsid w:val="000B025C"/>
    <w:rsid w:val="000B52D8"/>
    <w:rsid w:val="000D43D1"/>
    <w:rsid w:val="000E6DB9"/>
    <w:rsid w:val="0010795B"/>
    <w:rsid w:val="00117700"/>
    <w:rsid w:val="0013186D"/>
    <w:rsid w:val="00152253"/>
    <w:rsid w:val="00157273"/>
    <w:rsid w:val="00175B43"/>
    <w:rsid w:val="001B5513"/>
    <w:rsid w:val="001D0322"/>
    <w:rsid w:val="001D60BC"/>
    <w:rsid w:val="001E0148"/>
    <w:rsid w:val="001E7605"/>
    <w:rsid w:val="001F5774"/>
    <w:rsid w:val="001F71FD"/>
    <w:rsid w:val="00202993"/>
    <w:rsid w:val="002079FD"/>
    <w:rsid w:val="00212197"/>
    <w:rsid w:val="00220019"/>
    <w:rsid w:val="00221AE6"/>
    <w:rsid w:val="00224562"/>
    <w:rsid w:val="00232C4F"/>
    <w:rsid w:val="00233D44"/>
    <w:rsid w:val="00234071"/>
    <w:rsid w:val="002351ED"/>
    <w:rsid w:val="00246DA7"/>
    <w:rsid w:val="002805C5"/>
    <w:rsid w:val="002823AE"/>
    <w:rsid w:val="002C3848"/>
    <w:rsid w:val="002D48F2"/>
    <w:rsid w:val="002D6837"/>
    <w:rsid w:val="002E79A3"/>
    <w:rsid w:val="002F47EC"/>
    <w:rsid w:val="002F77E1"/>
    <w:rsid w:val="00305DF8"/>
    <w:rsid w:val="00306FEF"/>
    <w:rsid w:val="00307D97"/>
    <w:rsid w:val="0031255D"/>
    <w:rsid w:val="003303D2"/>
    <w:rsid w:val="00341E8A"/>
    <w:rsid w:val="00350DD6"/>
    <w:rsid w:val="003639A8"/>
    <w:rsid w:val="00374D9B"/>
    <w:rsid w:val="003851BB"/>
    <w:rsid w:val="003954D6"/>
    <w:rsid w:val="003C06F0"/>
    <w:rsid w:val="003C2D3A"/>
    <w:rsid w:val="003D3546"/>
    <w:rsid w:val="003F0236"/>
    <w:rsid w:val="003F0730"/>
    <w:rsid w:val="003F6E13"/>
    <w:rsid w:val="00401236"/>
    <w:rsid w:val="00404066"/>
    <w:rsid w:val="00406D74"/>
    <w:rsid w:val="00407E5B"/>
    <w:rsid w:val="0042153F"/>
    <w:rsid w:val="00425005"/>
    <w:rsid w:val="0044371D"/>
    <w:rsid w:val="0045197C"/>
    <w:rsid w:val="004659F7"/>
    <w:rsid w:val="00475D0C"/>
    <w:rsid w:val="004818B7"/>
    <w:rsid w:val="00494DFF"/>
    <w:rsid w:val="004A370B"/>
    <w:rsid w:val="004C002B"/>
    <w:rsid w:val="004C5359"/>
    <w:rsid w:val="004C7828"/>
    <w:rsid w:val="004D42B8"/>
    <w:rsid w:val="004D6AA6"/>
    <w:rsid w:val="004F5F4E"/>
    <w:rsid w:val="005262B3"/>
    <w:rsid w:val="00532035"/>
    <w:rsid w:val="00554E36"/>
    <w:rsid w:val="00560D78"/>
    <w:rsid w:val="00563ECE"/>
    <w:rsid w:val="005649D6"/>
    <w:rsid w:val="0057210E"/>
    <w:rsid w:val="00594D1E"/>
    <w:rsid w:val="005C4FA9"/>
    <w:rsid w:val="005E4536"/>
    <w:rsid w:val="00633931"/>
    <w:rsid w:val="00652108"/>
    <w:rsid w:val="00652270"/>
    <w:rsid w:val="006635B0"/>
    <w:rsid w:val="0068193C"/>
    <w:rsid w:val="006E540E"/>
    <w:rsid w:val="006F201F"/>
    <w:rsid w:val="006F5D2D"/>
    <w:rsid w:val="00731BAF"/>
    <w:rsid w:val="0073422B"/>
    <w:rsid w:val="00754224"/>
    <w:rsid w:val="00754505"/>
    <w:rsid w:val="00793674"/>
    <w:rsid w:val="007F018A"/>
    <w:rsid w:val="00807043"/>
    <w:rsid w:val="008400C0"/>
    <w:rsid w:val="008428AA"/>
    <w:rsid w:val="00852437"/>
    <w:rsid w:val="00885C0C"/>
    <w:rsid w:val="00892735"/>
    <w:rsid w:val="008A1DAA"/>
    <w:rsid w:val="008A681E"/>
    <w:rsid w:val="008C7AC6"/>
    <w:rsid w:val="008D1886"/>
    <w:rsid w:val="008D3DDB"/>
    <w:rsid w:val="008E4F0F"/>
    <w:rsid w:val="00916C98"/>
    <w:rsid w:val="00936602"/>
    <w:rsid w:val="0093725D"/>
    <w:rsid w:val="0094136C"/>
    <w:rsid w:val="009459FE"/>
    <w:rsid w:val="0095021F"/>
    <w:rsid w:val="009A0F46"/>
    <w:rsid w:val="009B15AD"/>
    <w:rsid w:val="009B2285"/>
    <w:rsid w:val="009B77B2"/>
    <w:rsid w:val="009C79D0"/>
    <w:rsid w:val="009F490B"/>
    <w:rsid w:val="00A13661"/>
    <w:rsid w:val="00A14F98"/>
    <w:rsid w:val="00A20C9D"/>
    <w:rsid w:val="00A24715"/>
    <w:rsid w:val="00A278DD"/>
    <w:rsid w:val="00A422E7"/>
    <w:rsid w:val="00A57DE6"/>
    <w:rsid w:val="00A60079"/>
    <w:rsid w:val="00A61D1B"/>
    <w:rsid w:val="00A6238E"/>
    <w:rsid w:val="00A62D1A"/>
    <w:rsid w:val="00A91856"/>
    <w:rsid w:val="00A94493"/>
    <w:rsid w:val="00A97958"/>
    <w:rsid w:val="00AA0C87"/>
    <w:rsid w:val="00AA2156"/>
    <w:rsid w:val="00AD27FD"/>
    <w:rsid w:val="00AE3A78"/>
    <w:rsid w:val="00AF61EB"/>
    <w:rsid w:val="00B0581C"/>
    <w:rsid w:val="00B23D98"/>
    <w:rsid w:val="00B27879"/>
    <w:rsid w:val="00B333EF"/>
    <w:rsid w:val="00B472CF"/>
    <w:rsid w:val="00B6010F"/>
    <w:rsid w:val="00B767CB"/>
    <w:rsid w:val="00B8181A"/>
    <w:rsid w:val="00B827C4"/>
    <w:rsid w:val="00BB414C"/>
    <w:rsid w:val="00BB6C1D"/>
    <w:rsid w:val="00BC3B62"/>
    <w:rsid w:val="00BC7783"/>
    <w:rsid w:val="00C0731B"/>
    <w:rsid w:val="00C41190"/>
    <w:rsid w:val="00C41BC5"/>
    <w:rsid w:val="00C56D8F"/>
    <w:rsid w:val="00C72D04"/>
    <w:rsid w:val="00C97E2A"/>
    <w:rsid w:val="00CB0D69"/>
    <w:rsid w:val="00CB557C"/>
    <w:rsid w:val="00CD342C"/>
    <w:rsid w:val="00CF639A"/>
    <w:rsid w:val="00D325FE"/>
    <w:rsid w:val="00D55912"/>
    <w:rsid w:val="00D66AB2"/>
    <w:rsid w:val="00D6704E"/>
    <w:rsid w:val="00D94726"/>
    <w:rsid w:val="00DB1A4E"/>
    <w:rsid w:val="00DC14FE"/>
    <w:rsid w:val="00DE248B"/>
    <w:rsid w:val="00DE6FEA"/>
    <w:rsid w:val="00E031D7"/>
    <w:rsid w:val="00E07F3E"/>
    <w:rsid w:val="00E36C9A"/>
    <w:rsid w:val="00E3761A"/>
    <w:rsid w:val="00E536D6"/>
    <w:rsid w:val="00E560C7"/>
    <w:rsid w:val="00E73318"/>
    <w:rsid w:val="00E92A84"/>
    <w:rsid w:val="00EB1CDF"/>
    <w:rsid w:val="00EC527E"/>
    <w:rsid w:val="00EC7050"/>
    <w:rsid w:val="00ED27F3"/>
    <w:rsid w:val="00EE1BEB"/>
    <w:rsid w:val="00F11FB4"/>
    <w:rsid w:val="00F20095"/>
    <w:rsid w:val="00F20563"/>
    <w:rsid w:val="00F33C18"/>
    <w:rsid w:val="00F45411"/>
    <w:rsid w:val="00F71B0B"/>
    <w:rsid w:val="00F86537"/>
    <w:rsid w:val="00FA0696"/>
    <w:rsid w:val="00FB0532"/>
    <w:rsid w:val="00FD6C6A"/>
    <w:rsid w:val="00FF00C3"/>
    <w:rsid w:val="05707637"/>
    <w:rsid w:val="070C4698"/>
    <w:rsid w:val="0710D490"/>
    <w:rsid w:val="0D5FB098"/>
    <w:rsid w:val="0D7B7764"/>
    <w:rsid w:val="10D62417"/>
    <w:rsid w:val="1117F0EC"/>
    <w:rsid w:val="15AE28DA"/>
    <w:rsid w:val="15D6DE4F"/>
    <w:rsid w:val="17873270"/>
    <w:rsid w:val="18F3EAB0"/>
    <w:rsid w:val="19DAC9C6"/>
    <w:rsid w:val="1A3B3F43"/>
    <w:rsid w:val="1B0DEC53"/>
    <w:rsid w:val="218C848F"/>
    <w:rsid w:val="226D1C88"/>
    <w:rsid w:val="25FAD63E"/>
    <w:rsid w:val="29902D42"/>
    <w:rsid w:val="2A9BE8A7"/>
    <w:rsid w:val="2E7B2C76"/>
    <w:rsid w:val="2FA80577"/>
    <w:rsid w:val="2FE64669"/>
    <w:rsid w:val="3143D5D8"/>
    <w:rsid w:val="318216CA"/>
    <w:rsid w:val="319B3F27"/>
    <w:rsid w:val="323C7912"/>
    <w:rsid w:val="3356F580"/>
    <w:rsid w:val="34F2C5E1"/>
    <w:rsid w:val="382A66A3"/>
    <w:rsid w:val="398D28AF"/>
    <w:rsid w:val="40A11405"/>
    <w:rsid w:val="423CE466"/>
    <w:rsid w:val="431910E1"/>
    <w:rsid w:val="441124B4"/>
    <w:rsid w:val="4460DC3D"/>
    <w:rsid w:val="480F699E"/>
    <w:rsid w:val="483D1225"/>
    <w:rsid w:val="499490CB"/>
    <w:rsid w:val="4AE8FE77"/>
    <w:rsid w:val="4D831D3C"/>
    <w:rsid w:val="4E6270AF"/>
    <w:rsid w:val="5B498CDA"/>
    <w:rsid w:val="5CD4850C"/>
    <w:rsid w:val="62840928"/>
    <w:rsid w:val="6442DAA5"/>
    <w:rsid w:val="65DEAB06"/>
    <w:rsid w:val="693D052F"/>
    <w:rsid w:val="69E18A27"/>
    <w:rsid w:val="6BE3CF71"/>
    <w:rsid w:val="6EE32362"/>
    <w:rsid w:val="6F3470FE"/>
    <w:rsid w:val="7309A803"/>
    <w:rsid w:val="74258B39"/>
    <w:rsid w:val="752950E7"/>
    <w:rsid w:val="761368DB"/>
    <w:rsid w:val="770877BB"/>
    <w:rsid w:val="79C8C936"/>
    <w:rsid w:val="7A710975"/>
    <w:rsid w:val="7AFC92E5"/>
    <w:rsid w:val="7C21E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774535"/>
  <w15:chartTrackingRefBased/>
  <w15:docId w15:val="{4FDA9ADE-BF6C-4A30-9EE3-7F9CB5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81E"/>
    <w:pPr>
      <w:ind w:left="720"/>
      <w:contextualSpacing/>
    </w:pPr>
  </w:style>
  <w:style w:type="table" w:styleId="TableGrid">
    <w:name w:val="Table Grid"/>
    <w:basedOn w:val="TableNormal"/>
    <w:uiPriority w:val="39"/>
    <w:rsid w:val="001F7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5D0C"/>
    <w:rPr>
      <w:sz w:val="16"/>
      <w:szCs w:val="16"/>
    </w:rPr>
  </w:style>
  <w:style w:type="paragraph" w:styleId="CommentText">
    <w:name w:val="annotation text"/>
    <w:basedOn w:val="Normal"/>
    <w:link w:val="CommentTextChar"/>
    <w:uiPriority w:val="99"/>
    <w:semiHidden/>
    <w:unhideWhenUsed/>
    <w:rsid w:val="00475D0C"/>
    <w:pPr>
      <w:spacing w:line="240" w:lineRule="auto"/>
    </w:pPr>
    <w:rPr>
      <w:sz w:val="20"/>
      <w:szCs w:val="20"/>
    </w:rPr>
  </w:style>
  <w:style w:type="character" w:customStyle="1" w:styleId="CommentTextChar">
    <w:name w:val="Comment Text Char"/>
    <w:basedOn w:val="DefaultParagraphFont"/>
    <w:link w:val="CommentText"/>
    <w:uiPriority w:val="99"/>
    <w:semiHidden/>
    <w:rsid w:val="00475D0C"/>
    <w:rPr>
      <w:sz w:val="20"/>
      <w:szCs w:val="20"/>
    </w:rPr>
  </w:style>
  <w:style w:type="paragraph" w:styleId="CommentSubject">
    <w:name w:val="annotation subject"/>
    <w:basedOn w:val="CommentText"/>
    <w:next w:val="CommentText"/>
    <w:link w:val="CommentSubjectChar"/>
    <w:uiPriority w:val="99"/>
    <w:semiHidden/>
    <w:unhideWhenUsed/>
    <w:rsid w:val="00475D0C"/>
    <w:rPr>
      <w:b/>
      <w:bCs/>
    </w:rPr>
  </w:style>
  <w:style w:type="character" w:customStyle="1" w:styleId="CommentSubjectChar">
    <w:name w:val="Comment Subject Char"/>
    <w:basedOn w:val="CommentTextChar"/>
    <w:link w:val="CommentSubject"/>
    <w:uiPriority w:val="99"/>
    <w:semiHidden/>
    <w:rsid w:val="00475D0C"/>
    <w:rPr>
      <w:b/>
      <w:bCs/>
      <w:sz w:val="20"/>
      <w:szCs w:val="20"/>
    </w:rPr>
  </w:style>
  <w:style w:type="paragraph" w:styleId="BalloonText">
    <w:name w:val="Balloon Text"/>
    <w:basedOn w:val="Normal"/>
    <w:link w:val="BalloonTextChar"/>
    <w:uiPriority w:val="99"/>
    <w:semiHidden/>
    <w:unhideWhenUsed/>
    <w:rsid w:val="00475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0C"/>
    <w:rPr>
      <w:rFonts w:ascii="Segoe UI" w:hAnsi="Segoe UI" w:cs="Segoe UI"/>
      <w:sz w:val="18"/>
      <w:szCs w:val="18"/>
    </w:rPr>
  </w:style>
  <w:style w:type="character" w:styleId="Hyperlink">
    <w:name w:val="Hyperlink"/>
    <w:basedOn w:val="DefaultParagraphFont"/>
    <w:uiPriority w:val="99"/>
    <w:unhideWhenUsed/>
    <w:rsid w:val="00EC527E"/>
    <w:rPr>
      <w:color w:val="0563C1" w:themeColor="hyperlink"/>
      <w:u w:val="single"/>
    </w:rPr>
  </w:style>
  <w:style w:type="paragraph" w:styleId="Header">
    <w:name w:val="header"/>
    <w:basedOn w:val="Normal"/>
    <w:link w:val="HeaderChar"/>
    <w:uiPriority w:val="99"/>
    <w:unhideWhenUsed/>
    <w:rsid w:val="00E07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F3E"/>
  </w:style>
  <w:style w:type="paragraph" w:styleId="Footer">
    <w:name w:val="footer"/>
    <w:basedOn w:val="Normal"/>
    <w:link w:val="FooterChar"/>
    <w:uiPriority w:val="99"/>
    <w:unhideWhenUsed/>
    <w:rsid w:val="00E07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mailto:f.h.reynolds@ex.ac.uk" TargetMode="External"/><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image" Target="media/image20.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10qkZj77k6vMhM02PBKU8_G2EHtHWZOvObIKF8nmxNUM1JJVEhSTzc1VDBVT1JCUFdGRjk3Mk9ZRSQlQCN0PWcu" TargetMode="External"/><Relationship Id="rId24" Type="http://schemas.openxmlformats.org/officeDocument/2006/relationships/hyperlink" Target="http://www.exeter.ac.uk/staff/employment/hera-highereducationroleanalysis/guidanceonjobtitles/?id=d10qkZj77k6vMhM02PBKUw940TPpco1Ok-eidARVVclUMlUzODZSR1paMVBOOVlaVUZBWVlKREJENC4u" TargetMode="External"/><Relationship Id="rId32" Type="http://schemas.openxmlformats.org/officeDocument/2006/relationships/image" Target="media/image18.png"/><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header" Target="header1.xml"/><Relationship Id="rId10" Type="http://schemas.openxmlformats.org/officeDocument/2006/relationships/hyperlink" Target="http://d10qkZj77k6vMhM02PBKU8O_ZwvCByBBtCX_465gDdhURUgwOTVUTVNCMkxUV1JaNVhBTTlUQ0RVRCQlQCN0PWcu" TargetMode="External"/><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hyperlink" Target="mailto:e.sones@ex.ac.uk" TargetMode="External"/><Relationship Id="rId35" Type="http://schemas.openxmlformats.org/officeDocument/2006/relationships/image" Target="media/image21.png"/><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http://www.exeter.ac.uk/staff/employment/abouthr/contact/recruitmentandtemporaryresourcing/recruitment/" TargetMode="External"/><Relationship Id="rId2" Type="http://schemas.openxmlformats.org/officeDocument/2006/relationships/hyperlink" Target="http://www.exeter.ac.uk/staff/employment/abouthr/contact/employeeservicesteam/payrollandhradministration/" TargetMode="External"/><Relationship Id="rId1" Type="http://schemas.openxmlformats.org/officeDocument/2006/relationships/hyperlink" Target="http://www.exeter.ac.uk/staff/employment/abouthr/contact/recruitmentandtemporaryresourcing/recruitment/" TargetMode="External"/><Relationship Id="rId4" Type="http://schemas.openxmlformats.org/officeDocument/2006/relationships/hyperlink" Target="http://www.exeter.ac.uk/staff/employment/abouthr/contact/employeeservicesteam/payrollandhr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a3c110-7b6c-4d6e-bc20-46c9eff89aec">
      <Terms xmlns="http://schemas.microsoft.com/office/infopath/2007/PartnerControls"/>
    </lcf76f155ced4ddcb4097134ff3c332f>
    <TaxCatchAll xmlns="8dabac27-5a5b-4949-8c2e-e98e7eef1c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548892F01DE4A89F69B9CB005E387" ma:contentTypeVersion="16" ma:contentTypeDescription="Create a new document." ma:contentTypeScope="" ma:versionID="95a64aaaa4decfb3bdddc7ef533cac59">
  <xsd:schema xmlns:xsd="http://www.w3.org/2001/XMLSchema" xmlns:xs="http://www.w3.org/2001/XMLSchema" xmlns:p="http://schemas.microsoft.com/office/2006/metadata/properties" xmlns:ns2="eba3c110-7b6c-4d6e-bc20-46c9eff89aec" xmlns:ns3="8dabac27-5a5b-4949-8c2e-e98e7eef1c2c" targetNamespace="http://schemas.microsoft.com/office/2006/metadata/properties" ma:root="true" ma:fieldsID="d10186769aca8946b78652abc080be77" ns2:_="" ns3:_="">
    <xsd:import namespace="eba3c110-7b6c-4d6e-bc20-46c9eff89aec"/>
    <xsd:import namespace="8dabac27-5a5b-4949-8c2e-e98e7eef1c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3c110-7b6c-4d6e-bc20-46c9eff89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abac27-5a5b-4949-8c2e-e98e7eef1c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a6cf98-01e6-4777-8759-c398c02f6b3d}" ma:internalName="TaxCatchAll" ma:showField="CatchAllData" ma:web="8dabac27-5a5b-4949-8c2e-e98e7eef1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948B7-DEC1-4021-BEB5-0DB60B2317A5}">
  <ds:schemaRefs>
    <ds:schemaRef ds:uri="http://schemas.microsoft.com/office/2006/metadata/properties"/>
    <ds:schemaRef ds:uri="http://schemas.microsoft.com/office/infopath/2007/PartnerControls"/>
    <ds:schemaRef ds:uri="eba3c110-7b6c-4d6e-bc20-46c9eff89aec"/>
    <ds:schemaRef ds:uri="8dabac27-5a5b-4949-8c2e-e98e7eef1c2c"/>
  </ds:schemaRefs>
</ds:datastoreItem>
</file>

<file path=customXml/itemProps2.xml><?xml version="1.0" encoding="utf-8"?>
<ds:datastoreItem xmlns:ds="http://schemas.openxmlformats.org/officeDocument/2006/customXml" ds:itemID="{CED26121-7240-48EC-A5E8-268D81C345BB}">
  <ds:schemaRefs>
    <ds:schemaRef ds:uri="http://schemas.microsoft.com/sharepoint/v3/contenttype/forms"/>
  </ds:schemaRefs>
</ds:datastoreItem>
</file>

<file path=customXml/itemProps3.xml><?xml version="1.0" encoding="utf-8"?>
<ds:datastoreItem xmlns:ds="http://schemas.openxmlformats.org/officeDocument/2006/customXml" ds:itemID="{ECAAF839-942C-410E-B49B-F02EE011E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3c110-7b6c-4d6e-bc20-46c9eff89aec"/>
    <ds:schemaRef ds:uri="8dabac27-5a5b-4949-8c2e-e98e7eef1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2920</Words>
  <Characters>16649</Characters>
  <Application>Microsoft Office Word</Application>
  <DocSecurity>0</DocSecurity>
  <Lines>138</Lines>
  <Paragraphs>39</Paragraphs>
  <ScaleCrop>false</ScaleCrop>
  <Company>University of Exeter</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Sones, Lizzy</dc:creator>
  <cp:keywords/>
  <dc:description/>
  <cp:lastModifiedBy>Sones, Lizzy</cp:lastModifiedBy>
  <cp:revision>2</cp:revision>
  <cp:lastPrinted>2019-09-04T10:40:00Z</cp:lastPrinted>
  <dcterms:created xsi:type="dcterms:W3CDTF">2022-12-14T09:31:00Z</dcterms:created>
  <dcterms:modified xsi:type="dcterms:W3CDTF">2022-12-14T09:31:00Z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0x0101006ED548892F01DE4A89F69B9CB005E387</vt:lpwstr>
  </property>
  <property fmtid="{D5CDD505-2E9C-101B-9397-08002B2CF9AE}" pid="3" name="MediaServiceImageTags">
    <vt:lpwstr/>
  </property>
</Properties>
</file>