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AC5B" w14:textId="64AC3E0A" w:rsidR="00D25DB7" w:rsidRPr="008A5148" w:rsidRDefault="00D25DB7">
      <w:pPr>
        <w:rPr>
          <w:b/>
          <w:bCs/>
          <w:color w:val="003C3B"/>
          <w:sz w:val="28"/>
          <w:szCs w:val="28"/>
          <w:u w:val="single"/>
        </w:rPr>
      </w:pPr>
      <w:r w:rsidRPr="080ADC71">
        <w:rPr>
          <w:b/>
          <w:bCs/>
          <w:color w:val="003C3B"/>
          <w:sz w:val="28"/>
          <w:szCs w:val="28"/>
          <w:u w:val="single"/>
        </w:rPr>
        <w:t>Exeter Academic Review 2022- Feedback Form</w:t>
      </w:r>
    </w:p>
    <w:p w14:paraId="447AB405" w14:textId="080A1BF7" w:rsidR="000D28FD" w:rsidRDefault="000D28FD">
      <w:r>
        <w:t xml:space="preserve">This feedback form should be used alongside the Exeter Academic review </w:t>
      </w:r>
      <w:r w:rsidR="0D1A2259">
        <w:t>feedback</w:t>
      </w:r>
      <w:r>
        <w:t xml:space="preserve"> </w:t>
      </w:r>
      <w:r w:rsidR="002B7C96">
        <w:t>PowerPoint</w:t>
      </w:r>
      <w:r>
        <w:t xml:space="preserve"> presentation</w:t>
      </w:r>
      <w:r w:rsidR="002B7C96">
        <w:t xml:space="preserve">. Please see the </w:t>
      </w:r>
      <w:r w:rsidR="030F372F">
        <w:t>feedback</w:t>
      </w:r>
      <w:r w:rsidR="002B7C96">
        <w:t xml:space="preserve"> guidelines for further information </w:t>
      </w:r>
      <w:r w:rsidR="00185DF1">
        <w:t xml:space="preserve">about the </w:t>
      </w:r>
      <w:r w:rsidR="3543DA88">
        <w:t xml:space="preserve">feedback process </w:t>
      </w:r>
      <w:r w:rsidR="00185DF1">
        <w:t xml:space="preserve">and how to use this form. </w:t>
      </w:r>
      <w:r w:rsidR="5479F9D0">
        <w:t xml:space="preserve">When </w:t>
      </w:r>
      <w:r w:rsidR="00A45202">
        <w:t xml:space="preserve">completing this </w:t>
      </w:r>
      <w:r w:rsidR="00CF5514">
        <w:t>form,</w:t>
      </w:r>
      <w:r w:rsidR="00A45202">
        <w:t xml:space="preserve"> </w:t>
      </w:r>
      <w:r w:rsidR="00131F9B">
        <w:t>we ask that you enter only summarised feedback</w:t>
      </w:r>
      <w:r w:rsidR="5479F9D0">
        <w:t xml:space="preserve"> and</w:t>
      </w:r>
      <w:r w:rsidR="00131F9B">
        <w:t xml:space="preserve"> where possible be directive in suggest</w:t>
      </w:r>
      <w:r w:rsidR="00602F12">
        <w:t xml:space="preserve">ed changes or actions. </w:t>
      </w:r>
      <w:r w:rsidR="5479F9D0">
        <w:t xml:space="preserve"> </w:t>
      </w:r>
    </w:p>
    <w:p w14:paraId="1D21CB5B" w14:textId="1E437760" w:rsidR="00835760" w:rsidRPr="002B7C96" w:rsidRDefault="00835760">
      <w:r>
        <w:t xml:space="preserve">Further information about the review can be found on the following webpage- </w:t>
      </w:r>
      <w:hyperlink r:id="rId11">
        <w:r w:rsidRPr="6EA33950">
          <w:rPr>
            <w:rStyle w:val="Hyperlink"/>
          </w:rPr>
          <w:t>http://www.exeter.ac.uk/staff/exeteracademic/review/</w:t>
        </w:r>
      </w:hyperlink>
      <w:r>
        <w:t xml:space="preserve"> </w:t>
      </w:r>
    </w:p>
    <w:p w14:paraId="7525F0F0" w14:textId="43E3FB07" w:rsidR="350EE05E" w:rsidRDefault="350EE05E" w:rsidP="6EA33950">
      <w:r>
        <w:t xml:space="preserve">Completed feedback forms are to be emailed to Charlotte Juggins: </w:t>
      </w:r>
      <w:hyperlink r:id="rId12" w:history="1">
        <w:r w:rsidRPr="6EA33950">
          <w:rPr>
            <w:rStyle w:val="Hyperlink"/>
          </w:rPr>
          <w:t>cj261@exeter.ac.uk</w:t>
        </w:r>
      </w:hyperlink>
      <w:r>
        <w:t xml:space="preserve">. </w:t>
      </w:r>
    </w:p>
    <w:tbl>
      <w:tblPr>
        <w:tblStyle w:val="TableGrid"/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6577"/>
        <w:gridCol w:w="2633"/>
        <w:gridCol w:w="2605"/>
      </w:tblGrid>
      <w:tr w:rsidR="00D25DB7" w14:paraId="5A0FF091" w14:textId="77777777" w:rsidTr="3E8A2A83">
        <w:tc>
          <w:tcPr>
            <w:tcW w:w="2355" w:type="dxa"/>
          </w:tcPr>
          <w:p w14:paraId="0B79A91F" w14:textId="057C3045" w:rsidR="00D25DB7" w:rsidRDefault="00D25DB7" w:rsidP="00EE31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="001710B0">
              <w:rPr>
                <w:b/>
                <w:bCs/>
                <w:sz w:val="24"/>
                <w:szCs w:val="24"/>
              </w:rPr>
              <w:t>/Group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7" w:type="dxa"/>
          </w:tcPr>
          <w:p w14:paraId="5559B4F8" w14:textId="77777777" w:rsidR="00D25DB7" w:rsidRDefault="00D25DB7" w:rsidP="00EE31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</w:tcPr>
          <w:p w14:paraId="6D807C76" w14:textId="77777777" w:rsidR="00D25DB7" w:rsidRDefault="00D25DB7" w:rsidP="00EE31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Session:</w:t>
            </w:r>
          </w:p>
        </w:tc>
        <w:tc>
          <w:tcPr>
            <w:tcW w:w="2605" w:type="dxa"/>
          </w:tcPr>
          <w:p w14:paraId="7533AA0F" w14:textId="77777777" w:rsidR="00D25DB7" w:rsidRDefault="00D25DB7" w:rsidP="00EE316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D3C3A5" w14:textId="485DA60A" w:rsidR="00D25DB7" w:rsidRDefault="00D25DB7" w:rsidP="1B635A7A">
      <w:pPr>
        <w:rPr>
          <w:b/>
          <w:bCs/>
          <w:i/>
          <w:iCs/>
          <w:sz w:val="24"/>
          <w:szCs w:val="24"/>
        </w:rPr>
      </w:pPr>
      <w:r>
        <w:br/>
      </w:r>
      <w:r w:rsidRPr="1B635A7A">
        <w:rPr>
          <w:b/>
          <w:bCs/>
          <w:i/>
          <w:iCs/>
          <w:sz w:val="24"/>
          <w:szCs w:val="24"/>
        </w:rPr>
        <w:t>Session Demographics</w:t>
      </w:r>
    </w:p>
    <w:p w14:paraId="4BB79F61" w14:textId="63E67D67" w:rsidR="00835760" w:rsidRPr="001710B0" w:rsidRDefault="00835760">
      <w:pPr>
        <w:rPr>
          <w:sz w:val="24"/>
          <w:szCs w:val="24"/>
        </w:rPr>
      </w:pPr>
      <w:r w:rsidRPr="001710B0">
        <w:rPr>
          <w:sz w:val="24"/>
          <w:szCs w:val="24"/>
        </w:rPr>
        <w:t xml:space="preserve">We would like you to keep a record of some basic information about who you got feedback from, this is to ensure we </w:t>
      </w:r>
      <w:r w:rsidR="001710B0" w:rsidRPr="001710B0">
        <w:rPr>
          <w:sz w:val="24"/>
          <w:szCs w:val="24"/>
        </w:rPr>
        <w:t xml:space="preserve">reach as many </w:t>
      </w:r>
      <w:proofErr w:type="gramStart"/>
      <w:r w:rsidR="001710B0" w:rsidRPr="001710B0">
        <w:rPr>
          <w:sz w:val="24"/>
          <w:szCs w:val="24"/>
        </w:rPr>
        <w:t>academics</w:t>
      </w:r>
      <w:proofErr w:type="gramEnd"/>
      <w:r w:rsidR="001710B0" w:rsidRPr="001710B0">
        <w:rPr>
          <w:sz w:val="24"/>
          <w:szCs w:val="24"/>
        </w:rPr>
        <w:t xml:space="preserve"> across the university. </w:t>
      </w:r>
    </w:p>
    <w:tbl>
      <w:tblPr>
        <w:tblStyle w:val="TableGridLight"/>
        <w:tblW w:w="14755" w:type="dxa"/>
        <w:tblLook w:val="04A0" w:firstRow="1" w:lastRow="0" w:firstColumn="1" w:lastColumn="0" w:noHBand="0" w:noVBand="1"/>
      </w:tblPr>
      <w:tblGrid>
        <w:gridCol w:w="2263"/>
        <w:gridCol w:w="3119"/>
        <w:gridCol w:w="567"/>
        <w:gridCol w:w="3260"/>
        <w:gridCol w:w="992"/>
        <w:gridCol w:w="3556"/>
        <w:gridCol w:w="998"/>
      </w:tblGrid>
      <w:tr w:rsidR="00E365C8" w14:paraId="12CBA997" w14:textId="5F51DAE9" w:rsidTr="000C5A33">
        <w:tc>
          <w:tcPr>
            <w:tcW w:w="2263" w:type="dxa"/>
            <w:shd w:val="clear" w:color="auto" w:fill="003C3B"/>
          </w:tcPr>
          <w:p w14:paraId="7C64D6AA" w14:textId="14B5999C" w:rsidR="00E365C8" w:rsidRDefault="00E36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family:</w:t>
            </w:r>
          </w:p>
        </w:tc>
        <w:tc>
          <w:tcPr>
            <w:tcW w:w="3686" w:type="dxa"/>
            <w:gridSpan w:val="2"/>
            <w:shd w:val="clear" w:color="auto" w:fill="003C3B"/>
          </w:tcPr>
          <w:p w14:paraId="5D554897" w14:textId="38BE4704" w:rsidR="00E365C8" w:rsidRDefault="00E36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Scholarship</w:t>
            </w:r>
          </w:p>
        </w:tc>
        <w:tc>
          <w:tcPr>
            <w:tcW w:w="4252" w:type="dxa"/>
            <w:gridSpan w:val="2"/>
            <w:shd w:val="clear" w:color="auto" w:fill="003C3B"/>
          </w:tcPr>
          <w:p w14:paraId="53A913E8" w14:textId="65D8AC0F" w:rsidR="00E365C8" w:rsidRDefault="00E36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Research</w:t>
            </w:r>
          </w:p>
        </w:tc>
        <w:tc>
          <w:tcPr>
            <w:tcW w:w="4554" w:type="dxa"/>
            <w:gridSpan w:val="2"/>
            <w:shd w:val="clear" w:color="auto" w:fill="003C3B"/>
          </w:tcPr>
          <w:p w14:paraId="6247FB5A" w14:textId="19C7B0FB" w:rsidR="00E365C8" w:rsidRDefault="00E365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Only</w:t>
            </w:r>
          </w:p>
        </w:tc>
      </w:tr>
      <w:tr w:rsidR="000C5A33" w14:paraId="0E09418A" w14:textId="48BA495A" w:rsidTr="000C5A33">
        <w:tc>
          <w:tcPr>
            <w:tcW w:w="2263" w:type="dxa"/>
            <w:vMerge w:val="restart"/>
          </w:tcPr>
          <w:p w14:paraId="2A35C552" w14:textId="775FF23B" w:rsidR="000C5A33" w:rsidRDefault="000C5A33" w:rsidP="00F24F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3119" w:type="dxa"/>
          </w:tcPr>
          <w:p w14:paraId="6BDFAEDB" w14:textId="075E5965" w:rsidR="000C5A33" w:rsidRPr="00F24FCE" w:rsidRDefault="000C5A33" w:rsidP="00F2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Lecturer</w:t>
            </w:r>
          </w:p>
        </w:tc>
        <w:tc>
          <w:tcPr>
            <w:tcW w:w="567" w:type="dxa"/>
          </w:tcPr>
          <w:p w14:paraId="77452F5C" w14:textId="77777777" w:rsidR="000C5A33" w:rsidRPr="00F24FCE" w:rsidRDefault="000C5A33" w:rsidP="00F24F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9306D" w14:textId="76578A07" w:rsidR="000C5A33" w:rsidRPr="00F24FCE" w:rsidRDefault="000C5A33" w:rsidP="00F24F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DBE8C3" w14:textId="77777777" w:rsidR="000C5A33" w:rsidRPr="00F24FCE" w:rsidRDefault="000C5A33" w:rsidP="00F24FCE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5D7E9DA6" w14:textId="14678840" w:rsidR="000C5A33" w:rsidRPr="00F24FCE" w:rsidRDefault="000C5A33" w:rsidP="00F2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Postdoctoral Research Fellow</w:t>
            </w:r>
          </w:p>
        </w:tc>
        <w:tc>
          <w:tcPr>
            <w:tcW w:w="998" w:type="dxa"/>
          </w:tcPr>
          <w:p w14:paraId="2D9CDCBC" w14:textId="77777777" w:rsidR="000C5A33" w:rsidRPr="00F24FCE" w:rsidRDefault="000C5A33" w:rsidP="00F24FCE">
            <w:pPr>
              <w:rPr>
                <w:sz w:val="24"/>
                <w:szCs w:val="24"/>
              </w:rPr>
            </w:pPr>
          </w:p>
        </w:tc>
      </w:tr>
      <w:tr w:rsidR="000C5A33" w14:paraId="11C52C37" w14:textId="58709098" w:rsidTr="000C5A33">
        <w:trPr>
          <w:trHeight w:val="70"/>
        </w:trPr>
        <w:tc>
          <w:tcPr>
            <w:tcW w:w="2263" w:type="dxa"/>
            <w:vMerge/>
          </w:tcPr>
          <w:p w14:paraId="14241504" w14:textId="2B3F00F9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46F1AD" w14:textId="69DFFD23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Lecturer</w:t>
            </w:r>
          </w:p>
        </w:tc>
        <w:tc>
          <w:tcPr>
            <w:tcW w:w="567" w:type="dxa"/>
          </w:tcPr>
          <w:p w14:paraId="7E5A17C8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BDE686" w14:textId="50FF0A2B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Lecturer</w:t>
            </w:r>
          </w:p>
        </w:tc>
        <w:tc>
          <w:tcPr>
            <w:tcW w:w="992" w:type="dxa"/>
          </w:tcPr>
          <w:p w14:paraId="63FE2A90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39883774" w14:textId="664FF7FD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Research Fellow</w:t>
            </w:r>
          </w:p>
        </w:tc>
        <w:tc>
          <w:tcPr>
            <w:tcW w:w="998" w:type="dxa"/>
          </w:tcPr>
          <w:p w14:paraId="7167FE51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</w:tr>
      <w:tr w:rsidR="000C5A33" w14:paraId="7BF60356" w14:textId="6CABFCA7" w:rsidTr="000C5A33">
        <w:tc>
          <w:tcPr>
            <w:tcW w:w="2263" w:type="dxa"/>
            <w:vMerge/>
          </w:tcPr>
          <w:p w14:paraId="5277C3F9" w14:textId="06601A1E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A60D95" w14:textId="63360762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Senior Lecturer</w:t>
            </w:r>
          </w:p>
        </w:tc>
        <w:tc>
          <w:tcPr>
            <w:tcW w:w="567" w:type="dxa"/>
          </w:tcPr>
          <w:p w14:paraId="15549DB4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6C097" w14:textId="2AC62CCB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Senior Lecturer</w:t>
            </w:r>
          </w:p>
        </w:tc>
        <w:tc>
          <w:tcPr>
            <w:tcW w:w="992" w:type="dxa"/>
          </w:tcPr>
          <w:p w14:paraId="66C1C8EA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72A5909A" w14:textId="24E99F59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Senior Research Fellow</w:t>
            </w:r>
          </w:p>
        </w:tc>
        <w:tc>
          <w:tcPr>
            <w:tcW w:w="998" w:type="dxa"/>
          </w:tcPr>
          <w:p w14:paraId="1D087727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A33" w14:paraId="0B634F7B" w14:textId="1C3983FD" w:rsidTr="000C5A33">
        <w:tc>
          <w:tcPr>
            <w:tcW w:w="2263" w:type="dxa"/>
            <w:vMerge/>
          </w:tcPr>
          <w:p w14:paraId="0BA96438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766932" w14:textId="0FB13AB2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Associate Professor</w:t>
            </w:r>
          </w:p>
        </w:tc>
        <w:tc>
          <w:tcPr>
            <w:tcW w:w="567" w:type="dxa"/>
          </w:tcPr>
          <w:p w14:paraId="61CB41D6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AE8D7C" w14:textId="1D257511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Associate Professor</w:t>
            </w:r>
          </w:p>
        </w:tc>
        <w:tc>
          <w:tcPr>
            <w:tcW w:w="992" w:type="dxa"/>
          </w:tcPr>
          <w:p w14:paraId="3B12568A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7476C4A8" w14:textId="398EEC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14:paraId="658938A8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A33" w14:paraId="0C4C2FF3" w14:textId="77777777" w:rsidTr="000C5A33">
        <w:tc>
          <w:tcPr>
            <w:tcW w:w="2263" w:type="dxa"/>
            <w:vMerge/>
          </w:tcPr>
          <w:p w14:paraId="1E2A2ECF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5272F2" w14:textId="4108BBB5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Professor</w:t>
            </w:r>
          </w:p>
        </w:tc>
        <w:tc>
          <w:tcPr>
            <w:tcW w:w="567" w:type="dxa"/>
          </w:tcPr>
          <w:p w14:paraId="1D108D26" w14:textId="77777777" w:rsidR="000C5A33" w:rsidRPr="00F24FCE" w:rsidRDefault="000C5A33" w:rsidP="00F30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F03BF7A" w14:textId="0715E0E1" w:rsidR="000C5A33" w:rsidRPr="00F24FCE" w:rsidRDefault="000C5A33" w:rsidP="00F30FC9">
            <w:pPr>
              <w:rPr>
                <w:sz w:val="24"/>
                <w:szCs w:val="24"/>
              </w:rPr>
            </w:pPr>
            <w:r w:rsidRPr="00F24FCE">
              <w:rPr>
                <w:sz w:val="24"/>
                <w:szCs w:val="24"/>
              </w:rPr>
              <w:t>Professor</w:t>
            </w:r>
          </w:p>
        </w:tc>
        <w:tc>
          <w:tcPr>
            <w:tcW w:w="992" w:type="dxa"/>
          </w:tcPr>
          <w:p w14:paraId="6DD56889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6" w:type="dxa"/>
          </w:tcPr>
          <w:p w14:paraId="2F1838F8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14:paraId="4F4E5CD5" w14:textId="77777777" w:rsidR="000C5A33" w:rsidRDefault="000C5A33" w:rsidP="00F30F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0FC9" w14:paraId="4FAFED7D" w14:textId="77777777" w:rsidTr="000C5A33">
        <w:tc>
          <w:tcPr>
            <w:tcW w:w="2263" w:type="dxa"/>
          </w:tcPr>
          <w:p w14:paraId="77F9353C" w14:textId="788A9E48" w:rsidR="00F30FC9" w:rsidRDefault="00F30FC9" w:rsidP="00F30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3686" w:type="dxa"/>
            <w:gridSpan w:val="2"/>
          </w:tcPr>
          <w:p w14:paraId="6CD7D3C8" w14:textId="77777777" w:rsidR="00F30FC9" w:rsidRPr="00F24FCE" w:rsidRDefault="00F30FC9" w:rsidP="00F30F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38DAFFB" w14:textId="77777777" w:rsidR="00F30FC9" w:rsidRDefault="00F30FC9" w:rsidP="00F30FC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14:paraId="79F5399B" w14:textId="77777777" w:rsidR="00F30FC9" w:rsidRDefault="00F30FC9" w:rsidP="00F30FC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22D701E2" w14:textId="355FBD47" w:rsidR="0039780F" w:rsidRDefault="00D25DB7">
      <w:pPr>
        <w:rPr>
          <w:b/>
          <w:bCs/>
          <w:sz w:val="24"/>
          <w:szCs w:val="24"/>
        </w:rPr>
      </w:pPr>
      <w:r w:rsidRPr="00D25DB7">
        <w:rPr>
          <w:b/>
          <w:bCs/>
          <w:sz w:val="24"/>
          <w:szCs w:val="24"/>
        </w:rPr>
        <w:t xml:space="preserve"> </w:t>
      </w:r>
    </w:p>
    <w:p w14:paraId="0527321C" w14:textId="77777777" w:rsidR="00FD1ED2" w:rsidRDefault="00FD1ED2">
      <w:pPr>
        <w:rPr>
          <w:b/>
          <w:bCs/>
          <w:sz w:val="24"/>
          <w:szCs w:val="24"/>
        </w:rPr>
      </w:pPr>
    </w:p>
    <w:p w14:paraId="4179537B" w14:textId="77777777" w:rsidR="00417065" w:rsidRDefault="00417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0F93713" w14:textId="1661D01B" w:rsidR="00A03735" w:rsidRDefault="00A03735">
      <w:pPr>
        <w:rPr>
          <w:b/>
          <w:bCs/>
          <w:color w:val="003C3B"/>
          <w:sz w:val="28"/>
          <w:szCs w:val="28"/>
        </w:rPr>
      </w:pPr>
      <w:r w:rsidRPr="1B635A7A">
        <w:rPr>
          <w:b/>
          <w:bCs/>
          <w:color w:val="003C3B"/>
          <w:sz w:val="28"/>
          <w:szCs w:val="28"/>
        </w:rPr>
        <w:lastRenderedPageBreak/>
        <w:t>Theme 1: Job Families and Titles</w:t>
      </w:r>
    </w:p>
    <w:p w14:paraId="4F030740" w14:textId="7A9D4A63" w:rsidR="00406731" w:rsidRPr="0039339D" w:rsidRDefault="00406731">
      <w:pPr>
        <w:rPr>
          <w:b/>
          <w:bCs/>
          <w:i/>
          <w:iCs/>
          <w:sz w:val="24"/>
          <w:szCs w:val="24"/>
        </w:rPr>
      </w:pPr>
      <w:r w:rsidRPr="0039339D">
        <w:rPr>
          <w:b/>
          <w:bCs/>
          <w:i/>
          <w:iCs/>
          <w:sz w:val="24"/>
          <w:szCs w:val="24"/>
        </w:rPr>
        <w:t xml:space="preserve"> Section 1: </w:t>
      </w:r>
      <w:r w:rsidR="00E61500" w:rsidRPr="0039339D">
        <w:rPr>
          <w:b/>
          <w:bCs/>
          <w:i/>
          <w:iCs/>
          <w:sz w:val="24"/>
          <w:szCs w:val="24"/>
        </w:rPr>
        <w:t>G</w:t>
      </w:r>
      <w:r w:rsidRPr="0039339D">
        <w:rPr>
          <w:b/>
          <w:bCs/>
          <w:i/>
          <w:iCs/>
          <w:sz w:val="24"/>
          <w:szCs w:val="24"/>
        </w:rPr>
        <w:t>eneral questions related to job families and titles</w:t>
      </w:r>
      <w:r w:rsidR="00E61500" w:rsidRPr="0039339D">
        <w:rPr>
          <w:b/>
          <w:bCs/>
          <w:i/>
          <w:iCs/>
          <w:sz w:val="24"/>
          <w:szCs w:val="24"/>
        </w:rPr>
        <w:t>- this is to us give us an oversight of the issues associated with this area</w:t>
      </w:r>
      <w:r w:rsidRPr="0039339D">
        <w:rPr>
          <w:b/>
          <w:bCs/>
          <w:i/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17065" w14:paraId="777415C5" w14:textId="77777777" w:rsidTr="00EE316A">
        <w:tc>
          <w:tcPr>
            <w:tcW w:w="13948" w:type="dxa"/>
          </w:tcPr>
          <w:p w14:paraId="2C91FBC2" w14:textId="1403405A" w:rsidR="00417065" w:rsidRDefault="00417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currently works about the job families and titles we have?</w:t>
            </w:r>
          </w:p>
        </w:tc>
      </w:tr>
      <w:tr w:rsidR="00417065" w14:paraId="0B43BF07" w14:textId="77777777" w:rsidTr="00EE316A">
        <w:tc>
          <w:tcPr>
            <w:tcW w:w="13948" w:type="dxa"/>
          </w:tcPr>
          <w:p w14:paraId="34CE7C55" w14:textId="77777777" w:rsidR="00417065" w:rsidRPr="008B7B44" w:rsidRDefault="00417065">
            <w:pPr>
              <w:rPr>
                <w:sz w:val="24"/>
                <w:szCs w:val="24"/>
              </w:rPr>
            </w:pPr>
          </w:p>
          <w:p w14:paraId="28020572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04D4BC09" w14:textId="7AE01B1A" w:rsidR="000D28FD" w:rsidRPr="008B7B44" w:rsidRDefault="000D28FD">
            <w:pPr>
              <w:rPr>
                <w:sz w:val="24"/>
                <w:szCs w:val="24"/>
              </w:rPr>
            </w:pPr>
          </w:p>
          <w:p w14:paraId="027CB1BB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23C55EB7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5E05FF4B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629BBA37" w14:textId="65CF553D" w:rsidR="000D28FD" w:rsidRPr="008B7B44" w:rsidRDefault="000D28FD">
            <w:pPr>
              <w:rPr>
                <w:sz w:val="24"/>
                <w:szCs w:val="24"/>
              </w:rPr>
            </w:pPr>
          </w:p>
        </w:tc>
      </w:tr>
      <w:tr w:rsidR="00185DF1" w14:paraId="1AC86D90" w14:textId="77777777" w:rsidTr="00185DF1">
        <w:tc>
          <w:tcPr>
            <w:tcW w:w="13948" w:type="dxa"/>
            <w:shd w:val="clear" w:color="auto" w:fill="F2F2F2" w:themeFill="background1" w:themeFillShade="F2"/>
          </w:tcPr>
          <w:p w14:paraId="536D14EB" w14:textId="77777777" w:rsidR="00185DF1" w:rsidRPr="00185DF1" w:rsidRDefault="00185DF1">
            <w:pPr>
              <w:rPr>
                <w:b/>
                <w:bCs/>
                <w:sz w:val="8"/>
                <w:szCs w:val="8"/>
              </w:rPr>
            </w:pPr>
          </w:p>
        </w:tc>
      </w:tr>
      <w:tr w:rsidR="00185DF1" w14:paraId="5895C174" w14:textId="77777777" w:rsidTr="00EE316A">
        <w:tc>
          <w:tcPr>
            <w:tcW w:w="13948" w:type="dxa"/>
          </w:tcPr>
          <w:p w14:paraId="2A995D1C" w14:textId="1349AEE5" w:rsidR="00185DF1" w:rsidRDefault="00185D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does not work with the current job families and titles?</w:t>
            </w:r>
          </w:p>
        </w:tc>
      </w:tr>
      <w:tr w:rsidR="00185DF1" w14:paraId="520CE78E" w14:textId="77777777" w:rsidTr="00EE316A">
        <w:tc>
          <w:tcPr>
            <w:tcW w:w="13948" w:type="dxa"/>
          </w:tcPr>
          <w:p w14:paraId="51ED7097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6A915CD8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5264968D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60444244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1933B8CE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339EBEA1" w14:textId="77777777" w:rsidR="00185DF1" w:rsidRPr="008B7B44" w:rsidRDefault="00185DF1">
            <w:pPr>
              <w:rPr>
                <w:sz w:val="24"/>
                <w:szCs w:val="24"/>
              </w:rPr>
            </w:pPr>
          </w:p>
          <w:p w14:paraId="64B6C0BC" w14:textId="2548E59A" w:rsidR="00185DF1" w:rsidRPr="008B7B44" w:rsidRDefault="00185DF1">
            <w:pPr>
              <w:rPr>
                <w:sz w:val="24"/>
                <w:szCs w:val="24"/>
              </w:rPr>
            </w:pPr>
          </w:p>
        </w:tc>
      </w:tr>
      <w:tr w:rsidR="00417065" w14:paraId="5A273A70" w14:textId="77777777" w:rsidTr="00417065">
        <w:tc>
          <w:tcPr>
            <w:tcW w:w="13948" w:type="dxa"/>
            <w:shd w:val="clear" w:color="auto" w:fill="F2F2F2" w:themeFill="background1" w:themeFillShade="F2"/>
          </w:tcPr>
          <w:p w14:paraId="79D77818" w14:textId="77777777" w:rsidR="00417065" w:rsidRPr="000D28FD" w:rsidRDefault="00417065">
            <w:pPr>
              <w:rPr>
                <w:sz w:val="8"/>
                <w:szCs w:val="8"/>
              </w:rPr>
            </w:pPr>
          </w:p>
        </w:tc>
      </w:tr>
      <w:tr w:rsidR="00417065" w14:paraId="6C1A68B9" w14:textId="77777777" w:rsidTr="00EE316A">
        <w:tc>
          <w:tcPr>
            <w:tcW w:w="13948" w:type="dxa"/>
          </w:tcPr>
          <w:p w14:paraId="3FF66F58" w14:textId="070D5E2F" w:rsidR="00417065" w:rsidRDefault="004170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Suggestions to improve the current job families and titles</w:t>
            </w:r>
            <w:r w:rsidR="00026CB3">
              <w:rPr>
                <w:b/>
                <w:bCs/>
                <w:sz w:val="24"/>
                <w:szCs w:val="24"/>
              </w:rPr>
              <w:t xml:space="preserve"> (this can include examples from other institutions)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17065" w14:paraId="726BB13A" w14:textId="77777777" w:rsidTr="00EE316A">
        <w:tc>
          <w:tcPr>
            <w:tcW w:w="13948" w:type="dxa"/>
          </w:tcPr>
          <w:p w14:paraId="48A2F5BC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328551D1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0F4AE64B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672B9B7B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766E8C95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6910507A" w14:textId="77777777" w:rsidR="000D28FD" w:rsidRPr="008B7B44" w:rsidRDefault="000D28FD">
            <w:pPr>
              <w:rPr>
                <w:sz w:val="24"/>
                <w:szCs w:val="24"/>
              </w:rPr>
            </w:pPr>
          </w:p>
          <w:p w14:paraId="5C0978C9" w14:textId="7032D488" w:rsidR="00026CB3" w:rsidRPr="008B7B44" w:rsidRDefault="00026CB3">
            <w:pPr>
              <w:rPr>
                <w:sz w:val="24"/>
                <w:szCs w:val="24"/>
              </w:rPr>
            </w:pPr>
          </w:p>
        </w:tc>
      </w:tr>
    </w:tbl>
    <w:p w14:paraId="68DE5CAC" w14:textId="6551ED13" w:rsidR="00185DF1" w:rsidRDefault="00185DF1">
      <w:pPr>
        <w:rPr>
          <w:b/>
          <w:bCs/>
          <w:sz w:val="24"/>
          <w:szCs w:val="24"/>
        </w:rPr>
      </w:pPr>
    </w:p>
    <w:p w14:paraId="196B4AE7" w14:textId="55E6FE35" w:rsidR="00E61500" w:rsidRPr="0039339D" w:rsidRDefault="00E61500">
      <w:pPr>
        <w:rPr>
          <w:b/>
          <w:bCs/>
          <w:i/>
          <w:iCs/>
          <w:sz w:val="24"/>
          <w:szCs w:val="24"/>
        </w:rPr>
      </w:pPr>
      <w:r w:rsidRPr="0039339D">
        <w:rPr>
          <w:b/>
          <w:bCs/>
          <w:i/>
          <w:iCs/>
          <w:sz w:val="24"/>
          <w:szCs w:val="24"/>
        </w:rPr>
        <w:lastRenderedPageBreak/>
        <w:t>Section 2: Specific Questions</w:t>
      </w:r>
      <w:r w:rsidR="0039339D">
        <w:rPr>
          <w:b/>
          <w:bCs/>
          <w:i/>
          <w:iCs/>
          <w:sz w:val="24"/>
          <w:szCs w:val="24"/>
        </w:rPr>
        <w:t xml:space="preserve"> on Job Families and Titles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61500" w14:paraId="5A7BAA50" w14:textId="77777777" w:rsidTr="2FAFE108">
        <w:tc>
          <w:tcPr>
            <w:tcW w:w="13948" w:type="dxa"/>
          </w:tcPr>
          <w:p w14:paraId="6940153D" w14:textId="38AFAC9A" w:rsidR="00E61500" w:rsidRDefault="00E61500">
            <w:pPr>
              <w:rPr>
                <w:b/>
                <w:bCs/>
                <w:sz w:val="24"/>
                <w:szCs w:val="24"/>
              </w:rPr>
            </w:pPr>
            <w:r w:rsidRPr="651B804E">
              <w:rPr>
                <w:b/>
                <w:bCs/>
                <w:sz w:val="24"/>
                <w:szCs w:val="24"/>
              </w:rPr>
              <w:t>Do</w:t>
            </w:r>
            <w:r w:rsidR="381ECC1D" w:rsidRPr="2FAFE108">
              <w:rPr>
                <w:b/>
                <w:bCs/>
                <w:sz w:val="24"/>
                <w:szCs w:val="24"/>
              </w:rPr>
              <w:t xml:space="preserve"> </w:t>
            </w:r>
            <w:r w:rsidRPr="2FAFE108">
              <w:rPr>
                <w:b/>
                <w:bCs/>
                <w:sz w:val="24"/>
                <w:szCs w:val="24"/>
              </w:rPr>
              <w:t xml:space="preserve">we need job families and titles? </w:t>
            </w:r>
            <w:r w:rsidR="27815DC6" w:rsidRPr="651B804E">
              <w:rPr>
                <w:b/>
                <w:bCs/>
                <w:sz w:val="24"/>
                <w:szCs w:val="24"/>
              </w:rPr>
              <w:t xml:space="preserve"> Why?</w:t>
            </w:r>
          </w:p>
        </w:tc>
      </w:tr>
      <w:tr w:rsidR="00E61500" w14:paraId="51CFD95D" w14:textId="77777777" w:rsidTr="2FAFE108">
        <w:tc>
          <w:tcPr>
            <w:tcW w:w="13948" w:type="dxa"/>
          </w:tcPr>
          <w:p w14:paraId="04814475" w14:textId="77777777" w:rsidR="00E61500" w:rsidRPr="008B7B44" w:rsidRDefault="00E61500">
            <w:pPr>
              <w:rPr>
                <w:sz w:val="24"/>
                <w:szCs w:val="24"/>
              </w:rPr>
            </w:pPr>
          </w:p>
          <w:p w14:paraId="0BB2ACA3" w14:textId="77777777" w:rsidR="00E1528E" w:rsidRPr="008B7B44" w:rsidRDefault="00E1528E">
            <w:pPr>
              <w:rPr>
                <w:sz w:val="24"/>
                <w:szCs w:val="24"/>
              </w:rPr>
            </w:pPr>
          </w:p>
          <w:p w14:paraId="25B3AC97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4EAAE28B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0209D317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1C0324B2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5541A125" w14:textId="4DF3C616" w:rsidR="0039339D" w:rsidRPr="008B7B44" w:rsidRDefault="0039339D">
            <w:pPr>
              <w:rPr>
                <w:sz w:val="24"/>
                <w:szCs w:val="24"/>
              </w:rPr>
            </w:pPr>
          </w:p>
        </w:tc>
      </w:tr>
      <w:tr w:rsidR="007211B4" w14:paraId="79D9D4C8" w14:textId="77777777" w:rsidTr="2FAFE108">
        <w:tc>
          <w:tcPr>
            <w:tcW w:w="13948" w:type="dxa"/>
            <w:shd w:val="clear" w:color="auto" w:fill="D9D9D9" w:themeFill="background1" w:themeFillShade="D9"/>
          </w:tcPr>
          <w:p w14:paraId="50F8F4F2" w14:textId="77777777" w:rsidR="007211B4" w:rsidRPr="007211B4" w:rsidRDefault="007211B4">
            <w:pPr>
              <w:rPr>
                <w:sz w:val="8"/>
                <w:szCs w:val="8"/>
              </w:rPr>
            </w:pPr>
          </w:p>
        </w:tc>
      </w:tr>
      <w:tr w:rsidR="007211B4" w14:paraId="005CB1BC" w14:textId="77777777" w:rsidTr="2FAFE108">
        <w:tc>
          <w:tcPr>
            <w:tcW w:w="13948" w:type="dxa"/>
          </w:tcPr>
          <w:p w14:paraId="78EEE88F" w14:textId="278950EC" w:rsidR="007211B4" w:rsidRDefault="007211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we need </w:t>
            </w:r>
            <w:r w:rsidR="00D70C68">
              <w:rPr>
                <w:b/>
                <w:bCs/>
                <w:sz w:val="24"/>
                <w:szCs w:val="24"/>
              </w:rPr>
              <w:t xml:space="preserve">add </w:t>
            </w:r>
            <w:r>
              <w:rPr>
                <w:b/>
                <w:bCs/>
                <w:sz w:val="24"/>
                <w:szCs w:val="24"/>
              </w:rPr>
              <w:t>any further job families or titles?</w:t>
            </w:r>
            <w:r w:rsidR="06D3D05F" w:rsidRPr="651B804E">
              <w:rPr>
                <w:b/>
                <w:bCs/>
                <w:sz w:val="24"/>
                <w:szCs w:val="24"/>
              </w:rPr>
              <w:t xml:space="preserve"> Why?</w:t>
            </w:r>
          </w:p>
        </w:tc>
      </w:tr>
      <w:tr w:rsidR="007211B4" w14:paraId="2930A287" w14:textId="77777777" w:rsidTr="2FAFE108">
        <w:tc>
          <w:tcPr>
            <w:tcW w:w="13948" w:type="dxa"/>
          </w:tcPr>
          <w:p w14:paraId="30D566FD" w14:textId="77777777" w:rsidR="007211B4" w:rsidRPr="008B7B44" w:rsidRDefault="007211B4">
            <w:pPr>
              <w:rPr>
                <w:sz w:val="24"/>
                <w:szCs w:val="24"/>
              </w:rPr>
            </w:pPr>
          </w:p>
          <w:p w14:paraId="65FC8BBB" w14:textId="77777777" w:rsidR="00E1528E" w:rsidRPr="008B7B44" w:rsidRDefault="00E1528E">
            <w:pPr>
              <w:rPr>
                <w:sz w:val="24"/>
                <w:szCs w:val="24"/>
              </w:rPr>
            </w:pPr>
          </w:p>
          <w:p w14:paraId="02DD8AA2" w14:textId="77777777" w:rsidR="007211B4" w:rsidRPr="008B7B44" w:rsidRDefault="007211B4">
            <w:pPr>
              <w:rPr>
                <w:sz w:val="24"/>
                <w:szCs w:val="24"/>
              </w:rPr>
            </w:pPr>
          </w:p>
          <w:p w14:paraId="3A4C4A9F" w14:textId="77777777" w:rsidR="007211B4" w:rsidRPr="008B7B44" w:rsidRDefault="007211B4">
            <w:pPr>
              <w:rPr>
                <w:sz w:val="24"/>
                <w:szCs w:val="24"/>
              </w:rPr>
            </w:pPr>
          </w:p>
          <w:p w14:paraId="3598B488" w14:textId="77777777" w:rsidR="007211B4" w:rsidRPr="008B7B44" w:rsidRDefault="007211B4">
            <w:pPr>
              <w:rPr>
                <w:sz w:val="24"/>
                <w:szCs w:val="24"/>
              </w:rPr>
            </w:pPr>
          </w:p>
          <w:p w14:paraId="0197725E" w14:textId="77777777" w:rsidR="007211B4" w:rsidRPr="008B7B44" w:rsidRDefault="007211B4">
            <w:pPr>
              <w:rPr>
                <w:sz w:val="24"/>
                <w:szCs w:val="24"/>
              </w:rPr>
            </w:pPr>
          </w:p>
          <w:p w14:paraId="64F86B13" w14:textId="3E5297D4" w:rsidR="007211B4" w:rsidRPr="008B7B44" w:rsidRDefault="007211B4">
            <w:pPr>
              <w:rPr>
                <w:sz w:val="24"/>
                <w:szCs w:val="24"/>
              </w:rPr>
            </w:pPr>
          </w:p>
        </w:tc>
      </w:tr>
      <w:tr w:rsidR="00E61500" w14:paraId="0519266C" w14:textId="77777777" w:rsidTr="2FAFE108">
        <w:tc>
          <w:tcPr>
            <w:tcW w:w="13948" w:type="dxa"/>
            <w:shd w:val="clear" w:color="auto" w:fill="D9D9D9" w:themeFill="background1" w:themeFillShade="D9"/>
          </w:tcPr>
          <w:p w14:paraId="2DD2A538" w14:textId="77777777" w:rsidR="00E61500" w:rsidRPr="0039339D" w:rsidRDefault="00E61500">
            <w:pPr>
              <w:rPr>
                <w:sz w:val="8"/>
                <w:szCs w:val="8"/>
              </w:rPr>
            </w:pPr>
          </w:p>
        </w:tc>
      </w:tr>
      <w:tr w:rsidR="00E61500" w14:paraId="2752E692" w14:textId="77777777" w:rsidTr="2FAFE108">
        <w:tc>
          <w:tcPr>
            <w:tcW w:w="13948" w:type="dxa"/>
          </w:tcPr>
          <w:p w14:paraId="30E39EE1" w14:textId="3D79ED42" w:rsidR="00E61500" w:rsidRDefault="003933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could we change the job family and title structure to better support</w:t>
            </w:r>
            <w:r w:rsidR="000D111F">
              <w:rPr>
                <w:b/>
                <w:bCs/>
                <w:sz w:val="24"/>
                <w:szCs w:val="24"/>
              </w:rPr>
              <w:t>:</w:t>
            </w:r>
            <w:r w:rsidR="7EAE8A0D" w:rsidRPr="651B804E">
              <w:rPr>
                <w:b/>
                <w:bCs/>
                <w:sz w:val="24"/>
                <w:szCs w:val="24"/>
              </w:rPr>
              <w:t xml:space="preserve"> c</w:t>
            </w:r>
            <w:r w:rsidRPr="651B804E">
              <w:rPr>
                <w:b/>
                <w:bCs/>
                <w:sz w:val="24"/>
                <w:szCs w:val="24"/>
              </w:rPr>
              <w:t>areer</w:t>
            </w:r>
            <w:r>
              <w:rPr>
                <w:b/>
                <w:bCs/>
                <w:sz w:val="24"/>
                <w:szCs w:val="24"/>
              </w:rPr>
              <w:t xml:space="preserve"> progression</w:t>
            </w:r>
            <w:r w:rsidR="000D111F">
              <w:rPr>
                <w:b/>
                <w:bCs/>
                <w:sz w:val="24"/>
                <w:szCs w:val="24"/>
              </w:rPr>
              <w:t xml:space="preserve">, </w:t>
            </w:r>
            <w:r w:rsidR="00E655DB">
              <w:rPr>
                <w:b/>
                <w:bCs/>
                <w:sz w:val="24"/>
                <w:szCs w:val="24"/>
              </w:rPr>
              <w:t xml:space="preserve">colleagues </w:t>
            </w:r>
            <w:r w:rsidR="000D111F">
              <w:rPr>
                <w:b/>
                <w:bCs/>
                <w:sz w:val="24"/>
                <w:szCs w:val="24"/>
              </w:rPr>
              <w:t>moving between job families,</w:t>
            </w:r>
            <w:r w:rsidR="00E655DB">
              <w:rPr>
                <w:b/>
                <w:bCs/>
                <w:sz w:val="24"/>
                <w:szCs w:val="24"/>
              </w:rPr>
              <w:t xml:space="preserve"> colleagues </w:t>
            </w:r>
            <w:r w:rsidR="005D3C09">
              <w:rPr>
                <w:b/>
                <w:bCs/>
                <w:sz w:val="24"/>
                <w:szCs w:val="24"/>
              </w:rPr>
              <w:t xml:space="preserve">whose careers </w:t>
            </w:r>
            <w:r w:rsidR="00E655DB">
              <w:rPr>
                <w:b/>
                <w:bCs/>
                <w:sz w:val="24"/>
                <w:szCs w:val="24"/>
              </w:rPr>
              <w:t>mov</w:t>
            </w:r>
            <w:r w:rsidR="005D3C09">
              <w:rPr>
                <w:b/>
                <w:bCs/>
                <w:sz w:val="24"/>
                <w:szCs w:val="24"/>
              </w:rPr>
              <w:t>e</w:t>
            </w:r>
            <w:r w:rsidR="00E655DB">
              <w:rPr>
                <w:b/>
                <w:bCs/>
                <w:sz w:val="24"/>
                <w:szCs w:val="24"/>
              </w:rPr>
              <w:t xml:space="preserve"> in and out of academia</w:t>
            </w:r>
            <w:r w:rsidR="005D3C09">
              <w:rPr>
                <w:b/>
                <w:bCs/>
                <w:sz w:val="24"/>
                <w:szCs w:val="24"/>
              </w:rPr>
              <w:t xml:space="preserve">, alternative career tracks. </w:t>
            </w:r>
            <w:r w:rsidR="00E655D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1500" w14:paraId="49BD4EE5" w14:textId="77777777" w:rsidTr="2FAFE108">
        <w:tc>
          <w:tcPr>
            <w:tcW w:w="13948" w:type="dxa"/>
          </w:tcPr>
          <w:p w14:paraId="7E23E9CE" w14:textId="77777777" w:rsidR="00E61500" w:rsidRPr="008B7B44" w:rsidRDefault="00E61500">
            <w:pPr>
              <w:rPr>
                <w:sz w:val="24"/>
                <w:szCs w:val="24"/>
              </w:rPr>
            </w:pPr>
          </w:p>
          <w:p w14:paraId="60D3AADD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71C52713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42354D49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43E90C88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1F223EA6" w14:textId="77777777" w:rsidR="0039339D" w:rsidRPr="008B7B44" w:rsidRDefault="0039339D">
            <w:pPr>
              <w:rPr>
                <w:sz w:val="24"/>
                <w:szCs w:val="24"/>
              </w:rPr>
            </w:pPr>
          </w:p>
          <w:p w14:paraId="326437CC" w14:textId="7177E1E7" w:rsidR="00E1528E" w:rsidRPr="008B7B44" w:rsidRDefault="00E1528E">
            <w:pPr>
              <w:rPr>
                <w:sz w:val="24"/>
                <w:szCs w:val="24"/>
              </w:rPr>
            </w:pPr>
          </w:p>
        </w:tc>
      </w:tr>
      <w:tr w:rsidR="00E61500" w14:paraId="588E01C3" w14:textId="77777777" w:rsidTr="2FAFE108">
        <w:tc>
          <w:tcPr>
            <w:tcW w:w="13948" w:type="dxa"/>
            <w:shd w:val="clear" w:color="auto" w:fill="D9D9D9" w:themeFill="background1" w:themeFillShade="D9"/>
          </w:tcPr>
          <w:p w14:paraId="7E889376" w14:textId="77777777" w:rsidR="00E61500" w:rsidRPr="0039339D" w:rsidRDefault="00E61500">
            <w:pPr>
              <w:rPr>
                <w:sz w:val="8"/>
                <w:szCs w:val="8"/>
              </w:rPr>
            </w:pPr>
          </w:p>
        </w:tc>
      </w:tr>
    </w:tbl>
    <w:p w14:paraId="74674DCC" w14:textId="7BEEF649" w:rsidR="00066101" w:rsidRDefault="000661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249AC3" w14:textId="05AEB777" w:rsidR="00185DF1" w:rsidRPr="008A5148" w:rsidRDefault="00185DF1">
      <w:pPr>
        <w:rPr>
          <w:b/>
          <w:bCs/>
          <w:color w:val="003C3B"/>
          <w:sz w:val="28"/>
          <w:szCs w:val="28"/>
        </w:rPr>
      </w:pPr>
      <w:r w:rsidRPr="008A5148">
        <w:rPr>
          <w:b/>
          <w:bCs/>
          <w:color w:val="003C3B"/>
          <w:sz w:val="28"/>
          <w:szCs w:val="28"/>
        </w:rPr>
        <w:lastRenderedPageBreak/>
        <w:t>Theme 2: Probation, Promotion and Progression- The Criteria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06183A" w14:paraId="6CDC5E38" w14:textId="77777777" w:rsidTr="007C7555">
        <w:tc>
          <w:tcPr>
            <w:tcW w:w="14170" w:type="dxa"/>
          </w:tcPr>
          <w:p w14:paraId="16FC6C88" w14:textId="3535F3FC" w:rsidR="009626D8" w:rsidRDefault="41316B05">
            <w:pPr>
              <w:rPr>
                <w:b/>
                <w:bCs/>
                <w:sz w:val="24"/>
                <w:szCs w:val="24"/>
              </w:rPr>
            </w:pPr>
            <w:r w:rsidRPr="651B804E">
              <w:rPr>
                <w:b/>
                <w:bCs/>
                <w:sz w:val="24"/>
                <w:szCs w:val="24"/>
              </w:rPr>
              <w:t>What</w:t>
            </w:r>
            <w:r w:rsidR="009626D8">
              <w:rPr>
                <w:b/>
                <w:bCs/>
                <w:sz w:val="24"/>
                <w:szCs w:val="24"/>
              </w:rPr>
              <w:t xml:space="preserve"> is currently included in the criteria that should stay? </w:t>
            </w:r>
          </w:p>
        </w:tc>
      </w:tr>
      <w:tr w:rsidR="0006183A" w14:paraId="661A88DB" w14:textId="77777777" w:rsidTr="007C7555">
        <w:tc>
          <w:tcPr>
            <w:tcW w:w="14170" w:type="dxa"/>
          </w:tcPr>
          <w:p w14:paraId="50D6B031" w14:textId="77777777" w:rsidR="0006183A" w:rsidRPr="008B7B44" w:rsidRDefault="0006183A">
            <w:pPr>
              <w:rPr>
                <w:sz w:val="24"/>
                <w:szCs w:val="24"/>
              </w:rPr>
            </w:pPr>
          </w:p>
          <w:p w14:paraId="377E168E" w14:textId="77777777" w:rsidR="00B13E29" w:rsidRPr="008B7B44" w:rsidRDefault="00B13E29">
            <w:pPr>
              <w:rPr>
                <w:sz w:val="24"/>
                <w:szCs w:val="24"/>
              </w:rPr>
            </w:pPr>
          </w:p>
          <w:p w14:paraId="18CED3F9" w14:textId="77777777" w:rsidR="00B13E29" w:rsidRPr="008B7B44" w:rsidRDefault="00B13E29">
            <w:pPr>
              <w:rPr>
                <w:sz w:val="24"/>
                <w:szCs w:val="24"/>
              </w:rPr>
            </w:pPr>
          </w:p>
          <w:p w14:paraId="023D6165" w14:textId="77777777" w:rsidR="00B13E29" w:rsidRPr="008B7B44" w:rsidRDefault="00B13E29">
            <w:pPr>
              <w:rPr>
                <w:sz w:val="24"/>
                <w:szCs w:val="24"/>
              </w:rPr>
            </w:pPr>
          </w:p>
          <w:p w14:paraId="0A1DCF24" w14:textId="77777777" w:rsidR="00B13E29" w:rsidRPr="008B7B44" w:rsidRDefault="00B13E29">
            <w:pPr>
              <w:rPr>
                <w:sz w:val="24"/>
                <w:szCs w:val="24"/>
              </w:rPr>
            </w:pPr>
          </w:p>
          <w:p w14:paraId="676F2A5F" w14:textId="77777777" w:rsidR="00B13E29" w:rsidRPr="008B7B44" w:rsidRDefault="00B13E29">
            <w:pPr>
              <w:rPr>
                <w:sz w:val="24"/>
                <w:szCs w:val="24"/>
              </w:rPr>
            </w:pPr>
          </w:p>
          <w:p w14:paraId="5D1768C0" w14:textId="42917AC5" w:rsidR="00B13E29" w:rsidRPr="008B7B44" w:rsidRDefault="00B13E29">
            <w:pPr>
              <w:rPr>
                <w:sz w:val="24"/>
                <w:szCs w:val="24"/>
              </w:rPr>
            </w:pPr>
          </w:p>
        </w:tc>
      </w:tr>
      <w:tr w:rsidR="0006183A" w14:paraId="7DD304E2" w14:textId="77777777" w:rsidTr="007C7555">
        <w:tc>
          <w:tcPr>
            <w:tcW w:w="14170" w:type="dxa"/>
            <w:shd w:val="clear" w:color="auto" w:fill="D9D9D9" w:themeFill="background1" w:themeFillShade="D9"/>
          </w:tcPr>
          <w:p w14:paraId="2301241C" w14:textId="77777777" w:rsidR="0006183A" w:rsidRPr="00B13E29" w:rsidRDefault="0006183A">
            <w:pPr>
              <w:rPr>
                <w:sz w:val="8"/>
                <w:szCs w:val="8"/>
              </w:rPr>
            </w:pPr>
          </w:p>
        </w:tc>
      </w:tr>
    </w:tbl>
    <w:p w14:paraId="32DE21DC" w14:textId="299F6F94" w:rsidR="007117CC" w:rsidRPr="00260A63" w:rsidRDefault="00EB596B">
      <w:pPr>
        <w:rPr>
          <w:b/>
          <w:bCs/>
          <w:sz w:val="24"/>
          <w:szCs w:val="24"/>
        </w:rPr>
      </w:pPr>
      <w:r>
        <w:br/>
      </w:r>
      <w:r w:rsidR="00507875" w:rsidRPr="34EF300B">
        <w:rPr>
          <w:b/>
          <w:bCs/>
          <w:sz w:val="24"/>
          <w:szCs w:val="24"/>
        </w:rPr>
        <w:t>Please rank as a group the importance of each of the suggested criteria areas</w:t>
      </w:r>
      <w:r w:rsidR="008F2C57" w:rsidRPr="34EF300B">
        <w:rPr>
          <w:b/>
          <w:bCs/>
          <w:sz w:val="24"/>
          <w:szCs w:val="24"/>
        </w:rPr>
        <w:t xml:space="preserve"> (we recommend that you vote on this</w:t>
      </w:r>
      <w:r w:rsidR="00C54272" w:rsidRPr="34EF300B">
        <w:rPr>
          <w:b/>
          <w:bCs/>
          <w:sz w:val="24"/>
          <w:szCs w:val="24"/>
        </w:rPr>
        <w:t>- and then indicate below how many people vot</w:t>
      </w:r>
      <w:r w:rsidR="006E239D" w:rsidRPr="34EF300B">
        <w:rPr>
          <w:b/>
          <w:bCs/>
          <w:sz w:val="24"/>
          <w:szCs w:val="24"/>
        </w:rPr>
        <w:t>ed for how important</w:t>
      </w:r>
      <w:r w:rsidR="008F2C57" w:rsidRPr="34EF300B">
        <w:rPr>
          <w:b/>
          <w:bCs/>
          <w:sz w:val="24"/>
          <w:szCs w:val="24"/>
        </w:rPr>
        <w:t>)</w:t>
      </w:r>
      <w:r w:rsidR="00507875" w:rsidRPr="34EF300B"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5524"/>
        <w:gridCol w:w="1740"/>
        <w:gridCol w:w="1740"/>
        <w:gridCol w:w="1740"/>
        <w:gridCol w:w="1740"/>
        <w:gridCol w:w="1701"/>
      </w:tblGrid>
      <w:tr w:rsidR="008F2C57" w14:paraId="5856847B" w14:textId="77777777" w:rsidTr="098FB889">
        <w:tc>
          <w:tcPr>
            <w:tcW w:w="5524" w:type="dxa"/>
            <w:shd w:val="clear" w:color="auto" w:fill="F2F2F2" w:themeFill="background1" w:themeFillShade="F2"/>
          </w:tcPr>
          <w:p w14:paraId="77B5C3A5" w14:textId="336E0007" w:rsidR="008F2C57" w:rsidRPr="008F2C57" w:rsidRDefault="008F2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003C3B"/>
          </w:tcPr>
          <w:p w14:paraId="131F7A12" w14:textId="145A1EB3" w:rsidR="008F2C57" w:rsidRPr="008F2C57" w:rsidRDefault="00BD5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</w:t>
            </w:r>
            <w:r w:rsidR="008F2C57" w:rsidRPr="008F2C57">
              <w:rPr>
                <w:b/>
                <w:bCs/>
                <w:sz w:val="24"/>
                <w:szCs w:val="24"/>
              </w:rPr>
              <w:t xml:space="preserve"> importan</w:t>
            </w:r>
            <w:r>
              <w:rPr>
                <w:b/>
                <w:bCs/>
                <w:sz w:val="24"/>
                <w:szCs w:val="24"/>
              </w:rPr>
              <w:t xml:space="preserve">ce </w:t>
            </w:r>
          </w:p>
        </w:tc>
        <w:tc>
          <w:tcPr>
            <w:tcW w:w="1740" w:type="dxa"/>
            <w:shd w:val="clear" w:color="auto" w:fill="003C3B"/>
          </w:tcPr>
          <w:p w14:paraId="399AB205" w14:textId="47B3C76F" w:rsidR="008F2C57" w:rsidRPr="008F2C57" w:rsidRDefault="008F2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003C3B"/>
          </w:tcPr>
          <w:p w14:paraId="7EAC4D78" w14:textId="176CE5AC" w:rsidR="008F2C57" w:rsidRPr="008F2C57" w:rsidRDefault="008F2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003C3B"/>
          </w:tcPr>
          <w:p w14:paraId="3324E4C3" w14:textId="3E928E61" w:rsidR="008F2C57" w:rsidRPr="008F2C57" w:rsidRDefault="008F2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3C3B"/>
          </w:tcPr>
          <w:p w14:paraId="2968E389" w14:textId="44F7D4C5" w:rsidR="008F2C57" w:rsidRPr="008F2C57" w:rsidRDefault="009C0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FF3B4F">
              <w:rPr>
                <w:b/>
                <w:bCs/>
                <w:sz w:val="24"/>
                <w:szCs w:val="24"/>
              </w:rPr>
              <w:t>ow importance</w:t>
            </w:r>
          </w:p>
        </w:tc>
      </w:tr>
      <w:tr w:rsidR="00FF3B4F" w14:paraId="1DD283E5" w14:textId="77777777" w:rsidTr="098FB889">
        <w:tc>
          <w:tcPr>
            <w:tcW w:w="5524" w:type="dxa"/>
            <w:shd w:val="clear" w:color="auto" w:fill="01DCA5"/>
          </w:tcPr>
          <w:p w14:paraId="2C214BE6" w14:textId="1E03D035" w:rsidR="00FF3B4F" w:rsidRPr="008F2C57" w:rsidRDefault="00FF3B4F">
            <w:pPr>
              <w:rPr>
                <w:b/>
                <w:bCs/>
                <w:sz w:val="24"/>
                <w:szCs w:val="24"/>
              </w:rPr>
            </w:pPr>
            <w:r w:rsidRPr="008F2C57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40" w:type="dxa"/>
            <w:shd w:val="clear" w:color="auto" w:fill="003C3B"/>
          </w:tcPr>
          <w:p w14:paraId="14696FF4" w14:textId="301A991F" w:rsidR="00FF3B4F" w:rsidRDefault="00FF3B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003C3B"/>
          </w:tcPr>
          <w:p w14:paraId="2BF89C5D" w14:textId="07710532" w:rsidR="00FF3B4F" w:rsidRDefault="00FF3B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003C3B"/>
          </w:tcPr>
          <w:p w14:paraId="7B936284" w14:textId="15E0F4DB" w:rsidR="00FF3B4F" w:rsidRDefault="00FF3B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003C3B"/>
          </w:tcPr>
          <w:p w14:paraId="60374DC6" w14:textId="721E370B" w:rsidR="00FF3B4F" w:rsidRDefault="00FF3B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003C3B"/>
          </w:tcPr>
          <w:p w14:paraId="44AF8D74" w14:textId="0C3297C3" w:rsidR="00FF3B4F" w:rsidRDefault="00FF3B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F2C57" w14:paraId="084C0A55" w14:textId="77777777" w:rsidTr="098FB889">
        <w:tc>
          <w:tcPr>
            <w:tcW w:w="5524" w:type="dxa"/>
          </w:tcPr>
          <w:p w14:paraId="0A254F42" w14:textId="3D1CFDE1" w:rsidR="008F2C57" w:rsidRDefault="00437DBF">
            <w:pPr>
              <w:rPr>
                <w:sz w:val="24"/>
                <w:szCs w:val="24"/>
              </w:rPr>
            </w:pPr>
            <w:proofErr w:type="spellStart"/>
            <w:r w:rsidRPr="098FB889">
              <w:rPr>
                <w:sz w:val="24"/>
                <w:szCs w:val="24"/>
              </w:rPr>
              <w:t>Practi</w:t>
            </w:r>
            <w:r w:rsidR="67B17D61" w:rsidRPr="098FB889">
              <w:rPr>
                <w:sz w:val="24"/>
                <w:szCs w:val="24"/>
              </w:rPr>
              <w:t>oner</w:t>
            </w:r>
            <w:proofErr w:type="spellEnd"/>
          </w:p>
        </w:tc>
        <w:tc>
          <w:tcPr>
            <w:tcW w:w="1740" w:type="dxa"/>
          </w:tcPr>
          <w:p w14:paraId="545E5205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17D68C0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3286CEA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0E6F458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8BBAB" w14:textId="77777777" w:rsidR="008F2C57" w:rsidRDefault="008F2C57">
            <w:pPr>
              <w:rPr>
                <w:sz w:val="24"/>
                <w:szCs w:val="24"/>
              </w:rPr>
            </w:pPr>
          </w:p>
        </w:tc>
      </w:tr>
      <w:tr w:rsidR="008F2C57" w14:paraId="535C0D83" w14:textId="77777777" w:rsidTr="098FB889">
        <w:tc>
          <w:tcPr>
            <w:tcW w:w="5524" w:type="dxa"/>
          </w:tcPr>
          <w:p w14:paraId="683522FD" w14:textId="365AE0FF" w:rsidR="008F2C57" w:rsidRDefault="0043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740" w:type="dxa"/>
          </w:tcPr>
          <w:p w14:paraId="598C2205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001F90C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6BC3C65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E65AC0F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8C39" w14:textId="77777777" w:rsidR="008F2C57" w:rsidRDefault="008F2C57">
            <w:pPr>
              <w:rPr>
                <w:sz w:val="24"/>
                <w:szCs w:val="24"/>
              </w:rPr>
            </w:pPr>
          </w:p>
        </w:tc>
      </w:tr>
      <w:tr w:rsidR="00E07287" w14:paraId="458ED076" w14:textId="77777777" w:rsidTr="098FB889">
        <w:tc>
          <w:tcPr>
            <w:tcW w:w="5524" w:type="dxa"/>
          </w:tcPr>
          <w:p w14:paraId="5EBE6BF3" w14:textId="2C200CE7" w:rsidR="00E07287" w:rsidRDefault="00E0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and Knowledge Exchange</w:t>
            </w:r>
          </w:p>
        </w:tc>
        <w:tc>
          <w:tcPr>
            <w:tcW w:w="1740" w:type="dxa"/>
          </w:tcPr>
          <w:p w14:paraId="4A4038FF" w14:textId="77777777" w:rsidR="00E07287" w:rsidRDefault="00E072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D761CF" w14:textId="77777777" w:rsidR="00E07287" w:rsidRDefault="00E072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DD00D81" w14:textId="77777777" w:rsidR="00E07287" w:rsidRDefault="00E0728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1A2D666" w14:textId="77777777" w:rsidR="00E07287" w:rsidRDefault="00E07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7B3EF" w14:textId="77777777" w:rsidR="00E07287" w:rsidRDefault="00E07287">
            <w:pPr>
              <w:rPr>
                <w:sz w:val="24"/>
                <w:szCs w:val="24"/>
              </w:rPr>
            </w:pPr>
          </w:p>
        </w:tc>
      </w:tr>
      <w:tr w:rsidR="008F2C57" w14:paraId="11889463" w14:textId="77777777" w:rsidTr="098FB889">
        <w:tc>
          <w:tcPr>
            <w:tcW w:w="5524" w:type="dxa"/>
          </w:tcPr>
          <w:p w14:paraId="0D7F2A78" w14:textId="44963803" w:rsidR="008F2C57" w:rsidRDefault="0043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740" w:type="dxa"/>
          </w:tcPr>
          <w:p w14:paraId="628CE2D5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1E6E9C8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2A386C8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6767A6C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38449" w14:textId="77777777" w:rsidR="008F2C57" w:rsidRDefault="008F2C57">
            <w:pPr>
              <w:rPr>
                <w:sz w:val="24"/>
                <w:szCs w:val="24"/>
              </w:rPr>
            </w:pPr>
          </w:p>
        </w:tc>
      </w:tr>
      <w:tr w:rsidR="008F2C57" w14:paraId="3790F6B5" w14:textId="77777777" w:rsidTr="098FB889">
        <w:tc>
          <w:tcPr>
            <w:tcW w:w="5524" w:type="dxa"/>
          </w:tcPr>
          <w:p w14:paraId="3FB1535C" w14:textId="5E59D0F0" w:rsidR="008F2C57" w:rsidRDefault="00B1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(including not for profit collaboration)</w:t>
            </w:r>
          </w:p>
        </w:tc>
        <w:tc>
          <w:tcPr>
            <w:tcW w:w="1740" w:type="dxa"/>
          </w:tcPr>
          <w:p w14:paraId="10D7CF82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24074F6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DD3C6D4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07F751B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C483A" w14:textId="77777777" w:rsidR="008F2C57" w:rsidRDefault="008F2C57">
            <w:pPr>
              <w:rPr>
                <w:sz w:val="24"/>
                <w:szCs w:val="24"/>
              </w:rPr>
            </w:pPr>
          </w:p>
        </w:tc>
      </w:tr>
      <w:tr w:rsidR="008F2C57" w14:paraId="044B1A60" w14:textId="77777777" w:rsidTr="098FB889">
        <w:tc>
          <w:tcPr>
            <w:tcW w:w="5524" w:type="dxa"/>
          </w:tcPr>
          <w:p w14:paraId="4F55448F" w14:textId="40F1A2F0" w:rsidR="008F2C57" w:rsidRDefault="0043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(</w:t>
            </w:r>
            <w:r w:rsidR="00B1451A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, E, D &amp; I, </w:t>
            </w:r>
            <w:r w:rsidR="00B1451A">
              <w:rPr>
                <w:sz w:val="24"/>
                <w:szCs w:val="24"/>
              </w:rPr>
              <w:t>internal and external citizenship)</w:t>
            </w:r>
          </w:p>
        </w:tc>
        <w:tc>
          <w:tcPr>
            <w:tcW w:w="1740" w:type="dxa"/>
          </w:tcPr>
          <w:p w14:paraId="153414BE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A0C7AFE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BD71E12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6A94A12" w14:textId="77777777" w:rsidR="008F2C57" w:rsidRDefault="008F2C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B4A7D" w14:textId="77777777" w:rsidR="008F2C57" w:rsidRDefault="008F2C57">
            <w:pPr>
              <w:rPr>
                <w:sz w:val="24"/>
                <w:szCs w:val="24"/>
              </w:rPr>
            </w:pPr>
          </w:p>
        </w:tc>
      </w:tr>
      <w:tr w:rsidR="00B1451A" w14:paraId="1E365D78" w14:textId="77777777" w:rsidTr="098FB889">
        <w:tc>
          <w:tcPr>
            <w:tcW w:w="5524" w:type="dxa"/>
          </w:tcPr>
          <w:p w14:paraId="674E1C9F" w14:textId="4AEC8484" w:rsidR="00B1451A" w:rsidRDefault="00B1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1740" w:type="dxa"/>
          </w:tcPr>
          <w:p w14:paraId="3AACDF4C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4FF30CB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FF887B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2239B05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EDB77" w14:textId="77777777" w:rsidR="00B1451A" w:rsidRDefault="00B1451A">
            <w:pPr>
              <w:rPr>
                <w:sz w:val="24"/>
                <w:szCs w:val="24"/>
              </w:rPr>
            </w:pPr>
          </w:p>
        </w:tc>
      </w:tr>
      <w:tr w:rsidR="00B1451A" w14:paraId="2074C7B2" w14:textId="77777777" w:rsidTr="098FB889">
        <w:tc>
          <w:tcPr>
            <w:tcW w:w="5524" w:type="dxa"/>
          </w:tcPr>
          <w:p w14:paraId="2B1CE913" w14:textId="19482F1F" w:rsidR="00B1451A" w:rsidRDefault="00B14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Commitments (Concordat, DORA)</w:t>
            </w:r>
          </w:p>
        </w:tc>
        <w:tc>
          <w:tcPr>
            <w:tcW w:w="1740" w:type="dxa"/>
          </w:tcPr>
          <w:p w14:paraId="0F2638CD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85DBB1B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EDFE236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DF5FE91" w14:textId="77777777" w:rsidR="00B1451A" w:rsidRDefault="00B14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3EF6B" w14:textId="77777777" w:rsidR="00B1451A" w:rsidRDefault="00B1451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0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73870" w14:paraId="4215B032" w14:textId="77777777" w:rsidTr="00973870">
        <w:tc>
          <w:tcPr>
            <w:tcW w:w="14170" w:type="dxa"/>
          </w:tcPr>
          <w:p w14:paraId="0DB3B439" w14:textId="77777777" w:rsidR="00973870" w:rsidRDefault="00973870" w:rsidP="009738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there any areas not listed that should be?</w:t>
            </w:r>
          </w:p>
        </w:tc>
      </w:tr>
      <w:tr w:rsidR="00973870" w14:paraId="2B0DF055" w14:textId="77777777" w:rsidTr="00973870">
        <w:tc>
          <w:tcPr>
            <w:tcW w:w="14170" w:type="dxa"/>
          </w:tcPr>
          <w:p w14:paraId="4AE85040" w14:textId="77777777" w:rsidR="00973870" w:rsidRPr="008B7B44" w:rsidRDefault="00973870" w:rsidP="00973870">
            <w:pPr>
              <w:rPr>
                <w:sz w:val="24"/>
                <w:szCs w:val="24"/>
              </w:rPr>
            </w:pPr>
          </w:p>
          <w:p w14:paraId="55153E90" w14:textId="4D5B8A3B" w:rsidR="00973870" w:rsidRPr="008B7B44" w:rsidRDefault="00973870" w:rsidP="00973870">
            <w:pPr>
              <w:rPr>
                <w:sz w:val="24"/>
                <w:szCs w:val="24"/>
              </w:rPr>
            </w:pPr>
          </w:p>
        </w:tc>
      </w:tr>
      <w:tr w:rsidR="00973870" w14:paraId="651BF212" w14:textId="77777777" w:rsidTr="00973870">
        <w:tc>
          <w:tcPr>
            <w:tcW w:w="14170" w:type="dxa"/>
            <w:shd w:val="clear" w:color="auto" w:fill="D9D9D9" w:themeFill="background1" w:themeFillShade="D9"/>
          </w:tcPr>
          <w:p w14:paraId="50C9B46F" w14:textId="77777777" w:rsidR="00973870" w:rsidRPr="00670F9D" w:rsidRDefault="00973870" w:rsidP="00973870">
            <w:pPr>
              <w:rPr>
                <w:sz w:val="8"/>
                <w:szCs w:val="8"/>
              </w:rPr>
            </w:pPr>
          </w:p>
        </w:tc>
      </w:tr>
    </w:tbl>
    <w:p w14:paraId="1AA2E33F" w14:textId="55B90759" w:rsidR="00526DE5" w:rsidRDefault="00526DE5">
      <w:pPr>
        <w:rPr>
          <w:sz w:val="24"/>
          <w:szCs w:val="24"/>
        </w:rPr>
      </w:pPr>
    </w:p>
    <w:p w14:paraId="3B4B9A5F" w14:textId="0F88146D" w:rsidR="00364CF3" w:rsidRPr="00260A63" w:rsidRDefault="007117CC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8E5822" w:rsidRPr="00260A63">
        <w:rPr>
          <w:b/>
          <w:bCs/>
          <w:sz w:val="24"/>
          <w:szCs w:val="24"/>
        </w:rPr>
        <w:lastRenderedPageBreak/>
        <w:t>Please</w:t>
      </w:r>
      <w:r w:rsidR="00526DE5" w:rsidRPr="00260A63">
        <w:rPr>
          <w:b/>
          <w:bCs/>
          <w:sz w:val="24"/>
          <w:szCs w:val="24"/>
        </w:rPr>
        <w:t xml:space="preserve"> add</w:t>
      </w:r>
      <w:r w:rsidR="008E5822" w:rsidRPr="00260A63">
        <w:rPr>
          <w:b/>
          <w:bCs/>
          <w:sz w:val="24"/>
          <w:szCs w:val="24"/>
        </w:rPr>
        <w:t xml:space="preserve"> any additional comments</w:t>
      </w:r>
      <w:r w:rsidR="007B0C3A" w:rsidRPr="00260A63">
        <w:rPr>
          <w:b/>
          <w:bCs/>
          <w:sz w:val="24"/>
          <w:szCs w:val="24"/>
        </w:rPr>
        <w:t xml:space="preserve"> on what should be included for the</w:t>
      </w:r>
      <w:r w:rsidR="008E5822" w:rsidRPr="00260A63">
        <w:rPr>
          <w:b/>
          <w:bCs/>
          <w:sz w:val="24"/>
          <w:szCs w:val="24"/>
        </w:rPr>
        <w:t xml:space="preserve"> suggested criteria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CF5A80" w14:paraId="6271D961" w14:textId="248B2CD3" w:rsidTr="00364CF3">
        <w:tc>
          <w:tcPr>
            <w:tcW w:w="3397" w:type="dxa"/>
          </w:tcPr>
          <w:p w14:paraId="12AF197F" w14:textId="14FF0770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</w:t>
            </w:r>
          </w:p>
        </w:tc>
        <w:tc>
          <w:tcPr>
            <w:tcW w:w="10551" w:type="dxa"/>
          </w:tcPr>
          <w:p w14:paraId="0A4367FB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CF5A80" w14:paraId="4486A65A" w14:textId="0192A034" w:rsidTr="00364CF3">
        <w:tc>
          <w:tcPr>
            <w:tcW w:w="3397" w:type="dxa"/>
          </w:tcPr>
          <w:p w14:paraId="44AD3993" w14:textId="4E9EB7A5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Research </w:t>
            </w:r>
            <w:r w:rsidR="002F3503">
              <w:rPr>
                <w:b/>
                <w:bCs/>
                <w:sz w:val="24"/>
                <w:szCs w:val="24"/>
              </w:rPr>
              <w:t xml:space="preserve">(including open research) </w:t>
            </w:r>
          </w:p>
        </w:tc>
        <w:tc>
          <w:tcPr>
            <w:tcW w:w="10551" w:type="dxa"/>
          </w:tcPr>
          <w:p w14:paraId="71189CF1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E07287" w14:paraId="3545DD93" w14:textId="77777777" w:rsidTr="00364CF3">
        <w:tc>
          <w:tcPr>
            <w:tcW w:w="3397" w:type="dxa"/>
          </w:tcPr>
          <w:p w14:paraId="018615E0" w14:textId="33B70136" w:rsidR="00E07287" w:rsidRDefault="00E072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Impact and Knowledge Exchange</w:t>
            </w:r>
          </w:p>
        </w:tc>
        <w:tc>
          <w:tcPr>
            <w:tcW w:w="10551" w:type="dxa"/>
          </w:tcPr>
          <w:p w14:paraId="1001EF4C" w14:textId="77777777" w:rsidR="00E07287" w:rsidRPr="008B7B44" w:rsidRDefault="00E07287">
            <w:pPr>
              <w:rPr>
                <w:sz w:val="24"/>
                <w:szCs w:val="24"/>
              </w:rPr>
            </w:pPr>
          </w:p>
        </w:tc>
      </w:tr>
      <w:tr w:rsidR="00CF5A80" w14:paraId="6BD1380B" w14:textId="79EF5B89" w:rsidTr="00364CF3">
        <w:tc>
          <w:tcPr>
            <w:tcW w:w="3397" w:type="dxa"/>
          </w:tcPr>
          <w:p w14:paraId="7CA89E63" w14:textId="05AF68AF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0551" w:type="dxa"/>
          </w:tcPr>
          <w:p w14:paraId="6E978C7B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CF5A80" w14:paraId="007CC9BA" w14:textId="28DE23D7" w:rsidTr="00364CF3">
        <w:tc>
          <w:tcPr>
            <w:tcW w:w="3397" w:type="dxa"/>
          </w:tcPr>
          <w:p w14:paraId="545FF668" w14:textId="6C063186" w:rsidR="00CF5A80" w:rsidRDefault="007A7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Commercial (including not for profit collaboration) </w:t>
            </w:r>
          </w:p>
        </w:tc>
        <w:tc>
          <w:tcPr>
            <w:tcW w:w="10551" w:type="dxa"/>
          </w:tcPr>
          <w:p w14:paraId="6D11B16A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CF5A80" w14:paraId="79F3DF66" w14:textId="485ED8A8" w:rsidTr="00364CF3">
        <w:tc>
          <w:tcPr>
            <w:tcW w:w="3397" w:type="dxa"/>
          </w:tcPr>
          <w:p w14:paraId="4E53A528" w14:textId="7EBB8C14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Citizenship (including E, D &amp; I </w:t>
            </w:r>
            <w:r w:rsidR="007A70D4">
              <w:rPr>
                <w:b/>
                <w:bCs/>
                <w:sz w:val="24"/>
                <w:szCs w:val="24"/>
              </w:rPr>
              <w:t>contributio</w:t>
            </w:r>
            <w:r w:rsidR="008E5822">
              <w:rPr>
                <w:b/>
                <w:bCs/>
                <w:sz w:val="24"/>
                <w:szCs w:val="24"/>
              </w:rPr>
              <w:t>ns</w:t>
            </w:r>
            <w:r w:rsidR="007A70D4">
              <w:rPr>
                <w:b/>
                <w:bCs/>
                <w:sz w:val="24"/>
                <w:szCs w:val="24"/>
              </w:rPr>
              <w:t>, internal and external citizenship)</w:t>
            </w:r>
          </w:p>
        </w:tc>
        <w:tc>
          <w:tcPr>
            <w:tcW w:w="10551" w:type="dxa"/>
          </w:tcPr>
          <w:p w14:paraId="79AA908D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CF5A80" w14:paraId="515F339B" w14:textId="79CC9D8C" w:rsidTr="00364CF3">
        <w:tc>
          <w:tcPr>
            <w:tcW w:w="3397" w:type="dxa"/>
          </w:tcPr>
          <w:p w14:paraId="1BCE38A1" w14:textId="107895FC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10551" w:type="dxa"/>
          </w:tcPr>
          <w:p w14:paraId="39C4FA9F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  <w:tr w:rsidR="00CF5A80" w14:paraId="0D5A9DA9" w14:textId="4A19C041" w:rsidTr="00364CF3">
        <w:tc>
          <w:tcPr>
            <w:tcW w:w="3397" w:type="dxa"/>
          </w:tcPr>
          <w:p w14:paraId="4C4BA736" w14:textId="1B95DDAE" w:rsidR="00CF5A80" w:rsidRDefault="00CF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External Commitments (Concordat, DORA)</w:t>
            </w:r>
          </w:p>
        </w:tc>
        <w:tc>
          <w:tcPr>
            <w:tcW w:w="10551" w:type="dxa"/>
          </w:tcPr>
          <w:p w14:paraId="58F15F78" w14:textId="77777777" w:rsidR="00CF5A80" w:rsidRPr="008B7B44" w:rsidRDefault="00CF5A80">
            <w:pPr>
              <w:rPr>
                <w:sz w:val="24"/>
                <w:szCs w:val="24"/>
              </w:rPr>
            </w:pPr>
          </w:p>
        </w:tc>
      </w:tr>
    </w:tbl>
    <w:p w14:paraId="1C671113" w14:textId="77777777" w:rsidR="003D1B2C" w:rsidRDefault="003D1B2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70F9D" w14:paraId="084D509C" w14:textId="77777777" w:rsidTr="00EE316A">
        <w:tc>
          <w:tcPr>
            <w:tcW w:w="13948" w:type="dxa"/>
            <w:gridSpan w:val="2"/>
          </w:tcPr>
          <w:p w14:paraId="1DCACDFE" w14:textId="304151BB" w:rsidR="00670F9D" w:rsidRPr="00670F9D" w:rsidRDefault="00670F9D">
            <w:pPr>
              <w:rPr>
                <w:b/>
                <w:bCs/>
                <w:sz w:val="24"/>
                <w:szCs w:val="24"/>
              </w:rPr>
            </w:pPr>
            <w:r w:rsidRPr="00670F9D">
              <w:rPr>
                <w:b/>
                <w:bCs/>
                <w:sz w:val="24"/>
                <w:szCs w:val="24"/>
              </w:rPr>
              <w:t xml:space="preserve">Please comment on how the criteria should recognise personal </w:t>
            </w:r>
            <w:r>
              <w:rPr>
                <w:b/>
                <w:bCs/>
                <w:sz w:val="24"/>
                <w:szCs w:val="24"/>
              </w:rPr>
              <w:t>and</w:t>
            </w:r>
            <w:r w:rsidRPr="00670F9D">
              <w:rPr>
                <w:b/>
                <w:bCs/>
                <w:sz w:val="24"/>
                <w:szCs w:val="24"/>
              </w:rPr>
              <w:t xml:space="preserve"> team contributions.</w:t>
            </w:r>
          </w:p>
        </w:tc>
      </w:tr>
      <w:tr w:rsidR="009B6D2D" w14:paraId="6D1B4EE4" w14:textId="77777777" w:rsidTr="00670F9D">
        <w:tc>
          <w:tcPr>
            <w:tcW w:w="6974" w:type="dxa"/>
            <w:shd w:val="clear" w:color="auto" w:fill="003C3B"/>
          </w:tcPr>
          <w:p w14:paraId="45B436C9" w14:textId="785CC45A" w:rsidR="009B6D2D" w:rsidRPr="009B6D2D" w:rsidRDefault="009B6D2D">
            <w:pPr>
              <w:rPr>
                <w:b/>
                <w:bCs/>
                <w:sz w:val="24"/>
                <w:szCs w:val="24"/>
              </w:rPr>
            </w:pPr>
            <w:r w:rsidRPr="009B6D2D">
              <w:rPr>
                <w:b/>
                <w:bCs/>
                <w:sz w:val="24"/>
                <w:szCs w:val="24"/>
              </w:rPr>
              <w:t>Personal Contributions</w:t>
            </w:r>
          </w:p>
        </w:tc>
        <w:tc>
          <w:tcPr>
            <w:tcW w:w="6974" w:type="dxa"/>
            <w:shd w:val="clear" w:color="auto" w:fill="003C3B"/>
          </w:tcPr>
          <w:p w14:paraId="2DA6A52C" w14:textId="19936C4C" w:rsidR="009B6D2D" w:rsidRPr="009B6D2D" w:rsidRDefault="009B6D2D">
            <w:pPr>
              <w:rPr>
                <w:b/>
                <w:bCs/>
                <w:sz w:val="24"/>
                <w:szCs w:val="24"/>
              </w:rPr>
            </w:pPr>
            <w:r w:rsidRPr="009B6D2D">
              <w:rPr>
                <w:b/>
                <w:bCs/>
                <w:sz w:val="24"/>
                <w:szCs w:val="24"/>
              </w:rPr>
              <w:t xml:space="preserve">Team Contributions </w:t>
            </w:r>
          </w:p>
        </w:tc>
      </w:tr>
      <w:tr w:rsidR="009B6D2D" w14:paraId="4788ABC9" w14:textId="77777777" w:rsidTr="009B6D2D">
        <w:tc>
          <w:tcPr>
            <w:tcW w:w="6974" w:type="dxa"/>
            <w:shd w:val="clear" w:color="auto" w:fill="D9D9D9" w:themeFill="background1" w:themeFillShade="D9"/>
          </w:tcPr>
          <w:p w14:paraId="4BAE6CB9" w14:textId="77777777" w:rsidR="009B6D2D" w:rsidRPr="009B6D2D" w:rsidRDefault="009B6D2D">
            <w:pPr>
              <w:rPr>
                <w:sz w:val="8"/>
                <w:szCs w:val="8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7D8DE49F" w14:textId="77777777" w:rsidR="009B6D2D" w:rsidRPr="009B6D2D" w:rsidRDefault="009B6D2D">
            <w:pPr>
              <w:rPr>
                <w:sz w:val="8"/>
                <w:szCs w:val="8"/>
              </w:rPr>
            </w:pPr>
          </w:p>
        </w:tc>
      </w:tr>
      <w:tr w:rsidR="009B6D2D" w14:paraId="0867498D" w14:textId="77777777" w:rsidTr="009B6D2D">
        <w:tc>
          <w:tcPr>
            <w:tcW w:w="6974" w:type="dxa"/>
          </w:tcPr>
          <w:p w14:paraId="116738EF" w14:textId="77777777" w:rsidR="009B6D2D" w:rsidRDefault="009B6D2D">
            <w:pPr>
              <w:rPr>
                <w:sz w:val="24"/>
                <w:szCs w:val="24"/>
              </w:rPr>
            </w:pPr>
          </w:p>
          <w:p w14:paraId="546016E7" w14:textId="77777777" w:rsidR="009B6D2D" w:rsidRDefault="009B6D2D">
            <w:pPr>
              <w:rPr>
                <w:sz w:val="24"/>
                <w:szCs w:val="24"/>
              </w:rPr>
            </w:pPr>
          </w:p>
          <w:p w14:paraId="2492B92E" w14:textId="77777777" w:rsidR="009B6D2D" w:rsidRDefault="009B6D2D">
            <w:pPr>
              <w:rPr>
                <w:sz w:val="24"/>
                <w:szCs w:val="24"/>
              </w:rPr>
            </w:pPr>
          </w:p>
          <w:p w14:paraId="6D369D54" w14:textId="77777777" w:rsidR="009B6D2D" w:rsidRDefault="009B6D2D">
            <w:pPr>
              <w:rPr>
                <w:sz w:val="24"/>
                <w:szCs w:val="24"/>
              </w:rPr>
            </w:pPr>
          </w:p>
          <w:p w14:paraId="2591C9BF" w14:textId="77777777" w:rsidR="00260A63" w:rsidRDefault="00260A63">
            <w:pPr>
              <w:rPr>
                <w:sz w:val="24"/>
                <w:szCs w:val="24"/>
              </w:rPr>
            </w:pPr>
          </w:p>
          <w:p w14:paraId="372C5D6F" w14:textId="77777777" w:rsidR="00260A63" w:rsidRDefault="00260A63">
            <w:pPr>
              <w:rPr>
                <w:sz w:val="24"/>
                <w:szCs w:val="24"/>
              </w:rPr>
            </w:pPr>
          </w:p>
          <w:p w14:paraId="613B7178" w14:textId="77777777" w:rsidR="00260A63" w:rsidRDefault="00260A63">
            <w:pPr>
              <w:rPr>
                <w:sz w:val="24"/>
                <w:szCs w:val="24"/>
              </w:rPr>
            </w:pPr>
          </w:p>
          <w:p w14:paraId="712F4DDE" w14:textId="77777777" w:rsidR="009B6D2D" w:rsidRDefault="009B6D2D">
            <w:pPr>
              <w:rPr>
                <w:sz w:val="24"/>
                <w:szCs w:val="24"/>
              </w:rPr>
            </w:pPr>
          </w:p>
          <w:p w14:paraId="75D85D79" w14:textId="77777777" w:rsidR="009B6D2D" w:rsidRDefault="009B6D2D">
            <w:pPr>
              <w:rPr>
                <w:sz w:val="24"/>
                <w:szCs w:val="24"/>
              </w:rPr>
            </w:pPr>
          </w:p>
          <w:p w14:paraId="613319F4" w14:textId="0886F188" w:rsidR="009B6D2D" w:rsidRDefault="009B6D2D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</w:tcPr>
          <w:p w14:paraId="0077A0FA" w14:textId="77777777" w:rsidR="009B6D2D" w:rsidRDefault="009B6D2D">
            <w:pPr>
              <w:rPr>
                <w:sz w:val="24"/>
                <w:szCs w:val="24"/>
              </w:rPr>
            </w:pPr>
          </w:p>
        </w:tc>
      </w:tr>
    </w:tbl>
    <w:p w14:paraId="114AC69C" w14:textId="77777777" w:rsidR="00670F9D" w:rsidRDefault="00670F9D">
      <w:pPr>
        <w:rPr>
          <w:sz w:val="24"/>
          <w:szCs w:val="24"/>
        </w:rPr>
      </w:pPr>
    </w:p>
    <w:p w14:paraId="1C4C1E67" w14:textId="39CAC064" w:rsidR="008A5148" w:rsidRPr="00260A63" w:rsidRDefault="008A5148">
      <w:pPr>
        <w:rPr>
          <w:b/>
          <w:bCs/>
          <w:sz w:val="24"/>
          <w:szCs w:val="24"/>
        </w:rPr>
      </w:pPr>
      <w:r w:rsidRPr="00260A63">
        <w:rPr>
          <w:b/>
          <w:bCs/>
          <w:sz w:val="24"/>
          <w:szCs w:val="24"/>
        </w:rPr>
        <w:t xml:space="preserve">Additional Comments related to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A5148" w14:paraId="1FBF4686" w14:textId="77777777" w:rsidTr="008A5148">
        <w:tc>
          <w:tcPr>
            <w:tcW w:w="13948" w:type="dxa"/>
          </w:tcPr>
          <w:p w14:paraId="329881EB" w14:textId="77777777" w:rsidR="008A5148" w:rsidRDefault="008A5148">
            <w:pPr>
              <w:rPr>
                <w:sz w:val="24"/>
                <w:szCs w:val="24"/>
              </w:rPr>
            </w:pPr>
          </w:p>
          <w:p w14:paraId="2CCC4DA5" w14:textId="77777777" w:rsidR="008A5148" w:rsidRDefault="008A5148">
            <w:pPr>
              <w:rPr>
                <w:sz w:val="24"/>
                <w:szCs w:val="24"/>
              </w:rPr>
            </w:pPr>
          </w:p>
          <w:p w14:paraId="7F634C25" w14:textId="77777777" w:rsidR="008A5148" w:rsidRDefault="008A5148">
            <w:pPr>
              <w:rPr>
                <w:sz w:val="24"/>
                <w:szCs w:val="24"/>
              </w:rPr>
            </w:pPr>
          </w:p>
          <w:p w14:paraId="38912262" w14:textId="77777777" w:rsidR="008A5148" w:rsidRDefault="008A5148">
            <w:pPr>
              <w:rPr>
                <w:sz w:val="24"/>
                <w:szCs w:val="24"/>
              </w:rPr>
            </w:pPr>
          </w:p>
          <w:p w14:paraId="7726675E" w14:textId="77777777" w:rsidR="008A5148" w:rsidRDefault="008A5148">
            <w:pPr>
              <w:rPr>
                <w:sz w:val="24"/>
                <w:szCs w:val="24"/>
              </w:rPr>
            </w:pPr>
          </w:p>
          <w:p w14:paraId="39530C46" w14:textId="77777777" w:rsidR="008A5148" w:rsidRDefault="008A5148">
            <w:pPr>
              <w:rPr>
                <w:sz w:val="24"/>
                <w:szCs w:val="24"/>
              </w:rPr>
            </w:pPr>
          </w:p>
          <w:p w14:paraId="2E0DE0F1" w14:textId="77777777" w:rsidR="008A5148" w:rsidRDefault="008A5148">
            <w:pPr>
              <w:rPr>
                <w:sz w:val="24"/>
                <w:szCs w:val="24"/>
              </w:rPr>
            </w:pPr>
          </w:p>
          <w:p w14:paraId="43A9F8FB" w14:textId="77777777" w:rsidR="008A5148" w:rsidRDefault="008A5148">
            <w:pPr>
              <w:rPr>
                <w:sz w:val="24"/>
                <w:szCs w:val="24"/>
              </w:rPr>
            </w:pPr>
          </w:p>
          <w:p w14:paraId="1DAFD554" w14:textId="77777777" w:rsidR="008A5148" w:rsidRDefault="008A5148">
            <w:pPr>
              <w:rPr>
                <w:sz w:val="24"/>
                <w:szCs w:val="24"/>
              </w:rPr>
            </w:pPr>
          </w:p>
          <w:p w14:paraId="427E564B" w14:textId="77777777" w:rsidR="008A5148" w:rsidRDefault="008A5148">
            <w:pPr>
              <w:rPr>
                <w:sz w:val="24"/>
                <w:szCs w:val="24"/>
              </w:rPr>
            </w:pPr>
          </w:p>
          <w:p w14:paraId="2B517A03" w14:textId="77777777" w:rsidR="008A5148" w:rsidRDefault="008A5148">
            <w:pPr>
              <w:rPr>
                <w:sz w:val="24"/>
                <w:szCs w:val="24"/>
              </w:rPr>
            </w:pPr>
          </w:p>
          <w:p w14:paraId="134A5C55" w14:textId="77777777" w:rsidR="008A5148" w:rsidRDefault="008A5148">
            <w:pPr>
              <w:rPr>
                <w:sz w:val="24"/>
                <w:szCs w:val="24"/>
              </w:rPr>
            </w:pPr>
          </w:p>
          <w:p w14:paraId="6B294B00" w14:textId="77777777" w:rsidR="008A5148" w:rsidRDefault="008A5148">
            <w:pPr>
              <w:rPr>
                <w:sz w:val="24"/>
                <w:szCs w:val="24"/>
              </w:rPr>
            </w:pPr>
          </w:p>
          <w:p w14:paraId="71424384" w14:textId="77777777" w:rsidR="008A5148" w:rsidRDefault="008A5148">
            <w:pPr>
              <w:rPr>
                <w:sz w:val="24"/>
                <w:szCs w:val="24"/>
              </w:rPr>
            </w:pPr>
          </w:p>
          <w:p w14:paraId="25AB1B6D" w14:textId="77777777" w:rsidR="008A5148" w:rsidRDefault="008A5148">
            <w:pPr>
              <w:rPr>
                <w:sz w:val="24"/>
                <w:szCs w:val="24"/>
              </w:rPr>
            </w:pPr>
          </w:p>
          <w:p w14:paraId="5180A852" w14:textId="77777777" w:rsidR="008A5148" w:rsidRDefault="008A5148">
            <w:pPr>
              <w:rPr>
                <w:sz w:val="24"/>
                <w:szCs w:val="24"/>
              </w:rPr>
            </w:pPr>
          </w:p>
          <w:p w14:paraId="018FE523" w14:textId="77777777" w:rsidR="008A5148" w:rsidRDefault="008A5148">
            <w:pPr>
              <w:rPr>
                <w:sz w:val="24"/>
                <w:szCs w:val="24"/>
              </w:rPr>
            </w:pPr>
          </w:p>
          <w:p w14:paraId="6B8E009A" w14:textId="77777777" w:rsidR="008A5148" w:rsidRDefault="008A5148">
            <w:pPr>
              <w:rPr>
                <w:sz w:val="24"/>
                <w:szCs w:val="24"/>
              </w:rPr>
            </w:pPr>
          </w:p>
          <w:p w14:paraId="172A1F8B" w14:textId="77777777" w:rsidR="008A5148" w:rsidRDefault="008A5148">
            <w:pPr>
              <w:rPr>
                <w:sz w:val="24"/>
                <w:szCs w:val="24"/>
              </w:rPr>
            </w:pPr>
          </w:p>
          <w:p w14:paraId="4FA2485F" w14:textId="41B9FCF5" w:rsidR="008A5148" w:rsidRDefault="008A5148">
            <w:pPr>
              <w:rPr>
                <w:sz w:val="24"/>
                <w:szCs w:val="24"/>
              </w:rPr>
            </w:pPr>
          </w:p>
        </w:tc>
      </w:tr>
    </w:tbl>
    <w:p w14:paraId="4722F442" w14:textId="0D2695C3" w:rsidR="00185DF1" w:rsidRPr="009B6D2D" w:rsidRDefault="00185DF1">
      <w:pPr>
        <w:rPr>
          <w:sz w:val="24"/>
          <w:szCs w:val="24"/>
        </w:rPr>
      </w:pPr>
      <w:r w:rsidRPr="009B6D2D">
        <w:rPr>
          <w:sz w:val="24"/>
          <w:szCs w:val="24"/>
        </w:rPr>
        <w:br w:type="page"/>
      </w:r>
    </w:p>
    <w:p w14:paraId="6FC3AEC3" w14:textId="79DAB988" w:rsidR="00185DF1" w:rsidRPr="008A5148" w:rsidRDefault="00185DF1">
      <w:pPr>
        <w:rPr>
          <w:b/>
          <w:bCs/>
          <w:color w:val="003C3B"/>
          <w:sz w:val="28"/>
          <w:szCs w:val="28"/>
        </w:rPr>
      </w:pPr>
      <w:r w:rsidRPr="008A5148">
        <w:rPr>
          <w:b/>
          <w:bCs/>
          <w:color w:val="003C3B"/>
          <w:sz w:val="28"/>
          <w:szCs w:val="28"/>
        </w:rPr>
        <w:lastRenderedPageBreak/>
        <w:t>Theme 3- Probation, Promotion and Progression- the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174E" w14:paraId="283A7EDA" w14:textId="77777777" w:rsidTr="79518635">
        <w:tc>
          <w:tcPr>
            <w:tcW w:w="13948" w:type="dxa"/>
          </w:tcPr>
          <w:p w14:paraId="308638B7" w14:textId="31206168" w:rsidR="008E174E" w:rsidRDefault="008E174E">
            <w:pPr>
              <w:rPr>
                <w:b/>
                <w:bCs/>
                <w:sz w:val="24"/>
                <w:szCs w:val="24"/>
              </w:rPr>
            </w:pPr>
            <w:r w:rsidRPr="4C4C5CDB">
              <w:rPr>
                <w:b/>
                <w:bCs/>
                <w:sz w:val="24"/>
                <w:szCs w:val="24"/>
              </w:rPr>
              <w:t>What works</w:t>
            </w:r>
            <w:r w:rsidR="77051C8E" w:rsidRPr="4C4C5CDB">
              <w:rPr>
                <w:b/>
                <w:bCs/>
                <w:sz w:val="24"/>
                <w:szCs w:val="24"/>
              </w:rPr>
              <w:t xml:space="preserve"> well/less well</w:t>
            </w:r>
            <w:r w:rsidRPr="4C4C5CDB">
              <w:rPr>
                <w:b/>
                <w:bCs/>
                <w:sz w:val="24"/>
                <w:szCs w:val="24"/>
              </w:rPr>
              <w:t xml:space="preserve"> about the </w:t>
            </w:r>
            <w:r w:rsidR="008F31B5" w:rsidRPr="4C4C5CDB">
              <w:rPr>
                <w:b/>
                <w:bCs/>
                <w:sz w:val="24"/>
                <w:szCs w:val="24"/>
              </w:rPr>
              <w:t xml:space="preserve">current </w:t>
            </w:r>
            <w:r w:rsidRPr="4C4C5CDB">
              <w:rPr>
                <w:b/>
                <w:bCs/>
                <w:sz w:val="24"/>
                <w:szCs w:val="24"/>
              </w:rPr>
              <w:t>process?</w:t>
            </w:r>
          </w:p>
        </w:tc>
      </w:tr>
      <w:tr w:rsidR="008E174E" w14:paraId="0065AB2F" w14:textId="77777777" w:rsidTr="79518635">
        <w:tc>
          <w:tcPr>
            <w:tcW w:w="13948" w:type="dxa"/>
          </w:tcPr>
          <w:p w14:paraId="0D7C8D77" w14:textId="77777777" w:rsidR="008E174E" w:rsidRPr="008B7B44" w:rsidRDefault="008E174E">
            <w:pPr>
              <w:rPr>
                <w:sz w:val="24"/>
                <w:szCs w:val="24"/>
              </w:rPr>
            </w:pPr>
          </w:p>
          <w:p w14:paraId="3A16DCA7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3661F5D5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6DD475DC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2DB19ECA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417AEFA7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10F957FC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672137C7" w14:textId="24489E9B" w:rsidR="0071768E" w:rsidRPr="008B7B44" w:rsidRDefault="0071768E">
            <w:pPr>
              <w:rPr>
                <w:sz w:val="24"/>
                <w:szCs w:val="24"/>
              </w:rPr>
            </w:pPr>
          </w:p>
        </w:tc>
      </w:tr>
      <w:tr w:rsidR="00092617" w14:paraId="3ECD7834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693C0660" w14:textId="77777777" w:rsidR="00092617" w:rsidRPr="00092617" w:rsidRDefault="00092617">
            <w:pPr>
              <w:rPr>
                <w:sz w:val="8"/>
                <w:szCs w:val="8"/>
              </w:rPr>
            </w:pPr>
          </w:p>
        </w:tc>
      </w:tr>
      <w:tr w:rsidR="00D7310D" w14:paraId="6A1D1897" w14:textId="77777777" w:rsidTr="79518635">
        <w:tc>
          <w:tcPr>
            <w:tcW w:w="13948" w:type="dxa"/>
          </w:tcPr>
          <w:p w14:paraId="3BCE0831" w14:textId="34E85A8A" w:rsidR="00D7310D" w:rsidRDefault="00092617">
            <w:pPr>
              <w:rPr>
                <w:b/>
                <w:bCs/>
                <w:sz w:val="24"/>
                <w:szCs w:val="24"/>
              </w:rPr>
            </w:pPr>
            <w:r w:rsidRPr="1120CA9B">
              <w:rPr>
                <w:b/>
                <w:bCs/>
                <w:sz w:val="24"/>
                <w:szCs w:val="24"/>
              </w:rPr>
              <w:t>What do you think about the length of the process?</w:t>
            </w:r>
            <w:r w:rsidR="001D77B0" w:rsidRPr="1120CA9B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1D77B0" w:rsidRPr="1120CA9B">
              <w:rPr>
                <w:b/>
                <w:bCs/>
                <w:sz w:val="24"/>
                <w:szCs w:val="24"/>
              </w:rPr>
              <w:t>consider</w:t>
            </w:r>
            <w:proofErr w:type="gramEnd"/>
            <w:r w:rsidR="001D77B0" w:rsidRPr="1120CA9B">
              <w:rPr>
                <w:b/>
                <w:bCs/>
                <w:sz w:val="24"/>
                <w:szCs w:val="24"/>
              </w:rPr>
              <w:t xml:space="preserve"> both probation and promotion)</w:t>
            </w:r>
            <w:r w:rsidR="1E1AA0ED" w:rsidRPr="1120CA9B">
              <w:rPr>
                <w:b/>
                <w:bCs/>
                <w:sz w:val="24"/>
                <w:szCs w:val="24"/>
              </w:rPr>
              <w:t xml:space="preserve">. If it is too long, how would you </w:t>
            </w:r>
            <w:r w:rsidR="59DBFFAE" w:rsidRPr="651B804E">
              <w:rPr>
                <w:b/>
                <w:bCs/>
                <w:sz w:val="24"/>
                <w:szCs w:val="24"/>
              </w:rPr>
              <w:t>suggest</w:t>
            </w:r>
            <w:r w:rsidR="1E1AA0ED" w:rsidRPr="1120CA9B">
              <w:rPr>
                <w:b/>
                <w:bCs/>
                <w:sz w:val="24"/>
                <w:szCs w:val="24"/>
              </w:rPr>
              <w:t xml:space="preserve"> it is made quicker?</w:t>
            </w:r>
          </w:p>
        </w:tc>
      </w:tr>
      <w:tr w:rsidR="00D7310D" w14:paraId="1CA8DF69" w14:textId="77777777" w:rsidTr="79518635">
        <w:tc>
          <w:tcPr>
            <w:tcW w:w="13948" w:type="dxa"/>
          </w:tcPr>
          <w:p w14:paraId="07F1E5E1" w14:textId="77777777" w:rsidR="00D7310D" w:rsidRPr="008B7B44" w:rsidRDefault="00D7310D">
            <w:pPr>
              <w:rPr>
                <w:sz w:val="24"/>
                <w:szCs w:val="24"/>
              </w:rPr>
            </w:pPr>
          </w:p>
          <w:p w14:paraId="0F725D65" w14:textId="77777777" w:rsidR="00092617" w:rsidRDefault="00092617">
            <w:pPr>
              <w:rPr>
                <w:b/>
                <w:bCs/>
                <w:sz w:val="24"/>
                <w:szCs w:val="24"/>
              </w:rPr>
            </w:pPr>
          </w:p>
          <w:p w14:paraId="078D9020" w14:textId="77777777" w:rsidR="00092617" w:rsidRDefault="00092617">
            <w:pPr>
              <w:rPr>
                <w:b/>
                <w:bCs/>
                <w:sz w:val="24"/>
                <w:szCs w:val="24"/>
              </w:rPr>
            </w:pPr>
          </w:p>
          <w:p w14:paraId="6B9C2007" w14:textId="77777777" w:rsidR="00092617" w:rsidRDefault="00092617">
            <w:pPr>
              <w:rPr>
                <w:b/>
                <w:bCs/>
                <w:sz w:val="24"/>
                <w:szCs w:val="24"/>
              </w:rPr>
            </w:pPr>
          </w:p>
          <w:p w14:paraId="24020700" w14:textId="77777777" w:rsidR="00092617" w:rsidRDefault="00092617">
            <w:pPr>
              <w:rPr>
                <w:b/>
                <w:bCs/>
                <w:sz w:val="24"/>
                <w:szCs w:val="24"/>
              </w:rPr>
            </w:pPr>
          </w:p>
          <w:p w14:paraId="52D394AB" w14:textId="77777777" w:rsidR="00092617" w:rsidRDefault="00092617">
            <w:pPr>
              <w:rPr>
                <w:b/>
                <w:bCs/>
                <w:sz w:val="24"/>
                <w:szCs w:val="24"/>
              </w:rPr>
            </w:pPr>
          </w:p>
          <w:p w14:paraId="4C98CACC" w14:textId="7CD35793" w:rsidR="00092617" w:rsidRDefault="000926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4CCA" w14:paraId="556032BA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20B831EE" w14:textId="77777777" w:rsidR="008F4CCA" w:rsidRPr="008F4CCA" w:rsidRDefault="008F4CCA">
            <w:pPr>
              <w:rPr>
                <w:b/>
                <w:bCs/>
                <w:sz w:val="8"/>
                <w:szCs w:val="8"/>
              </w:rPr>
            </w:pPr>
          </w:p>
        </w:tc>
      </w:tr>
      <w:tr w:rsidR="00321D65" w14:paraId="7E656E68" w14:textId="77777777" w:rsidTr="79518635">
        <w:tc>
          <w:tcPr>
            <w:tcW w:w="13948" w:type="dxa"/>
          </w:tcPr>
          <w:p w14:paraId="0B6A0C45" w14:textId="7609F308" w:rsidR="00321D65" w:rsidRDefault="00CC65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should be included as part of the evidence provided in the application form?</w:t>
            </w:r>
            <w:r w:rsidR="00321D6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1D65" w14:paraId="165D125A" w14:textId="77777777" w:rsidTr="79518635">
        <w:tc>
          <w:tcPr>
            <w:tcW w:w="13948" w:type="dxa"/>
          </w:tcPr>
          <w:p w14:paraId="63B477F0" w14:textId="77777777" w:rsidR="00321D65" w:rsidRPr="008B7B44" w:rsidRDefault="00321D65">
            <w:pPr>
              <w:rPr>
                <w:sz w:val="24"/>
                <w:szCs w:val="24"/>
              </w:rPr>
            </w:pPr>
          </w:p>
          <w:p w14:paraId="0C756B04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343849BF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26EDA056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2535BFC9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3E4635D2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551F1912" w14:textId="77777777" w:rsidR="008F4CCA" w:rsidRPr="008B7B44" w:rsidRDefault="008F4CCA">
            <w:pPr>
              <w:rPr>
                <w:sz w:val="24"/>
                <w:szCs w:val="24"/>
              </w:rPr>
            </w:pPr>
          </w:p>
          <w:p w14:paraId="662AE341" w14:textId="268B9D52" w:rsidR="008F4CCA" w:rsidRPr="008B7B44" w:rsidRDefault="008F4CCA">
            <w:pPr>
              <w:rPr>
                <w:sz w:val="24"/>
                <w:szCs w:val="24"/>
              </w:rPr>
            </w:pPr>
          </w:p>
        </w:tc>
      </w:tr>
      <w:tr w:rsidR="79518635" w14:paraId="13C14FD6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5E7D02AC" w14:textId="2258E7F5" w:rsidR="79518635" w:rsidRDefault="79518635" w:rsidP="79518635">
            <w:pPr>
              <w:rPr>
                <w:sz w:val="24"/>
                <w:szCs w:val="24"/>
              </w:rPr>
            </w:pPr>
          </w:p>
        </w:tc>
      </w:tr>
      <w:tr w:rsidR="79518635" w14:paraId="5FF1E8CE" w14:textId="77777777" w:rsidTr="79518635">
        <w:tc>
          <w:tcPr>
            <w:tcW w:w="13948" w:type="dxa"/>
          </w:tcPr>
          <w:p w14:paraId="639075FD" w14:textId="576CFE44" w:rsidR="381EEEA6" w:rsidRDefault="381EEEA6" w:rsidP="79518635">
            <w:pPr>
              <w:rPr>
                <w:b/>
                <w:bCs/>
                <w:sz w:val="24"/>
                <w:szCs w:val="24"/>
              </w:rPr>
            </w:pPr>
            <w:r w:rsidRPr="79518635">
              <w:rPr>
                <w:b/>
                <w:bCs/>
                <w:sz w:val="24"/>
                <w:szCs w:val="24"/>
              </w:rPr>
              <w:lastRenderedPageBreak/>
              <w:t>Is there sufficient opportunity for feedback to be provided to applicants during the process?</w:t>
            </w:r>
          </w:p>
        </w:tc>
      </w:tr>
      <w:tr w:rsidR="79518635" w14:paraId="1A35E0F7" w14:textId="77777777" w:rsidTr="79518635">
        <w:tc>
          <w:tcPr>
            <w:tcW w:w="13948" w:type="dxa"/>
          </w:tcPr>
          <w:p w14:paraId="0774C256" w14:textId="50B8D62B" w:rsidR="79518635" w:rsidRDefault="79518635" w:rsidP="79518635">
            <w:pPr>
              <w:rPr>
                <w:sz w:val="24"/>
                <w:szCs w:val="24"/>
              </w:rPr>
            </w:pPr>
          </w:p>
          <w:p w14:paraId="1D83748D" w14:textId="52B90613" w:rsidR="79518635" w:rsidRDefault="79518635" w:rsidP="79518635">
            <w:pPr>
              <w:rPr>
                <w:sz w:val="24"/>
                <w:szCs w:val="24"/>
              </w:rPr>
            </w:pPr>
          </w:p>
          <w:p w14:paraId="289DF43D" w14:textId="56037446" w:rsidR="79518635" w:rsidRDefault="79518635" w:rsidP="79518635">
            <w:pPr>
              <w:rPr>
                <w:sz w:val="24"/>
                <w:szCs w:val="24"/>
              </w:rPr>
            </w:pPr>
          </w:p>
          <w:p w14:paraId="7D7CC741" w14:textId="2B803A8A" w:rsidR="79518635" w:rsidRDefault="79518635" w:rsidP="79518635">
            <w:pPr>
              <w:rPr>
                <w:sz w:val="24"/>
                <w:szCs w:val="24"/>
              </w:rPr>
            </w:pPr>
          </w:p>
          <w:p w14:paraId="65D32C86" w14:textId="473FEA27" w:rsidR="79518635" w:rsidRDefault="79518635" w:rsidP="79518635">
            <w:pPr>
              <w:rPr>
                <w:sz w:val="24"/>
                <w:szCs w:val="24"/>
              </w:rPr>
            </w:pPr>
          </w:p>
        </w:tc>
      </w:tr>
      <w:tr w:rsidR="008E174E" w14:paraId="514136AA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5764CE0A" w14:textId="77777777" w:rsidR="008E174E" w:rsidRPr="00335827" w:rsidRDefault="008E174E">
            <w:pPr>
              <w:rPr>
                <w:sz w:val="8"/>
                <w:szCs w:val="8"/>
              </w:rPr>
            </w:pPr>
          </w:p>
        </w:tc>
      </w:tr>
      <w:tr w:rsidR="008E174E" w14:paraId="66E5C48C" w14:textId="77777777" w:rsidTr="79518635">
        <w:tc>
          <w:tcPr>
            <w:tcW w:w="13948" w:type="dxa"/>
          </w:tcPr>
          <w:p w14:paraId="4DDB0899" w14:textId="0F9102C2" w:rsidR="008E174E" w:rsidRDefault="008667F5" w:rsidP="00F24D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do you think the decision making process should sit</w:t>
            </w:r>
            <w:r w:rsidR="00176C21">
              <w:rPr>
                <w:b/>
                <w:bCs/>
                <w:sz w:val="24"/>
                <w:szCs w:val="24"/>
              </w:rPr>
              <w:t xml:space="preserve"> (department, faculty, university) </w:t>
            </w:r>
            <w:r w:rsidR="685CBE5F" w:rsidRPr="651B804E">
              <w:rPr>
                <w:b/>
                <w:bCs/>
                <w:sz w:val="24"/>
                <w:szCs w:val="24"/>
              </w:rPr>
              <w:t>according to each</w:t>
            </w:r>
            <w:r w:rsidR="00176C21">
              <w:rPr>
                <w:b/>
                <w:bCs/>
                <w:sz w:val="24"/>
                <w:szCs w:val="24"/>
              </w:rPr>
              <w:t xml:space="preserve"> level </w:t>
            </w:r>
            <w:r w:rsidR="479C111F" w:rsidRPr="651B804E">
              <w:rPr>
                <w:b/>
                <w:bCs/>
                <w:sz w:val="24"/>
                <w:szCs w:val="24"/>
              </w:rPr>
              <w:t xml:space="preserve">of </w:t>
            </w:r>
            <w:r w:rsidR="1AE73810" w:rsidRPr="651B804E">
              <w:rPr>
                <w:b/>
                <w:bCs/>
                <w:sz w:val="24"/>
                <w:szCs w:val="24"/>
              </w:rPr>
              <w:t>promotion</w:t>
            </w:r>
            <w:r w:rsidR="00176C21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335827" w14:paraId="78F605DE" w14:textId="77777777" w:rsidTr="79518635">
        <w:tc>
          <w:tcPr>
            <w:tcW w:w="13948" w:type="dxa"/>
          </w:tcPr>
          <w:p w14:paraId="7566B175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08368FAD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224D062B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0F8FEA91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20D757C6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7275E79A" w14:textId="77777777" w:rsidR="0071768E" w:rsidRPr="008B7B44" w:rsidRDefault="0071768E">
            <w:pPr>
              <w:rPr>
                <w:sz w:val="24"/>
                <w:szCs w:val="24"/>
              </w:rPr>
            </w:pPr>
          </w:p>
          <w:p w14:paraId="1944A18B" w14:textId="004F04C0" w:rsidR="0071768E" w:rsidRPr="008B7B44" w:rsidRDefault="0071768E">
            <w:pPr>
              <w:rPr>
                <w:sz w:val="24"/>
                <w:szCs w:val="24"/>
              </w:rPr>
            </w:pPr>
          </w:p>
        </w:tc>
      </w:tr>
      <w:tr w:rsidR="00335827" w14:paraId="42D83705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29D3F12E" w14:textId="77777777" w:rsidR="00335827" w:rsidRPr="00335827" w:rsidRDefault="00335827">
            <w:pPr>
              <w:rPr>
                <w:sz w:val="8"/>
                <w:szCs w:val="8"/>
              </w:rPr>
            </w:pPr>
          </w:p>
        </w:tc>
      </w:tr>
      <w:tr w:rsidR="00335827" w14:paraId="1FD38EE8" w14:textId="77777777" w:rsidTr="79518635">
        <w:tc>
          <w:tcPr>
            <w:tcW w:w="13948" w:type="dxa"/>
          </w:tcPr>
          <w:p w14:paraId="78EFBA86" w14:textId="47CFE1F0" w:rsidR="00335827" w:rsidRDefault="004323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transparent is the promotion process? </w:t>
            </w:r>
            <w:r w:rsidR="004064D3">
              <w:rPr>
                <w:b/>
                <w:bCs/>
                <w:sz w:val="24"/>
                <w:szCs w:val="24"/>
              </w:rPr>
              <w:t xml:space="preserve">How could transparency be improved? </w:t>
            </w:r>
          </w:p>
        </w:tc>
      </w:tr>
      <w:tr w:rsidR="00335827" w14:paraId="30F33FCE" w14:textId="77777777" w:rsidTr="79518635">
        <w:tc>
          <w:tcPr>
            <w:tcW w:w="13948" w:type="dxa"/>
          </w:tcPr>
          <w:p w14:paraId="75AD6942" w14:textId="77777777" w:rsidR="00335827" w:rsidRPr="008B7B44" w:rsidRDefault="00335827">
            <w:pPr>
              <w:rPr>
                <w:sz w:val="24"/>
                <w:szCs w:val="24"/>
              </w:rPr>
            </w:pPr>
          </w:p>
          <w:p w14:paraId="41F195B4" w14:textId="77777777" w:rsidR="00280718" w:rsidRPr="008B7B44" w:rsidRDefault="00280718">
            <w:pPr>
              <w:rPr>
                <w:sz w:val="24"/>
                <w:szCs w:val="24"/>
              </w:rPr>
            </w:pPr>
          </w:p>
          <w:p w14:paraId="2EE1A95B" w14:textId="77777777" w:rsidR="00280718" w:rsidRPr="008B7B44" w:rsidRDefault="00280718">
            <w:pPr>
              <w:rPr>
                <w:sz w:val="24"/>
                <w:szCs w:val="24"/>
              </w:rPr>
            </w:pPr>
          </w:p>
          <w:p w14:paraId="61710E80" w14:textId="77777777" w:rsidR="00280718" w:rsidRPr="008B7B44" w:rsidRDefault="00280718">
            <w:pPr>
              <w:rPr>
                <w:sz w:val="24"/>
                <w:szCs w:val="24"/>
              </w:rPr>
            </w:pPr>
          </w:p>
          <w:p w14:paraId="26FD481E" w14:textId="77777777" w:rsidR="00280718" w:rsidRPr="008B7B44" w:rsidRDefault="00280718">
            <w:pPr>
              <w:rPr>
                <w:sz w:val="24"/>
                <w:szCs w:val="24"/>
              </w:rPr>
            </w:pPr>
          </w:p>
          <w:p w14:paraId="3A74E147" w14:textId="5DC46DDB" w:rsidR="00280718" w:rsidRPr="008B7B44" w:rsidRDefault="00280718">
            <w:pPr>
              <w:rPr>
                <w:sz w:val="24"/>
                <w:szCs w:val="24"/>
              </w:rPr>
            </w:pPr>
          </w:p>
        </w:tc>
      </w:tr>
      <w:tr w:rsidR="0035012A" w14:paraId="6E2217F2" w14:textId="77777777" w:rsidTr="79518635">
        <w:tc>
          <w:tcPr>
            <w:tcW w:w="13948" w:type="dxa"/>
            <w:shd w:val="clear" w:color="auto" w:fill="D9D9D9" w:themeFill="background1" w:themeFillShade="D9"/>
          </w:tcPr>
          <w:p w14:paraId="79708EC5" w14:textId="77777777" w:rsidR="0035012A" w:rsidRPr="0035012A" w:rsidRDefault="0035012A">
            <w:pPr>
              <w:rPr>
                <w:sz w:val="8"/>
                <w:szCs w:val="8"/>
              </w:rPr>
            </w:pPr>
          </w:p>
        </w:tc>
      </w:tr>
      <w:tr w:rsidR="0035012A" w14:paraId="0A4A65BF" w14:textId="77777777" w:rsidTr="79518635">
        <w:tc>
          <w:tcPr>
            <w:tcW w:w="13948" w:type="dxa"/>
          </w:tcPr>
          <w:p w14:paraId="1B32E365" w14:textId="40B13BC0" w:rsidR="0035012A" w:rsidRDefault="00D73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could we make the process more inclusive? </w:t>
            </w:r>
          </w:p>
        </w:tc>
      </w:tr>
      <w:tr w:rsidR="0035012A" w14:paraId="1230ED02" w14:textId="77777777" w:rsidTr="79518635">
        <w:tc>
          <w:tcPr>
            <w:tcW w:w="13948" w:type="dxa"/>
          </w:tcPr>
          <w:p w14:paraId="6BB9FD38" w14:textId="77777777" w:rsidR="0035012A" w:rsidRPr="008B7B44" w:rsidRDefault="0035012A">
            <w:pPr>
              <w:rPr>
                <w:sz w:val="24"/>
                <w:szCs w:val="24"/>
              </w:rPr>
            </w:pPr>
          </w:p>
          <w:p w14:paraId="45481459" w14:textId="77777777" w:rsidR="00D45CFF" w:rsidRPr="008B7B44" w:rsidRDefault="00D45CFF">
            <w:pPr>
              <w:rPr>
                <w:sz w:val="24"/>
                <w:szCs w:val="24"/>
              </w:rPr>
            </w:pPr>
          </w:p>
          <w:p w14:paraId="6176D21C" w14:textId="77777777" w:rsidR="00D45CFF" w:rsidRPr="008B7B44" w:rsidRDefault="00D45CFF">
            <w:pPr>
              <w:rPr>
                <w:sz w:val="24"/>
                <w:szCs w:val="24"/>
              </w:rPr>
            </w:pPr>
          </w:p>
          <w:p w14:paraId="128ECD04" w14:textId="77777777" w:rsidR="00D45CFF" w:rsidRPr="008B7B44" w:rsidRDefault="00D45CFF">
            <w:pPr>
              <w:rPr>
                <w:sz w:val="24"/>
                <w:szCs w:val="24"/>
              </w:rPr>
            </w:pPr>
          </w:p>
          <w:p w14:paraId="5D996C8B" w14:textId="77777777" w:rsidR="00D45CFF" w:rsidRPr="008B7B44" w:rsidRDefault="00D45CFF">
            <w:pPr>
              <w:rPr>
                <w:sz w:val="24"/>
                <w:szCs w:val="24"/>
              </w:rPr>
            </w:pPr>
          </w:p>
          <w:p w14:paraId="22542C37" w14:textId="0B5BD8D0" w:rsidR="00D45CFF" w:rsidRPr="008B7B44" w:rsidRDefault="00D45CFF">
            <w:pPr>
              <w:rPr>
                <w:sz w:val="24"/>
                <w:szCs w:val="24"/>
              </w:rPr>
            </w:pPr>
          </w:p>
        </w:tc>
      </w:tr>
    </w:tbl>
    <w:p w14:paraId="570C9E40" w14:textId="77777777" w:rsidR="00185DF1" w:rsidRDefault="00185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2275453" w14:textId="01BE9646" w:rsidR="00A03735" w:rsidRDefault="00185DF1">
      <w:pPr>
        <w:rPr>
          <w:b/>
          <w:bCs/>
          <w:color w:val="003C3B"/>
          <w:sz w:val="28"/>
          <w:szCs w:val="28"/>
        </w:rPr>
      </w:pPr>
      <w:r w:rsidRPr="00B650D4">
        <w:rPr>
          <w:b/>
          <w:bCs/>
          <w:color w:val="003C3B"/>
          <w:sz w:val="28"/>
          <w:szCs w:val="28"/>
        </w:rPr>
        <w:lastRenderedPageBreak/>
        <w:t xml:space="preserve">Theme 4- Learning and Development (Support) </w:t>
      </w:r>
    </w:p>
    <w:p w14:paraId="7F7CF75B" w14:textId="3B1574FB" w:rsidR="00453A5B" w:rsidRPr="00453A5B" w:rsidRDefault="00453A5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Section 1:  Questions on learning and development (support) between promotion rounds.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169A" w:rsidRPr="004C169A" w14:paraId="4F08D3BC" w14:textId="77777777" w:rsidTr="1120CA9B">
        <w:tc>
          <w:tcPr>
            <w:tcW w:w="13948" w:type="dxa"/>
          </w:tcPr>
          <w:p w14:paraId="58F5213C" w14:textId="670B6F50" w:rsidR="005812CA" w:rsidRPr="000A55F7" w:rsidRDefault="000A55F7" w:rsidP="000A55F7">
            <w:pPr>
              <w:rPr>
                <w:b/>
                <w:bCs/>
                <w:sz w:val="24"/>
                <w:szCs w:val="24"/>
              </w:rPr>
            </w:pPr>
            <w:r w:rsidRPr="000A55F7">
              <w:rPr>
                <w:b/>
                <w:bCs/>
                <w:sz w:val="24"/>
                <w:szCs w:val="24"/>
              </w:rPr>
              <w:t xml:space="preserve">What learning and development (including training) do you think is needed to support academics between </w:t>
            </w:r>
            <w:r w:rsidR="00094E52">
              <w:rPr>
                <w:b/>
                <w:bCs/>
                <w:sz w:val="24"/>
                <w:szCs w:val="24"/>
              </w:rPr>
              <w:t xml:space="preserve">rounds of </w:t>
            </w:r>
            <w:r w:rsidRPr="000A55F7">
              <w:rPr>
                <w:b/>
                <w:bCs/>
                <w:sz w:val="24"/>
                <w:szCs w:val="24"/>
              </w:rPr>
              <w:t>the process?</w:t>
            </w:r>
          </w:p>
        </w:tc>
      </w:tr>
      <w:tr w:rsidR="004C169A" w:rsidRPr="004C169A" w14:paraId="120FE12B" w14:textId="77777777" w:rsidTr="1120CA9B">
        <w:tc>
          <w:tcPr>
            <w:tcW w:w="13948" w:type="dxa"/>
          </w:tcPr>
          <w:p w14:paraId="12A3D0A2" w14:textId="77777777" w:rsidR="005812CA" w:rsidRDefault="005812CA">
            <w:pPr>
              <w:rPr>
                <w:sz w:val="24"/>
                <w:szCs w:val="24"/>
              </w:rPr>
            </w:pPr>
          </w:p>
          <w:p w14:paraId="375CC67E" w14:textId="77777777" w:rsidR="004C169A" w:rsidRDefault="004C169A">
            <w:pPr>
              <w:rPr>
                <w:sz w:val="24"/>
                <w:szCs w:val="24"/>
              </w:rPr>
            </w:pPr>
          </w:p>
          <w:p w14:paraId="558C57B9" w14:textId="77777777" w:rsidR="004C169A" w:rsidRDefault="004C169A">
            <w:pPr>
              <w:rPr>
                <w:sz w:val="24"/>
                <w:szCs w:val="24"/>
              </w:rPr>
            </w:pPr>
          </w:p>
          <w:p w14:paraId="20AFC471" w14:textId="73B08287" w:rsidR="00B1008E" w:rsidRPr="004C169A" w:rsidRDefault="00B1008E">
            <w:pPr>
              <w:rPr>
                <w:sz w:val="24"/>
                <w:szCs w:val="24"/>
              </w:rPr>
            </w:pPr>
          </w:p>
        </w:tc>
      </w:tr>
      <w:tr w:rsidR="004C169A" w:rsidRPr="004C169A" w14:paraId="126D6459" w14:textId="77777777" w:rsidTr="1120CA9B">
        <w:tc>
          <w:tcPr>
            <w:tcW w:w="13948" w:type="dxa"/>
            <w:shd w:val="clear" w:color="auto" w:fill="D9D9D9" w:themeFill="background1" w:themeFillShade="D9"/>
          </w:tcPr>
          <w:p w14:paraId="063DF85B" w14:textId="77777777" w:rsidR="005812CA" w:rsidRPr="004C169A" w:rsidRDefault="005812CA">
            <w:pPr>
              <w:rPr>
                <w:sz w:val="8"/>
                <w:szCs w:val="8"/>
              </w:rPr>
            </w:pPr>
          </w:p>
        </w:tc>
      </w:tr>
      <w:tr w:rsidR="004D1997" w:rsidRPr="004C169A" w14:paraId="3974E974" w14:textId="77777777" w:rsidTr="004D1997">
        <w:tc>
          <w:tcPr>
            <w:tcW w:w="13948" w:type="dxa"/>
            <w:shd w:val="clear" w:color="auto" w:fill="auto"/>
          </w:tcPr>
          <w:p w14:paraId="7C9D4BE1" w14:textId="14DE1C5B" w:rsidR="004D1997" w:rsidRPr="00B1008E" w:rsidRDefault="00F07C1C">
            <w:pPr>
              <w:rPr>
                <w:b/>
                <w:bCs/>
              </w:rPr>
            </w:pPr>
            <w:r w:rsidRPr="00B1008E">
              <w:rPr>
                <w:b/>
                <w:bCs/>
                <w:sz w:val="24"/>
                <w:szCs w:val="24"/>
              </w:rPr>
              <w:t>University Specific Help</w:t>
            </w:r>
          </w:p>
        </w:tc>
      </w:tr>
      <w:tr w:rsidR="004D1997" w:rsidRPr="004C169A" w14:paraId="5F0FC1EF" w14:textId="77777777" w:rsidTr="004D1997">
        <w:tc>
          <w:tcPr>
            <w:tcW w:w="13948" w:type="dxa"/>
            <w:shd w:val="clear" w:color="auto" w:fill="auto"/>
          </w:tcPr>
          <w:p w14:paraId="4B9FD95F" w14:textId="77777777" w:rsidR="004D1997" w:rsidRDefault="004D1997"/>
          <w:p w14:paraId="45307EC1" w14:textId="77777777" w:rsidR="00B1008E" w:rsidRDefault="00B1008E"/>
          <w:p w14:paraId="4DD78B45" w14:textId="77777777" w:rsidR="00B1008E" w:rsidRDefault="00B1008E"/>
          <w:p w14:paraId="07FF0FDA" w14:textId="707B862E" w:rsidR="00B1008E" w:rsidRPr="004D1997" w:rsidRDefault="00B1008E"/>
        </w:tc>
      </w:tr>
      <w:tr w:rsidR="004D1997" w:rsidRPr="004C169A" w14:paraId="05BC0F4B" w14:textId="77777777" w:rsidTr="00B1008E">
        <w:tc>
          <w:tcPr>
            <w:tcW w:w="13948" w:type="dxa"/>
            <w:shd w:val="clear" w:color="auto" w:fill="BFBFBF" w:themeFill="background1" w:themeFillShade="BF"/>
          </w:tcPr>
          <w:p w14:paraId="410F5EFE" w14:textId="77777777" w:rsidR="004D1997" w:rsidRPr="00B1008E" w:rsidRDefault="004D1997">
            <w:pPr>
              <w:rPr>
                <w:sz w:val="8"/>
                <w:szCs w:val="8"/>
              </w:rPr>
            </w:pPr>
          </w:p>
        </w:tc>
      </w:tr>
      <w:tr w:rsidR="004D1997" w:rsidRPr="004C169A" w14:paraId="498C8AB0" w14:textId="77777777" w:rsidTr="004D1997">
        <w:tc>
          <w:tcPr>
            <w:tcW w:w="13948" w:type="dxa"/>
            <w:shd w:val="clear" w:color="auto" w:fill="auto"/>
          </w:tcPr>
          <w:p w14:paraId="3837A39D" w14:textId="0E066686" w:rsidR="004D1997" w:rsidRPr="00B1008E" w:rsidRDefault="00537019">
            <w:pPr>
              <w:rPr>
                <w:b/>
                <w:bCs/>
              </w:rPr>
            </w:pPr>
            <w:r w:rsidRPr="00B1008E">
              <w:rPr>
                <w:b/>
                <w:bCs/>
                <w:sz w:val="24"/>
                <w:szCs w:val="24"/>
              </w:rPr>
              <w:t>Faculty Specific Help</w:t>
            </w:r>
          </w:p>
        </w:tc>
      </w:tr>
      <w:tr w:rsidR="00537019" w:rsidRPr="004C169A" w14:paraId="26BD79F7" w14:textId="77777777" w:rsidTr="004D1997">
        <w:tc>
          <w:tcPr>
            <w:tcW w:w="13948" w:type="dxa"/>
            <w:shd w:val="clear" w:color="auto" w:fill="auto"/>
          </w:tcPr>
          <w:p w14:paraId="5A18579F" w14:textId="77777777" w:rsidR="00537019" w:rsidRDefault="00537019"/>
          <w:p w14:paraId="0AE5E64E" w14:textId="77777777" w:rsidR="00B1008E" w:rsidRDefault="00B1008E"/>
          <w:p w14:paraId="76F7F3FD" w14:textId="77777777" w:rsidR="00B1008E" w:rsidRDefault="00B1008E"/>
          <w:p w14:paraId="4C92579D" w14:textId="77777777" w:rsidR="00B1008E" w:rsidRDefault="00B1008E"/>
          <w:p w14:paraId="24F35981" w14:textId="21581E62" w:rsidR="00B1008E" w:rsidRDefault="00B1008E"/>
        </w:tc>
      </w:tr>
      <w:tr w:rsidR="00537019" w:rsidRPr="004C169A" w14:paraId="7760B3C1" w14:textId="77777777" w:rsidTr="00B1008E">
        <w:tc>
          <w:tcPr>
            <w:tcW w:w="13948" w:type="dxa"/>
            <w:shd w:val="clear" w:color="auto" w:fill="BFBFBF" w:themeFill="background1" w:themeFillShade="BF"/>
          </w:tcPr>
          <w:p w14:paraId="7267136A" w14:textId="77777777" w:rsidR="00537019" w:rsidRPr="00B1008E" w:rsidRDefault="00537019">
            <w:pPr>
              <w:rPr>
                <w:sz w:val="8"/>
                <w:szCs w:val="8"/>
              </w:rPr>
            </w:pPr>
          </w:p>
        </w:tc>
      </w:tr>
      <w:tr w:rsidR="00537019" w:rsidRPr="004C169A" w14:paraId="1B45F4A5" w14:textId="77777777" w:rsidTr="004D1997">
        <w:tc>
          <w:tcPr>
            <w:tcW w:w="13948" w:type="dxa"/>
            <w:shd w:val="clear" w:color="auto" w:fill="auto"/>
          </w:tcPr>
          <w:p w14:paraId="67254145" w14:textId="39199049" w:rsidR="00537019" w:rsidRPr="00B1008E" w:rsidRDefault="00B1008E">
            <w:pPr>
              <w:rPr>
                <w:b/>
                <w:bCs/>
              </w:rPr>
            </w:pPr>
            <w:r w:rsidRPr="00B1008E">
              <w:rPr>
                <w:b/>
                <w:bCs/>
                <w:sz w:val="24"/>
                <w:szCs w:val="24"/>
              </w:rPr>
              <w:t>Role Specific Help (Director of, Head of Dept, APVC)</w:t>
            </w:r>
          </w:p>
        </w:tc>
      </w:tr>
      <w:tr w:rsidR="00537019" w:rsidRPr="004C169A" w14:paraId="23D5EF61" w14:textId="77777777" w:rsidTr="004D1997">
        <w:tc>
          <w:tcPr>
            <w:tcW w:w="13948" w:type="dxa"/>
            <w:shd w:val="clear" w:color="auto" w:fill="auto"/>
          </w:tcPr>
          <w:p w14:paraId="6FEBF05D" w14:textId="77777777" w:rsidR="00537019" w:rsidRDefault="00537019"/>
          <w:p w14:paraId="118C39C4" w14:textId="77777777" w:rsidR="00B1008E" w:rsidRDefault="00B1008E"/>
          <w:p w14:paraId="0B26DCF3" w14:textId="77777777" w:rsidR="00B1008E" w:rsidRDefault="00B1008E"/>
          <w:p w14:paraId="5B4F6D85" w14:textId="77777777" w:rsidR="00B1008E" w:rsidRDefault="00B1008E"/>
          <w:p w14:paraId="2D2FF4FA" w14:textId="11295D90" w:rsidR="00B1008E" w:rsidRDefault="00B1008E"/>
        </w:tc>
      </w:tr>
      <w:tr w:rsidR="00B1008E" w:rsidRPr="004C169A" w14:paraId="383DF627" w14:textId="77777777" w:rsidTr="00B1008E">
        <w:tc>
          <w:tcPr>
            <w:tcW w:w="13948" w:type="dxa"/>
            <w:shd w:val="clear" w:color="auto" w:fill="BFBFBF" w:themeFill="background1" w:themeFillShade="BF"/>
          </w:tcPr>
          <w:p w14:paraId="1F7074CF" w14:textId="77777777" w:rsidR="00B1008E" w:rsidRPr="00B1008E" w:rsidRDefault="00B1008E">
            <w:pPr>
              <w:rPr>
                <w:sz w:val="8"/>
                <w:szCs w:val="8"/>
              </w:rPr>
            </w:pPr>
          </w:p>
        </w:tc>
      </w:tr>
      <w:tr w:rsidR="004C169A" w:rsidRPr="004C169A" w14:paraId="282A3A50" w14:textId="77777777" w:rsidTr="1120CA9B">
        <w:tc>
          <w:tcPr>
            <w:tcW w:w="13948" w:type="dxa"/>
          </w:tcPr>
          <w:p w14:paraId="09AF6109" w14:textId="0BB7CB0C" w:rsidR="005812CA" w:rsidRPr="006125E0" w:rsidRDefault="00B967A6">
            <w:pPr>
              <w:rPr>
                <w:b/>
                <w:bCs/>
                <w:sz w:val="24"/>
                <w:szCs w:val="24"/>
              </w:rPr>
            </w:pPr>
            <w:r w:rsidRPr="00B967A6">
              <w:rPr>
                <w:b/>
                <w:bCs/>
                <w:sz w:val="24"/>
                <w:szCs w:val="24"/>
              </w:rPr>
              <w:t>What role do you think the PDR process</w:t>
            </w:r>
            <w:r w:rsidR="1E2AEABA" w:rsidRPr="6304F392">
              <w:rPr>
                <w:b/>
                <w:bCs/>
                <w:sz w:val="24"/>
                <w:szCs w:val="24"/>
              </w:rPr>
              <w:t>, and aspects of mentorship or coaching,</w:t>
            </w:r>
            <w:r w:rsidRPr="00B967A6">
              <w:rPr>
                <w:b/>
                <w:bCs/>
                <w:sz w:val="24"/>
                <w:szCs w:val="24"/>
              </w:rPr>
              <w:t xml:space="preserve"> has </w:t>
            </w:r>
            <w:r w:rsidR="00CE46DC">
              <w:rPr>
                <w:b/>
                <w:bCs/>
                <w:sz w:val="24"/>
                <w:szCs w:val="24"/>
              </w:rPr>
              <w:t xml:space="preserve">in relation to </w:t>
            </w:r>
            <w:r w:rsidRPr="00B967A6">
              <w:rPr>
                <w:b/>
                <w:bCs/>
                <w:sz w:val="24"/>
                <w:szCs w:val="24"/>
              </w:rPr>
              <w:t>promotion</w:t>
            </w:r>
            <w:r w:rsidR="00CE46DC">
              <w:rPr>
                <w:b/>
                <w:bCs/>
                <w:sz w:val="24"/>
                <w:szCs w:val="24"/>
              </w:rPr>
              <w:t>s</w:t>
            </w:r>
            <w:r w:rsidRPr="00B967A6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4C169A" w:rsidRPr="004C169A" w14:paraId="1B52415D" w14:textId="77777777" w:rsidTr="1120CA9B">
        <w:tc>
          <w:tcPr>
            <w:tcW w:w="13948" w:type="dxa"/>
          </w:tcPr>
          <w:p w14:paraId="622B9BD7" w14:textId="77777777" w:rsidR="005812CA" w:rsidRDefault="005812CA">
            <w:pPr>
              <w:rPr>
                <w:sz w:val="24"/>
                <w:szCs w:val="24"/>
              </w:rPr>
            </w:pPr>
          </w:p>
          <w:p w14:paraId="6B9C69E4" w14:textId="77777777" w:rsidR="006F6905" w:rsidRDefault="006F6905">
            <w:pPr>
              <w:rPr>
                <w:sz w:val="24"/>
                <w:szCs w:val="24"/>
              </w:rPr>
            </w:pPr>
          </w:p>
          <w:p w14:paraId="770BD0B2" w14:textId="1B5A2078" w:rsidR="006F6905" w:rsidRPr="004C169A" w:rsidRDefault="006F6905">
            <w:pPr>
              <w:rPr>
                <w:sz w:val="24"/>
                <w:szCs w:val="24"/>
              </w:rPr>
            </w:pPr>
          </w:p>
        </w:tc>
      </w:tr>
      <w:tr w:rsidR="004C169A" w:rsidRPr="004C169A" w14:paraId="187BEE7E" w14:textId="77777777" w:rsidTr="1120CA9B">
        <w:tc>
          <w:tcPr>
            <w:tcW w:w="13948" w:type="dxa"/>
            <w:shd w:val="clear" w:color="auto" w:fill="D9D9D9" w:themeFill="background1" w:themeFillShade="D9"/>
          </w:tcPr>
          <w:p w14:paraId="3DA25AA3" w14:textId="77777777" w:rsidR="005812CA" w:rsidRPr="00B967A6" w:rsidRDefault="005812CA">
            <w:pPr>
              <w:rPr>
                <w:sz w:val="8"/>
                <w:szCs w:val="8"/>
              </w:rPr>
            </w:pPr>
          </w:p>
        </w:tc>
      </w:tr>
    </w:tbl>
    <w:p w14:paraId="031F56A6" w14:textId="77777777" w:rsidR="00344F8D" w:rsidRDefault="00344F8D" w:rsidP="00344F8D">
      <w:pPr>
        <w:rPr>
          <w:b/>
          <w:bCs/>
          <w:i/>
          <w:iCs/>
          <w:sz w:val="24"/>
          <w:szCs w:val="24"/>
        </w:rPr>
      </w:pPr>
    </w:p>
    <w:p w14:paraId="63793CBF" w14:textId="368D126B" w:rsidR="00344F8D" w:rsidRPr="005812CA" w:rsidRDefault="00344F8D" w:rsidP="00344F8D">
      <w:pPr>
        <w:rPr>
          <w:b/>
          <w:bCs/>
          <w:i/>
          <w:iCs/>
          <w:sz w:val="24"/>
          <w:szCs w:val="24"/>
        </w:rPr>
      </w:pPr>
      <w:r w:rsidRPr="005812CA">
        <w:rPr>
          <w:b/>
          <w:bCs/>
          <w:i/>
          <w:iCs/>
          <w:sz w:val="24"/>
          <w:szCs w:val="24"/>
        </w:rPr>
        <w:t>Section 2: Questions on learning and development (support) while applying.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4F8D" w14:paraId="556B7D5A" w14:textId="77777777" w:rsidTr="06DCEFAF">
        <w:tc>
          <w:tcPr>
            <w:tcW w:w="13948" w:type="dxa"/>
          </w:tcPr>
          <w:p w14:paraId="26E90B84" w14:textId="7917C7F3" w:rsidR="00344F8D" w:rsidRPr="008B7B44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  <w:r w:rsidRPr="008B7B44">
              <w:rPr>
                <w:b/>
                <w:bCs/>
                <w:sz w:val="24"/>
                <w:szCs w:val="24"/>
              </w:rPr>
              <w:t>How clear do you t</w:t>
            </w:r>
            <w:r>
              <w:rPr>
                <w:b/>
                <w:bCs/>
                <w:sz w:val="24"/>
                <w:szCs w:val="24"/>
              </w:rPr>
              <w:t>hink the probation and promotion process</w:t>
            </w:r>
            <w:r w:rsidR="004813FD">
              <w:rPr>
                <w:b/>
                <w:bCs/>
                <w:sz w:val="24"/>
                <w:szCs w:val="24"/>
              </w:rPr>
              <w:t>es</w:t>
            </w:r>
            <w:r>
              <w:rPr>
                <w:b/>
                <w:bCs/>
                <w:sz w:val="24"/>
                <w:szCs w:val="24"/>
              </w:rPr>
              <w:t xml:space="preserve"> are currently communicated?</w:t>
            </w:r>
          </w:p>
        </w:tc>
      </w:tr>
      <w:tr w:rsidR="00344F8D" w14:paraId="729653E4" w14:textId="77777777" w:rsidTr="06DCEFAF">
        <w:tc>
          <w:tcPr>
            <w:tcW w:w="13948" w:type="dxa"/>
          </w:tcPr>
          <w:p w14:paraId="17B4BA98" w14:textId="77777777" w:rsidR="00344F8D" w:rsidRDefault="00344F8D" w:rsidP="00344F8D">
            <w:pPr>
              <w:rPr>
                <w:color w:val="003C3B"/>
                <w:sz w:val="24"/>
                <w:szCs w:val="24"/>
              </w:rPr>
            </w:pPr>
          </w:p>
          <w:p w14:paraId="0B6704FB" w14:textId="77777777" w:rsidR="00344F8D" w:rsidRDefault="00344F8D" w:rsidP="00344F8D">
            <w:pPr>
              <w:rPr>
                <w:color w:val="003C3B"/>
                <w:sz w:val="24"/>
                <w:szCs w:val="24"/>
              </w:rPr>
            </w:pPr>
          </w:p>
          <w:p w14:paraId="0A36C7A9" w14:textId="77777777" w:rsidR="00344F8D" w:rsidRPr="00D040B6" w:rsidRDefault="00344F8D" w:rsidP="00344F8D">
            <w:pPr>
              <w:rPr>
                <w:color w:val="003C3B"/>
                <w:sz w:val="24"/>
                <w:szCs w:val="24"/>
              </w:rPr>
            </w:pPr>
          </w:p>
        </w:tc>
      </w:tr>
      <w:tr w:rsidR="00344F8D" w14:paraId="5A1AA316" w14:textId="77777777" w:rsidTr="06DCEFAF">
        <w:tc>
          <w:tcPr>
            <w:tcW w:w="13948" w:type="dxa"/>
            <w:shd w:val="clear" w:color="auto" w:fill="D9D9D9" w:themeFill="background1" w:themeFillShade="D9"/>
          </w:tcPr>
          <w:p w14:paraId="0C1D4632" w14:textId="77777777" w:rsidR="00344F8D" w:rsidRPr="00D040B6" w:rsidRDefault="00344F8D" w:rsidP="00344F8D">
            <w:pPr>
              <w:rPr>
                <w:color w:val="003C3B"/>
                <w:sz w:val="8"/>
                <w:szCs w:val="8"/>
              </w:rPr>
            </w:pPr>
          </w:p>
        </w:tc>
      </w:tr>
      <w:tr w:rsidR="00344F8D" w14:paraId="5C9AFF9C" w14:textId="77777777" w:rsidTr="06DCEFAF">
        <w:tc>
          <w:tcPr>
            <w:tcW w:w="13948" w:type="dxa"/>
          </w:tcPr>
          <w:p w14:paraId="4AEF624D" w14:textId="11662F37" w:rsidR="00344F8D" w:rsidRPr="001833CC" w:rsidRDefault="001833CC" w:rsidP="00344F8D">
            <w:pPr>
              <w:rPr>
                <w:b/>
                <w:bCs/>
                <w:sz w:val="24"/>
                <w:szCs w:val="24"/>
              </w:rPr>
            </w:pPr>
            <w:r w:rsidRPr="001833CC">
              <w:rPr>
                <w:b/>
                <w:bCs/>
                <w:sz w:val="24"/>
                <w:szCs w:val="24"/>
              </w:rPr>
              <w:t>What could the university do to support colleagues when applying for promotion?</w:t>
            </w:r>
          </w:p>
        </w:tc>
      </w:tr>
      <w:tr w:rsidR="00344F8D" w14:paraId="3DB25290" w14:textId="77777777" w:rsidTr="06DCEFAF">
        <w:tc>
          <w:tcPr>
            <w:tcW w:w="13948" w:type="dxa"/>
          </w:tcPr>
          <w:p w14:paraId="4419D74F" w14:textId="77777777" w:rsidR="00344F8D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0F80DE5D" w14:textId="77777777" w:rsidR="00344F8D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5B2F93D2" w14:textId="77777777" w:rsidR="00344F8D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414CE321" w14:textId="5DDF50E7" w:rsidR="00344F8D" w:rsidRPr="008B7B44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</w:tc>
      </w:tr>
      <w:tr w:rsidR="00344F8D" w14:paraId="5810665D" w14:textId="77777777" w:rsidTr="06DCEFAF">
        <w:tc>
          <w:tcPr>
            <w:tcW w:w="13948" w:type="dxa"/>
            <w:shd w:val="clear" w:color="auto" w:fill="D9D9D9" w:themeFill="background1" w:themeFillShade="D9"/>
          </w:tcPr>
          <w:p w14:paraId="7D163587" w14:textId="77777777" w:rsidR="00344F8D" w:rsidRPr="00CA05ED" w:rsidRDefault="00344F8D" w:rsidP="00344F8D">
            <w:pPr>
              <w:rPr>
                <w:color w:val="003C3B"/>
                <w:sz w:val="8"/>
                <w:szCs w:val="8"/>
              </w:rPr>
            </w:pPr>
          </w:p>
        </w:tc>
      </w:tr>
      <w:tr w:rsidR="00344F8D" w14:paraId="4C33B523" w14:textId="77777777" w:rsidTr="06DCEFAF">
        <w:tc>
          <w:tcPr>
            <w:tcW w:w="13948" w:type="dxa"/>
          </w:tcPr>
          <w:p w14:paraId="0833F466" w14:textId="7C377A27" w:rsidR="00344F8D" w:rsidRPr="00DF1ACB" w:rsidRDefault="00DF1ACB" w:rsidP="06DCEFAF">
            <w:pPr>
              <w:rPr>
                <w:b/>
                <w:bCs/>
                <w:sz w:val="24"/>
                <w:szCs w:val="24"/>
              </w:rPr>
            </w:pPr>
            <w:r w:rsidRPr="06DCEFAF">
              <w:rPr>
                <w:b/>
                <w:bCs/>
                <w:sz w:val="24"/>
                <w:szCs w:val="24"/>
              </w:rPr>
              <w:t>What could faculties do to support colleagues when applying for promotion?</w:t>
            </w:r>
          </w:p>
        </w:tc>
      </w:tr>
      <w:tr w:rsidR="00344F8D" w14:paraId="2AFDBF97" w14:textId="77777777" w:rsidTr="06DCEFAF">
        <w:tc>
          <w:tcPr>
            <w:tcW w:w="13948" w:type="dxa"/>
          </w:tcPr>
          <w:p w14:paraId="16FA9A22" w14:textId="77777777" w:rsidR="00344F8D" w:rsidRDefault="00344F8D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0D6D4F53" w14:textId="77777777" w:rsidR="00DF1ACB" w:rsidRDefault="00DF1ACB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5C8ABC93" w14:textId="77777777" w:rsidR="00DF1ACB" w:rsidRDefault="00DF1ACB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  <w:p w14:paraId="76B8CF83" w14:textId="3588CF70" w:rsidR="00DF1ACB" w:rsidRPr="008B7B44" w:rsidRDefault="00DF1ACB" w:rsidP="00344F8D">
            <w:pPr>
              <w:rPr>
                <w:b/>
                <w:bCs/>
                <w:color w:val="003C3B"/>
                <w:sz w:val="24"/>
                <w:szCs w:val="24"/>
              </w:rPr>
            </w:pPr>
          </w:p>
        </w:tc>
      </w:tr>
      <w:tr w:rsidR="00344F8D" w14:paraId="4FD87034" w14:textId="77777777" w:rsidTr="06DCEFAF">
        <w:tc>
          <w:tcPr>
            <w:tcW w:w="13948" w:type="dxa"/>
            <w:shd w:val="clear" w:color="auto" w:fill="D9D9D9" w:themeFill="background1" w:themeFillShade="D9"/>
          </w:tcPr>
          <w:p w14:paraId="63ABC604" w14:textId="77777777" w:rsidR="00344F8D" w:rsidRPr="00DF1ACB" w:rsidRDefault="00344F8D" w:rsidP="00344F8D">
            <w:pPr>
              <w:rPr>
                <w:color w:val="003C3B"/>
                <w:sz w:val="8"/>
                <w:szCs w:val="8"/>
              </w:rPr>
            </w:pPr>
          </w:p>
        </w:tc>
      </w:tr>
    </w:tbl>
    <w:p w14:paraId="7BA1ACB4" w14:textId="77777777" w:rsidR="00B650D4" w:rsidRPr="005812CA" w:rsidRDefault="00B650D4">
      <w:pPr>
        <w:rPr>
          <w:color w:val="003C3B"/>
          <w:sz w:val="24"/>
          <w:szCs w:val="24"/>
        </w:rPr>
      </w:pPr>
    </w:p>
    <w:p w14:paraId="240A359A" w14:textId="77777777" w:rsidR="00344F8D" w:rsidRPr="005812CA" w:rsidRDefault="00344F8D">
      <w:pPr>
        <w:rPr>
          <w:b/>
          <w:bCs/>
          <w:i/>
          <w:iCs/>
          <w:sz w:val="24"/>
          <w:szCs w:val="24"/>
        </w:rPr>
      </w:pPr>
    </w:p>
    <w:sectPr w:rsidR="00344F8D" w:rsidRPr="005812CA" w:rsidSect="004915C6">
      <w:headerReference w:type="default" r:id="rId13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8EEC" w14:textId="77777777" w:rsidR="000A7D4B" w:rsidRDefault="000A7D4B" w:rsidP="00D25DB7">
      <w:pPr>
        <w:spacing w:after="0" w:line="240" w:lineRule="auto"/>
      </w:pPr>
      <w:r>
        <w:separator/>
      </w:r>
    </w:p>
  </w:endnote>
  <w:endnote w:type="continuationSeparator" w:id="0">
    <w:p w14:paraId="1D5F65BC" w14:textId="77777777" w:rsidR="000A7D4B" w:rsidRDefault="000A7D4B" w:rsidP="00D25DB7">
      <w:pPr>
        <w:spacing w:after="0" w:line="240" w:lineRule="auto"/>
      </w:pPr>
      <w:r>
        <w:continuationSeparator/>
      </w:r>
    </w:p>
  </w:endnote>
  <w:endnote w:type="continuationNotice" w:id="1">
    <w:p w14:paraId="646678A6" w14:textId="77777777" w:rsidR="000A7D4B" w:rsidRDefault="000A7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C589" w14:textId="77777777" w:rsidR="000A7D4B" w:rsidRDefault="000A7D4B" w:rsidP="00D25DB7">
      <w:pPr>
        <w:spacing w:after="0" w:line="240" w:lineRule="auto"/>
      </w:pPr>
      <w:r>
        <w:separator/>
      </w:r>
    </w:p>
  </w:footnote>
  <w:footnote w:type="continuationSeparator" w:id="0">
    <w:p w14:paraId="4E340AA4" w14:textId="77777777" w:rsidR="000A7D4B" w:rsidRDefault="000A7D4B" w:rsidP="00D25DB7">
      <w:pPr>
        <w:spacing w:after="0" w:line="240" w:lineRule="auto"/>
      </w:pPr>
      <w:r>
        <w:continuationSeparator/>
      </w:r>
    </w:p>
  </w:footnote>
  <w:footnote w:type="continuationNotice" w:id="1">
    <w:p w14:paraId="50B0B00E" w14:textId="77777777" w:rsidR="000A7D4B" w:rsidRDefault="000A7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DCB4" w14:textId="79453869" w:rsidR="00D25DB7" w:rsidRDefault="00D25DB7">
    <w:pPr>
      <w:pStyle w:val="Header"/>
    </w:pPr>
    <w:r w:rsidRPr="00D25DB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E85828" wp14:editId="0AA3135A">
          <wp:simplePos x="0" y="0"/>
          <wp:positionH relativeFrom="column">
            <wp:posOffset>-19050</wp:posOffset>
          </wp:positionH>
          <wp:positionV relativeFrom="page">
            <wp:posOffset>257175</wp:posOffset>
          </wp:positionV>
          <wp:extent cx="1642745" cy="628650"/>
          <wp:effectExtent l="0" t="0" r="0" b="0"/>
          <wp:wrapTight wrapText="bothSides">
            <wp:wrapPolygon edited="0">
              <wp:start x="2755" y="655"/>
              <wp:lineTo x="1252" y="4582"/>
              <wp:lineTo x="250" y="9164"/>
              <wp:lineTo x="501" y="14400"/>
              <wp:lineTo x="2254" y="19636"/>
              <wp:lineTo x="3006" y="20945"/>
              <wp:lineTo x="5260" y="20945"/>
              <wp:lineTo x="12775" y="19636"/>
              <wp:lineTo x="19788" y="16364"/>
              <wp:lineTo x="19538" y="12436"/>
              <wp:lineTo x="21041" y="7200"/>
              <wp:lineTo x="19037" y="4582"/>
              <wp:lineTo x="5511" y="655"/>
              <wp:lineTo x="2755" y="655"/>
            </wp:wrapPolygon>
          </wp:wrapTight>
          <wp:docPr id="1" name="Picture 1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9BA3667-DBE8-38CD-D818-1789F73A95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9BA3667-DBE8-38CD-D818-1789F73A95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0" b="21563"/>
                  <a:stretch/>
                </pic:blipFill>
                <pic:spPr bwMode="auto">
                  <a:xfrm>
                    <a:off x="0" y="0"/>
                    <a:ext cx="164274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3508E1" w14:textId="77777777" w:rsidR="00D25DB7" w:rsidRDefault="00D25DB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yYXNFz5azjKDb" int2:id="DAYEKg9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7C7"/>
    <w:multiLevelType w:val="hybridMultilevel"/>
    <w:tmpl w:val="B36CB666"/>
    <w:lvl w:ilvl="0" w:tplc="13CC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6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4B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87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E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1B7043"/>
    <w:multiLevelType w:val="hybridMultilevel"/>
    <w:tmpl w:val="07882A8C"/>
    <w:lvl w:ilvl="0" w:tplc="C2D4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4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2C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6C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C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4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1E26CF"/>
    <w:multiLevelType w:val="hybridMultilevel"/>
    <w:tmpl w:val="2A5C8262"/>
    <w:lvl w:ilvl="0" w:tplc="8052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80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531957"/>
    <w:multiLevelType w:val="hybridMultilevel"/>
    <w:tmpl w:val="9AD45264"/>
    <w:lvl w:ilvl="0" w:tplc="5C58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0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8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62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2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B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A6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B960DA"/>
    <w:multiLevelType w:val="hybridMultilevel"/>
    <w:tmpl w:val="A754BB4E"/>
    <w:lvl w:ilvl="0" w:tplc="1DC0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A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4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2C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0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2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885317">
    <w:abstractNumId w:val="2"/>
  </w:num>
  <w:num w:numId="2" w16cid:durableId="778110977">
    <w:abstractNumId w:val="0"/>
  </w:num>
  <w:num w:numId="3" w16cid:durableId="1049375115">
    <w:abstractNumId w:val="3"/>
  </w:num>
  <w:num w:numId="4" w16cid:durableId="290521272">
    <w:abstractNumId w:val="4"/>
  </w:num>
  <w:num w:numId="5" w16cid:durableId="4512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B7"/>
    <w:rsid w:val="00026CB3"/>
    <w:rsid w:val="00037631"/>
    <w:rsid w:val="000525B2"/>
    <w:rsid w:val="000558FC"/>
    <w:rsid w:val="0006183A"/>
    <w:rsid w:val="00066101"/>
    <w:rsid w:val="00082017"/>
    <w:rsid w:val="00092617"/>
    <w:rsid w:val="00094E52"/>
    <w:rsid w:val="000A55F7"/>
    <w:rsid w:val="000A7D4B"/>
    <w:rsid w:val="000C5A33"/>
    <w:rsid w:val="000D111F"/>
    <w:rsid w:val="000D28FD"/>
    <w:rsid w:val="00131F9B"/>
    <w:rsid w:val="001710B0"/>
    <w:rsid w:val="00176C21"/>
    <w:rsid w:val="001833CC"/>
    <w:rsid w:val="00185DF1"/>
    <w:rsid w:val="001D77B0"/>
    <w:rsid w:val="0021489E"/>
    <w:rsid w:val="00215394"/>
    <w:rsid w:val="002600F8"/>
    <w:rsid w:val="00260A63"/>
    <w:rsid w:val="002674AC"/>
    <w:rsid w:val="00280718"/>
    <w:rsid w:val="002B7B5F"/>
    <w:rsid w:val="002B7C96"/>
    <w:rsid w:val="002F3503"/>
    <w:rsid w:val="0030682B"/>
    <w:rsid w:val="00321D65"/>
    <w:rsid w:val="00335827"/>
    <w:rsid w:val="00344F8D"/>
    <w:rsid w:val="0035012A"/>
    <w:rsid w:val="00364CF3"/>
    <w:rsid w:val="00365897"/>
    <w:rsid w:val="0039339D"/>
    <w:rsid w:val="0039780F"/>
    <w:rsid w:val="003D1B2C"/>
    <w:rsid w:val="003D3541"/>
    <w:rsid w:val="004064D3"/>
    <w:rsid w:val="00406731"/>
    <w:rsid w:val="00417065"/>
    <w:rsid w:val="00432305"/>
    <w:rsid w:val="00437DBF"/>
    <w:rsid w:val="00453A5B"/>
    <w:rsid w:val="004704BE"/>
    <w:rsid w:val="004813FD"/>
    <w:rsid w:val="004915C6"/>
    <w:rsid w:val="004B1EEA"/>
    <w:rsid w:val="004C169A"/>
    <w:rsid w:val="004D1997"/>
    <w:rsid w:val="004E78A3"/>
    <w:rsid w:val="00507875"/>
    <w:rsid w:val="00526DE5"/>
    <w:rsid w:val="00537019"/>
    <w:rsid w:val="005812CA"/>
    <w:rsid w:val="005913BD"/>
    <w:rsid w:val="005C0B13"/>
    <w:rsid w:val="005D3C09"/>
    <w:rsid w:val="00602F12"/>
    <w:rsid w:val="006125E0"/>
    <w:rsid w:val="00670F9D"/>
    <w:rsid w:val="00696C5F"/>
    <w:rsid w:val="006B0A29"/>
    <w:rsid w:val="006E239D"/>
    <w:rsid w:val="006F6905"/>
    <w:rsid w:val="007117CC"/>
    <w:rsid w:val="0071768E"/>
    <w:rsid w:val="007211B4"/>
    <w:rsid w:val="0077036F"/>
    <w:rsid w:val="0078605E"/>
    <w:rsid w:val="007A70D4"/>
    <w:rsid w:val="007B0C3A"/>
    <w:rsid w:val="007C7555"/>
    <w:rsid w:val="00835760"/>
    <w:rsid w:val="008667F5"/>
    <w:rsid w:val="008778D2"/>
    <w:rsid w:val="008A5148"/>
    <w:rsid w:val="008B7B44"/>
    <w:rsid w:val="008C5A94"/>
    <w:rsid w:val="008E174E"/>
    <w:rsid w:val="008E5822"/>
    <w:rsid w:val="008F2C57"/>
    <w:rsid w:val="008F31B5"/>
    <w:rsid w:val="008F4CCA"/>
    <w:rsid w:val="009626D8"/>
    <w:rsid w:val="009708B5"/>
    <w:rsid w:val="00973870"/>
    <w:rsid w:val="009B6D2D"/>
    <w:rsid w:val="009B7C98"/>
    <w:rsid w:val="009C0DFB"/>
    <w:rsid w:val="00A03735"/>
    <w:rsid w:val="00A20485"/>
    <w:rsid w:val="00A43F11"/>
    <w:rsid w:val="00A45202"/>
    <w:rsid w:val="00A5285E"/>
    <w:rsid w:val="00A571D2"/>
    <w:rsid w:val="00AE443F"/>
    <w:rsid w:val="00AE5FF2"/>
    <w:rsid w:val="00B1008E"/>
    <w:rsid w:val="00B13E29"/>
    <w:rsid w:val="00B1451A"/>
    <w:rsid w:val="00B650D4"/>
    <w:rsid w:val="00B967A6"/>
    <w:rsid w:val="00BD524B"/>
    <w:rsid w:val="00C15B7D"/>
    <w:rsid w:val="00C54272"/>
    <w:rsid w:val="00C66BA1"/>
    <w:rsid w:val="00C8061E"/>
    <w:rsid w:val="00CA05ED"/>
    <w:rsid w:val="00CC6505"/>
    <w:rsid w:val="00CE46DC"/>
    <w:rsid w:val="00CF5514"/>
    <w:rsid w:val="00CF5A80"/>
    <w:rsid w:val="00D040B6"/>
    <w:rsid w:val="00D25DB7"/>
    <w:rsid w:val="00D45CFF"/>
    <w:rsid w:val="00D6127A"/>
    <w:rsid w:val="00D61551"/>
    <w:rsid w:val="00D70C68"/>
    <w:rsid w:val="00D7310D"/>
    <w:rsid w:val="00D90CBC"/>
    <w:rsid w:val="00DA5BC6"/>
    <w:rsid w:val="00DF1ACB"/>
    <w:rsid w:val="00DF3FF8"/>
    <w:rsid w:val="00DF75FC"/>
    <w:rsid w:val="00E01F9D"/>
    <w:rsid w:val="00E035C8"/>
    <w:rsid w:val="00E07287"/>
    <w:rsid w:val="00E1528E"/>
    <w:rsid w:val="00E365C8"/>
    <w:rsid w:val="00E54DE4"/>
    <w:rsid w:val="00E61500"/>
    <w:rsid w:val="00E655DB"/>
    <w:rsid w:val="00EB596B"/>
    <w:rsid w:val="00EE316A"/>
    <w:rsid w:val="00F07C1C"/>
    <w:rsid w:val="00F24DCB"/>
    <w:rsid w:val="00F24FCE"/>
    <w:rsid w:val="00F30FC9"/>
    <w:rsid w:val="00F71F0C"/>
    <w:rsid w:val="00FB0D25"/>
    <w:rsid w:val="00FD1ED2"/>
    <w:rsid w:val="00FE5ED8"/>
    <w:rsid w:val="00FF3B4F"/>
    <w:rsid w:val="030F372F"/>
    <w:rsid w:val="06A6E7F0"/>
    <w:rsid w:val="06D3D05F"/>
    <w:rsid w:val="06DCEFAF"/>
    <w:rsid w:val="0706B0FA"/>
    <w:rsid w:val="080ADC71"/>
    <w:rsid w:val="08BF9C92"/>
    <w:rsid w:val="098FB889"/>
    <w:rsid w:val="0AB9F923"/>
    <w:rsid w:val="0D1A2259"/>
    <w:rsid w:val="0DA92F6D"/>
    <w:rsid w:val="1120CA9B"/>
    <w:rsid w:val="12932FF0"/>
    <w:rsid w:val="163C7A18"/>
    <w:rsid w:val="1796733D"/>
    <w:rsid w:val="1AE73810"/>
    <w:rsid w:val="1B3B4FFE"/>
    <w:rsid w:val="1B635A7A"/>
    <w:rsid w:val="1E1AA0ED"/>
    <w:rsid w:val="1E2AEABA"/>
    <w:rsid w:val="27815DC6"/>
    <w:rsid w:val="2C48B213"/>
    <w:rsid w:val="2FAFE108"/>
    <w:rsid w:val="34EF300B"/>
    <w:rsid w:val="350EE05E"/>
    <w:rsid w:val="3543DA88"/>
    <w:rsid w:val="381ECC1D"/>
    <w:rsid w:val="381EEEA6"/>
    <w:rsid w:val="387F27AD"/>
    <w:rsid w:val="38B82F77"/>
    <w:rsid w:val="3E8A2A83"/>
    <w:rsid w:val="3F121F2C"/>
    <w:rsid w:val="41316B05"/>
    <w:rsid w:val="4197CD9A"/>
    <w:rsid w:val="46C78FD8"/>
    <w:rsid w:val="479C111F"/>
    <w:rsid w:val="4C4C5CDB"/>
    <w:rsid w:val="52AFCC95"/>
    <w:rsid w:val="5479F9D0"/>
    <w:rsid w:val="599505A8"/>
    <w:rsid w:val="59DBFFAE"/>
    <w:rsid w:val="5B30D609"/>
    <w:rsid w:val="5BFF1248"/>
    <w:rsid w:val="61CB3D91"/>
    <w:rsid w:val="6304F392"/>
    <w:rsid w:val="651B804E"/>
    <w:rsid w:val="670ADA39"/>
    <w:rsid w:val="67B17D61"/>
    <w:rsid w:val="685CBE5F"/>
    <w:rsid w:val="6B852C7A"/>
    <w:rsid w:val="6EA33950"/>
    <w:rsid w:val="71BB9697"/>
    <w:rsid w:val="77051C8E"/>
    <w:rsid w:val="79518635"/>
    <w:rsid w:val="7EAE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6630F"/>
  <w15:chartTrackingRefBased/>
  <w15:docId w15:val="{E2846EEA-2A04-44D7-A0AC-3F551511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B7"/>
  </w:style>
  <w:style w:type="paragraph" w:styleId="Footer">
    <w:name w:val="footer"/>
    <w:basedOn w:val="Normal"/>
    <w:link w:val="FooterChar"/>
    <w:uiPriority w:val="99"/>
    <w:unhideWhenUsed/>
    <w:rsid w:val="00D2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B7"/>
  </w:style>
  <w:style w:type="table" w:styleId="TableGrid">
    <w:name w:val="Table Grid"/>
    <w:basedOn w:val="TableNormal"/>
    <w:uiPriority w:val="39"/>
    <w:rsid w:val="00D2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7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76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36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07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218">
          <w:marLeft w:val="15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21">
          <w:marLeft w:val="15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730">
          <w:marLeft w:val="15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694">
          <w:marLeft w:val="15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469">
          <w:marLeft w:val="15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j261@exeter.ac.uk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eter.ac.uk/staff/exeteracademic/revie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16a56-7443-4754-85f7-210485f3fa6e" xsi:nil="true"/>
    <lcf76f155ced4ddcb4097134ff3c332f xmlns="e9684365-eb74-4be0-91b9-8a4de272ee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2AC5B1B6E241AB6C6E8F3B4CADC6" ma:contentTypeVersion="14" ma:contentTypeDescription="Create a new document." ma:contentTypeScope="" ma:versionID="f0574cf75e9945bc7b14aa00dd96bcf1">
  <xsd:schema xmlns:xsd="http://www.w3.org/2001/XMLSchema" xmlns:xs="http://www.w3.org/2001/XMLSchema" xmlns:p="http://schemas.microsoft.com/office/2006/metadata/properties" xmlns:ns2="e9684365-eb74-4be0-91b9-8a4de272eeb2" xmlns:ns3="b4e16a56-7443-4754-85f7-210485f3fa6e" targetNamespace="http://schemas.microsoft.com/office/2006/metadata/properties" ma:root="true" ma:fieldsID="2499c386da9c7f59bf7d6cc1fd33e75b" ns2:_="" ns3:_="">
    <xsd:import namespace="e9684365-eb74-4be0-91b9-8a4de272eeb2"/>
    <xsd:import namespace="b4e16a56-7443-4754-85f7-210485f3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365-eb74-4be0-91b9-8a4de272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6a56-7443-4754-85f7-210485f3f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c3ba12-00e8-4868-8325-c4ed69039ef8}" ma:internalName="TaxCatchAll" ma:showField="CatchAllData" ma:web="b4e16a56-7443-4754-85f7-210485f3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0E6F3-D82D-4FFA-BE83-1D4DD3692C19}">
  <ds:schemaRefs>
    <ds:schemaRef ds:uri="http://schemas.microsoft.com/office/2006/metadata/properties"/>
    <ds:schemaRef ds:uri="http://schemas.microsoft.com/office/infopath/2007/PartnerControls"/>
    <ds:schemaRef ds:uri="b4e16a56-7443-4754-85f7-210485f3fa6e"/>
    <ds:schemaRef ds:uri="e9684365-eb74-4be0-91b9-8a4de272eeb2"/>
  </ds:schemaRefs>
</ds:datastoreItem>
</file>

<file path=customXml/itemProps2.xml><?xml version="1.0" encoding="utf-8"?>
<ds:datastoreItem xmlns:ds="http://schemas.openxmlformats.org/officeDocument/2006/customXml" ds:itemID="{3061D630-D009-4538-A07A-02595A0FA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365-eb74-4be0-91b9-8a4de272eeb2"/>
    <ds:schemaRef ds:uri="b4e16a56-7443-4754-85f7-210485f3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080DC-0ED5-4B14-A782-7E1329989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6D3C8-CF34-46EB-9E0F-8AF1DAB91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Juggins, Charlotte</dc:creator>
  <cp:keywords/>
  <dc:description/>
  <cp:lastModifiedBy>Juggins, Charlotte</cp:lastModifiedBy>
  <cp:revision>2</cp:revision>
  <dcterms:created xsi:type="dcterms:W3CDTF">2022-10-20T11:49:00Z</dcterms:created>
  <dcterms:modified xsi:type="dcterms:W3CDTF">2022-10-20T11:49:00Z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0x01010098DA2AC5B1B6E241AB6C6E8F3B4CADC6</vt:lpwstr>
  </property>
  <property fmtid="{D5CDD505-2E9C-101B-9397-08002B2CF9AE}" pid="3" name="MediaServiceImageTags">
    <vt:lpwstr/>
  </property>
</Properties>
</file>