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6B94" w14:textId="77777777" w:rsidR="00F65A46" w:rsidRPr="00F65A46" w:rsidRDefault="00F65A46" w:rsidP="00F65A46">
      <w:pPr>
        <w:shd w:val="clear" w:color="auto" w:fill="FFFFFF"/>
        <w:spacing w:after="0" w:line="240" w:lineRule="auto"/>
        <w:rPr>
          <w:rFonts w:ascii="Outfit" w:eastAsia="Times New Roman" w:hAnsi="Outfit" w:cs="Times New Roman"/>
          <w:color w:val="003C3C"/>
          <w:kern w:val="0"/>
          <w:sz w:val="36"/>
          <w:szCs w:val="36"/>
          <w:lang w:eastAsia="en-GB"/>
          <w14:ligatures w14:val="none"/>
        </w:rPr>
      </w:pPr>
      <w:r w:rsidRPr="00F65A46">
        <w:rPr>
          <w:rFonts w:ascii="Outfit" w:eastAsia="Times New Roman" w:hAnsi="Outfit" w:cs="Times New Roman"/>
          <w:color w:val="003C3C"/>
          <w:kern w:val="0"/>
          <w:sz w:val="36"/>
          <w:szCs w:val="36"/>
          <w:lang w:eastAsia="en-GB"/>
          <w14:ligatures w14:val="none"/>
        </w:rPr>
        <w:t>The Leadership Difference</w:t>
      </w:r>
    </w:p>
    <w:p w14:paraId="63C00E3D" w14:textId="77777777" w:rsidR="00F65A46" w:rsidRPr="00F65A46" w:rsidRDefault="00F65A46" w:rsidP="00F65A46">
      <w:pPr>
        <w:shd w:val="clear" w:color="auto" w:fill="FFFFFF"/>
        <w:spacing w:before="300" w:after="150" w:line="240" w:lineRule="auto"/>
        <w:outlineLvl w:val="2"/>
        <w:rPr>
          <w:rFonts w:ascii="Outfit" w:eastAsia="Times New Roman" w:hAnsi="Outfit" w:cs="Times New Roman"/>
          <w:color w:val="003C3C"/>
          <w:kern w:val="0"/>
          <w:sz w:val="33"/>
          <w:szCs w:val="33"/>
          <w:lang w:eastAsia="en-GB"/>
          <w14:ligatures w14:val="none"/>
        </w:rPr>
      </w:pPr>
      <w:r w:rsidRPr="00F65A46">
        <w:rPr>
          <w:rFonts w:ascii="Outfit" w:eastAsia="Times New Roman" w:hAnsi="Outfit" w:cs="Times New Roman"/>
          <w:color w:val="003C3C"/>
          <w:kern w:val="0"/>
          <w:sz w:val="33"/>
          <w:szCs w:val="33"/>
          <w:lang w:eastAsia="en-GB"/>
          <w14:ligatures w14:val="none"/>
        </w:rPr>
        <w:t>About</w:t>
      </w:r>
    </w:p>
    <w:p w14:paraId="59EF3591" w14:textId="77777777" w:rsidR="00F65A46" w:rsidRPr="00F65A46" w:rsidRDefault="00F65A46"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Our core leadership development programme for Academic and Professional Services leaders is our </w:t>
      </w:r>
      <w:hyperlink r:id="rId5" w:history="1">
        <w:r w:rsidRPr="00F65A46">
          <w:rPr>
            <w:rFonts w:ascii="Outfit" w:eastAsia="Times New Roman" w:hAnsi="Outfit" w:cs="Times New Roman"/>
            <w:color w:val="007D69"/>
            <w:kern w:val="0"/>
            <w:sz w:val="24"/>
            <w:szCs w:val="24"/>
            <w:u w:val="single"/>
            <w:lang w:eastAsia="en-GB"/>
            <w14:ligatures w14:val="none"/>
          </w:rPr>
          <w:t>award-winning</w:t>
        </w:r>
      </w:hyperlink>
      <w:r w:rsidRPr="00F65A46">
        <w:rPr>
          <w:rFonts w:ascii="Outfit" w:eastAsia="Times New Roman" w:hAnsi="Outfit" w:cs="Times New Roman"/>
          <w:color w:val="252A2F"/>
          <w:kern w:val="0"/>
          <w:sz w:val="24"/>
          <w:szCs w:val="24"/>
          <w:lang w:eastAsia="en-GB"/>
          <w14:ligatures w14:val="none"/>
        </w:rPr>
        <w:t> Leadership Difference. The programme promotes a professional and supportive leadership community and recognises the role of leadership in enabling our institutional ambitions and embedding our values.</w:t>
      </w:r>
    </w:p>
    <w:p w14:paraId="48E6DBBC" w14:textId="77777777" w:rsidR="00F65A46" w:rsidRPr="00F65A46" w:rsidRDefault="00000000" w:rsidP="00F65A46">
      <w:pPr>
        <w:spacing w:before="300" w:after="30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32D42AFE">
          <v:rect id="_x0000_i1025" style="width:0;height:0" o:hralign="center" o:hrstd="t" o:hrnoshade="t" o:hr="t" fillcolor="#252a2f" stroked="f"/>
        </w:pict>
      </w:r>
    </w:p>
    <w:p w14:paraId="5B888FE4" w14:textId="77777777" w:rsidR="00F65A46" w:rsidRPr="00F65A46" w:rsidRDefault="00F65A46" w:rsidP="00F65A46">
      <w:pPr>
        <w:shd w:val="clear" w:color="auto" w:fill="FFFFFF"/>
        <w:spacing w:before="300" w:after="150" w:line="240" w:lineRule="auto"/>
        <w:outlineLvl w:val="2"/>
        <w:rPr>
          <w:rFonts w:ascii="Outfit" w:eastAsia="Times New Roman" w:hAnsi="Outfit" w:cs="Times New Roman"/>
          <w:color w:val="003C3C"/>
          <w:kern w:val="0"/>
          <w:sz w:val="33"/>
          <w:szCs w:val="33"/>
          <w:lang w:eastAsia="en-GB"/>
          <w14:ligatures w14:val="none"/>
        </w:rPr>
      </w:pPr>
      <w:r w:rsidRPr="00F65A46">
        <w:rPr>
          <w:rFonts w:ascii="Outfit" w:eastAsia="Times New Roman" w:hAnsi="Outfit" w:cs="Times New Roman"/>
          <w:color w:val="003C3C"/>
          <w:kern w:val="0"/>
          <w:sz w:val="39"/>
          <w:szCs w:val="39"/>
          <w:lang w:eastAsia="en-GB"/>
          <w14:ligatures w14:val="none"/>
        </w:rPr>
        <w:t>Programme Content</w:t>
      </w:r>
    </w:p>
    <w:p w14:paraId="2104FA71" w14:textId="3C6EF17A" w:rsidR="00F65A46" w:rsidRPr="00F65A46" w:rsidRDefault="00DE0A94" w:rsidP="00F65A46">
      <w:pPr>
        <w:shd w:val="clear" w:color="auto" w:fill="FFFFFF"/>
        <w:spacing w:before="300" w:after="150" w:line="240" w:lineRule="auto"/>
        <w:outlineLvl w:val="2"/>
        <w:rPr>
          <w:rFonts w:ascii="Outfit" w:eastAsia="Times New Roman" w:hAnsi="Outfit" w:cs="Times New Roman"/>
          <w:color w:val="003C3C"/>
          <w:kern w:val="0"/>
          <w:sz w:val="33"/>
          <w:szCs w:val="33"/>
          <w:lang w:eastAsia="en-GB"/>
          <w14:ligatures w14:val="none"/>
        </w:rPr>
      </w:pPr>
      <w:r>
        <w:rPr>
          <w:rFonts w:ascii="Outfit" w:eastAsia="Times New Roman" w:hAnsi="Outfit" w:cs="Times New Roman"/>
          <w:color w:val="003C3C"/>
          <w:kern w:val="0"/>
          <w:sz w:val="33"/>
          <w:szCs w:val="33"/>
          <w:lang w:eastAsia="en-GB"/>
          <w14:ligatures w14:val="none"/>
        </w:rPr>
        <w:t>Core</w:t>
      </w:r>
      <w:r w:rsidR="00F65A46" w:rsidRPr="00F65A46">
        <w:rPr>
          <w:rFonts w:ascii="Outfit" w:eastAsia="Times New Roman" w:hAnsi="Outfit" w:cs="Times New Roman"/>
          <w:color w:val="003C3C"/>
          <w:kern w:val="0"/>
          <w:sz w:val="33"/>
          <w:szCs w:val="33"/>
          <w:lang w:eastAsia="en-GB"/>
          <w14:ligatures w14:val="none"/>
        </w:rPr>
        <w:t xml:space="preserve"> modules</w:t>
      </w:r>
    </w:p>
    <w:p w14:paraId="57088802" w14:textId="77777777" w:rsidR="00F65A46" w:rsidRPr="00F65A46" w:rsidRDefault="00F65A46"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The programme begins with Onboarding and action planning. All delegates undertake a 180 review and are offered 1:1 coaching.</w:t>
      </w:r>
    </w:p>
    <w:p w14:paraId="7D568F16" w14:textId="30D5451A" w:rsidR="00F65A46" w:rsidRPr="00F65A46" w:rsidRDefault="00F65A46"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Further 2.5-hour modules run over several months:</w:t>
      </w:r>
    </w:p>
    <w:p w14:paraId="7CBC4170" w14:textId="5934A9FA" w:rsidR="00F65A46" w:rsidRPr="00623443" w:rsidRDefault="00F65A46" w:rsidP="00F65A46">
      <w:pPr>
        <w:numPr>
          <w:ilvl w:val="0"/>
          <w:numId w:val="1"/>
        </w:numPr>
        <w:shd w:val="clear" w:color="auto" w:fill="FFFFFF"/>
        <w:spacing w:before="100" w:beforeAutospacing="1" w:after="100" w:afterAutospacing="1" w:line="240" w:lineRule="auto"/>
        <w:rPr>
          <w:rFonts w:ascii="Outfit" w:eastAsia="Times New Roman" w:hAnsi="Outfit" w:cs="Times New Roman"/>
          <w:b/>
          <w:bCs/>
          <w:color w:val="252A2F"/>
          <w:kern w:val="0"/>
          <w:sz w:val="24"/>
          <w:szCs w:val="24"/>
          <w:lang w:eastAsia="en-GB"/>
          <w14:ligatures w14:val="none"/>
        </w:rPr>
      </w:pPr>
      <w:r w:rsidRPr="00623443">
        <w:rPr>
          <w:rFonts w:ascii="Outfit" w:eastAsia="Times New Roman" w:hAnsi="Outfit" w:cs="Times New Roman"/>
          <w:b/>
          <w:bCs/>
          <w:color w:val="252A2F"/>
          <w:kern w:val="0"/>
          <w:sz w:val="24"/>
          <w:szCs w:val="24"/>
          <w:lang w:eastAsia="en-GB"/>
          <w14:ligatures w14:val="none"/>
        </w:rPr>
        <w:t>Leader as coach</w:t>
      </w:r>
      <w:r w:rsidR="00392A7E" w:rsidRPr="00623443">
        <w:rPr>
          <w:rFonts w:ascii="Outfit" w:eastAsia="Times New Roman" w:hAnsi="Outfit" w:cs="Times New Roman"/>
          <w:b/>
          <w:bCs/>
          <w:color w:val="252A2F"/>
          <w:kern w:val="0"/>
          <w:sz w:val="24"/>
          <w:szCs w:val="24"/>
          <w:lang w:eastAsia="en-GB"/>
          <w14:ligatures w14:val="none"/>
        </w:rPr>
        <w:t>:</w:t>
      </w:r>
    </w:p>
    <w:p w14:paraId="7A4ECD98" w14:textId="42B9777C" w:rsidR="00E25692" w:rsidRDefault="00E25692" w:rsidP="00C44814">
      <w:pPr>
        <w:shd w:val="clear" w:color="auto" w:fill="FFFFFF"/>
        <w:spacing w:before="100" w:beforeAutospacing="1" w:after="100" w:afterAutospacing="1" w:line="240" w:lineRule="auto"/>
        <w:ind w:left="720"/>
        <w:rPr>
          <w:rFonts w:ascii="Outfit" w:eastAsia="Times New Roman" w:hAnsi="Outfit" w:cs="Times New Roman"/>
          <w:color w:val="252A2F"/>
          <w:kern w:val="0"/>
          <w:sz w:val="24"/>
          <w:szCs w:val="24"/>
          <w:lang w:eastAsia="en-GB"/>
          <w14:ligatures w14:val="none"/>
        </w:rPr>
      </w:pPr>
      <w:r w:rsidRPr="00E25692">
        <w:rPr>
          <w:rFonts w:ascii="Outfit" w:eastAsia="Times New Roman" w:hAnsi="Outfit" w:cs="Times New Roman"/>
          <w:color w:val="252A2F"/>
          <w:kern w:val="0"/>
          <w:sz w:val="24"/>
          <w:szCs w:val="24"/>
          <w:lang w:eastAsia="en-GB"/>
          <w14:ligatures w14:val="none"/>
        </w:rPr>
        <w:t>This practical module will explor</w:t>
      </w:r>
      <w:r w:rsidR="009862D6">
        <w:rPr>
          <w:rFonts w:ascii="Outfit" w:eastAsia="Times New Roman" w:hAnsi="Outfit" w:cs="Times New Roman"/>
          <w:color w:val="252A2F"/>
          <w:kern w:val="0"/>
          <w:sz w:val="24"/>
          <w:szCs w:val="24"/>
          <w:lang w:eastAsia="en-GB"/>
          <w14:ligatures w14:val="none"/>
        </w:rPr>
        <w:t>e</w:t>
      </w:r>
      <w:r w:rsidRPr="00E25692">
        <w:rPr>
          <w:rFonts w:ascii="Outfit" w:eastAsia="Times New Roman" w:hAnsi="Outfit" w:cs="Times New Roman"/>
          <w:color w:val="252A2F"/>
          <w:kern w:val="0"/>
          <w:sz w:val="24"/>
          <w:szCs w:val="24"/>
          <w:lang w:eastAsia="en-GB"/>
          <w14:ligatures w14:val="none"/>
        </w:rPr>
        <w:t xml:space="preserve"> the values and skills that underpin effective coaching</w:t>
      </w:r>
      <w:r w:rsidR="00825E45">
        <w:rPr>
          <w:rFonts w:ascii="Outfit" w:eastAsia="Times New Roman" w:hAnsi="Outfit" w:cs="Times New Roman"/>
          <w:color w:val="252A2F"/>
          <w:kern w:val="0"/>
          <w:sz w:val="24"/>
          <w:szCs w:val="24"/>
          <w:lang w:eastAsia="en-GB"/>
          <w14:ligatures w14:val="none"/>
        </w:rPr>
        <w:t>,</w:t>
      </w:r>
      <w:r w:rsidRPr="00E25692">
        <w:rPr>
          <w:rFonts w:ascii="Outfit" w:eastAsia="Times New Roman" w:hAnsi="Outfit" w:cs="Times New Roman"/>
          <w:color w:val="252A2F"/>
          <w:kern w:val="0"/>
          <w:sz w:val="24"/>
          <w:szCs w:val="24"/>
          <w:lang w:eastAsia="en-GB"/>
          <w14:ligatures w14:val="none"/>
        </w:rPr>
        <w:t xml:space="preserve"> </w:t>
      </w:r>
      <w:r w:rsidR="00825E45">
        <w:rPr>
          <w:rFonts w:ascii="Outfit" w:eastAsia="Times New Roman" w:hAnsi="Outfit" w:cs="Times New Roman"/>
          <w:color w:val="252A2F"/>
          <w:kern w:val="0"/>
          <w:sz w:val="24"/>
          <w:szCs w:val="24"/>
          <w:lang w:eastAsia="en-GB"/>
          <w14:ligatures w14:val="none"/>
        </w:rPr>
        <w:t xml:space="preserve">to </w:t>
      </w:r>
      <w:r w:rsidRPr="00E25692">
        <w:rPr>
          <w:rFonts w:ascii="Outfit" w:eastAsia="Times New Roman" w:hAnsi="Outfit" w:cs="Times New Roman"/>
          <w:color w:val="252A2F"/>
          <w:kern w:val="0"/>
          <w:sz w:val="24"/>
          <w:szCs w:val="24"/>
          <w:lang w:eastAsia="en-GB"/>
          <w14:ligatures w14:val="none"/>
        </w:rPr>
        <w:t xml:space="preserve">support you in </w:t>
      </w:r>
      <w:r w:rsidR="009862D6">
        <w:rPr>
          <w:rFonts w:ascii="Outfit" w:eastAsia="Times New Roman" w:hAnsi="Outfit" w:cs="Times New Roman"/>
          <w:color w:val="252A2F"/>
          <w:kern w:val="0"/>
          <w:sz w:val="24"/>
          <w:szCs w:val="24"/>
          <w:lang w:eastAsia="en-GB"/>
          <w14:ligatures w14:val="none"/>
        </w:rPr>
        <w:t>e</w:t>
      </w:r>
      <w:r w:rsidR="00E775A7" w:rsidRPr="00E25692">
        <w:rPr>
          <w:rFonts w:ascii="Outfit" w:eastAsia="Times New Roman" w:hAnsi="Outfit" w:cs="Times New Roman"/>
          <w:color w:val="252A2F"/>
          <w:kern w:val="0"/>
          <w:sz w:val="24"/>
          <w:szCs w:val="24"/>
          <w:lang w:eastAsia="en-GB"/>
          <w14:ligatures w14:val="none"/>
        </w:rPr>
        <w:t>nabling others to maximise their potential, to perform well and to become more confident and self-accepting</w:t>
      </w:r>
      <w:r w:rsidRPr="00E25692">
        <w:rPr>
          <w:rFonts w:ascii="Outfit" w:eastAsia="Times New Roman" w:hAnsi="Outfit" w:cs="Times New Roman"/>
          <w:color w:val="252A2F"/>
          <w:kern w:val="0"/>
          <w:sz w:val="24"/>
          <w:szCs w:val="24"/>
          <w:lang w:eastAsia="en-GB"/>
          <w14:ligatures w14:val="none"/>
        </w:rPr>
        <w:t>.</w:t>
      </w:r>
      <w:r w:rsidR="00253D22">
        <w:rPr>
          <w:rFonts w:ascii="Outfit" w:eastAsia="Times New Roman" w:hAnsi="Outfit" w:cs="Times New Roman"/>
          <w:color w:val="252A2F"/>
          <w:kern w:val="0"/>
          <w:sz w:val="24"/>
          <w:szCs w:val="24"/>
          <w:lang w:eastAsia="en-GB"/>
          <w14:ligatures w14:val="none"/>
        </w:rPr>
        <w:t xml:space="preserve"> </w:t>
      </w:r>
      <w:r w:rsidR="009762B7">
        <w:rPr>
          <w:rFonts w:ascii="Outfit" w:eastAsia="Times New Roman" w:hAnsi="Outfit" w:cs="Times New Roman"/>
          <w:color w:val="252A2F"/>
          <w:kern w:val="0"/>
          <w:sz w:val="24"/>
          <w:szCs w:val="24"/>
          <w:lang w:eastAsia="en-GB"/>
          <w14:ligatures w14:val="none"/>
        </w:rPr>
        <w:t>M</w:t>
      </w:r>
      <w:r w:rsidR="004C206C">
        <w:rPr>
          <w:rFonts w:ascii="Outfit" w:eastAsia="Times New Roman" w:hAnsi="Outfit" w:cs="Times New Roman"/>
          <w:color w:val="252A2F"/>
          <w:kern w:val="0"/>
          <w:sz w:val="24"/>
          <w:szCs w:val="24"/>
          <w:lang w:eastAsia="en-GB"/>
          <w14:ligatures w14:val="none"/>
        </w:rPr>
        <w:t xml:space="preserve">odule </w:t>
      </w:r>
      <w:r w:rsidR="009762B7">
        <w:rPr>
          <w:rFonts w:ascii="Outfit" w:eastAsia="Times New Roman" w:hAnsi="Outfit" w:cs="Times New Roman"/>
          <w:color w:val="252A2F"/>
          <w:kern w:val="0"/>
          <w:sz w:val="24"/>
          <w:szCs w:val="24"/>
          <w:lang w:eastAsia="en-GB"/>
          <w14:ligatures w14:val="none"/>
        </w:rPr>
        <w:t>aim</w:t>
      </w:r>
      <w:r w:rsidR="004C206C">
        <w:rPr>
          <w:rFonts w:ascii="Outfit" w:eastAsia="Times New Roman" w:hAnsi="Outfit" w:cs="Times New Roman"/>
          <w:color w:val="252A2F"/>
          <w:kern w:val="0"/>
          <w:sz w:val="24"/>
          <w:szCs w:val="24"/>
          <w:lang w:eastAsia="en-GB"/>
          <w14:ligatures w14:val="none"/>
        </w:rPr>
        <w:t>s include</w:t>
      </w:r>
      <w:r w:rsidR="00253D22">
        <w:rPr>
          <w:rFonts w:ascii="Outfit" w:eastAsia="Times New Roman" w:hAnsi="Outfit" w:cs="Times New Roman"/>
          <w:color w:val="252A2F"/>
          <w:kern w:val="0"/>
          <w:sz w:val="24"/>
          <w:szCs w:val="24"/>
          <w:lang w:eastAsia="en-GB"/>
          <w14:ligatures w14:val="none"/>
        </w:rPr>
        <w:t>:</w:t>
      </w:r>
    </w:p>
    <w:p w14:paraId="22A25882" w14:textId="77777777" w:rsidR="009921DC" w:rsidRPr="009921DC" w:rsidRDefault="009921DC" w:rsidP="00623443">
      <w:pPr>
        <w:numPr>
          <w:ilvl w:val="0"/>
          <w:numId w:val="11"/>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9921DC">
        <w:rPr>
          <w:rFonts w:ascii="Outfit" w:eastAsia="Times New Roman" w:hAnsi="Outfit" w:cs="Times New Roman"/>
          <w:color w:val="252A2F"/>
          <w:kern w:val="0"/>
          <w:sz w:val="24"/>
          <w:szCs w:val="24"/>
          <w:lang w:eastAsia="en-GB"/>
          <w14:ligatures w14:val="none"/>
        </w:rPr>
        <w:t>To identify the value of coaching and the values of good coaches</w:t>
      </w:r>
    </w:p>
    <w:p w14:paraId="492A3550" w14:textId="77777777" w:rsidR="009921DC" w:rsidRPr="009921DC" w:rsidRDefault="009921DC" w:rsidP="00623443">
      <w:pPr>
        <w:numPr>
          <w:ilvl w:val="0"/>
          <w:numId w:val="11"/>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9921DC">
        <w:rPr>
          <w:rFonts w:ascii="Outfit" w:eastAsia="Times New Roman" w:hAnsi="Outfit" w:cs="Times New Roman"/>
          <w:color w:val="252A2F"/>
          <w:kern w:val="0"/>
          <w:sz w:val="24"/>
          <w:szCs w:val="24"/>
          <w:lang w:eastAsia="en-GB"/>
          <w14:ligatures w14:val="none"/>
        </w:rPr>
        <w:t xml:space="preserve">To examine the impact of coaching on performance, </w:t>
      </w:r>
      <w:proofErr w:type="gramStart"/>
      <w:r w:rsidRPr="009921DC">
        <w:rPr>
          <w:rFonts w:ascii="Outfit" w:eastAsia="Times New Roman" w:hAnsi="Outfit" w:cs="Times New Roman"/>
          <w:color w:val="252A2F"/>
          <w:kern w:val="0"/>
          <w:sz w:val="24"/>
          <w:szCs w:val="24"/>
          <w:lang w:eastAsia="en-GB"/>
          <w14:ligatures w14:val="none"/>
        </w:rPr>
        <w:t>self-awareness</w:t>
      </w:r>
      <w:proofErr w:type="gramEnd"/>
      <w:r w:rsidRPr="009921DC">
        <w:rPr>
          <w:rFonts w:ascii="Outfit" w:eastAsia="Times New Roman" w:hAnsi="Outfit" w:cs="Times New Roman"/>
          <w:color w:val="252A2F"/>
          <w:kern w:val="0"/>
          <w:sz w:val="24"/>
          <w:szCs w:val="24"/>
          <w:lang w:eastAsia="en-GB"/>
          <w14:ligatures w14:val="none"/>
        </w:rPr>
        <w:t xml:space="preserve"> and accountability</w:t>
      </w:r>
    </w:p>
    <w:p w14:paraId="734C1FD7" w14:textId="77777777" w:rsidR="009921DC" w:rsidRPr="009921DC" w:rsidRDefault="009921DC" w:rsidP="00623443">
      <w:pPr>
        <w:numPr>
          <w:ilvl w:val="0"/>
          <w:numId w:val="11"/>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9921DC">
        <w:rPr>
          <w:rFonts w:ascii="Outfit" w:eastAsia="Times New Roman" w:hAnsi="Outfit" w:cs="Times New Roman"/>
          <w:color w:val="252A2F"/>
          <w:kern w:val="0"/>
          <w:sz w:val="24"/>
          <w:szCs w:val="24"/>
          <w:lang w:eastAsia="en-GB"/>
          <w14:ligatures w14:val="none"/>
        </w:rPr>
        <w:t>To practice key coaching skills</w:t>
      </w:r>
    </w:p>
    <w:p w14:paraId="5D276F08" w14:textId="27A113A6" w:rsidR="00F65A46" w:rsidRPr="00623443" w:rsidRDefault="00F65A46" w:rsidP="00F65A46">
      <w:pPr>
        <w:numPr>
          <w:ilvl w:val="0"/>
          <w:numId w:val="1"/>
        </w:numPr>
        <w:shd w:val="clear" w:color="auto" w:fill="FFFFFF"/>
        <w:spacing w:before="100" w:beforeAutospacing="1" w:after="100" w:afterAutospacing="1" w:line="240" w:lineRule="auto"/>
        <w:rPr>
          <w:rFonts w:ascii="Outfit" w:eastAsia="Times New Roman" w:hAnsi="Outfit" w:cs="Times New Roman"/>
          <w:b/>
          <w:bCs/>
          <w:color w:val="252A2F"/>
          <w:kern w:val="0"/>
          <w:sz w:val="24"/>
          <w:szCs w:val="24"/>
          <w:lang w:eastAsia="en-GB"/>
          <w14:ligatures w14:val="none"/>
        </w:rPr>
      </w:pPr>
      <w:r w:rsidRPr="00623443">
        <w:rPr>
          <w:rFonts w:ascii="Outfit" w:eastAsia="Times New Roman" w:hAnsi="Outfit" w:cs="Times New Roman"/>
          <w:b/>
          <w:bCs/>
          <w:color w:val="252A2F"/>
          <w:kern w:val="0"/>
          <w:sz w:val="24"/>
          <w:szCs w:val="24"/>
          <w:lang w:eastAsia="en-GB"/>
          <w14:ligatures w14:val="none"/>
        </w:rPr>
        <w:t>Leading self</w:t>
      </w:r>
      <w:r w:rsidR="00775FDE" w:rsidRPr="00623443">
        <w:rPr>
          <w:rFonts w:ascii="Outfit" w:eastAsia="Times New Roman" w:hAnsi="Outfit" w:cs="Times New Roman"/>
          <w:b/>
          <w:bCs/>
          <w:color w:val="252A2F"/>
          <w:kern w:val="0"/>
          <w:sz w:val="24"/>
          <w:szCs w:val="24"/>
          <w:lang w:eastAsia="en-GB"/>
          <w14:ligatures w14:val="none"/>
        </w:rPr>
        <w:t>:</w:t>
      </w:r>
    </w:p>
    <w:p w14:paraId="03DFCE34" w14:textId="53CFC443" w:rsidR="00DB4C59" w:rsidRDefault="00775FDE" w:rsidP="00775FDE">
      <w:pPr>
        <w:shd w:val="clear" w:color="auto" w:fill="FFFFFF"/>
        <w:spacing w:before="100" w:beforeAutospacing="1" w:after="100" w:afterAutospacing="1" w:line="240" w:lineRule="auto"/>
        <w:ind w:left="720"/>
        <w:rPr>
          <w:rFonts w:ascii="Outfit" w:eastAsia="Times New Roman" w:hAnsi="Outfit" w:cs="Times New Roman"/>
          <w:color w:val="252A2F"/>
          <w:kern w:val="0"/>
          <w:sz w:val="24"/>
          <w:szCs w:val="24"/>
          <w:lang w:eastAsia="en-GB"/>
          <w14:ligatures w14:val="none"/>
        </w:rPr>
      </w:pPr>
      <w:r w:rsidRPr="00775FDE">
        <w:rPr>
          <w:rFonts w:ascii="Outfit" w:eastAsia="Times New Roman" w:hAnsi="Outfit" w:cs="Times New Roman"/>
          <w:color w:val="252A2F"/>
          <w:kern w:val="0"/>
          <w:sz w:val="24"/>
          <w:szCs w:val="24"/>
          <w:lang w:eastAsia="en-GB"/>
          <w14:ligatures w14:val="none"/>
        </w:rPr>
        <w:t>Self-awareness</w:t>
      </w:r>
      <w:r w:rsidR="00DB4C59">
        <w:rPr>
          <w:rFonts w:ascii="Outfit" w:eastAsia="Times New Roman" w:hAnsi="Outfit" w:cs="Times New Roman"/>
          <w:color w:val="252A2F"/>
          <w:kern w:val="0"/>
          <w:sz w:val="24"/>
          <w:szCs w:val="24"/>
          <w:lang w:eastAsia="en-GB"/>
          <w14:ligatures w14:val="none"/>
        </w:rPr>
        <w:t xml:space="preserve"> (</w:t>
      </w:r>
      <w:r w:rsidRPr="00775FDE">
        <w:rPr>
          <w:rFonts w:ascii="Outfit" w:eastAsia="Times New Roman" w:hAnsi="Outfit" w:cs="Times New Roman"/>
          <w:color w:val="252A2F"/>
          <w:kern w:val="0"/>
          <w:sz w:val="24"/>
          <w:szCs w:val="24"/>
          <w:lang w:eastAsia="en-GB"/>
          <w14:ligatures w14:val="none"/>
        </w:rPr>
        <w:t xml:space="preserve">learning how we see, </w:t>
      </w:r>
      <w:proofErr w:type="gramStart"/>
      <w:r w:rsidRPr="00775FDE">
        <w:rPr>
          <w:rFonts w:ascii="Outfit" w:eastAsia="Times New Roman" w:hAnsi="Outfit" w:cs="Times New Roman"/>
          <w:color w:val="252A2F"/>
          <w:kern w:val="0"/>
          <w:sz w:val="24"/>
          <w:szCs w:val="24"/>
          <w:lang w:eastAsia="en-GB"/>
          <w14:ligatures w14:val="none"/>
        </w:rPr>
        <w:t>experience</w:t>
      </w:r>
      <w:proofErr w:type="gramEnd"/>
      <w:r w:rsidRPr="00775FDE">
        <w:rPr>
          <w:rFonts w:ascii="Outfit" w:eastAsia="Times New Roman" w:hAnsi="Outfit" w:cs="Times New Roman"/>
          <w:color w:val="252A2F"/>
          <w:kern w:val="0"/>
          <w:sz w:val="24"/>
          <w:szCs w:val="24"/>
          <w:lang w:eastAsia="en-GB"/>
          <w14:ligatures w14:val="none"/>
        </w:rPr>
        <w:t xml:space="preserve"> and respond to people and situations</w:t>
      </w:r>
      <w:r w:rsidR="00DB4C59">
        <w:rPr>
          <w:rFonts w:ascii="Outfit" w:eastAsia="Times New Roman" w:hAnsi="Outfit" w:cs="Times New Roman"/>
          <w:color w:val="252A2F"/>
          <w:kern w:val="0"/>
          <w:sz w:val="24"/>
          <w:szCs w:val="24"/>
          <w:lang w:eastAsia="en-GB"/>
          <w14:ligatures w14:val="none"/>
        </w:rPr>
        <w:t>)</w:t>
      </w:r>
      <w:r w:rsidRPr="00775FDE">
        <w:rPr>
          <w:rFonts w:ascii="Outfit" w:eastAsia="Times New Roman" w:hAnsi="Outfit" w:cs="Times New Roman"/>
          <w:color w:val="252A2F"/>
          <w:kern w:val="0"/>
          <w:sz w:val="24"/>
          <w:szCs w:val="24"/>
          <w:lang w:eastAsia="en-GB"/>
          <w14:ligatures w14:val="none"/>
        </w:rPr>
        <w:t xml:space="preserve"> is vital if we are then to positively affect people and situations in a leadership capacity.  </w:t>
      </w:r>
      <w:r w:rsidR="00DB4C59">
        <w:rPr>
          <w:rFonts w:ascii="Outfit" w:eastAsia="Times New Roman" w:hAnsi="Outfit" w:cs="Times New Roman"/>
          <w:color w:val="252A2F"/>
          <w:kern w:val="0"/>
          <w:sz w:val="24"/>
          <w:szCs w:val="24"/>
          <w:lang w:eastAsia="en-GB"/>
          <w14:ligatures w14:val="none"/>
        </w:rPr>
        <w:t>This module aims to:</w:t>
      </w:r>
    </w:p>
    <w:p w14:paraId="2AE621E4" w14:textId="3F4C4280" w:rsidR="006C026C" w:rsidRPr="006C026C" w:rsidRDefault="006C026C" w:rsidP="00623443">
      <w:pPr>
        <w:numPr>
          <w:ilvl w:val="0"/>
          <w:numId w:val="9"/>
        </w:numPr>
        <w:shd w:val="clear" w:color="auto" w:fill="FFFFFF"/>
        <w:spacing w:before="100" w:beforeAutospacing="1" w:after="100" w:afterAutospacing="1"/>
        <w:rPr>
          <w:rFonts w:ascii="Outfit" w:eastAsia="Times New Roman" w:hAnsi="Outfit" w:cs="Times New Roman"/>
          <w:color w:val="252A2F"/>
          <w:kern w:val="0"/>
          <w:sz w:val="24"/>
          <w:szCs w:val="24"/>
          <w:lang w:eastAsia="en-GB"/>
          <w14:ligatures w14:val="none"/>
        </w:rPr>
      </w:pPr>
      <w:r w:rsidRPr="006C026C">
        <w:rPr>
          <w:rFonts w:ascii="Outfit" w:eastAsia="Times New Roman" w:hAnsi="Outfit" w:cs="Times New Roman"/>
          <w:color w:val="252A2F"/>
          <w:kern w:val="0"/>
          <w:sz w:val="24"/>
          <w:szCs w:val="24"/>
          <w:lang w:eastAsia="en-GB"/>
          <w14:ligatures w14:val="none"/>
        </w:rPr>
        <w:t xml:space="preserve">To explore and observe our self-perception as </w:t>
      </w:r>
      <w:proofErr w:type="gramStart"/>
      <w:r w:rsidRPr="006C026C">
        <w:rPr>
          <w:rFonts w:ascii="Outfit" w:eastAsia="Times New Roman" w:hAnsi="Outfit" w:cs="Times New Roman"/>
          <w:color w:val="252A2F"/>
          <w:kern w:val="0"/>
          <w:sz w:val="24"/>
          <w:szCs w:val="24"/>
          <w:lang w:eastAsia="en-GB"/>
          <w14:ligatures w14:val="none"/>
        </w:rPr>
        <w:t>leaders</w:t>
      </w:r>
      <w:proofErr w:type="gramEnd"/>
      <w:r w:rsidRPr="006C026C">
        <w:rPr>
          <w:rFonts w:ascii="Outfit" w:eastAsia="Times New Roman" w:hAnsi="Outfit" w:cs="Times New Roman"/>
          <w:color w:val="252A2F"/>
          <w:kern w:val="0"/>
          <w:sz w:val="24"/>
          <w:szCs w:val="24"/>
          <w:lang w:eastAsia="en-GB"/>
          <w14:ligatures w14:val="none"/>
        </w:rPr>
        <w:t xml:space="preserve"> </w:t>
      </w:r>
    </w:p>
    <w:p w14:paraId="59AEEBB7" w14:textId="77777777" w:rsidR="006C026C" w:rsidRPr="006C026C" w:rsidRDefault="006C026C" w:rsidP="00623443">
      <w:pPr>
        <w:numPr>
          <w:ilvl w:val="0"/>
          <w:numId w:val="9"/>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6C026C">
        <w:rPr>
          <w:rFonts w:ascii="Outfit" w:eastAsia="Times New Roman" w:hAnsi="Outfit" w:cs="Times New Roman"/>
          <w:color w:val="252A2F"/>
          <w:kern w:val="0"/>
          <w:sz w:val="24"/>
          <w:szCs w:val="24"/>
          <w:lang w:eastAsia="en-GB"/>
          <w14:ligatures w14:val="none"/>
        </w:rPr>
        <w:t xml:space="preserve">To identify how our motivations and drivers affect our leadership and the environments we </w:t>
      </w:r>
      <w:proofErr w:type="gramStart"/>
      <w:r w:rsidRPr="006C026C">
        <w:rPr>
          <w:rFonts w:ascii="Outfit" w:eastAsia="Times New Roman" w:hAnsi="Outfit" w:cs="Times New Roman"/>
          <w:color w:val="252A2F"/>
          <w:kern w:val="0"/>
          <w:sz w:val="24"/>
          <w:szCs w:val="24"/>
          <w:lang w:eastAsia="en-GB"/>
          <w14:ligatures w14:val="none"/>
        </w:rPr>
        <w:t>create</w:t>
      </w:r>
      <w:proofErr w:type="gramEnd"/>
    </w:p>
    <w:p w14:paraId="2695ABB1" w14:textId="77777777" w:rsidR="006C026C" w:rsidRDefault="006C026C" w:rsidP="006C026C">
      <w:pPr>
        <w:numPr>
          <w:ilvl w:val="0"/>
          <w:numId w:val="9"/>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6C026C">
        <w:rPr>
          <w:rFonts w:ascii="Outfit" w:eastAsia="Times New Roman" w:hAnsi="Outfit" w:cs="Times New Roman"/>
          <w:color w:val="252A2F"/>
          <w:kern w:val="0"/>
          <w:sz w:val="24"/>
          <w:szCs w:val="24"/>
          <w:lang w:eastAsia="en-GB"/>
          <w14:ligatures w14:val="none"/>
        </w:rPr>
        <w:t>To understand power and influence in our roles as leaders</w:t>
      </w:r>
    </w:p>
    <w:p w14:paraId="4CDB5DCC" w14:textId="77777777" w:rsidR="00F65A46" w:rsidRPr="00623443" w:rsidRDefault="00F65A46" w:rsidP="00F65A46">
      <w:pPr>
        <w:numPr>
          <w:ilvl w:val="0"/>
          <w:numId w:val="1"/>
        </w:numPr>
        <w:shd w:val="clear" w:color="auto" w:fill="FFFFFF"/>
        <w:spacing w:before="100" w:beforeAutospacing="1" w:after="100" w:afterAutospacing="1" w:line="240" w:lineRule="auto"/>
        <w:rPr>
          <w:rFonts w:ascii="Outfit" w:eastAsia="Times New Roman" w:hAnsi="Outfit" w:cs="Times New Roman"/>
          <w:b/>
          <w:bCs/>
          <w:color w:val="252A2F"/>
          <w:kern w:val="0"/>
          <w:sz w:val="24"/>
          <w:szCs w:val="24"/>
          <w:lang w:eastAsia="en-GB"/>
          <w14:ligatures w14:val="none"/>
        </w:rPr>
      </w:pPr>
      <w:r w:rsidRPr="00623443">
        <w:rPr>
          <w:rFonts w:ascii="Outfit" w:eastAsia="Times New Roman" w:hAnsi="Outfit" w:cs="Times New Roman"/>
          <w:b/>
          <w:bCs/>
          <w:color w:val="252A2F"/>
          <w:kern w:val="0"/>
          <w:sz w:val="24"/>
          <w:szCs w:val="24"/>
          <w:lang w:eastAsia="en-GB"/>
          <w14:ligatures w14:val="none"/>
        </w:rPr>
        <w:t>Leading systems</w:t>
      </w:r>
    </w:p>
    <w:p w14:paraId="3D5BDD5C" w14:textId="507FF07D" w:rsidR="00766B82" w:rsidRDefault="00AB5787" w:rsidP="00766B82">
      <w:pPr>
        <w:shd w:val="clear" w:color="auto" w:fill="FFFFFF"/>
        <w:spacing w:before="100" w:beforeAutospacing="1" w:after="100" w:afterAutospacing="1" w:line="240" w:lineRule="auto"/>
        <w:ind w:left="720"/>
        <w:rPr>
          <w:rFonts w:ascii="Outfit" w:eastAsia="Times New Roman" w:hAnsi="Outfit" w:cs="Times New Roman"/>
          <w:color w:val="252A2F"/>
          <w:kern w:val="0"/>
          <w:sz w:val="24"/>
          <w:szCs w:val="24"/>
          <w:lang w:eastAsia="en-GB"/>
          <w14:ligatures w14:val="none"/>
        </w:rPr>
      </w:pPr>
      <w:r>
        <w:rPr>
          <w:rFonts w:ascii="Outfit" w:eastAsia="Times New Roman" w:hAnsi="Outfit" w:cs="Times New Roman"/>
          <w:color w:val="252A2F"/>
          <w:kern w:val="0"/>
          <w:sz w:val="24"/>
          <w:szCs w:val="24"/>
          <w:lang w:eastAsia="en-GB"/>
          <w14:ligatures w14:val="none"/>
        </w:rPr>
        <w:lastRenderedPageBreak/>
        <w:t>When</w:t>
      </w:r>
      <w:r w:rsidR="002B1368">
        <w:rPr>
          <w:rFonts w:ascii="Outfit" w:eastAsia="Times New Roman" w:hAnsi="Outfit" w:cs="Times New Roman"/>
          <w:color w:val="252A2F"/>
          <w:kern w:val="0"/>
          <w:sz w:val="24"/>
          <w:szCs w:val="24"/>
          <w:lang w:eastAsia="en-GB"/>
          <w14:ligatures w14:val="none"/>
        </w:rPr>
        <w:t xml:space="preserve"> </w:t>
      </w:r>
      <w:r w:rsidR="00766B82">
        <w:rPr>
          <w:rFonts w:ascii="Outfit" w:eastAsia="Times New Roman" w:hAnsi="Outfit" w:cs="Times New Roman"/>
          <w:color w:val="252A2F"/>
          <w:kern w:val="0"/>
          <w:sz w:val="24"/>
          <w:szCs w:val="24"/>
          <w:lang w:eastAsia="en-GB"/>
          <w14:ligatures w14:val="none"/>
        </w:rPr>
        <w:t>operat</w:t>
      </w:r>
      <w:r>
        <w:rPr>
          <w:rFonts w:ascii="Outfit" w:eastAsia="Times New Roman" w:hAnsi="Outfit" w:cs="Times New Roman"/>
          <w:color w:val="252A2F"/>
          <w:kern w:val="0"/>
          <w:sz w:val="24"/>
          <w:szCs w:val="24"/>
          <w:lang w:eastAsia="en-GB"/>
          <w14:ligatures w14:val="none"/>
        </w:rPr>
        <w:t>ing</w:t>
      </w:r>
      <w:r w:rsidR="00766B82">
        <w:rPr>
          <w:rFonts w:ascii="Outfit" w:eastAsia="Times New Roman" w:hAnsi="Outfit" w:cs="Times New Roman"/>
          <w:color w:val="252A2F"/>
          <w:kern w:val="0"/>
          <w:sz w:val="24"/>
          <w:szCs w:val="24"/>
          <w:lang w:eastAsia="en-GB"/>
          <w14:ligatures w14:val="none"/>
        </w:rPr>
        <w:t xml:space="preserve"> </w:t>
      </w:r>
      <w:r w:rsidR="00766B82" w:rsidRPr="00766B82">
        <w:rPr>
          <w:rFonts w:ascii="Outfit" w:eastAsia="Times New Roman" w:hAnsi="Outfit" w:cs="Times New Roman"/>
          <w:color w:val="252A2F"/>
          <w:kern w:val="0"/>
          <w:sz w:val="24"/>
          <w:szCs w:val="24"/>
          <w:lang w:eastAsia="en-GB"/>
          <w14:ligatures w14:val="none"/>
        </w:rPr>
        <w:t xml:space="preserve">in change and complex challenges, leaders and teams need to work increasingly across boundaries, build wider partnerships and become comfortable with multiple uncertainties.  In this module we will explore a variety of perspectives on organisational systems and how your leadership skills and strategies </w:t>
      </w:r>
      <w:r w:rsidR="00A80FEC">
        <w:rPr>
          <w:rFonts w:ascii="Outfit" w:eastAsia="Times New Roman" w:hAnsi="Outfit" w:cs="Times New Roman"/>
          <w:color w:val="252A2F"/>
          <w:kern w:val="0"/>
          <w:sz w:val="24"/>
          <w:szCs w:val="24"/>
          <w:lang w:eastAsia="en-GB"/>
          <w14:ligatures w14:val="none"/>
        </w:rPr>
        <w:t>can</w:t>
      </w:r>
      <w:r w:rsidR="00766B82" w:rsidRPr="00766B82">
        <w:rPr>
          <w:rFonts w:ascii="Outfit" w:eastAsia="Times New Roman" w:hAnsi="Outfit" w:cs="Times New Roman"/>
          <w:color w:val="252A2F"/>
          <w:kern w:val="0"/>
          <w:sz w:val="24"/>
          <w:szCs w:val="24"/>
          <w:lang w:eastAsia="en-GB"/>
          <w14:ligatures w14:val="none"/>
        </w:rPr>
        <w:t xml:space="preserve"> affect your </w:t>
      </w:r>
      <w:proofErr w:type="gramStart"/>
      <w:r w:rsidR="00766B82" w:rsidRPr="00766B82">
        <w:rPr>
          <w:rFonts w:ascii="Outfit" w:eastAsia="Times New Roman" w:hAnsi="Outfit" w:cs="Times New Roman"/>
          <w:color w:val="252A2F"/>
          <w:kern w:val="0"/>
          <w:sz w:val="24"/>
          <w:szCs w:val="24"/>
          <w:lang w:eastAsia="en-GB"/>
          <w14:ligatures w14:val="none"/>
        </w:rPr>
        <w:t>particular system</w:t>
      </w:r>
      <w:proofErr w:type="gramEnd"/>
      <w:r w:rsidR="00766B82" w:rsidRPr="00766B82">
        <w:rPr>
          <w:rFonts w:ascii="Outfit" w:eastAsia="Times New Roman" w:hAnsi="Outfit" w:cs="Times New Roman"/>
          <w:color w:val="252A2F"/>
          <w:kern w:val="0"/>
          <w:sz w:val="24"/>
          <w:szCs w:val="24"/>
          <w:lang w:eastAsia="en-GB"/>
          <w14:ligatures w14:val="none"/>
        </w:rPr>
        <w:t>.</w:t>
      </w:r>
      <w:r w:rsidR="00A93536">
        <w:rPr>
          <w:rFonts w:ascii="Outfit" w:eastAsia="Times New Roman" w:hAnsi="Outfit" w:cs="Times New Roman"/>
          <w:color w:val="252A2F"/>
          <w:kern w:val="0"/>
          <w:sz w:val="24"/>
          <w:szCs w:val="24"/>
          <w:lang w:eastAsia="en-GB"/>
          <w14:ligatures w14:val="none"/>
        </w:rPr>
        <w:t xml:space="preserve"> This module aims to:</w:t>
      </w:r>
    </w:p>
    <w:p w14:paraId="428BD5C7" w14:textId="77777777" w:rsidR="00A93536" w:rsidRPr="00A93536" w:rsidRDefault="00A93536" w:rsidP="00623443">
      <w:pPr>
        <w:numPr>
          <w:ilvl w:val="0"/>
          <w:numId w:val="1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A93536">
        <w:rPr>
          <w:rFonts w:ascii="Outfit" w:eastAsia="Times New Roman" w:hAnsi="Outfit" w:cs="Times New Roman"/>
          <w:color w:val="252A2F"/>
          <w:kern w:val="0"/>
          <w:sz w:val="24"/>
          <w:szCs w:val="24"/>
          <w:lang w:eastAsia="en-GB"/>
          <w14:ligatures w14:val="none"/>
        </w:rPr>
        <w:t>To explore the role of leadership within a system for positive change</w:t>
      </w:r>
    </w:p>
    <w:p w14:paraId="0995069E" w14:textId="77777777" w:rsidR="00A93536" w:rsidRPr="00A93536" w:rsidRDefault="00A93536" w:rsidP="00623443">
      <w:pPr>
        <w:numPr>
          <w:ilvl w:val="0"/>
          <w:numId w:val="1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A93536">
        <w:rPr>
          <w:rFonts w:ascii="Outfit" w:eastAsia="Times New Roman" w:hAnsi="Outfit" w:cs="Times New Roman"/>
          <w:color w:val="252A2F"/>
          <w:kern w:val="0"/>
          <w:sz w:val="24"/>
          <w:szCs w:val="24"/>
          <w:lang w:eastAsia="en-GB"/>
          <w14:ligatures w14:val="none"/>
        </w:rPr>
        <w:t xml:space="preserve">To assess opportunities for collaboration </w:t>
      </w:r>
    </w:p>
    <w:p w14:paraId="352B8E47" w14:textId="09D1E60C" w:rsidR="00A93536" w:rsidRPr="00A93536" w:rsidRDefault="00A93536" w:rsidP="00623443">
      <w:pPr>
        <w:numPr>
          <w:ilvl w:val="0"/>
          <w:numId w:val="1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A93536">
        <w:rPr>
          <w:rFonts w:ascii="Outfit" w:eastAsia="Times New Roman" w:hAnsi="Outfit" w:cs="Times New Roman"/>
          <w:color w:val="252A2F"/>
          <w:kern w:val="0"/>
          <w:sz w:val="24"/>
          <w:szCs w:val="24"/>
          <w:lang w:eastAsia="en-GB"/>
          <w14:ligatures w14:val="none"/>
        </w:rPr>
        <w:t>To build trust and opportunit</w:t>
      </w:r>
      <w:r w:rsidR="009619F0">
        <w:rPr>
          <w:rFonts w:ascii="Outfit" w:eastAsia="Times New Roman" w:hAnsi="Outfit" w:cs="Times New Roman"/>
          <w:color w:val="252A2F"/>
          <w:kern w:val="0"/>
          <w:sz w:val="24"/>
          <w:szCs w:val="24"/>
          <w:lang w:eastAsia="en-GB"/>
          <w14:ligatures w14:val="none"/>
        </w:rPr>
        <w:t>ies</w:t>
      </w:r>
      <w:r w:rsidRPr="00A93536">
        <w:rPr>
          <w:rFonts w:ascii="Outfit" w:eastAsia="Times New Roman" w:hAnsi="Outfit" w:cs="Times New Roman"/>
          <w:color w:val="252A2F"/>
          <w:kern w:val="0"/>
          <w:sz w:val="24"/>
          <w:szCs w:val="24"/>
          <w:lang w:eastAsia="en-GB"/>
          <w14:ligatures w14:val="none"/>
        </w:rPr>
        <w:t xml:space="preserve"> for co-creation through transformative conversation</w:t>
      </w:r>
    </w:p>
    <w:p w14:paraId="16AA376D" w14:textId="77777777" w:rsidR="00F65A46" w:rsidRPr="00623443" w:rsidRDefault="00F65A46" w:rsidP="00F65A46">
      <w:pPr>
        <w:numPr>
          <w:ilvl w:val="0"/>
          <w:numId w:val="1"/>
        </w:numPr>
        <w:shd w:val="clear" w:color="auto" w:fill="FFFFFF"/>
        <w:spacing w:before="100" w:beforeAutospacing="1" w:after="100" w:afterAutospacing="1" w:line="240" w:lineRule="auto"/>
        <w:rPr>
          <w:rFonts w:ascii="Outfit" w:eastAsia="Times New Roman" w:hAnsi="Outfit" w:cs="Times New Roman"/>
          <w:b/>
          <w:bCs/>
          <w:color w:val="252A2F"/>
          <w:kern w:val="0"/>
          <w:sz w:val="24"/>
          <w:szCs w:val="24"/>
          <w:lang w:eastAsia="en-GB"/>
          <w14:ligatures w14:val="none"/>
        </w:rPr>
      </w:pPr>
      <w:r w:rsidRPr="00623443">
        <w:rPr>
          <w:rFonts w:ascii="Outfit" w:eastAsia="Times New Roman" w:hAnsi="Outfit" w:cs="Times New Roman"/>
          <w:b/>
          <w:bCs/>
          <w:color w:val="252A2F"/>
          <w:kern w:val="0"/>
          <w:sz w:val="24"/>
          <w:szCs w:val="24"/>
          <w:lang w:eastAsia="en-GB"/>
          <w14:ligatures w14:val="none"/>
        </w:rPr>
        <w:t>Leading teams</w:t>
      </w:r>
    </w:p>
    <w:p w14:paraId="26AD5692" w14:textId="0F32464A" w:rsidR="005714DE" w:rsidRDefault="005714DE" w:rsidP="005714DE">
      <w:pPr>
        <w:shd w:val="clear" w:color="auto" w:fill="FFFFFF"/>
        <w:spacing w:before="100" w:beforeAutospacing="1" w:after="100" w:afterAutospacing="1" w:line="240" w:lineRule="auto"/>
        <w:ind w:left="720"/>
        <w:rPr>
          <w:rFonts w:ascii="Outfit" w:eastAsia="Times New Roman" w:hAnsi="Outfit" w:cs="Times New Roman"/>
          <w:color w:val="252A2F"/>
          <w:kern w:val="0"/>
          <w:sz w:val="24"/>
          <w:szCs w:val="24"/>
          <w:lang w:eastAsia="en-GB"/>
          <w14:ligatures w14:val="none"/>
        </w:rPr>
      </w:pPr>
      <w:r w:rsidRPr="005714DE">
        <w:rPr>
          <w:rFonts w:ascii="Outfit" w:eastAsia="Times New Roman" w:hAnsi="Outfit" w:cs="Times New Roman"/>
          <w:color w:val="252A2F"/>
          <w:kern w:val="0"/>
          <w:sz w:val="24"/>
          <w:szCs w:val="24"/>
          <w:lang w:eastAsia="en-GB"/>
          <w14:ligatures w14:val="none"/>
        </w:rPr>
        <w:t>Highly effective teams are one of the clearest determiners of a successful and competitive organisation.  All employees should have the opportunity to experience the cohesion and achievement of outstanding teaming.  In this module you will explore the role of leadership in driving team effectiveness, and the impact of leadership on team culture</w:t>
      </w:r>
      <w:r>
        <w:rPr>
          <w:rFonts w:ascii="Outfit" w:eastAsia="Times New Roman" w:hAnsi="Outfit" w:cs="Times New Roman"/>
          <w:color w:val="252A2F"/>
          <w:kern w:val="0"/>
          <w:sz w:val="24"/>
          <w:szCs w:val="24"/>
          <w:lang w:eastAsia="en-GB"/>
          <w14:ligatures w14:val="none"/>
        </w:rPr>
        <w:t>.</w:t>
      </w:r>
    </w:p>
    <w:p w14:paraId="024DDB17" w14:textId="77777777" w:rsidR="00CF2A46" w:rsidRPr="00CF2A46" w:rsidRDefault="00CF2A46" w:rsidP="00623443">
      <w:pPr>
        <w:numPr>
          <w:ilvl w:val="0"/>
          <w:numId w:val="15"/>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CF2A46">
        <w:rPr>
          <w:rFonts w:ascii="Outfit" w:eastAsia="Times New Roman" w:hAnsi="Outfit" w:cs="Times New Roman"/>
          <w:color w:val="252A2F"/>
          <w:kern w:val="0"/>
          <w:sz w:val="24"/>
          <w:szCs w:val="24"/>
          <w:lang w:eastAsia="en-GB"/>
          <w14:ligatures w14:val="none"/>
        </w:rPr>
        <w:t>To quantify the characteristics of high performing teams</w:t>
      </w:r>
    </w:p>
    <w:p w14:paraId="7FDAB248" w14:textId="77777777" w:rsidR="00CF2A46" w:rsidRPr="00CF2A46" w:rsidRDefault="00CF2A46" w:rsidP="00623443">
      <w:pPr>
        <w:numPr>
          <w:ilvl w:val="0"/>
          <w:numId w:val="15"/>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CF2A46">
        <w:rPr>
          <w:rFonts w:ascii="Outfit" w:eastAsia="Times New Roman" w:hAnsi="Outfit" w:cs="Times New Roman"/>
          <w:color w:val="252A2F"/>
          <w:kern w:val="0"/>
          <w:sz w:val="24"/>
          <w:szCs w:val="24"/>
          <w:lang w:eastAsia="en-GB"/>
          <w14:ligatures w14:val="none"/>
        </w:rPr>
        <w:t>To identify the key tasks and conversations for effective team leaders</w:t>
      </w:r>
    </w:p>
    <w:p w14:paraId="03F66574" w14:textId="77777777" w:rsidR="00CF2A46" w:rsidRPr="00CF2A46" w:rsidRDefault="00CF2A46" w:rsidP="00623443">
      <w:pPr>
        <w:numPr>
          <w:ilvl w:val="0"/>
          <w:numId w:val="15"/>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CF2A46">
        <w:rPr>
          <w:rFonts w:ascii="Outfit" w:eastAsia="Times New Roman" w:hAnsi="Outfit" w:cs="Times New Roman"/>
          <w:color w:val="252A2F"/>
          <w:kern w:val="0"/>
          <w:sz w:val="24"/>
          <w:szCs w:val="24"/>
          <w:lang w:eastAsia="en-GB"/>
          <w14:ligatures w14:val="none"/>
        </w:rPr>
        <w:t>To empower teams through the creation of an environment of trust.</w:t>
      </w:r>
    </w:p>
    <w:p w14:paraId="1A17779D" w14:textId="77777777" w:rsidR="00CF2A46" w:rsidRPr="00F65A46" w:rsidRDefault="00CF2A46" w:rsidP="00623443">
      <w:p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p>
    <w:p w14:paraId="1B1CFBAF" w14:textId="48EEF751" w:rsidR="00F65A46" w:rsidRPr="00F65A46" w:rsidRDefault="00B01FF1" w:rsidP="00F65A46">
      <w:pPr>
        <w:shd w:val="clear" w:color="auto" w:fill="FFFFFF"/>
        <w:spacing w:before="300" w:after="150" w:line="240" w:lineRule="auto"/>
        <w:outlineLvl w:val="2"/>
        <w:rPr>
          <w:rFonts w:ascii="Outfit" w:eastAsia="Times New Roman" w:hAnsi="Outfit" w:cs="Times New Roman"/>
          <w:color w:val="003C3C"/>
          <w:kern w:val="0"/>
          <w:sz w:val="33"/>
          <w:szCs w:val="33"/>
          <w:lang w:eastAsia="en-GB"/>
          <w14:ligatures w14:val="none"/>
        </w:rPr>
      </w:pPr>
      <w:r>
        <w:rPr>
          <w:rFonts w:ascii="Outfit" w:eastAsia="Times New Roman" w:hAnsi="Outfit" w:cs="Times New Roman"/>
          <w:color w:val="003C3C"/>
          <w:kern w:val="0"/>
          <w:sz w:val="33"/>
          <w:szCs w:val="33"/>
          <w:lang w:eastAsia="en-GB"/>
          <w14:ligatures w14:val="none"/>
        </w:rPr>
        <w:t>Additional</w:t>
      </w:r>
      <w:r w:rsidR="00973933">
        <w:rPr>
          <w:rFonts w:ascii="Outfit" w:eastAsia="Times New Roman" w:hAnsi="Outfit" w:cs="Times New Roman"/>
          <w:color w:val="003C3C"/>
          <w:kern w:val="0"/>
          <w:sz w:val="33"/>
          <w:szCs w:val="33"/>
          <w:lang w:eastAsia="en-GB"/>
          <w14:ligatures w14:val="none"/>
        </w:rPr>
        <w:t xml:space="preserve"> </w:t>
      </w:r>
      <w:proofErr w:type="gramStart"/>
      <w:r w:rsidR="00F65A46" w:rsidRPr="00F65A46">
        <w:rPr>
          <w:rFonts w:ascii="Outfit" w:eastAsia="Times New Roman" w:hAnsi="Outfit" w:cs="Times New Roman"/>
          <w:color w:val="003C3C"/>
          <w:kern w:val="0"/>
          <w:sz w:val="33"/>
          <w:szCs w:val="33"/>
          <w:lang w:eastAsia="en-GB"/>
          <w14:ligatures w14:val="none"/>
        </w:rPr>
        <w:t>90 minute</w:t>
      </w:r>
      <w:proofErr w:type="gramEnd"/>
      <w:r w:rsidR="00F65A46" w:rsidRPr="00F65A46">
        <w:rPr>
          <w:rFonts w:ascii="Outfit" w:eastAsia="Times New Roman" w:hAnsi="Outfit" w:cs="Times New Roman"/>
          <w:color w:val="003C3C"/>
          <w:kern w:val="0"/>
          <w:sz w:val="33"/>
          <w:szCs w:val="33"/>
          <w:lang w:eastAsia="en-GB"/>
          <w14:ligatures w14:val="none"/>
        </w:rPr>
        <w:t xml:space="preserve"> </w:t>
      </w:r>
      <w:r w:rsidR="00973933">
        <w:rPr>
          <w:rFonts w:ascii="Outfit" w:eastAsia="Times New Roman" w:hAnsi="Outfit" w:cs="Times New Roman"/>
          <w:color w:val="003C3C"/>
          <w:kern w:val="0"/>
          <w:sz w:val="33"/>
          <w:szCs w:val="33"/>
          <w:lang w:eastAsia="en-GB"/>
          <w14:ligatures w14:val="none"/>
        </w:rPr>
        <w:t>o</w:t>
      </w:r>
      <w:r w:rsidR="00973933" w:rsidRPr="00F65A46">
        <w:rPr>
          <w:rFonts w:ascii="Outfit" w:eastAsia="Times New Roman" w:hAnsi="Outfit" w:cs="Times New Roman"/>
          <w:color w:val="003C3C"/>
          <w:kern w:val="0"/>
          <w:sz w:val="33"/>
          <w:szCs w:val="33"/>
          <w:lang w:eastAsia="en-GB"/>
          <w14:ligatures w14:val="none"/>
        </w:rPr>
        <w:t xml:space="preserve">ptional </w:t>
      </w:r>
      <w:r w:rsidR="00F65A46" w:rsidRPr="00F65A46">
        <w:rPr>
          <w:rFonts w:ascii="Outfit" w:eastAsia="Times New Roman" w:hAnsi="Outfit" w:cs="Times New Roman"/>
          <w:color w:val="003C3C"/>
          <w:kern w:val="0"/>
          <w:sz w:val="33"/>
          <w:szCs w:val="33"/>
          <w:lang w:eastAsia="en-GB"/>
          <w14:ligatures w14:val="none"/>
        </w:rPr>
        <w:t>webinars</w:t>
      </w:r>
      <w:r w:rsidR="00D20E64">
        <w:rPr>
          <w:rFonts w:ascii="Outfit" w:eastAsia="Times New Roman" w:hAnsi="Outfit" w:cs="Times New Roman"/>
          <w:color w:val="003C3C"/>
          <w:kern w:val="0"/>
          <w:sz w:val="33"/>
          <w:szCs w:val="33"/>
          <w:lang w:eastAsia="en-GB"/>
          <w14:ligatures w14:val="none"/>
        </w:rPr>
        <w:t xml:space="preserve"> will be available throughout the Spring Term</w:t>
      </w:r>
      <w:r w:rsidR="00DE5655">
        <w:rPr>
          <w:rFonts w:ascii="Outfit" w:eastAsia="Times New Roman" w:hAnsi="Outfit" w:cs="Times New Roman"/>
          <w:color w:val="003C3C"/>
          <w:kern w:val="0"/>
          <w:sz w:val="33"/>
          <w:szCs w:val="33"/>
          <w:lang w:eastAsia="en-GB"/>
          <w14:ligatures w14:val="none"/>
        </w:rPr>
        <w:t>,</w:t>
      </w:r>
      <w:r w:rsidR="00D20E64">
        <w:rPr>
          <w:rFonts w:ascii="Outfit" w:eastAsia="Times New Roman" w:hAnsi="Outfit" w:cs="Times New Roman"/>
          <w:color w:val="003C3C"/>
          <w:kern w:val="0"/>
          <w:sz w:val="33"/>
          <w:szCs w:val="33"/>
          <w:lang w:eastAsia="en-GB"/>
          <w14:ligatures w14:val="none"/>
        </w:rPr>
        <w:t xml:space="preserve"> </w:t>
      </w:r>
      <w:r w:rsidR="00DE5655">
        <w:rPr>
          <w:rFonts w:ascii="Outfit" w:eastAsia="Times New Roman" w:hAnsi="Outfit" w:cs="Times New Roman"/>
          <w:color w:val="003C3C"/>
          <w:kern w:val="0"/>
          <w:sz w:val="33"/>
          <w:szCs w:val="33"/>
          <w:lang w:eastAsia="en-GB"/>
          <w14:ligatures w14:val="none"/>
        </w:rPr>
        <w:t>covering</w:t>
      </w:r>
      <w:r w:rsidR="00D20E64">
        <w:rPr>
          <w:rFonts w:ascii="Outfit" w:eastAsia="Times New Roman" w:hAnsi="Outfit" w:cs="Times New Roman"/>
          <w:color w:val="003C3C"/>
          <w:kern w:val="0"/>
          <w:sz w:val="33"/>
          <w:szCs w:val="33"/>
          <w:lang w:eastAsia="en-GB"/>
          <w14:ligatures w14:val="none"/>
        </w:rPr>
        <w:t xml:space="preserve"> topics such as:</w:t>
      </w:r>
    </w:p>
    <w:p w14:paraId="41F02D0F"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Protecting team time</w:t>
      </w:r>
    </w:p>
    <w:p w14:paraId="35FD730A"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proofErr w:type="gramStart"/>
      <w:r w:rsidRPr="00F65A46">
        <w:rPr>
          <w:rFonts w:ascii="Outfit" w:eastAsia="Times New Roman" w:hAnsi="Outfit" w:cs="Times New Roman"/>
          <w:color w:val="252A2F"/>
          <w:kern w:val="0"/>
          <w:sz w:val="24"/>
          <w:szCs w:val="24"/>
          <w:lang w:eastAsia="en-GB"/>
          <w14:ligatures w14:val="none"/>
        </w:rPr>
        <w:t>Goal-setting</w:t>
      </w:r>
      <w:proofErr w:type="gramEnd"/>
    </w:p>
    <w:p w14:paraId="57331143"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Developing leadership wisdom</w:t>
      </w:r>
    </w:p>
    <w:p w14:paraId="5D2A0DE1"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Leading in demanding times</w:t>
      </w:r>
    </w:p>
    <w:p w14:paraId="31636913"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Leading through change</w:t>
      </w:r>
    </w:p>
    <w:p w14:paraId="4DC2CCCD" w14:textId="77777777" w:rsidR="00F65A46" w:rsidRPr="00F65A46" w:rsidRDefault="00F65A46" w:rsidP="00F65A46">
      <w:pPr>
        <w:numPr>
          <w:ilvl w:val="0"/>
          <w:numId w:val="2"/>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Conflict management and resolution</w:t>
      </w:r>
    </w:p>
    <w:p w14:paraId="4537B894" w14:textId="20DC4414" w:rsidR="00F65A46" w:rsidRPr="00F65A46" w:rsidRDefault="00E17A46" w:rsidP="00F65A46">
      <w:pPr>
        <w:shd w:val="clear" w:color="auto" w:fill="FFFFFF"/>
        <w:spacing w:before="300" w:after="150" w:line="240" w:lineRule="auto"/>
        <w:outlineLvl w:val="2"/>
        <w:rPr>
          <w:rFonts w:ascii="Outfit" w:eastAsia="Times New Roman" w:hAnsi="Outfit" w:cs="Times New Roman"/>
          <w:color w:val="003C3C"/>
          <w:kern w:val="0"/>
          <w:sz w:val="33"/>
          <w:szCs w:val="33"/>
          <w:lang w:eastAsia="en-GB"/>
          <w14:ligatures w14:val="none"/>
        </w:rPr>
      </w:pPr>
      <w:r>
        <w:rPr>
          <w:rFonts w:ascii="Outfit" w:eastAsia="Times New Roman" w:hAnsi="Outfit" w:cs="Times New Roman"/>
          <w:color w:val="003C3C"/>
          <w:kern w:val="0"/>
          <w:sz w:val="33"/>
          <w:szCs w:val="33"/>
          <w:lang w:eastAsia="en-GB"/>
          <w14:ligatures w14:val="none"/>
        </w:rPr>
        <w:t xml:space="preserve">The programme with </w:t>
      </w:r>
      <w:r w:rsidR="00F95734">
        <w:rPr>
          <w:rFonts w:ascii="Outfit" w:eastAsia="Times New Roman" w:hAnsi="Outfit" w:cs="Times New Roman"/>
          <w:color w:val="003C3C"/>
          <w:kern w:val="0"/>
          <w:sz w:val="33"/>
          <w:szCs w:val="33"/>
          <w:lang w:eastAsia="en-GB"/>
          <w14:ligatures w14:val="none"/>
        </w:rPr>
        <w:t xml:space="preserve">culminate in </w:t>
      </w:r>
      <w:r w:rsidR="00F65A46" w:rsidRPr="00F65A46">
        <w:rPr>
          <w:rFonts w:ascii="Outfit" w:eastAsia="Times New Roman" w:hAnsi="Outfit" w:cs="Times New Roman"/>
          <w:color w:val="003C3C"/>
          <w:kern w:val="0"/>
          <w:sz w:val="33"/>
          <w:szCs w:val="33"/>
          <w:lang w:eastAsia="en-GB"/>
          <w14:ligatures w14:val="none"/>
        </w:rPr>
        <w:t xml:space="preserve">Annual </w:t>
      </w:r>
      <w:r w:rsidR="00D20E64">
        <w:rPr>
          <w:rFonts w:ascii="Outfit" w:eastAsia="Times New Roman" w:hAnsi="Outfit" w:cs="Times New Roman"/>
          <w:color w:val="003C3C"/>
          <w:kern w:val="0"/>
          <w:sz w:val="33"/>
          <w:szCs w:val="33"/>
          <w:lang w:eastAsia="en-GB"/>
          <w14:ligatures w14:val="none"/>
        </w:rPr>
        <w:t>Leadership Celebration</w:t>
      </w:r>
      <w:r w:rsidR="00F65A46" w:rsidRPr="00F65A46">
        <w:rPr>
          <w:rFonts w:ascii="Outfit" w:eastAsia="Times New Roman" w:hAnsi="Outfit" w:cs="Times New Roman"/>
          <w:color w:val="003C3C"/>
          <w:kern w:val="0"/>
          <w:sz w:val="33"/>
          <w:szCs w:val="33"/>
          <w:lang w:eastAsia="en-GB"/>
          <w14:ligatures w14:val="none"/>
        </w:rPr>
        <w:t xml:space="preserve"> (Summer 2024)</w:t>
      </w:r>
      <w:r w:rsidR="00973933">
        <w:rPr>
          <w:rFonts w:ascii="Outfit" w:eastAsia="Times New Roman" w:hAnsi="Outfit" w:cs="Times New Roman"/>
          <w:color w:val="003C3C"/>
          <w:kern w:val="0"/>
          <w:sz w:val="33"/>
          <w:szCs w:val="33"/>
          <w:lang w:eastAsia="en-GB"/>
          <w14:ligatures w14:val="none"/>
        </w:rPr>
        <w:t>, with:</w:t>
      </w:r>
    </w:p>
    <w:p w14:paraId="05B0D305" w14:textId="77777777" w:rsidR="00F65A46" w:rsidRPr="00F65A46" w:rsidRDefault="00F65A46" w:rsidP="00F65A46">
      <w:pPr>
        <w:numPr>
          <w:ilvl w:val="0"/>
          <w:numId w:val="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Keynote speakers</w:t>
      </w:r>
    </w:p>
    <w:p w14:paraId="6B9C24B4" w14:textId="77777777" w:rsidR="00F65A46" w:rsidRPr="00F65A46" w:rsidRDefault="00F65A46" w:rsidP="00F65A46">
      <w:pPr>
        <w:numPr>
          <w:ilvl w:val="0"/>
          <w:numId w:val="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Breakout sessions</w:t>
      </w:r>
    </w:p>
    <w:p w14:paraId="60390EF1" w14:textId="3D2C6877" w:rsidR="00F65A46" w:rsidRDefault="00F65A46" w:rsidP="00F65A46">
      <w:pPr>
        <w:numPr>
          <w:ilvl w:val="0"/>
          <w:numId w:val="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Celebrati</w:t>
      </w:r>
      <w:r w:rsidR="00F02468">
        <w:rPr>
          <w:rFonts w:ascii="Outfit" w:eastAsia="Times New Roman" w:hAnsi="Outfit" w:cs="Times New Roman"/>
          <w:color w:val="252A2F"/>
          <w:kern w:val="0"/>
          <w:sz w:val="24"/>
          <w:szCs w:val="24"/>
          <w:lang w:eastAsia="en-GB"/>
          <w14:ligatures w14:val="none"/>
        </w:rPr>
        <w:t>on of</w:t>
      </w:r>
      <w:r w:rsidRPr="00F65A46">
        <w:rPr>
          <w:rFonts w:ascii="Outfit" w:eastAsia="Times New Roman" w:hAnsi="Outfit" w:cs="Times New Roman"/>
          <w:color w:val="252A2F"/>
          <w:kern w:val="0"/>
          <w:sz w:val="24"/>
          <w:szCs w:val="24"/>
          <w:lang w:eastAsia="en-GB"/>
          <w14:ligatures w14:val="none"/>
        </w:rPr>
        <w:t xml:space="preserve"> completers</w:t>
      </w:r>
    </w:p>
    <w:p w14:paraId="1E4C5B20" w14:textId="71A2607C" w:rsidR="00F02468" w:rsidRPr="00F65A46" w:rsidRDefault="00F02468" w:rsidP="00F65A46">
      <w:pPr>
        <w:numPr>
          <w:ilvl w:val="0"/>
          <w:numId w:val="3"/>
        </w:numPr>
        <w:shd w:val="clear" w:color="auto" w:fill="FFFFFF"/>
        <w:spacing w:before="100" w:beforeAutospacing="1" w:after="100" w:afterAutospacing="1" w:line="240" w:lineRule="auto"/>
        <w:rPr>
          <w:rFonts w:ascii="Outfit" w:eastAsia="Times New Roman" w:hAnsi="Outfit" w:cs="Times New Roman"/>
          <w:color w:val="252A2F"/>
          <w:kern w:val="0"/>
          <w:sz w:val="24"/>
          <w:szCs w:val="24"/>
          <w:lang w:eastAsia="en-GB"/>
          <w14:ligatures w14:val="none"/>
        </w:rPr>
      </w:pPr>
      <w:r>
        <w:rPr>
          <w:rFonts w:ascii="Outfit" w:eastAsia="Times New Roman" w:hAnsi="Outfit" w:cs="Times New Roman"/>
          <w:color w:val="252A2F"/>
          <w:kern w:val="0"/>
          <w:sz w:val="24"/>
          <w:szCs w:val="24"/>
          <w:lang w:eastAsia="en-GB"/>
          <w14:ligatures w14:val="none"/>
        </w:rPr>
        <w:t>Lunch and Networking</w:t>
      </w:r>
    </w:p>
    <w:p w14:paraId="07FF0FA4" w14:textId="77777777" w:rsidR="00F65A46" w:rsidRPr="00F65A46" w:rsidRDefault="00000000" w:rsidP="00F65A46">
      <w:pPr>
        <w:spacing w:before="300" w:after="30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10821676">
          <v:rect id="_x0000_i1026" style="width:0;height:0" o:hralign="center" o:hrstd="t" o:hrnoshade="t" o:hr="t" fillcolor="#252a2f" stroked="f"/>
        </w:pict>
      </w:r>
    </w:p>
    <w:p w14:paraId="5F07C31E" w14:textId="6BB075B8" w:rsidR="00F65A46" w:rsidRDefault="00260D6F" w:rsidP="00F65A46">
      <w:pPr>
        <w:shd w:val="clear" w:color="auto" w:fill="FFFFFF"/>
        <w:spacing w:after="150" w:line="240" w:lineRule="auto"/>
        <w:rPr>
          <w:rFonts w:ascii="Outfit" w:eastAsia="Times New Roman" w:hAnsi="Outfit" w:cs="Times New Roman"/>
          <w:color w:val="252A2F"/>
          <w:kern w:val="0"/>
          <w:sz w:val="36"/>
          <w:szCs w:val="36"/>
          <w:lang w:eastAsia="en-GB"/>
          <w14:ligatures w14:val="none"/>
        </w:rPr>
      </w:pPr>
      <w:r>
        <w:rPr>
          <w:rFonts w:ascii="Outfit" w:eastAsia="Times New Roman" w:hAnsi="Outfit" w:cs="Times New Roman"/>
          <w:color w:val="252A2F"/>
          <w:kern w:val="0"/>
          <w:sz w:val="36"/>
          <w:szCs w:val="36"/>
          <w:lang w:eastAsia="en-GB"/>
          <w14:ligatures w14:val="none"/>
        </w:rPr>
        <w:lastRenderedPageBreak/>
        <w:t>FAQs</w:t>
      </w:r>
    </w:p>
    <w:p w14:paraId="5D4F877F" w14:textId="77777777" w:rsidR="00896CAC" w:rsidRDefault="00896CAC"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p>
    <w:p w14:paraId="7D8011DE" w14:textId="4DB1DD7B" w:rsidR="004D7C7D" w:rsidRPr="00623443" w:rsidRDefault="004D7C7D" w:rsidP="00F65A46">
      <w:pPr>
        <w:shd w:val="clear" w:color="auto" w:fill="FFFFFF"/>
        <w:spacing w:after="150" w:line="240" w:lineRule="auto"/>
        <w:rPr>
          <w:rFonts w:ascii="Outfit" w:eastAsia="Times New Roman" w:hAnsi="Outfit" w:cs="Times New Roman"/>
          <w:b/>
          <w:bCs/>
          <w:color w:val="252A2F"/>
          <w:kern w:val="0"/>
          <w:sz w:val="24"/>
          <w:szCs w:val="24"/>
          <w:lang w:eastAsia="en-GB"/>
          <w14:ligatures w14:val="none"/>
        </w:rPr>
      </w:pPr>
      <w:r w:rsidRPr="00623443">
        <w:rPr>
          <w:rFonts w:ascii="Outfit" w:eastAsia="Times New Roman" w:hAnsi="Outfit" w:cs="Times New Roman"/>
          <w:b/>
          <w:bCs/>
          <w:color w:val="252A2F"/>
          <w:kern w:val="0"/>
          <w:sz w:val="24"/>
          <w:szCs w:val="24"/>
          <w:lang w:eastAsia="en-GB"/>
          <w14:ligatures w14:val="none"/>
        </w:rPr>
        <w:t>Target Audience</w:t>
      </w:r>
    </w:p>
    <w:p w14:paraId="4AC46BE7" w14:textId="045439CE" w:rsidR="00896CAC" w:rsidRPr="00623443" w:rsidRDefault="0078140D" w:rsidP="00896CAC">
      <w:pPr>
        <w:rPr>
          <w:rFonts w:ascii="Outfit" w:hAnsi="Outfit"/>
          <w:sz w:val="24"/>
          <w:szCs w:val="24"/>
        </w:rPr>
      </w:pPr>
      <w:r w:rsidRPr="00623443">
        <w:rPr>
          <w:rStyle w:val="ui-provider"/>
          <w:rFonts w:ascii="Outfit" w:hAnsi="Outfit"/>
          <w:sz w:val="24"/>
          <w:szCs w:val="24"/>
        </w:rPr>
        <w:t>Those in existing leadership positions who are comfortable with day-to-day people management and wish to develop more strategic leadership approaches, understand their personal impact and role in enabling high performing systems</w:t>
      </w:r>
      <w:r w:rsidR="00896CAC" w:rsidRPr="00623443">
        <w:rPr>
          <w:rFonts w:ascii="Outfit" w:hAnsi="Outfit"/>
          <w:sz w:val="24"/>
          <w:szCs w:val="24"/>
        </w:rPr>
        <w:t>.</w:t>
      </w:r>
    </w:p>
    <w:p w14:paraId="57E85999" w14:textId="77777777" w:rsidR="004D7C7D" w:rsidRDefault="004D7C7D"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p>
    <w:p w14:paraId="2AFE0DDC" w14:textId="77777777" w:rsidR="001E7D7E" w:rsidRPr="00623443" w:rsidRDefault="001E7D7E" w:rsidP="001E7D7E">
      <w:pPr>
        <w:rPr>
          <w:rFonts w:ascii="Outfit" w:hAnsi="Outfit"/>
          <w:b/>
          <w:bCs/>
          <w:sz w:val="24"/>
          <w:szCs w:val="24"/>
        </w:rPr>
      </w:pPr>
      <w:r w:rsidRPr="00623443">
        <w:rPr>
          <w:rFonts w:ascii="Outfit" w:hAnsi="Outfit"/>
          <w:b/>
          <w:bCs/>
          <w:sz w:val="24"/>
          <w:szCs w:val="24"/>
        </w:rPr>
        <w:t>Time commitment:</w:t>
      </w:r>
    </w:p>
    <w:p w14:paraId="6F66710F" w14:textId="77777777" w:rsidR="001E7D7E" w:rsidRPr="00623443" w:rsidRDefault="001E7D7E" w:rsidP="001E7D7E">
      <w:pPr>
        <w:rPr>
          <w:rFonts w:ascii="Outfit" w:hAnsi="Outfit"/>
          <w:sz w:val="24"/>
          <w:szCs w:val="24"/>
        </w:rPr>
      </w:pPr>
      <w:r w:rsidRPr="00623443">
        <w:rPr>
          <w:rFonts w:ascii="Outfit" w:hAnsi="Outfit"/>
          <w:sz w:val="24"/>
          <w:szCs w:val="24"/>
        </w:rPr>
        <w:t>Core (5 cohorts with various start points throughout Terms 1 and 2. The below core sessions run in a long and thin modular approach over 3-4 months)</w:t>
      </w:r>
    </w:p>
    <w:p w14:paraId="480C38DF" w14:textId="77777777" w:rsidR="001E7D7E" w:rsidRPr="00623443" w:rsidRDefault="001E7D7E" w:rsidP="00623443">
      <w:pPr>
        <w:pStyle w:val="ListParagraph"/>
        <w:numPr>
          <w:ilvl w:val="0"/>
          <w:numId w:val="4"/>
        </w:numPr>
        <w:rPr>
          <w:rFonts w:ascii="Outfit" w:hAnsi="Outfit"/>
          <w:sz w:val="24"/>
          <w:szCs w:val="24"/>
        </w:rPr>
      </w:pPr>
      <w:r w:rsidRPr="00623443">
        <w:rPr>
          <w:rFonts w:ascii="Outfit" w:hAnsi="Outfit"/>
          <w:sz w:val="24"/>
          <w:szCs w:val="24"/>
        </w:rPr>
        <w:t xml:space="preserve">1x </w:t>
      </w:r>
      <w:proofErr w:type="gramStart"/>
      <w:r w:rsidRPr="00623443">
        <w:rPr>
          <w:rFonts w:ascii="Outfit" w:hAnsi="Outfit"/>
          <w:sz w:val="24"/>
          <w:szCs w:val="24"/>
        </w:rPr>
        <w:t>60 minute</w:t>
      </w:r>
      <w:proofErr w:type="gramEnd"/>
      <w:r w:rsidRPr="00623443">
        <w:rPr>
          <w:rFonts w:ascii="Outfit" w:hAnsi="Outfit"/>
          <w:sz w:val="24"/>
          <w:szCs w:val="24"/>
        </w:rPr>
        <w:t xml:space="preserve"> welcome webinar and </w:t>
      </w:r>
    </w:p>
    <w:p w14:paraId="17EE968F" w14:textId="77777777" w:rsidR="001E7D7E" w:rsidRPr="00623443" w:rsidRDefault="001E7D7E" w:rsidP="00623443">
      <w:pPr>
        <w:pStyle w:val="ListParagraph"/>
        <w:numPr>
          <w:ilvl w:val="0"/>
          <w:numId w:val="4"/>
        </w:numPr>
        <w:rPr>
          <w:rFonts w:ascii="Outfit" w:hAnsi="Outfit"/>
          <w:sz w:val="24"/>
          <w:szCs w:val="24"/>
        </w:rPr>
      </w:pPr>
      <w:r w:rsidRPr="00623443">
        <w:rPr>
          <w:rFonts w:ascii="Outfit" w:hAnsi="Outfit"/>
          <w:sz w:val="24"/>
          <w:szCs w:val="24"/>
        </w:rPr>
        <w:t>4x 2.5 hour in person module sessions</w:t>
      </w:r>
    </w:p>
    <w:p w14:paraId="6385E738" w14:textId="77777777" w:rsidR="001E7D7E" w:rsidRPr="00623443" w:rsidRDefault="001E7D7E" w:rsidP="001E7D7E">
      <w:pPr>
        <w:rPr>
          <w:rFonts w:ascii="Outfit" w:hAnsi="Outfit"/>
          <w:sz w:val="24"/>
          <w:szCs w:val="24"/>
        </w:rPr>
      </w:pPr>
      <w:r w:rsidRPr="00623443">
        <w:rPr>
          <w:rFonts w:ascii="Outfit" w:hAnsi="Outfit"/>
          <w:sz w:val="24"/>
          <w:szCs w:val="24"/>
        </w:rPr>
        <w:t>Optional</w:t>
      </w:r>
    </w:p>
    <w:p w14:paraId="23044AD4" w14:textId="77777777" w:rsidR="001E7D7E" w:rsidRPr="00623443" w:rsidRDefault="001E7D7E" w:rsidP="00623443">
      <w:pPr>
        <w:pStyle w:val="ListParagraph"/>
        <w:numPr>
          <w:ilvl w:val="0"/>
          <w:numId w:val="5"/>
        </w:numPr>
        <w:rPr>
          <w:rFonts w:ascii="Outfit" w:hAnsi="Outfit"/>
          <w:sz w:val="24"/>
          <w:szCs w:val="24"/>
        </w:rPr>
      </w:pPr>
      <w:r w:rsidRPr="00623443">
        <w:rPr>
          <w:rFonts w:ascii="Outfit" w:hAnsi="Outfit"/>
          <w:sz w:val="24"/>
          <w:szCs w:val="24"/>
        </w:rPr>
        <w:t>60 minute 1:1 coaching session at onboarding</w:t>
      </w:r>
    </w:p>
    <w:p w14:paraId="76B767AD" w14:textId="77777777" w:rsidR="001E7D7E" w:rsidRPr="00623443" w:rsidRDefault="001E7D7E" w:rsidP="00623443">
      <w:pPr>
        <w:pStyle w:val="ListParagraph"/>
        <w:numPr>
          <w:ilvl w:val="0"/>
          <w:numId w:val="5"/>
        </w:numPr>
        <w:rPr>
          <w:rFonts w:ascii="Outfit" w:hAnsi="Outfit"/>
          <w:sz w:val="24"/>
          <w:szCs w:val="24"/>
        </w:rPr>
      </w:pPr>
      <w:r w:rsidRPr="00623443">
        <w:rPr>
          <w:rFonts w:ascii="Outfit" w:hAnsi="Outfit"/>
          <w:sz w:val="24"/>
          <w:szCs w:val="24"/>
        </w:rPr>
        <w:t xml:space="preserve">4x </w:t>
      </w:r>
      <w:proofErr w:type="gramStart"/>
      <w:r w:rsidRPr="00623443">
        <w:rPr>
          <w:rFonts w:ascii="Outfit" w:hAnsi="Outfit"/>
          <w:sz w:val="24"/>
          <w:szCs w:val="24"/>
        </w:rPr>
        <w:t>90 minute</w:t>
      </w:r>
      <w:proofErr w:type="gramEnd"/>
      <w:r w:rsidRPr="00623443">
        <w:rPr>
          <w:rFonts w:ascii="Outfit" w:hAnsi="Outfit"/>
          <w:sz w:val="24"/>
          <w:szCs w:val="24"/>
        </w:rPr>
        <w:t xml:space="preserve"> topical webinars for all cohorts across the Spring Term</w:t>
      </w:r>
    </w:p>
    <w:p w14:paraId="27EA8B80" w14:textId="77777777" w:rsidR="00DF3A54" w:rsidRPr="00F65A46" w:rsidRDefault="00DF3A54" w:rsidP="00DF3A54">
      <w:pPr>
        <w:shd w:val="clear" w:color="auto" w:fill="FFFFFF"/>
        <w:spacing w:after="150" w:line="240" w:lineRule="auto"/>
        <w:rPr>
          <w:rFonts w:ascii="Outfit" w:eastAsia="Times New Roman" w:hAnsi="Outfit" w:cs="Times New Roman"/>
          <w:color w:val="252A2F"/>
          <w:kern w:val="0"/>
          <w:sz w:val="24"/>
          <w:szCs w:val="24"/>
          <w:lang w:eastAsia="en-GB"/>
          <w14:ligatures w14:val="none"/>
        </w:rPr>
      </w:pPr>
    </w:p>
    <w:p w14:paraId="6BF6840A" w14:textId="77777777" w:rsidR="00DF3A54" w:rsidRPr="00CD0576" w:rsidRDefault="00DF3A54" w:rsidP="00DF3A54">
      <w:pPr>
        <w:shd w:val="clear" w:color="auto" w:fill="FFFFFF"/>
        <w:spacing w:after="150" w:line="240" w:lineRule="auto"/>
        <w:rPr>
          <w:rFonts w:ascii="Outfit" w:eastAsia="Times New Roman" w:hAnsi="Outfit" w:cs="Times New Roman"/>
          <w:b/>
          <w:bCs/>
          <w:color w:val="252A2F"/>
          <w:kern w:val="0"/>
          <w:sz w:val="24"/>
          <w:szCs w:val="24"/>
          <w:lang w:eastAsia="en-GB"/>
          <w14:ligatures w14:val="none"/>
        </w:rPr>
      </w:pPr>
      <w:r w:rsidRPr="00CD0576">
        <w:rPr>
          <w:rFonts w:ascii="Outfit" w:eastAsia="Times New Roman" w:hAnsi="Outfit" w:cs="Times New Roman"/>
          <w:b/>
          <w:bCs/>
          <w:color w:val="252A2F"/>
          <w:kern w:val="0"/>
          <w:sz w:val="24"/>
          <w:szCs w:val="24"/>
          <w:lang w:eastAsia="en-GB"/>
          <w14:ligatures w14:val="none"/>
        </w:rPr>
        <w:t>Sign-Up</w:t>
      </w:r>
    </w:p>
    <w:p w14:paraId="6B346BF7" w14:textId="77777777" w:rsidR="00DF3A54" w:rsidRDefault="00DF3A54" w:rsidP="00DF3A54">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Pr>
          <w:rFonts w:ascii="Outfit" w:eastAsia="Times New Roman" w:hAnsi="Outfit" w:cs="Times New Roman"/>
          <w:color w:val="252A2F"/>
          <w:kern w:val="0"/>
          <w:sz w:val="24"/>
          <w:szCs w:val="24"/>
          <w:lang w:eastAsia="en-GB"/>
          <w14:ligatures w14:val="none"/>
        </w:rPr>
        <w:t>Participation in the Leadership Difference programme this year runs via a new nominations process. Each Faculty and Division have places allocated across the 5 cohorts running at different points throughout</w:t>
      </w:r>
      <w:r w:rsidRPr="003B071E">
        <w:rPr>
          <w:rFonts w:ascii="Outfit" w:eastAsia="Times New Roman" w:hAnsi="Outfit" w:cs="Times New Roman"/>
          <w:color w:val="252A2F"/>
          <w:kern w:val="0"/>
          <w:sz w:val="24"/>
          <w:szCs w:val="24"/>
          <w:lang w:eastAsia="en-GB"/>
          <w14:ligatures w14:val="none"/>
        </w:rPr>
        <w:t xml:space="preserve"> the 2023-24 academic year</w:t>
      </w:r>
      <w:r>
        <w:rPr>
          <w:rFonts w:ascii="Outfit" w:eastAsia="Times New Roman" w:hAnsi="Outfit" w:cs="Times New Roman"/>
          <w:color w:val="252A2F"/>
          <w:kern w:val="0"/>
          <w:sz w:val="24"/>
          <w:szCs w:val="24"/>
          <w:lang w:eastAsia="en-GB"/>
          <w14:ligatures w14:val="none"/>
        </w:rPr>
        <w:t xml:space="preserve">. Nominees are put forward by Faculty and Division Senior Leadership </w:t>
      </w:r>
      <w:proofErr w:type="gramStart"/>
      <w:r>
        <w:rPr>
          <w:rFonts w:ascii="Outfit" w:eastAsia="Times New Roman" w:hAnsi="Outfit" w:cs="Times New Roman"/>
          <w:color w:val="252A2F"/>
          <w:kern w:val="0"/>
          <w:sz w:val="24"/>
          <w:szCs w:val="24"/>
          <w:lang w:eastAsia="en-GB"/>
          <w14:ligatures w14:val="none"/>
        </w:rPr>
        <w:t>at  intake</w:t>
      </w:r>
      <w:proofErr w:type="gramEnd"/>
      <w:r>
        <w:rPr>
          <w:rFonts w:ascii="Outfit" w:eastAsia="Times New Roman" w:hAnsi="Outfit" w:cs="Times New Roman"/>
          <w:color w:val="252A2F"/>
          <w:kern w:val="0"/>
          <w:sz w:val="24"/>
          <w:szCs w:val="24"/>
          <w:lang w:eastAsia="en-GB"/>
          <w14:ligatures w14:val="none"/>
        </w:rPr>
        <w:t xml:space="preserve"> periods each year (September and December). Please speak to your Line Manager if you are interested in the programme.</w:t>
      </w:r>
    </w:p>
    <w:p w14:paraId="28CB5391" w14:textId="77777777" w:rsidR="001E7D7E" w:rsidRPr="00623443" w:rsidRDefault="001E7D7E" w:rsidP="001E7D7E">
      <w:pPr>
        <w:rPr>
          <w:rFonts w:ascii="Outfit" w:hAnsi="Outfit"/>
          <w:sz w:val="24"/>
          <w:szCs w:val="24"/>
        </w:rPr>
      </w:pPr>
    </w:p>
    <w:p w14:paraId="1B51A62A" w14:textId="77777777" w:rsidR="001E7D7E" w:rsidRPr="00623443" w:rsidRDefault="001E7D7E" w:rsidP="001E7D7E">
      <w:pPr>
        <w:rPr>
          <w:rFonts w:ascii="Outfit" w:hAnsi="Outfit"/>
          <w:b/>
          <w:bCs/>
          <w:sz w:val="24"/>
          <w:szCs w:val="24"/>
        </w:rPr>
      </w:pPr>
      <w:r w:rsidRPr="00623443">
        <w:rPr>
          <w:rFonts w:ascii="Outfit" w:hAnsi="Outfit"/>
          <w:b/>
          <w:bCs/>
          <w:sz w:val="24"/>
          <w:szCs w:val="24"/>
        </w:rPr>
        <w:t>Other Programmes:</w:t>
      </w:r>
    </w:p>
    <w:p w14:paraId="26604D7C" w14:textId="77777777" w:rsidR="001E7D7E" w:rsidRPr="00623443" w:rsidRDefault="001E7D7E" w:rsidP="001E7D7E">
      <w:pPr>
        <w:rPr>
          <w:rFonts w:ascii="Outfit" w:hAnsi="Outfit"/>
          <w:sz w:val="24"/>
          <w:szCs w:val="24"/>
        </w:rPr>
      </w:pPr>
      <w:r w:rsidRPr="00623443">
        <w:rPr>
          <w:rFonts w:ascii="Outfit" w:hAnsi="Outfit"/>
          <w:sz w:val="24"/>
          <w:szCs w:val="24"/>
        </w:rPr>
        <w:t xml:space="preserve">Other programmes are available for aspiring Managers or those looking for day-to-day People Management Skill development and these can be found on our </w:t>
      </w:r>
      <w:hyperlink r:id="rId6" w:history="1">
        <w:r w:rsidRPr="00623443">
          <w:rPr>
            <w:rStyle w:val="Hyperlink"/>
            <w:rFonts w:ascii="Outfit" w:hAnsi="Outfit"/>
            <w:sz w:val="24"/>
            <w:szCs w:val="24"/>
          </w:rPr>
          <w:t>Exeter Leader Website</w:t>
        </w:r>
      </w:hyperlink>
      <w:r w:rsidRPr="00623443">
        <w:rPr>
          <w:rFonts w:ascii="Outfit" w:hAnsi="Outfit"/>
          <w:sz w:val="24"/>
          <w:szCs w:val="24"/>
        </w:rPr>
        <w:t>.</w:t>
      </w:r>
    </w:p>
    <w:p w14:paraId="4ECFCA05" w14:textId="77777777" w:rsidR="008A6235" w:rsidRPr="00F65A46" w:rsidRDefault="008A6235"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p>
    <w:p w14:paraId="5CFC04A3" w14:textId="77777777" w:rsidR="00F65A46" w:rsidRPr="00F65A46" w:rsidRDefault="00F65A46" w:rsidP="00F65A46">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sidRPr="00F65A46">
        <w:rPr>
          <w:rFonts w:ascii="Outfit" w:eastAsia="Times New Roman" w:hAnsi="Outfit" w:cs="Times New Roman"/>
          <w:color w:val="252A2F"/>
          <w:kern w:val="0"/>
          <w:sz w:val="24"/>
          <w:szCs w:val="24"/>
          <w:lang w:eastAsia="en-GB"/>
          <w14:ligatures w14:val="none"/>
        </w:rPr>
        <w:t>If you have any queries please email </w:t>
      </w:r>
      <w:hyperlink r:id="rId7" w:history="1">
        <w:r w:rsidRPr="00F65A46">
          <w:rPr>
            <w:rFonts w:ascii="Outfit" w:eastAsia="Times New Roman" w:hAnsi="Outfit" w:cs="Times New Roman"/>
            <w:color w:val="007D69"/>
            <w:kern w:val="0"/>
            <w:sz w:val="24"/>
            <w:szCs w:val="24"/>
            <w:u w:val="single"/>
            <w:lang w:eastAsia="en-GB"/>
            <w14:ligatures w14:val="none"/>
          </w:rPr>
          <w:t>People Development</w:t>
        </w:r>
      </w:hyperlink>
      <w:r w:rsidRPr="00F65A46">
        <w:rPr>
          <w:rFonts w:ascii="Outfit" w:eastAsia="Times New Roman" w:hAnsi="Outfit" w:cs="Times New Roman"/>
          <w:color w:val="252A2F"/>
          <w:kern w:val="0"/>
          <w:sz w:val="24"/>
          <w:szCs w:val="24"/>
          <w:lang w:eastAsia="en-GB"/>
          <w14:ligatures w14:val="none"/>
        </w:rPr>
        <w:t> or </w:t>
      </w:r>
      <w:hyperlink r:id="rId8" w:history="1">
        <w:r w:rsidRPr="00F65A46">
          <w:rPr>
            <w:rFonts w:ascii="Outfit" w:eastAsia="Times New Roman" w:hAnsi="Outfit" w:cs="Times New Roman"/>
            <w:color w:val="007D69"/>
            <w:kern w:val="0"/>
            <w:sz w:val="24"/>
            <w:szCs w:val="24"/>
            <w:u w:val="single"/>
            <w:lang w:eastAsia="en-GB"/>
            <w14:ligatures w14:val="none"/>
          </w:rPr>
          <w:t>Janice Button</w:t>
        </w:r>
      </w:hyperlink>
      <w:r w:rsidRPr="00F65A46">
        <w:rPr>
          <w:rFonts w:ascii="Outfit" w:eastAsia="Times New Roman" w:hAnsi="Outfit" w:cs="Times New Roman"/>
          <w:color w:val="252A2F"/>
          <w:kern w:val="0"/>
          <w:sz w:val="24"/>
          <w:szCs w:val="24"/>
          <w:lang w:eastAsia="en-GB"/>
          <w14:ligatures w14:val="none"/>
        </w:rPr>
        <w:t> (Learning and Development Manager, Exeter Academic). </w:t>
      </w:r>
    </w:p>
    <w:p w14:paraId="47BBC2AB" w14:textId="77777777" w:rsidR="00474C94" w:rsidRDefault="00474C94"/>
    <w:sectPr w:rsidR="0047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6C7"/>
    <w:multiLevelType w:val="multilevel"/>
    <w:tmpl w:val="F05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26DAE"/>
    <w:multiLevelType w:val="multilevel"/>
    <w:tmpl w:val="D9A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06C85"/>
    <w:multiLevelType w:val="hybridMultilevel"/>
    <w:tmpl w:val="F3D2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E3F0F"/>
    <w:multiLevelType w:val="hybridMultilevel"/>
    <w:tmpl w:val="E112F92C"/>
    <w:lvl w:ilvl="0" w:tplc="B49E7E86">
      <w:start w:val="1"/>
      <w:numFmt w:val="bullet"/>
      <w:lvlText w:val="•"/>
      <w:lvlJc w:val="left"/>
      <w:pPr>
        <w:tabs>
          <w:tab w:val="num" w:pos="1080"/>
        </w:tabs>
        <w:ind w:left="1080" w:hanging="360"/>
      </w:pPr>
      <w:rPr>
        <w:rFonts w:ascii="Arial" w:hAnsi="Arial" w:hint="default"/>
      </w:rPr>
    </w:lvl>
    <w:lvl w:ilvl="1" w:tplc="475AD9DE" w:tentative="1">
      <w:start w:val="1"/>
      <w:numFmt w:val="bullet"/>
      <w:lvlText w:val="•"/>
      <w:lvlJc w:val="left"/>
      <w:pPr>
        <w:tabs>
          <w:tab w:val="num" w:pos="1800"/>
        </w:tabs>
        <w:ind w:left="1800" w:hanging="360"/>
      </w:pPr>
      <w:rPr>
        <w:rFonts w:ascii="Arial" w:hAnsi="Arial" w:hint="default"/>
      </w:rPr>
    </w:lvl>
    <w:lvl w:ilvl="2" w:tplc="A350E712" w:tentative="1">
      <w:start w:val="1"/>
      <w:numFmt w:val="bullet"/>
      <w:lvlText w:val="•"/>
      <w:lvlJc w:val="left"/>
      <w:pPr>
        <w:tabs>
          <w:tab w:val="num" w:pos="2520"/>
        </w:tabs>
        <w:ind w:left="2520" w:hanging="360"/>
      </w:pPr>
      <w:rPr>
        <w:rFonts w:ascii="Arial" w:hAnsi="Arial" w:hint="default"/>
      </w:rPr>
    </w:lvl>
    <w:lvl w:ilvl="3" w:tplc="1B26CD3C" w:tentative="1">
      <w:start w:val="1"/>
      <w:numFmt w:val="bullet"/>
      <w:lvlText w:val="•"/>
      <w:lvlJc w:val="left"/>
      <w:pPr>
        <w:tabs>
          <w:tab w:val="num" w:pos="3240"/>
        </w:tabs>
        <w:ind w:left="3240" w:hanging="360"/>
      </w:pPr>
      <w:rPr>
        <w:rFonts w:ascii="Arial" w:hAnsi="Arial" w:hint="default"/>
      </w:rPr>
    </w:lvl>
    <w:lvl w:ilvl="4" w:tplc="0908DF88" w:tentative="1">
      <w:start w:val="1"/>
      <w:numFmt w:val="bullet"/>
      <w:lvlText w:val="•"/>
      <w:lvlJc w:val="left"/>
      <w:pPr>
        <w:tabs>
          <w:tab w:val="num" w:pos="3960"/>
        </w:tabs>
        <w:ind w:left="3960" w:hanging="360"/>
      </w:pPr>
      <w:rPr>
        <w:rFonts w:ascii="Arial" w:hAnsi="Arial" w:hint="default"/>
      </w:rPr>
    </w:lvl>
    <w:lvl w:ilvl="5" w:tplc="0A968CB0" w:tentative="1">
      <w:start w:val="1"/>
      <w:numFmt w:val="bullet"/>
      <w:lvlText w:val="•"/>
      <w:lvlJc w:val="left"/>
      <w:pPr>
        <w:tabs>
          <w:tab w:val="num" w:pos="4680"/>
        </w:tabs>
        <w:ind w:left="4680" w:hanging="360"/>
      </w:pPr>
      <w:rPr>
        <w:rFonts w:ascii="Arial" w:hAnsi="Arial" w:hint="default"/>
      </w:rPr>
    </w:lvl>
    <w:lvl w:ilvl="6" w:tplc="9C665DB0" w:tentative="1">
      <w:start w:val="1"/>
      <w:numFmt w:val="bullet"/>
      <w:lvlText w:val="•"/>
      <w:lvlJc w:val="left"/>
      <w:pPr>
        <w:tabs>
          <w:tab w:val="num" w:pos="5400"/>
        </w:tabs>
        <w:ind w:left="5400" w:hanging="360"/>
      </w:pPr>
      <w:rPr>
        <w:rFonts w:ascii="Arial" w:hAnsi="Arial" w:hint="default"/>
      </w:rPr>
    </w:lvl>
    <w:lvl w:ilvl="7" w:tplc="BF466032" w:tentative="1">
      <w:start w:val="1"/>
      <w:numFmt w:val="bullet"/>
      <w:lvlText w:val="•"/>
      <w:lvlJc w:val="left"/>
      <w:pPr>
        <w:tabs>
          <w:tab w:val="num" w:pos="6120"/>
        </w:tabs>
        <w:ind w:left="6120" w:hanging="360"/>
      </w:pPr>
      <w:rPr>
        <w:rFonts w:ascii="Arial" w:hAnsi="Arial" w:hint="default"/>
      </w:rPr>
    </w:lvl>
    <w:lvl w:ilvl="8" w:tplc="E28A6CDE"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31EC6D63"/>
    <w:multiLevelType w:val="hybridMultilevel"/>
    <w:tmpl w:val="E5EAC870"/>
    <w:lvl w:ilvl="0" w:tplc="0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35665A42"/>
    <w:multiLevelType w:val="hybridMultilevel"/>
    <w:tmpl w:val="725803CC"/>
    <w:lvl w:ilvl="0" w:tplc="0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F8D3E5F"/>
    <w:multiLevelType w:val="hybridMultilevel"/>
    <w:tmpl w:val="14B0F2EA"/>
    <w:lvl w:ilvl="0" w:tplc="B6D0D8BA">
      <w:start w:val="1"/>
      <w:numFmt w:val="bullet"/>
      <w:lvlText w:val="•"/>
      <w:lvlJc w:val="left"/>
      <w:pPr>
        <w:tabs>
          <w:tab w:val="num" w:pos="1080"/>
        </w:tabs>
        <w:ind w:left="1080" w:hanging="360"/>
      </w:pPr>
      <w:rPr>
        <w:rFonts w:ascii="Arial" w:hAnsi="Arial" w:hint="default"/>
      </w:rPr>
    </w:lvl>
    <w:lvl w:ilvl="1" w:tplc="E7DEB17A" w:tentative="1">
      <w:start w:val="1"/>
      <w:numFmt w:val="bullet"/>
      <w:lvlText w:val="•"/>
      <w:lvlJc w:val="left"/>
      <w:pPr>
        <w:tabs>
          <w:tab w:val="num" w:pos="1800"/>
        </w:tabs>
        <w:ind w:left="1800" w:hanging="360"/>
      </w:pPr>
      <w:rPr>
        <w:rFonts w:ascii="Arial" w:hAnsi="Arial" w:hint="default"/>
      </w:rPr>
    </w:lvl>
    <w:lvl w:ilvl="2" w:tplc="4B6863FA" w:tentative="1">
      <w:start w:val="1"/>
      <w:numFmt w:val="bullet"/>
      <w:lvlText w:val="•"/>
      <w:lvlJc w:val="left"/>
      <w:pPr>
        <w:tabs>
          <w:tab w:val="num" w:pos="2520"/>
        </w:tabs>
        <w:ind w:left="2520" w:hanging="360"/>
      </w:pPr>
      <w:rPr>
        <w:rFonts w:ascii="Arial" w:hAnsi="Arial" w:hint="default"/>
      </w:rPr>
    </w:lvl>
    <w:lvl w:ilvl="3" w:tplc="0BBEE01E" w:tentative="1">
      <w:start w:val="1"/>
      <w:numFmt w:val="bullet"/>
      <w:lvlText w:val="•"/>
      <w:lvlJc w:val="left"/>
      <w:pPr>
        <w:tabs>
          <w:tab w:val="num" w:pos="3240"/>
        </w:tabs>
        <w:ind w:left="3240" w:hanging="360"/>
      </w:pPr>
      <w:rPr>
        <w:rFonts w:ascii="Arial" w:hAnsi="Arial" w:hint="default"/>
      </w:rPr>
    </w:lvl>
    <w:lvl w:ilvl="4" w:tplc="8708AFBC" w:tentative="1">
      <w:start w:val="1"/>
      <w:numFmt w:val="bullet"/>
      <w:lvlText w:val="•"/>
      <w:lvlJc w:val="left"/>
      <w:pPr>
        <w:tabs>
          <w:tab w:val="num" w:pos="3960"/>
        </w:tabs>
        <w:ind w:left="3960" w:hanging="360"/>
      </w:pPr>
      <w:rPr>
        <w:rFonts w:ascii="Arial" w:hAnsi="Arial" w:hint="default"/>
      </w:rPr>
    </w:lvl>
    <w:lvl w:ilvl="5" w:tplc="4D004E66" w:tentative="1">
      <w:start w:val="1"/>
      <w:numFmt w:val="bullet"/>
      <w:lvlText w:val="•"/>
      <w:lvlJc w:val="left"/>
      <w:pPr>
        <w:tabs>
          <w:tab w:val="num" w:pos="4680"/>
        </w:tabs>
        <w:ind w:left="4680" w:hanging="360"/>
      </w:pPr>
      <w:rPr>
        <w:rFonts w:ascii="Arial" w:hAnsi="Arial" w:hint="default"/>
      </w:rPr>
    </w:lvl>
    <w:lvl w:ilvl="6" w:tplc="1DE8A13A" w:tentative="1">
      <w:start w:val="1"/>
      <w:numFmt w:val="bullet"/>
      <w:lvlText w:val="•"/>
      <w:lvlJc w:val="left"/>
      <w:pPr>
        <w:tabs>
          <w:tab w:val="num" w:pos="5400"/>
        </w:tabs>
        <w:ind w:left="5400" w:hanging="360"/>
      </w:pPr>
      <w:rPr>
        <w:rFonts w:ascii="Arial" w:hAnsi="Arial" w:hint="default"/>
      </w:rPr>
    </w:lvl>
    <w:lvl w:ilvl="7" w:tplc="A53A3F86" w:tentative="1">
      <w:start w:val="1"/>
      <w:numFmt w:val="bullet"/>
      <w:lvlText w:val="•"/>
      <w:lvlJc w:val="left"/>
      <w:pPr>
        <w:tabs>
          <w:tab w:val="num" w:pos="6120"/>
        </w:tabs>
        <w:ind w:left="6120" w:hanging="360"/>
      </w:pPr>
      <w:rPr>
        <w:rFonts w:ascii="Arial" w:hAnsi="Arial" w:hint="default"/>
      </w:rPr>
    </w:lvl>
    <w:lvl w:ilvl="8" w:tplc="7E5287C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46711CEE"/>
    <w:multiLevelType w:val="hybridMultilevel"/>
    <w:tmpl w:val="D3506314"/>
    <w:lvl w:ilvl="0" w:tplc="0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4C050F37"/>
    <w:multiLevelType w:val="hybridMultilevel"/>
    <w:tmpl w:val="525CF6C0"/>
    <w:lvl w:ilvl="0" w:tplc="0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C561846"/>
    <w:multiLevelType w:val="hybridMultilevel"/>
    <w:tmpl w:val="FA262682"/>
    <w:lvl w:ilvl="0" w:tplc="98D0F7F0">
      <w:start w:val="1"/>
      <w:numFmt w:val="bullet"/>
      <w:lvlText w:val="•"/>
      <w:lvlJc w:val="left"/>
      <w:pPr>
        <w:tabs>
          <w:tab w:val="num" w:pos="1080"/>
        </w:tabs>
        <w:ind w:left="1080" w:hanging="360"/>
      </w:pPr>
      <w:rPr>
        <w:rFonts w:ascii="Arial" w:hAnsi="Arial" w:hint="default"/>
      </w:rPr>
    </w:lvl>
    <w:lvl w:ilvl="1" w:tplc="387C510C" w:tentative="1">
      <w:start w:val="1"/>
      <w:numFmt w:val="bullet"/>
      <w:lvlText w:val="•"/>
      <w:lvlJc w:val="left"/>
      <w:pPr>
        <w:tabs>
          <w:tab w:val="num" w:pos="1800"/>
        </w:tabs>
        <w:ind w:left="1800" w:hanging="360"/>
      </w:pPr>
      <w:rPr>
        <w:rFonts w:ascii="Arial" w:hAnsi="Arial" w:hint="default"/>
      </w:rPr>
    </w:lvl>
    <w:lvl w:ilvl="2" w:tplc="A8205F50" w:tentative="1">
      <w:start w:val="1"/>
      <w:numFmt w:val="bullet"/>
      <w:lvlText w:val="•"/>
      <w:lvlJc w:val="left"/>
      <w:pPr>
        <w:tabs>
          <w:tab w:val="num" w:pos="2520"/>
        </w:tabs>
        <w:ind w:left="2520" w:hanging="360"/>
      </w:pPr>
      <w:rPr>
        <w:rFonts w:ascii="Arial" w:hAnsi="Arial" w:hint="default"/>
      </w:rPr>
    </w:lvl>
    <w:lvl w:ilvl="3" w:tplc="E97237E6" w:tentative="1">
      <w:start w:val="1"/>
      <w:numFmt w:val="bullet"/>
      <w:lvlText w:val="•"/>
      <w:lvlJc w:val="left"/>
      <w:pPr>
        <w:tabs>
          <w:tab w:val="num" w:pos="3240"/>
        </w:tabs>
        <w:ind w:left="3240" w:hanging="360"/>
      </w:pPr>
      <w:rPr>
        <w:rFonts w:ascii="Arial" w:hAnsi="Arial" w:hint="default"/>
      </w:rPr>
    </w:lvl>
    <w:lvl w:ilvl="4" w:tplc="F170DCD8" w:tentative="1">
      <w:start w:val="1"/>
      <w:numFmt w:val="bullet"/>
      <w:lvlText w:val="•"/>
      <w:lvlJc w:val="left"/>
      <w:pPr>
        <w:tabs>
          <w:tab w:val="num" w:pos="3960"/>
        </w:tabs>
        <w:ind w:left="3960" w:hanging="360"/>
      </w:pPr>
      <w:rPr>
        <w:rFonts w:ascii="Arial" w:hAnsi="Arial" w:hint="default"/>
      </w:rPr>
    </w:lvl>
    <w:lvl w:ilvl="5" w:tplc="ED4646A2" w:tentative="1">
      <w:start w:val="1"/>
      <w:numFmt w:val="bullet"/>
      <w:lvlText w:val="•"/>
      <w:lvlJc w:val="left"/>
      <w:pPr>
        <w:tabs>
          <w:tab w:val="num" w:pos="4680"/>
        </w:tabs>
        <w:ind w:left="4680" w:hanging="360"/>
      </w:pPr>
      <w:rPr>
        <w:rFonts w:ascii="Arial" w:hAnsi="Arial" w:hint="default"/>
      </w:rPr>
    </w:lvl>
    <w:lvl w:ilvl="6" w:tplc="2D823362" w:tentative="1">
      <w:start w:val="1"/>
      <w:numFmt w:val="bullet"/>
      <w:lvlText w:val="•"/>
      <w:lvlJc w:val="left"/>
      <w:pPr>
        <w:tabs>
          <w:tab w:val="num" w:pos="5400"/>
        </w:tabs>
        <w:ind w:left="5400" w:hanging="360"/>
      </w:pPr>
      <w:rPr>
        <w:rFonts w:ascii="Arial" w:hAnsi="Arial" w:hint="default"/>
      </w:rPr>
    </w:lvl>
    <w:lvl w:ilvl="7" w:tplc="8E165BB6" w:tentative="1">
      <w:start w:val="1"/>
      <w:numFmt w:val="bullet"/>
      <w:lvlText w:val="•"/>
      <w:lvlJc w:val="left"/>
      <w:pPr>
        <w:tabs>
          <w:tab w:val="num" w:pos="6120"/>
        </w:tabs>
        <w:ind w:left="6120" w:hanging="360"/>
      </w:pPr>
      <w:rPr>
        <w:rFonts w:ascii="Arial" w:hAnsi="Arial" w:hint="default"/>
      </w:rPr>
    </w:lvl>
    <w:lvl w:ilvl="8" w:tplc="E47E37D4"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65BA6B84"/>
    <w:multiLevelType w:val="hybridMultilevel"/>
    <w:tmpl w:val="CD560B00"/>
    <w:lvl w:ilvl="0" w:tplc="3B5CA440">
      <w:start w:val="1"/>
      <w:numFmt w:val="bullet"/>
      <w:lvlText w:val="•"/>
      <w:lvlJc w:val="left"/>
      <w:pPr>
        <w:tabs>
          <w:tab w:val="num" w:pos="1080"/>
        </w:tabs>
        <w:ind w:left="1080" w:hanging="360"/>
      </w:pPr>
      <w:rPr>
        <w:rFonts w:ascii="Arial" w:hAnsi="Arial" w:hint="default"/>
      </w:rPr>
    </w:lvl>
    <w:lvl w:ilvl="1" w:tplc="AE98A2F8" w:tentative="1">
      <w:start w:val="1"/>
      <w:numFmt w:val="bullet"/>
      <w:lvlText w:val="•"/>
      <w:lvlJc w:val="left"/>
      <w:pPr>
        <w:tabs>
          <w:tab w:val="num" w:pos="1800"/>
        </w:tabs>
        <w:ind w:left="1800" w:hanging="360"/>
      </w:pPr>
      <w:rPr>
        <w:rFonts w:ascii="Arial" w:hAnsi="Arial" w:hint="default"/>
      </w:rPr>
    </w:lvl>
    <w:lvl w:ilvl="2" w:tplc="8B8E2974" w:tentative="1">
      <w:start w:val="1"/>
      <w:numFmt w:val="bullet"/>
      <w:lvlText w:val="•"/>
      <w:lvlJc w:val="left"/>
      <w:pPr>
        <w:tabs>
          <w:tab w:val="num" w:pos="2520"/>
        </w:tabs>
        <w:ind w:left="2520" w:hanging="360"/>
      </w:pPr>
      <w:rPr>
        <w:rFonts w:ascii="Arial" w:hAnsi="Arial" w:hint="default"/>
      </w:rPr>
    </w:lvl>
    <w:lvl w:ilvl="3" w:tplc="B4220C96" w:tentative="1">
      <w:start w:val="1"/>
      <w:numFmt w:val="bullet"/>
      <w:lvlText w:val="•"/>
      <w:lvlJc w:val="left"/>
      <w:pPr>
        <w:tabs>
          <w:tab w:val="num" w:pos="3240"/>
        </w:tabs>
        <w:ind w:left="3240" w:hanging="360"/>
      </w:pPr>
      <w:rPr>
        <w:rFonts w:ascii="Arial" w:hAnsi="Arial" w:hint="default"/>
      </w:rPr>
    </w:lvl>
    <w:lvl w:ilvl="4" w:tplc="15965976" w:tentative="1">
      <w:start w:val="1"/>
      <w:numFmt w:val="bullet"/>
      <w:lvlText w:val="•"/>
      <w:lvlJc w:val="left"/>
      <w:pPr>
        <w:tabs>
          <w:tab w:val="num" w:pos="3960"/>
        </w:tabs>
        <w:ind w:left="3960" w:hanging="360"/>
      </w:pPr>
      <w:rPr>
        <w:rFonts w:ascii="Arial" w:hAnsi="Arial" w:hint="default"/>
      </w:rPr>
    </w:lvl>
    <w:lvl w:ilvl="5" w:tplc="8218620A" w:tentative="1">
      <w:start w:val="1"/>
      <w:numFmt w:val="bullet"/>
      <w:lvlText w:val="•"/>
      <w:lvlJc w:val="left"/>
      <w:pPr>
        <w:tabs>
          <w:tab w:val="num" w:pos="4680"/>
        </w:tabs>
        <w:ind w:left="4680" w:hanging="360"/>
      </w:pPr>
      <w:rPr>
        <w:rFonts w:ascii="Arial" w:hAnsi="Arial" w:hint="default"/>
      </w:rPr>
    </w:lvl>
    <w:lvl w:ilvl="6" w:tplc="A3822A70" w:tentative="1">
      <w:start w:val="1"/>
      <w:numFmt w:val="bullet"/>
      <w:lvlText w:val="•"/>
      <w:lvlJc w:val="left"/>
      <w:pPr>
        <w:tabs>
          <w:tab w:val="num" w:pos="5400"/>
        </w:tabs>
        <w:ind w:left="5400" w:hanging="360"/>
      </w:pPr>
      <w:rPr>
        <w:rFonts w:ascii="Arial" w:hAnsi="Arial" w:hint="default"/>
      </w:rPr>
    </w:lvl>
    <w:lvl w:ilvl="7" w:tplc="860C1E5A" w:tentative="1">
      <w:start w:val="1"/>
      <w:numFmt w:val="bullet"/>
      <w:lvlText w:val="•"/>
      <w:lvlJc w:val="left"/>
      <w:pPr>
        <w:tabs>
          <w:tab w:val="num" w:pos="6120"/>
        </w:tabs>
        <w:ind w:left="6120" w:hanging="360"/>
      </w:pPr>
      <w:rPr>
        <w:rFonts w:ascii="Arial" w:hAnsi="Arial" w:hint="default"/>
      </w:rPr>
    </w:lvl>
    <w:lvl w:ilvl="8" w:tplc="C450C9A4"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6EAD4437"/>
    <w:multiLevelType w:val="multilevel"/>
    <w:tmpl w:val="72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02837"/>
    <w:multiLevelType w:val="hybridMultilevel"/>
    <w:tmpl w:val="45F2ABFC"/>
    <w:lvl w:ilvl="0" w:tplc="0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74221591"/>
    <w:multiLevelType w:val="hybridMultilevel"/>
    <w:tmpl w:val="0938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764C4"/>
    <w:multiLevelType w:val="hybridMultilevel"/>
    <w:tmpl w:val="1F0208F0"/>
    <w:lvl w:ilvl="0" w:tplc="2E68B1AC">
      <w:start w:val="1"/>
      <w:numFmt w:val="bullet"/>
      <w:lvlText w:val="•"/>
      <w:lvlJc w:val="left"/>
      <w:pPr>
        <w:tabs>
          <w:tab w:val="num" w:pos="1080"/>
        </w:tabs>
        <w:ind w:left="1080" w:hanging="360"/>
      </w:pPr>
      <w:rPr>
        <w:rFonts w:ascii="Arial" w:hAnsi="Arial" w:hint="default"/>
      </w:rPr>
    </w:lvl>
    <w:lvl w:ilvl="1" w:tplc="B9CE8750" w:tentative="1">
      <w:start w:val="1"/>
      <w:numFmt w:val="bullet"/>
      <w:lvlText w:val="•"/>
      <w:lvlJc w:val="left"/>
      <w:pPr>
        <w:tabs>
          <w:tab w:val="num" w:pos="1800"/>
        </w:tabs>
        <w:ind w:left="1800" w:hanging="360"/>
      </w:pPr>
      <w:rPr>
        <w:rFonts w:ascii="Arial" w:hAnsi="Arial" w:hint="default"/>
      </w:rPr>
    </w:lvl>
    <w:lvl w:ilvl="2" w:tplc="7A6AC7AE" w:tentative="1">
      <w:start w:val="1"/>
      <w:numFmt w:val="bullet"/>
      <w:lvlText w:val="•"/>
      <w:lvlJc w:val="left"/>
      <w:pPr>
        <w:tabs>
          <w:tab w:val="num" w:pos="2520"/>
        </w:tabs>
        <w:ind w:left="2520" w:hanging="360"/>
      </w:pPr>
      <w:rPr>
        <w:rFonts w:ascii="Arial" w:hAnsi="Arial" w:hint="default"/>
      </w:rPr>
    </w:lvl>
    <w:lvl w:ilvl="3" w:tplc="EC04D6F0" w:tentative="1">
      <w:start w:val="1"/>
      <w:numFmt w:val="bullet"/>
      <w:lvlText w:val="•"/>
      <w:lvlJc w:val="left"/>
      <w:pPr>
        <w:tabs>
          <w:tab w:val="num" w:pos="3240"/>
        </w:tabs>
        <w:ind w:left="3240" w:hanging="360"/>
      </w:pPr>
      <w:rPr>
        <w:rFonts w:ascii="Arial" w:hAnsi="Arial" w:hint="default"/>
      </w:rPr>
    </w:lvl>
    <w:lvl w:ilvl="4" w:tplc="430690D8" w:tentative="1">
      <w:start w:val="1"/>
      <w:numFmt w:val="bullet"/>
      <w:lvlText w:val="•"/>
      <w:lvlJc w:val="left"/>
      <w:pPr>
        <w:tabs>
          <w:tab w:val="num" w:pos="3960"/>
        </w:tabs>
        <w:ind w:left="3960" w:hanging="360"/>
      </w:pPr>
      <w:rPr>
        <w:rFonts w:ascii="Arial" w:hAnsi="Arial" w:hint="default"/>
      </w:rPr>
    </w:lvl>
    <w:lvl w:ilvl="5" w:tplc="32DEFFAA" w:tentative="1">
      <w:start w:val="1"/>
      <w:numFmt w:val="bullet"/>
      <w:lvlText w:val="•"/>
      <w:lvlJc w:val="left"/>
      <w:pPr>
        <w:tabs>
          <w:tab w:val="num" w:pos="4680"/>
        </w:tabs>
        <w:ind w:left="4680" w:hanging="360"/>
      </w:pPr>
      <w:rPr>
        <w:rFonts w:ascii="Arial" w:hAnsi="Arial" w:hint="default"/>
      </w:rPr>
    </w:lvl>
    <w:lvl w:ilvl="6" w:tplc="DA743608" w:tentative="1">
      <w:start w:val="1"/>
      <w:numFmt w:val="bullet"/>
      <w:lvlText w:val="•"/>
      <w:lvlJc w:val="left"/>
      <w:pPr>
        <w:tabs>
          <w:tab w:val="num" w:pos="5400"/>
        </w:tabs>
        <w:ind w:left="5400" w:hanging="360"/>
      </w:pPr>
      <w:rPr>
        <w:rFonts w:ascii="Arial" w:hAnsi="Arial" w:hint="default"/>
      </w:rPr>
    </w:lvl>
    <w:lvl w:ilvl="7" w:tplc="3BD0133E" w:tentative="1">
      <w:start w:val="1"/>
      <w:numFmt w:val="bullet"/>
      <w:lvlText w:val="•"/>
      <w:lvlJc w:val="left"/>
      <w:pPr>
        <w:tabs>
          <w:tab w:val="num" w:pos="6120"/>
        </w:tabs>
        <w:ind w:left="6120" w:hanging="360"/>
      </w:pPr>
      <w:rPr>
        <w:rFonts w:ascii="Arial" w:hAnsi="Arial" w:hint="default"/>
      </w:rPr>
    </w:lvl>
    <w:lvl w:ilvl="8" w:tplc="96A2345C" w:tentative="1">
      <w:start w:val="1"/>
      <w:numFmt w:val="bullet"/>
      <w:lvlText w:val="•"/>
      <w:lvlJc w:val="left"/>
      <w:pPr>
        <w:tabs>
          <w:tab w:val="num" w:pos="6840"/>
        </w:tabs>
        <w:ind w:left="6840" w:hanging="360"/>
      </w:pPr>
      <w:rPr>
        <w:rFonts w:ascii="Arial" w:hAnsi="Arial" w:hint="default"/>
      </w:rPr>
    </w:lvl>
  </w:abstractNum>
  <w:num w:numId="1" w16cid:durableId="1263144004">
    <w:abstractNumId w:val="11"/>
  </w:num>
  <w:num w:numId="2" w16cid:durableId="1073625299">
    <w:abstractNumId w:val="1"/>
  </w:num>
  <w:num w:numId="3" w16cid:durableId="1197743016">
    <w:abstractNumId w:val="0"/>
  </w:num>
  <w:num w:numId="4" w16cid:durableId="1112701397">
    <w:abstractNumId w:val="2"/>
  </w:num>
  <w:num w:numId="5" w16cid:durableId="582879508">
    <w:abstractNumId w:val="13"/>
  </w:num>
  <w:num w:numId="6" w16cid:durableId="2057853729">
    <w:abstractNumId w:val="14"/>
  </w:num>
  <w:num w:numId="7" w16cid:durableId="1037047454">
    <w:abstractNumId w:val="4"/>
  </w:num>
  <w:num w:numId="8" w16cid:durableId="33969525">
    <w:abstractNumId w:val="3"/>
  </w:num>
  <w:num w:numId="9" w16cid:durableId="1549412108">
    <w:abstractNumId w:val="5"/>
  </w:num>
  <w:num w:numId="10" w16cid:durableId="732700399">
    <w:abstractNumId w:val="9"/>
  </w:num>
  <w:num w:numId="11" w16cid:durableId="1628730753">
    <w:abstractNumId w:val="8"/>
  </w:num>
  <w:num w:numId="12" w16cid:durableId="1974631151">
    <w:abstractNumId w:val="10"/>
  </w:num>
  <w:num w:numId="13" w16cid:durableId="217788114">
    <w:abstractNumId w:val="7"/>
  </w:num>
  <w:num w:numId="14" w16cid:durableId="1277327298">
    <w:abstractNumId w:val="6"/>
  </w:num>
  <w:num w:numId="15" w16cid:durableId="13844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46"/>
    <w:rsid w:val="00062C12"/>
    <w:rsid w:val="001263DF"/>
    <w:rsid w:val="001E7D7E"/>
    <w:rsid w:val="00253D22"/>
    <w:rsid w:val="00260D6F"/>
    <w:rsid w:val="002B1368"/>
    <w:rsid w:val="00392A7E"/>
    <w:rsid w:val="00474C94"/>
    <w:rsid w:val="004C206C"/>
    <w:rsid w:val="004D7C7D"/>
    <w:rsid w:val="005714DE"/>
    <w:rsid w:val="005D5808"/>
    <w:rsid w:val="005F5B90"/>
    <w:rsid w:val="00603987"/>
    <w:rsid w:val="00623443"/>
    <w:rsid w:val="00627DA7"/>
    <w:rsid w:val="006C026C"/>
    <w:rsid w:val="00704CEF"/>
    <w:rsid w:val="0075351E"/>
    <w:rsid w:val="00766B82"/>
    <w:rsid w:val="00775FDE"/>
    <w:rsid w:val="0078140D"/>
    <w:rsid w:val="00825E45"/>
    <w:rsid w:val="008423CB"/>
    <w:rsid w:val="00896CAC"/>
    <w:rsid w:val="008A6235"/>
    <w:rsid w:val="008B3EC6"/>
    <w:rsid w:val="00944037"/>
    <w:rsid w:val="009619F0"/>
    <w:rsid w:val="00970137"/>
    <w:rsid w:val="00973933"/>
    <w:rsid w:val="009762B7"/>
    <w:rsid w:val="009862D6"/>
    <w:rsid w:val="009921DC"/>
    <w:rsid w:val="00A80FEC"/>
    <w:rsid w:val="00A93536"/>
    <w:rsid w:val="00AB5787"/>
    <w:rsid w:val="00AE4C7A"/>
    <w:rsid w:val="00B01FF1"/>
    <w:rsid w:val="00C44814"/>
    <w:rsid w:val="00CE7FF4"/>
    <w:rsid w:val="00CF2A46"/>
    <w:rsid w:val="00D008B7"/>
    <w:rsid w:val="00D20E64"/>
    <w:rsid w:val="00DB4C59"/>
    <w:rsid w:val="00DE0A94"/>
    <w:rsid w:val="00DE5655"/>
    <w:rsid w:val="00DF3A54"/>
    <w:rsid w:val="00DF57A0"/>
    <w:rsid w:val="00E17A46"/>
    <w:rsid w:val="00E25692"/>
    <w:rsid w:val="00E775A7"/>
    <w:rsid w:val="00EC5BC3"/>
    <w:rsid w:val="00F02468"/>
    <w:rsid w:val="00F11BB4"/>
    <w:rsid w:val="00F65A46"/>
    <w:rsid w:val="00F95734"/>
    <w:rsid w:val="00FD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906C"/>
  <w15:chartTrackingRefBased/>
  <w15:docId w15:val="{DD3AB376-B51E-402E-BC9F-58FB4B4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5A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A46"/>
    <w:rPr>
      <w:rFonts w:ascii="Times New Roman" w:eastAsia="Times New Roman" w:hAnsi="Times New Roman" w:cs="Times New Roman"/>
      <w:b/>
      <w:bCs/>
      <w:kern w:val="0"/>
      <w:sz w:val="27"/>
      <w:szCs w:val="27"/>
      <w:lang w:eastAsia="en-GB"/>
      <w14:ligatures w14:val="none"/>
    </w:rPr>
  </w:style>
  <w:style w:type="paragraph" w:customStyle="1" w:styleId="panel-title">
    <w:name w:val="panel-title"/>
    <w:basedOn w:val="Normal"/>
    <w:rsid w:val="00F65A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F65A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65A46"/>
    <w:rPr>
      <w:color w:val="0000FF"/>
      <w:u w:val="single"/>
    </w:rPr>
  </w:style>
  <w:style w:type="paragraph" w:styleId="Revision">
    <w:name w:val="Revision"/>
    <w:hidden/>
    <w:uiPriority w:val="99"/>
    <w:semiHidden/>
    <w:rsid w:val="005F5B90"/>
    <w:pPr>
      <w:spacing w:after="0" w:line="240" w:lineRule="auto"/>
    </w:pPr>
  </w:style>
  <w:style w:type="paragraph" w:styleId="ListParagraph">
    <w:name w:val="List Paragraph"/>
    <w:basedOn w:val="Normal"/>
    <w:uiPriority w:val="34"/>
    <w:qFormat/>
    <w:rsid w:val="001E7D7E"/>
    <w:pPr>
      <w:ind w:left="720"/>
      <w:contextualSpacing/>
    </w:pPr>
  </w:style>
  <w:style w:type="character" w:customStyle="1" w:styleId="ui-provider">
    <w:name w:val="ui-provider"/>
    <w:basedOn w:val="DefaultParagraphFont"/>
    <w:rsid w:val="0078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6214">
      <w:bodyDiv w:val="1"/>
      <w:marLeft w:val="0"/>
      <w:marRight w:val="0"/>
      <w:marTop w:val="0"/>
      <w:marBottom w:val="0"/>
      <w:divBdr>
        <w:top w:val="none" w:sz="0" w:space="0" w:color="auto"/>
        <w:left w:val="none" w:sz="0" w:space="0" w:color="auto"/>
        <w:bottom w:val="none" w:sz="0" w:space="0" w:color="auto"/>
        <w:right w:val="none" w:sz="0" w:space="0" w:color="auto"/>
      </w:divBdr>
      <w:divsChild>
        <w:div w:id="2068064645">
          <w:marLeft w:val="144"/>
          <w:marRight w:val="0"/>
          <w:marTop w:val="0"/>
          <w:marBottom w:val="0"/>
          <w:divBdr>
            <w:top w:val="none" w:sz="0" w:space="0" w:color="auto"/>
            <w:left w:val="none" w:sz="0" w:space="0" w:color="auto"/>
            <w:bottom w:val="none" w:sz="0" w:space="0" w:color="auto"/>
            <w:right w:val="none" w:sz="0" w:space="0" w:color="auto"/>
          </w:divBdr>
        </w:div>
        <w:div w:id="2007122464">
          <w:marLeft w:val="144"/>
          <w:marRight w:val="0"/>
          <w:marTop w:val="0"/>
          <w:marBottom w:val="0"/>
          <w:divBdr>
            <w:top w:val="none" w:sz="0" w:space="0" w:color="auto"/>
            <w:left w:val="none" w:sz="0" w:space="0" w:color="auto"/>
            <w:bottom w:val="none" w:sz="0" w:space="0" w:color="auto"/>
            <w:right w:val="none" w:sz="0" w:space="0" w:color="auto"/>
          </w:divBdr>
        </w:div>
        <w:div w:id="1651592544">
          <w:marLeft w:val="144"/>
          <w:marRight w:val="0"/>
          <w:marTop w:val="0"/>
          <w:marBottom w:val="0"/>
          <w:divBdr>
            <w:top w:val="none" w:sz="0" w:space="0" w:color="auto"/>
            <w:left w:val="none" w:sz="0" w:space="0" w:color="auto"/>
            <w:bottom w:val="none" w:sz="0" w:space="0" w:color="auto"/>
            <w:right w:val="none" w:sz="0" w:space="0" w:color="auto"/>
          </w:divBdr>
        </w:div>
      </w:divsChild>
    </w:div>
    <w:div w:id="429548444">
      <w:bodyDiv w:val="1"/>
      <w:marLeft w:val="0"/>
      <w:marRight w:val="0"/>
      <w:marTop w:val="0"/>
      <w:marBottom w:val="0"/>
      <w:divBdr>
        <w:top w:val="none" w:sz="0" w:space="0" w:color="auto"/>
        <w:left w:val="none" w:sz="0" w:space="0" w:color="auto"/>
        <w:bottom w:val="none" w:sz="0" w:space="0" w:color="auto"/>
        <w:right w:val="none" w:sz="0" w:space="0" w:color="auto"/>
      </w:divBdr>
      <w:divsChild>
        <w:div w:id="1078525969">
          <w:marLeft w:val="274"/>
          <w:marRight w:val="0"/>
          <w:marTop w:val="0"/>
          <w:marBottom w:val="0"/>
          <w:divBdr>
            <w:top w:val="none" w:sz="0" w:space="0" w:color="auto"/>
            <w:left w:val="none" w:sz="0" w:space="0" w:color="auto"/>
            <w:bottom w:val="none" w:sz="0" w:space="0" w:color="auto"/>
            <w:right w:val="none" w:sz="0" w:space="0" w:color="auto"/>
          </w:divBdr>
        </w:div>
        <w:div w:id="1151142987">
          <w:marLeft w:val="274"/>
          <w:marRight w:val="0"/>
          <w:marTop w:val="0"/>
          <w:marBottom w:val="0"/>
          <w:divBdr>
            <w:top w:val="none" w:sz="0" w:space="0" w:color="auto"/>
            <w:left w:val="none" w:sz="0" w:space="0" w:color="auto"/>
            <w:bottom w:val="none" w:sz="0" w:space="0" w:color="auto"/>
            <w:right w:val="none" w:sz="0" w:space="0" w:color="auto"/>
          </w:divBdr>
        </w:div>
        <w:div w:id="506097084">
          <w:marLeft w:val="274"/>
          <w:marRight w:val="0"/>
          <w:marTop w:val="0"/>
          <w:marBottom w:val="0"/>
          <w:divBdr>
            <w:top w:val="none" w:sz="0" w:space="0" w:color="auto"/>
            <w:left w:val="none" w:sz="0" w:space="0" w:color="auto"/>
            <w:bottom w:val="none" w:sz="0" w:space="0" w:color="auto"/>
            <w:right w:val="none" w:sz="0" w:space="0" w:color="auto"/>
          </w:divBdr>
        </w:div>
        <w:div w:id="524440379">
          <w:marLeft w:val="274"/>
          <w:marRight w:val="0"/>
          <w:marTop w:val="0"/>
          <w:marBottom w:val="0"/>
          <w:divBdr>
            <w:top w:val="none" w:sz="0" w:space="0" w:color="auto"/>
            <w:left w:val="none" w:sz="0" w:space="0" w:color="auto"/>
            <w:bottom w:val="none" w:sz="0" w:space="0" w:color="auto"/>
            <w:right w:val="none" w:sz="0" w:space="0" w:color="auto"/>
          </w:divBdr>
        </w:div>
      </w:divsChild>
    </w:div>
    <w:div w:id="589387624">
      <w:bodyDiv w:val="1"/>
      <w:marLeft w:val="0"/>
      <w:marRight w:val="0"/>
      <w:marTop w:val="0"/>
      <w:marBottom w:val="0"/>
      <w:divBdr>
        <w:top w:val="none" w:sz="0" w:space="0" w:color="auto"/>
        <w:left w:val="none" w:sz="0" w:space="0" w:color="auto"/>
        <w:bottom w:val="none" w:sz="0" w:space="0" w:color="auto"/>
        <w:right w:val="none" w:sz="0" w:space="0" w:color="auto"/>
      </w:divBdr>
      <w:divsChild>
        <w:div w:id="1470710128">
          <w:marLeft w:val="144"/>
          <w:marRight w:val="0"/>
          <w:marTop w:val="0"/>
          <w:marBottom w:val="0"/>
          <w:divBdr>
            <w:top w:val="none" w:sz="0" w:space="0" w:color="auto"/>
            <w:left w:val="none" w:sz="0" w:space="0" w:color="auto"/>
            <w:bottom w:val="none" w:sz="0" w:space="0" w:color="auto"/>
            <w:right w:val="none" w:sz="0" w:space="0" w:color="auto"/>
          </w:divBdr>
        </w:div>
        <w:div w:id="2059931121">
          <w:marLeft w:val="144"/>
          <w:marRight w:val="0"/>
          <w:marTop w:val="0"/>
          <w:marBottom w:val="0"/>
          <w:divBdr>
            <w:top w:val="none" w:sz="0" w:space="0" w:color="auto"/>
            <w:left w:val="none" w:sz="0" w:space="0" w:color="auto"/>
            <w:bottom w:val="none" w:sz="0" w:space="0" w:color="auto"/>
            <w:right w:val="none" w:sz="0" w:space="0" w:color="auto"/>
          </w:divBdr>
        </w:div>
        <w:div w:id="1002858561">
          <w:marLeft w:val="144"/>
          <w:marRight w:val="0"/>
          <w:marTop w:val="0"/>
          <w:marBottom w:val="0"/>
          <w:divBdr>
            <w:top w:val="none" w:sz="0" w:space="0" w:color="auto"/>
            <w:left w:val="none" w:sz="0" w:space="0" w:color="auto"/>
            <w:bottom w:val="none" w:sz="0" w:space="0" w:color="auto"/>
            <w:right w:val="none" w:sz="0" w:space="0" w:color="auto"/>
          </w:divBdr>
        </w:div>
      </w:divsChild>
    </w:div>
    <w:div w:id="599724433">
      <w:bodyDiv w:val="1"/>
      <w:marLeft w:val="0"/>
      <w:marRight w:val="0"/>
      <w:marTop w:val="0"/>
      <w:marBottom w:val="0"/>
      <w:divBdr>
        <w:top w:val="none" w:sz="0" w:space="0" w:color="auto"/>
        <w:left w:val="none" w:sz="0" w:space="0" w:color="auto"/>
        <w:bottom w:val="none" w:sz="0" w:space="0" w:color="auto"/>
        <w:right w:val="none" w:sz="0" w:space="0" w:color="auto"/>
      </w:divBdr>
    </w:div>
    <w:div w:id="1029062788">
      <w:bodyDiv w:val="1"/>
      <w:marLeft w:val="0"/>
      <w:marRight w:val="0"/>
      <w:marTop w:val="0"/>
      <w:marBottom w:val="0"/>
      <w:divBdr>
        <w:top w:val="none" w:sz="0" w:space="0" w:color="auto"/>
        <w:left w:val="none" w:sz="0" w:space="0" w:color="auto"/>
        <w:bottom w:val="none" w:sz="0" w:space="0" w:color="auto"/>
        <w:right w:val="none" w:sz="0" w:space="0" w:color="auto"/>
      </w:divBdr>
    </w:div>
    <w:div w:id="1032731632">
      <w:bodyDiv w:val="1"/>
      <w:marLeft w:val="0"/>
      <w:marRight w:val="0"/>
      <w:marTop w:val="0"/>
      <w:marBottom w:val="0"/>
      <w:divBdr>
        <w:top w:val="none" w:sz="0" w:space="0" w:color="auto"/>
        <w:left w:val="none" w:sz="0" w:space="0" w:color="auto"/>
        <w:bottom w:val="none" w:sz="0" w:space="0" w:color="auto"/>
        <w:right w:val="none" w:sz="0" w:space="0" w:color="auto"/>
      </w:divBdr>
    </w:div>
    <w:div w:id="1273510848">
      <w:bodyDiv w:val="1"/>
      <w:marLeft w:val="0"/>
      <w:marRight w:val="0"/>
      <w:marTop w:val="0"/>
      <w:marBottom w:val="0"/>
      <w:divBdr>
        <w:top w:val="none" w:sz="0" w:space="0" w:color="auto"/>
        <w:left w:val="none" w:sz="0" w:space="0" w:color="auto"/>
        <w:bottom w:val="none" w:sz="0" w:space="0" w:color="auto"/>
        <w:right w:val="none" w:sz="0" w:space="0" w:color="auto"/>
      </w:divBdr>
    </w:div>
    <w:div w:id="1279334371">
      <w:bodyDiv w:val="1"/>
      <w:marLeft w:val="0"/>
      <w:marRight w:val="0"/>
      <w:marTop w:val="0"/>
      <w:marBottom w:val="0"/>
      <w:divBdr>
        <w:top w:val="none" w:sz="0" w:space="0" w:color="auto"/>
        <w:left w:val="none" w:sz="0" w:space="0" w:color="auto"/>
        <w:bottom w:val="none" w:sz="0" w:space="0" w:color="auto"/>
        <w:right w:val="none" w:sz="0" w:space="0" w:color="auto"/>
      </w:divBdr>
      <w:divsChild>
        <w:div w:id="314069646">
          <w:marLeft w:val="144"/>
          <w:marRight w:val="0"/>
          <w:marTop w:val="0"/>
          <w:marBottom w:val="0"/>
          <w:divBdr>
            <w:top w:val="none" w:sz="0" w:space="0" w:color="auto"/>
            <w:left w:val="none" w:sz="0" w:space="0" w:color="auto"/>
            <w:bottom w:val="none" w:sz="0" w:space="0" w:color="auto"/>
            <w:right w:val="none" w:sz="0" w:space="0" w:color="auto"/>
          </w:divBdr>
        </w:div>
        <w:div w:id="163477449">
          <w:marLeft w:val="144"/>
          <w:marRight w:val="0"/>
          <w:marTop w:val="0"/>
          <w:marBottom w:val="0"/>
          <w:divBdr>
            <w:top w:val="none" w:sz="0" w:space="0" w:color="auto"/>
            <w:left w:val="none" w:sz="0" w:space="0" w:color="auto"/>
            <w:bottom w:val="none" w:sz="0" w:space="0" w:color="auto"/>
            <w:right w:val="none" w:sz="0" w:space="0" w:color="auto"/>
          </w:divBdr>
        </w:div>
        <w:div w:id="788277513">
          <w:marLeft w:val="144"/>
          <w:marRight w:val="0"/>
          <w:marTop w:val="0"/>
          <w:marBottom w:val="0"/>
          <w:divBdr>
            <w:top w:val="none" w:sz="0" w:space="0" w:color="auto"/>
            <w:left w:val="none" w:sz="0" w:space="0" w:color="auto"/>
            <w:bottom w:val="none" w:sz="0" w:space="0" w:color="auto"/>
            <w:right w:val="none" w:sz="0" w:space="0" w:color="auto"/>
          </w:divBdr>
        </w:div>
      </w:divsChild>
    </w:div>
    <w:div w:id="1302887717">
      <w:bodyDiv w:val="1"/>
      <w:marLeft w:val="0"/>
      <w:marRight w:val="0"/>
      <w:marTop w:val="0"/>
      <w:marBottom w:val="0"/>
      <w:divBdr>
        <w:top w:val="none" w:sz="0" w:space="0" w:color="auto"/>
        <w:left w:val="none" w:sz="0" w:space="0" w:color="auto"/>
        <w:bottom w:val="none" w:sz="0" w:space="0" w:color="auto"/>
        <w:right w:val="none" w:sz="0" w:space="0" w:color="auto"/>
      </w:divBdr>
      <w:divsChild>
        <w:div w:id="1360005292">
          <w:marLeft w:val="144"/>
          <w:marRight w:val="0"/>
          <w:marTop w:val="0"/>
          <w:marBottom w:val="0"/>
          <w:divBdr>
            <w:top w:val="none" w:sz="0" w:space="0" w:color="auto"/>
            <w:left w:val="none" w:sz="0" w:space="0" w:color="auto"/>
            <w:bottom w:val="none" w:sz="0" w:space="0" w:color="auto"/>
            <w:right w:val="none" w:sz="0" w:space="0" w:color="auto"/>
          </w:divBdr>
        </w:div>
        <w:div w:id="985818545">
          <w:marLeft w:val="144"/>
          <w:marRight w:val="0"/>
          <w:marTop w:val="0"/>
          <w:marBottom w:val="0"/>
          <w:divBdr>
            <w:top w:val="none" w:sz="0" w:space="0" w:color="auto"/>
            <w:left w:val="none" w:sz="0" w:space="0" w:color="auto"/>
            <w:bottom w:val="none" w:sz="0" w:space="0" w:color="auto"/>
            <w:right w:val="none" w:sz="0" w:space="0" w:color="auto"/>
          </w:divBdr>
        </w:div>
        <w:div w:id="1134449054">
          <w:marLeft w:val="144"/>
          <w:marRight w:val="0"/>
          <w:marTop w:val="0"/>
          <w:marBottom w:val="0"/>
          <w:divBdr>
            <w:top w:val="none" w:sz="0" w:space="0" w:color="auto"/>
            <w:left w:val="none" w:sz="0" w:space="0" w:color="auto"/>
            <w:bottom w:val="none" w:sz="0" w:space="0" w:color="auto"/>
            <w:right w:val="none" w:sz="0" w:space="0" w:color="auto"/>
          </w:divBdr>
        </w:div>
      </w:divsChild>
    </w:div>
    <w:div w:id="1468863579">
      <w:bodyDiv w:val="1"/>
      <w:marLeft w:val="0"/>
      <w:marRight w:val="0"/>
      <w:marTop w:val="0"/>
      <w:marBottom w:val="0"/>
      <w:divBdr>
        <w:top w:val="none" w:sz="0" w:space="0" w:color="auto"/>
        <w:left w:val="none" w:sz="0" w:space="0" w:color="auto"/>
        <w:bottom w:val="none" w:sz="0" w:space="0" w:color="auto"/>
        <w:right w:val="none" w:sz="0" w:space="0" w:color="auto"/>
      </w:divBdr>
    </w:div>
    <w:div w:id="18766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button@exeter.ac.uk" TargetMode="External"/><Relationship Id="rId3" Type="http://schemas.openxmlformats.org/officeDocument/2006/relationships/settings" Target="settings.xml"/><Relationship Id="rId7" Type="http://schemas.openxmlformats.org/officeDocument/2006/relationships/hyperlink" Target="mailto:peopledevelopment@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ac.uk/staff/exeterleader/" TargetMode="External"/><Relationship Id="rId5" Type="http://schemas.openxmlformats.org/officeDocument/2006/relationships/hyperlink" Target="https://www.uhr.ac.uk/cpd/awards/awards-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Janice</dc:creator>
  <cp:keywords/>
  <dc:description/>
  <cp:lastModifiedBy>Betts, Clive</cp:lastModifiedBy>
  <cp:revision>4</cp:revision>
  <dcterms:created xsi:type="dcterms:W3CDTF">2023-09-27T13:56:00Z</dcterms:created>
  <dcterms:modified xsi:type="dcterms:W3CDTF">2023-11-29T16:00:00Z</dcterms:modified>
</cp:coreProperties>
</file>