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0A14" w14:textId="35C46E1A" w:rsidR="00823FCE" w:rsidRPr="00823FCE" w:rsidRDefault="00635474" w:rsidP="00635474">
      <w:pPr>
        <w:pStyle w:val="Title"/>
        <w:tabs>
          <w:tab w:val="left" w:pos="4845"/>
        </w:tabs>
        <w:jc w:val="both"/>
        <w:rPr>
          <w:rFonts w:asciiTheme="minorHAnsi" w:hAnsiTheme="minorHAnsi"/>
          <w:b/>
          <w:noProof/>
          <w:sz w:val="30"/>
          <w:szCs w:val="30"/>
        </w:rPr>
      </w:pPr>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06354C" w:rsidRPr="0006354C">
        <w:rPr>
          <w:rFonts w:asciiTheme="minorHAnsi" w:hAnsiTheme="minorHAnsi"/>
          <w:b/>
          <w:noProof/>
          <w:sz w:val="30"/>
          <w:szCs w:val="30"/>
        </w:rPr>
        <w:drawing>
          <wp:inline distT="0" distB="0" distL="0" distR="0" wp14:anchorId="3647C534" wp14:editId="6491505A">
            <wp:extent cx="1524000" cy="1066800"/>
            <wp:effectExtent l="0" t="0" r="0" b="0"/>
            <wp:docPr id="1" name="Picture 1" descr="N:\PSY\projects\Mood Disorders Centre\CLINIC\Templates - letters etc\Headed paper_logos\NHS DP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Y\projects\Mood Disorders Centre\CLINIC\Templates - letters etc\Headed paper_logos\NHS DPT 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0C3E5118" w:rsidR="00754253" w:rsidRPr="00224AF5" w:rsidRDefault="001B3905" w:rsidP="00E976EC">
      <w:pPr>
        <w:jc w:val="cente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w:t>
      </w:r>
      <w:r w:rsidR="00754253" w:rsidRPr="00224AF5">
        <w:rPr>
          <w:rFonts w:asciiTheme="minorHAnsi" w:hAnsiTheme="minorHAnsi"/>
          <w:sz w:val="24"/>
          <w:szCs w:val="24"/>
        </w:rPr>
        <w:t xml:space="preserve">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E976EC">
      <w:pPr>
        <w:jc w:val="center"/>
        <w:rPr>
          <w:rFonts w:asciiTheme="minorHAnsi" w:hAnsiTheme="minorHAnsi"/>
          <w:sz w:val="24"/>
          <w:szCs w:val="24"/>
        </w:rPr>
      </w:pPr>
    </w:p>
    <w:p w14:paraId="1C110051" w14:textId="3DE3E52E" w:rsidR="00C27D08" w:rsidRPr="00224AF5" w:rsidRDefault="001B3905" w:rsidP="00E976EC">
      <w:pPr>
        <w:jc w:val="cente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proofErr w:type="spellStart"/>
      <w:r w:rsidR="007D2F8B">
        <w:rPr>
          <w:rFonts w:asciiTheme="minorHAnsi" w:hAnsiTheme="minorHAnsi"/>
          <w:sz w:val="24"/>
          <w:szCs w:val="24"/>
        </w:rPr>
        <w:t>Talkworks</w:t>
      </w:r>
      <w:proofErr w:type="spellEnd"/>
      <w:r w:rsidR="007D2F8B">
        <w:rPr>
          <w:rFonts w:asciiTheme="minorHAnsi" w:hAnsiTheme="minorHAnsi"/>
          <w:sz w:val="24"/>
          <w:szCs w:val="24"/>
        </w:rPr>
        <w:t xml:space="preserve"> </w:t>
      </w:r>
      <w:hyperlink r:id="rId12" w:history="1">
        <w:r w:rsidR="007D2F8B" w:rsidRPr="00FC6339">
          <w:rPr>
            <w:rStyle w:val="Hyperlink"/>
            <w:rFonts w:asciiTheme="minorHAnsi" w:hAnsiTheme="minorHAnsi"/>
            <w:sz w:val="24"/>
            <w:szCs w:val="24"/>
          </w:rPr>
          <w:t>https://www.talkworks.dpt.nhs.uk/</w:t>
        </w:r>
      </w:hyperlink>
      <w:r w:rsidR="007D2F8B">
        <w:rPr>
          <w:rFonts w:asciiTheme="minorHAnsi" w:hAnsiTheme="minorHAnsi"/>
          <w:sz w:val="24"/>
          <w:szCs w:val="24"/>
        </w:rPr>
        <w:t xml:space="preserve"> </w:t>
      </w:r>
      <w:r w:rsidR="00754253" w:rsidRPr="00224AF5">
        <w:rPr>
          <w:rFonts w:asciiTheme="minorHAnsi" w:hAnsiTheme="minorHAnsi"/>
          <w:sz w:val="24"/>
          <w:szCs w:val="24"/>
        </w:rPr>
        <w:t xml:space="preserve">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E976EC">
      <w:pPr>
        <w:jc w:val="center"/>
        <w:rPr>
          <w:rFonts w:asciiTheme="minorHAnsi" w:hAnsiTheme="minorHAnsi"/>
          <w:sz w:val="24"/>
          <w:szCs w:val="24"/>
        </w:rPr>
      </w:pPr>
    </w:p>
    <w:p w14:paraId="261F0420" w14:textId="5B28C9C8" w:rsidR="00823FCE" w:rsidRDefault="00823FCE" w:rsidP="00E976EC">
      <w:pPr>
        <w:jc w:val="center"/>
        <w:rPr>
          <w:rFonts w:asciiTheme="minorHAnsi" w:hAnsiTheme="minorHAnsi"/>
          <w:b/>
          <w:sz w:val="24"/>
          <w:szCs w:val="24"/>
        </w:rPr>
      </w:pPr>
      <w:r>
        <w:rPr>
          <w:rFonts w:asciiTheme="minorHAnsi" w:hAnsiTheme="minorHAnsi"/>
          <w:b/>
          <w:sz w:val="24"/>
          <w:szCs w:val="24"/>
        </w:rPr>
        <w:t xml:space="preserve">If you do not feel comfortable sending personal information via personal </w:t>
      </w:r>
      <w:proofErr w:type="gramStart"/>
      <w:r>
        <w:rPr>
          <w:rFonts w:asciiTheme="minorHAnsi" w:hAnsiTheme="minorHAnsi"/>
          <w:b/>
          <w:sz w:val="24"/>
          <w:szCs w:val="24"/>
        </w:rPr>
        <w:t>email</w:t>
      </w:r>
      <w:proofErr w:type="gramEnd"/>
      <w:r>
        <w:rPr>
          <w:rFonts w:asciiTheme="minorHAnsi" w:hAnsiTheme="minorHAnsi"/>
          <w:b/>
          <w:sz w:val="24"/>
          <w:szCs w:val="24"/>
        </w:rPr>
        <w:t xml:space="preserve"> please email us and we will arrange to send you an email which will allow you to send it securely.</w:t>
      </w:r>
    </w:p>
    <w:p w14:paraId="23B68E31" w14:textId="77777777" w:rsidR="007F7CD0" w:rsidRDefault="007F7CD0" w:rsidP="007F7CD0">
      <w:pPr>
        <w:rPr>
          <w:rFonts w:ascii="Calibri" w:hAnsi="Calibri" w:cs="Calibri"/>
          <w:color w:val="1F497D"/>
          <w:sz w:val="22"/>
          <w:szCs w:val="22"/>
          <w:lang w:eastAsia="en-US"/>
        </w:rPr>
      </w:pPr>
    </w:p>
    <w:tbl>
      <w:tblPr>
        <w:tblW w:w="10065" w:type="dxa"/>
        <w:tblInd w:w="-147" w:type="dxa"/>
        <w:tblCellMar>
          <w:left w:w="0" w:type="dxa"/>
          <w:right w:w="0" w:type="dxa"/>
        </w:tblCellMar>
        <w:tblLook w:val="04A0" w:firstRow="1" w:lastRow="0" w:firstColumn="1" w:lastColumn="0" w:noHBand="0" w:noVBand="1"/>
      </w:tblPr>
      <w:tblGrid>
        <w:gridCol w:w="4678"/>
        <w:gridCol w:w="5387"/>
      </w:tblGrid>
      <w:tr w:rsidR="007F7CD0" w14:paraId="30FE7201" w14:textId="77777777" w:rsidTr="007F7CD0">
        <w:tc>
          <w:tcPr>
            <w:tcW w:w="1006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79B416"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color w:val="0070C0"/>
                <w:sz w:val="22"/>
                <w:szCs w:val="22"/>
                <w:lang w:val="en-US" w:eastAsia="en-US"/>
              </w:rPr>
              <w:t>Your Details</w:t>
            </w:r>
          </w:p>
        </w:tc>
      </w:tr>
      <w:tr w:rsidR="007F7CD0" w14:paraId="6AEC0140"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86B2E"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sz w:val="22"/>
                <w:szCs w:val="22"/>
                <w:u w:val="single"/>
                <w:lang w:val="en-US" w:eastAsia="en-US"/>
              </w:rPr>
              <w:t>Title:</w:t>
            </w:r>
            <w:r>
              <w:rPr>
                <w:rFonts w:ascii="Calibri" w:hAnsi="Calibri" w:cs="Calibri"/>
                <w:b/>
                <w:bCs/>
                <w:sz w:val="22"/>
                <w:szCs w:val="22"/>
                <w:lang w:val="en-US" w:eastAsia="en-US"/>
              </w:rPr>
              <w:t xml:space="preserve">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3CE47CE2"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Name:</w:t>
            </w:r>
          </w:p>
          <w:p w14:paraId="2497B448"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58638464"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8DEF2"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Gender:</w:t>
            </w:r>
            <w:r>
              <w:rPr>
                <w:rFonts w:ascii="Calibri" w:hAnsi="Calibri" w:cs="Calibri"/>
                <w:b/>
                <w:bCs/>
                <w:sz w:val="22"/>
                <w:szCs w:val="22"/>
                <w:lang w:val="en-US" w:eastAsia="en-US"/>
              </w:rPr>
              <w:t xml:space="preserve">  </w:t>
            </w:r>
          </w:p>
          <w:p w14:paraId="388DDCEE" w14:textId="77777777" w:rsidR="007F7CD0" w:rsidRDefault="007F7CD0">
            <w:pPr>
              <w:autoSpaceDE w:val="0"/>
              <w:autoSpaceDN w:val="0"/>
              <w:jc w:val="both"/>
              <w:rPr>
                <w:rFonts w:ascii="Calibri" w:hAnsi="Calibri" w:cs="Calibri"/>
                <w:b/>
                <w:bCs/>
                <w:sz w:val="22"/>
                <w:szCs w:val="22"/>
                <w:u w:val="single"/>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35616968" w14:textId="77777777" w:rsidR="007F7CD0" w:rsidRDefault="007F7CD0">
            <w:pPr>
              <w:autoSpaceDE w:val="0"/>
              <w:autoSpaceDN w:val="0"/>
              <w:jc w:val="both"/>
            </w:pPr>
            <w:r>
              <w:rPr>
                <w:rFonts w:ascii="Calibri" w:hAnsi="Calibri" w:cs="Calibri"/>
                <w:b/>
                <w:bCs/>
                <w:sz w:val="22"/>
                <w:szCs w:val="22"/>
                <w:u w:val="single"/>
                <w:lang w:val="en-US" w:eastAsia="en-US"/>
              </w:rPr>
              <w:t>Optional: preferred pronouns (e.g. he / she / they):</w:t>
            </w:r>
            <w:r>
              <w:rPr>
                <w:rFonts w:ascii="Calibri" w:hAnsi="Calibri" w:cs="Calibri"/>
                <w:b/>
                <w:bCs/>
                <w:sz w:val="22"/>
                <w:szCs w:val="22"/>
                <w:lang w:val="en-US" w:eastAsia="en-US"/>
              </w:rPr>
              <w:t xml:space="preserve"> </w:t>
            </w:r>
          </w:p>
          <w:p w14:paraId="7515978A" w14:textId="77777777" w:rsidR="007F7CD0" w:rsidRDefault="007F7CD0">
            <w:pPr>
              <w:autoSpaceDE w:val="0"/>
              <w:autoSpaceDN w:val="0"/>
              <w:jc w:val="both"/>
              <w:rPr>
                <w:sz w:val="24"/>
                <w:szCs w:val="24"/>
              </w:rPr>
            </w:pPr>
          </w:p>
        </w:tc>
      </w:tr>
      <w:tr w:rsidR="007F7CD0" w14:paraId="096DD1D6"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AC285" w14:textId="77777777" w:rsidR="007F7CD0" w:rsidRDefault="007F7CD0">
            <w:pPr>
              <w:autoSpaceDE w:val="0"/>
              <w:autoSpaceDN w:val="0"/>
              <w:rPr>
                <w:rFonts w:ascii="Calibri" w:hAnsi="Calibri" w:cs="Calibri"/>
                <w:b/>
                <w:bCs/>
                <w:sz w:val="22"/>
                <w:szCs w:val="22"/>
                <w:u w:val="single"/>
                <w:lang w:val="en-US" w:eastAsia="en-US"/>
              </w:rPr>
            </w:pPr>
            <w:r>
              <w:rPr>
                <w:rFonts w:ascii="Calibri" w:hAnsi="Calibri" w:cs="Calibri"/>
                <w:b/>
                <w:bCs/>
                <w:sz w:val="22"/>
                <w:szCs w:val="22"/>
                <w:u w:val="single"/>
                <w:lang w:val="en-US" w:eastAsia="en-US"/>
              </w:rPr>
              <w:t>DOB:</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6F65727B"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NHS Number (we cannot process a referral without this):</w:t>
            </w:r>
          </w:p>
          <w:p w14:paraId="21E5D6CA"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3327F926"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17B909"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Address:</w:t>
            </w:r>
          </w:p>
          <w:p w14:paraId="0A227440" w14:textId="77777777" w:rsidR="007F7CD0" w:rsidRDefault="007F7CD0">
            <w:pPr>
              <w:autoSpaceDE w:val="0"/>
              <w:autoSpaceDN w:val="0"/>
              <w:jc w:val="both"/>
              <w:rPr>
                <w:rFonts w:ascii="Calibri" w:hAnsi="Calibri" w:cs="Calibri"/>
                <w:b/>
                <w:bCs/>
                <w:sz w:val="22"/>
                <w:szCs w:val="22"/>
                <w:u w:val="single"/>
                <w:lang w:val="en-US" w:eastAsia="en-US"/>
              </w:rPr>
            </w:pPr>
          </w:p>
          <w:p w14:paraId="66D276E4"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67738C00"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DE4FF"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Home number:</w:t>
            </w:r>
          </w:p>
          <w:p w14:paraId="2196DB56" w14:textId="77777777" w:rsidR="007F7CD0" w:rsidRDefault="007F7CD0">
            <w:pPr>
              <w:autoSpaceDE w:val="0"/>
              <w:autoSpaceDN w:val="0"/>
              <w:jc w:val="both"/>
              <w:rPr>
                <w:rFonts w:ascii="Calibri" w:hAnsi="Calibri" w:cs="Calibri"/>
                <w:b/>
                <w:bCs/>
                <w:sz w:val="22"/>
                <w:szCs w:val="22"/>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33693DC5"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Mobile Number:</w:t>
            </w:r>
          </w:p>
        </w:tc>
      </w:tr>
      <w:tr w:rsidR="007F7CD0" w14:paraId="560B4948"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EC93F" w14:textId="34E15AFB"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sz w:val="22"/>
                <w:szCs w:val="22"/>
                <w:lang w:val="en-US" w:eastAsia="en-US"/>
              </w:rPr>
              <w:t xml:space="preserve">If you have provided a phone number can we leave a message? Home: Yes </w:t>
            </w:r>
            <w:sdt>
              <w:sdtPr>
                <w:rPr>
                  <w:rFonts w:ascii="Calibri" w:hAnsi="Calibri" w:cs="Calibri"/>
                  <w:b/>
                  <w:bCs/>
                  <w:sz w:val="22"/>
                  <w:szCs w:val="22"/>
                  <w:lang w:val="en-US" w:eastAsia="en-US"/>
                </w:rPr>
                <w:id w:val="-1923477682"/>
                <w14:checkbox>
                  <w14:checked w14:val="0"/>
                  <w14:checkedState w14:val="2612" w14:font="MS Gothic"/>
                  <w14:uncheckedState w14:val="2610" w14:font="MS Gothic"/>
                </w14:checkbox>
              </w:sdtPr>
              <w:sdtEndPr/>
              <w:sdtContent>
                <w:r w:rsidR="003E7173">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No </w:t>
            </w:r>
            <w:sdt>
              <w:sdtPr>
                <w:rPr>
                  <w:rFonts w:ascii="Calibri" w:hAnsi="Calibri" w:cs="Calibri"/>
                  <w:b/>
                  <w:bCs/>
                  <w:sz w:val="22"/>
                  <w:szCs w:val="22"/>
                  <w:lang w:val="en-US" w:eastAsia="en-US"/>
                </w:rPr>
                <w:id w:val="15743699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Mobile: Yes </w:t>
            </w:r>
            <w:sdt>
              <w:sdtPr>
                <w:rPr>
                  <w:rFonts w:ascii="Calibri" w:hAnsi="Calibri" w:cs="Calibri"/>
                  <w:b/>
                  <w:bCs/>
                  <w:sz w:val="22"/>
                  <w:szCs w:val="22"/>
                  <w:lang w:val="en-US" w:eastAsia="en-US"/>
                </w:rPr>
                <w:id w:val="943587388"/>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No </w:t>
            </w:r>
            <w:sdt>
              <w:sdtPr>
                <w:rPr>
                  <w:rFonts w:ascii="Calibri" w:hAnsi="Calibri" w:cs="Calibri"/>
                  <w:b/>
                  <w:bCs/>
                  <w:sz w:val="22"/>
                  <w:szCs w:val="22"/>
                  <w:lang w:val="en-US" w:eastAsia="en-US"/>
                </w:rPr>
                <w:id w:val="-871687781"/>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p>
        </w:tc>
      </w:tr>
      <w:tr w:rsidR="007F7CD0" w14:paraId="2D5A28CC"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072F5E"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Email address:</w:t>
            </w:r>
          </w:p>
          <w:p w14:paraId="50B0E551" w14:textId="77777777" w:rsidR="007F7CD0" w:rsidRDefault="007F7CD0">
            <w:pPr>
              <w:autoSpaceDE w:val="0"/>
              <w:autoSpaceDN w:val="0"/>
              <w:jc w:val="both"/>
              <w:rPr>
                <w:rFonts w:ascii="Calibri" w:hAnsi="Calibri" w:cs="Calibri"/>
                <w:b/>
                <w:bCs/>
                <w:sz w:val="22"/>
                <w:szCs w:val="22"/>
                <w:lang w:val="en-US" w:eastAsia="en-US"/>
              </w:rPr>
            </w:pPr>
          </w:p>
        </w:tc>
      </w:tr>
      <w:tr w:rsidR="007F7CD0" w14:paraId="6C72E23E" w14:textId="77777777" w:rsidTr="007F7CD0">
        <w:tc>
          <w:tcPr>
            <w:tcW w:w="1006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6DBE1D0"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color w:val="0070C0"/>
                <w:sz w:val="22"/>
                <w:szCs w:val="22"/>
                <w:lang w:val="en-US" w:eastAsia="en-US"/>
              </w:rPr>
              <w:t>GP Details</w:t>
            </w:r>
          </w:p>
        </w:tc>
      </w:tr>
      <w:tr w:rsidR="007F7CD0" w14:paraId="0870F5CE"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E6421"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GP Practice:</w:t>
            </w:r>
          </w:p>
          <w:p w14:paraId="5634065A" w14:textId="77777777" w:rsidR="007F7CD0" w:rsidRDefault="007F7CD0">
            <w:pPr>
              <w:autoSpaceDE w:val="0"/>
              <w:autoSpaceDN w:val="0"/>
              <w:jc w:val="both"/>
              <w:rPr>
                <w:rFonts w:ascii="Calibri" w:hAnsi="Calibri" w:cs="Calibri"/>
                <w:b/>
                <w:bCs/>
                <w:sz w:val="22"/>
                <w:szCs w:val="22"/>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4E485A9"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GP Name (if known):</w:t>
            </w:r>
          </w:p>
          <w:p w14:paraId="6DE86B80"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2F3D4BAF"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928D51"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Practice Address:</w:t>
            </w:r>
          </w:p>
          <w:p w14:paraId="41444015" w14:textId="77777777" w:rsidR="007F7CD0" w:rsidRDefault="007F7CD0">
            <w:pPr>
              <w:autoSpaceDE w:val="0"/>
              <w:autoSpaceDN w:val="0"/>
              <w:jc w:val="both"/>
              <w:rPr>
                <w:rFonts w:ascii="Calibri" w:hAnsi="Calibri" w:cs="Calibri"/>
                <w:sz w:val="22"/>
                <w:szCs w:val="22"/>
                <w:lang w:val="en-US" w:eastAsia="en-US"/>
              </w:rPr>
            </w:pPr>
          </w:p>
          <w:p w14:paraId="725B2F95" w14:textId="77777777" w:rsidR="007F7CD0" w:rsidRDefault="007F7CD0">
            <w:pPr>
              <w:autoSpaceDE w:val="0"/>
              <w:autoSpaceDN w:val="0"/>
              <w:jc w:val="both"/>
              <w:rPr>
                <w:rFonts w:ascii="Calibri" w:hAnsi="Calibri" w:cs="Calibri"/>
                <w:sz w:val="22"/>
                <w:szCs w:val="22"/>
                <w:lang w:val="en-US" w:eastAsia="en-US"/>
              </w:rPr>
            </w:pPr>
          </w:p>
        </w:tc>
      </w:tr>
      <w:tr w:rsidR="007F7CD0" w14:paraId="10468DB4"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D496C" w14:textId="311C59B0" w:rsidR="007F7CD0" w:rsidRDefault="007F7CD0">
            <w:pPr>
              <w:rPr>
                <w:rFonts w:ascii="Calibri" w:hAnsi="Calibri" w:cs="Calibri"/>
                <w:b/>
                <w:bCs/>
                <w:sz w:val="24"/>
                <w:szCs w:val="24"/>
              </w:rPr>
            </w:pPr>
            <w:r>
              <w:br w:type="page"/>
            </w:r>
            <w:r>
              <w:rPr>
                <w:rFonts w:ascii="Calibri" w:hAnsi="Calibri" w:cs="Calibri"/>
                <w:b/>
                <w:bCs/>
                <w:sz w:val="22"/>
                <w:szCs w:val="22"/>
              </w:rPr>
              <w:t>Have you previously been a patient of the AccEPT Clinic</w:t>
            </w:r>
            <w:r>
              <w:rPr>
                <w:rFonts w:ascii="Calibri" w:hAnsi="Calibri" w:cs="Calibri"/>
                <w:sz w:val="22"/>
                <w:szCs w:val="22"/>
              </w:rPr>
              <w:t xml:space="preserve">?     </w:t>
            </w:r>
            <w:r>
              <w:rPr>
                <w:rFonts w:ascii="Calibri" w:hAnsi="Calibri" w:cs="Calibri"/>
                <w:b/>
                <w:bCs/>
                <w:sz w:val="22"/>
                <w:szCs w:val="22"/>
              </w:rPr>
              <w:t> </w:t>
            </w:r>
            <w:r>
              <w:rPr>
                <w:rFonts w:ascii="Calibri" w:hAnsi="Calibri" w:cs="Calibri"/>
                <w:b/>
                <w:bCs/>
                <w:sz w:val="22"/>
                <w:szCs w:val="22"/>
                <w:lang w:val="en-US" w:eastAsia="en-US"/>
              </w:rPr>
              <w:t xml:space="preserve">Yes </w:t>
            </w:r>
            <w:sdt>
              <w:sdtPr>
                <w:rPr>
                  <w:rFonts w:ascii="Calibri" w:hAnsi="Calibri" w:cs="Calibri"/>
                  <w:b/>
                  <w:bCs/>
                  <w:sz w:val="22"/>
                  <w:szCs w:val="22"/>
                  <w:lang w:val="en-US" w:eastAsia="en-US"/>
                </w:rPr>
                <w:id w:val="-368918049"/>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No </w:t>
            </w:r>
            <w:sdt>
              <w:sdtPr>
                <w:rPr>
                  <w:rFonts w:ascii="Calibri" w:hAnsi="Calibri" w:cs="Calibri"/>
                  <w:b/>
                  <w:bCs/>
                  <w:sz w:val="22"/>
                  <w:szCs w:val="22"/>
                  <w:lang w:val="en-US" w:eastAsia="en-US"/>
                </w:rPr>
                <w:id w:val="-1531020255"/>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p>
        </w:tc>
      </w:tr>
    </w:tbl>
    <w:p w14:paraId="7DB6E138" w14:textId="77777777" w:rsidR="007F7CD0" w:rsidRDefault="007F7CD0" w:rsidP="007F7CD0">
      <w:pPr>
        <w:rPr>
          <w:rFonts w:eastAsiaTheme="minorHAnsi"/>
        </w:rPr>
      </w:pPr>
      <w:r>
        <w:br w:type="page"/>
      </w:r>
    </w:p>
    <w:tbl>
      <w:tblPr>
        <w:tblW w:w="10065" w:type="dxa"/>
        <w:tblInd w:w="-147" w:type="dxa"/>
        <w:tblCellMar>
          <w:left w:w="0" w:type="dxa"/>
          <w:right w:w="0" w:type="dxa"/>
        </w:tblCellMar>
        <w:tblLook w:val="04A0" w:firstRow="1" w:lastRow="0" w:firstColumn="1" w:lastColumn="0" w:noHBand="0" w:noVBand="1"/>
      </w:tblPr>
      <w:tblGrid>
        <w:gridCol w:w="10065"/>
      </w:tblGrid>
      <w:tr w:rsidR="007F7CD0" w14:paraId="33B848F5" w14:textId="77777777" w:rsidTr="007F7CD0">
        <w:tc>
          <w:tcPr>
            <w:tcW w:w="100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BEB0F56" w14:textId="77777777" w:rsidR="007F7CD0" w:rsidRDefault="007F7CD0">
            <w:pPr>
              <w:rPr>
                <w:sz w:val="24"/>
                <w:szCs w:val="24"/>
              </w:rPr>
            </w:pPr>
            <w:r>
              <w:rPr>
                <w:rFonts w:ascii="Calibri" w:hAnsi="Calibri" w:cs="Calibri"/>
                <w:b/>
                <w:bCs/>
                <w:color w:val="0070C0"/>
                <w:sz w:val="22"/>
                <w:szCs w:val="22"/>
                <w:lang w:val="en-US" w:eastAsia="en-US"/>
              </w:rPr>
              <w:lastRenderedPageBreak/>
              <w:t>Information that helps us work out whether MBCT might be appropriate for you</w:t>
            </w:r>
          </w:p>
        </w:tc>
      </w:tr>
      <w:tr w:rsidR="007F7CD0" w14:paraId="38F101EF"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FD3BC71" w14:textId="77777777" w:rsidR="007F7CD0" w:rsidRDefault="007F7CD0">
            <w:pPr>
              <w:autoSpaceDE w:val="0"/>
              <w:autoSpaceDN w:val="0"/>
              <w:rPr>
                <w:rFonts w:ascii="Calibri" w:hAnsi="Calibri" w:cs="Calibri"/>
                <w:b/>
                <w:bCs/>
                <w:sz w:val="22"/>
                <w:szCs w:val="22"/>
              </w:rPr>
            </w:pPr>
            <w:r>
              <w:rPr>
                <w:rFonts w:ascii="Calibri" w:hAnsi="Calibri" w:cs="Calibri"/>
                <w:b/>
                <w:bCs/>
                <w:sz w:val="22"/>
                <w:szCs w:val="22"/>
              </w:rPr>
              <w:t>What would you like us to support you with?</w:t>
            </w:r>
            <w:r>
              <w:rPr>
                <w:rFonts w:ascii="Calibri" w:hAnsi="Calibri" w:cs="Calibri"/>
                <w:sz w:val="22"/>
                <w:szCs w:val="22"/>
              </w:rPr>
              <w:t xml:space="preserve"> Please briefly list the one or two main issues that have led you to seek help.</w:t>
            </w:r>
          </w:p>
        </w:tc>
      </w:tr>
      <w:tr w:rsidR="007F7CD0" w14:paraId="29CB9CE8"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40139" w14:textId="77777777" w:rsidR="007F7CD0" w:rsidRDefault="007F7CD0">
            <w:pPr>
              <w:autoSpaceDE w:val="0"/>
              <w:autoSpaceDN w:val="0"/>
              <w:rPr>
                <w:rFonts w:ascii="Calibri" w:hAnsi="Calibri" w:cs="Calibri"/>
                <w:b/>
                <w:bCs/>
                <w:sz w:val="22"/>
                <w:szCs w:val="22"/>
                <w:u w:val="single"/>
              </w:rPr>
            </w:pPr>
          </w:p>
          <w:p w14:paraId="160FA18E" w14:textId="77777777" w:rsidR="007F7CD0" w:rsidRDefault="007F7CD0">
            <w:pPr>
              <w:autoSpaceDE w:val="0"/>
              <w:autoSpaceDN w:val="0"/>
              <w:rPr>
                <w:rFonts w:ascii="Calibri" w:hAnsi="Calibri" w:cs="Calibri"/>
                <w:b/>
                <w:bCs/>
                <w:sz w:val="22"/>
                <w:szCs w:val="22"/>
                <w:u w:val="single"/>
              </w:rPr>
            </w:pPr>
          </w:p>
          <w:p w14:paraId="70B580C0" w14:textId="77777777" w:rsidR="007F7CD0" w:rsidRDefault="007F7CD0">
            <w:pPr>
              <w:autoSpaceDE w:val="0"/>
              <w:autoSpaceDN w:val="0"/>
              <w:rPr>
                <w:rFonts w:ascii="Calibri" w:hAnsi="Calibri" w:cs="Calibri"/>
                <w:b/>
                <w:bCs/>
                <w:sz w:val="22"/>
                <w:szCs w:val="22"/>
                <w:u w:val="single"/>
              </w:rPr>
            </w:pPr>
          </w:p>
          <w:p w14:paraId="7E19407B" w14:textId="77777777" w:rsidR="007F7CD0" w:rsidRDefault="007F7CD0">
            <w:pPr>
              <w:autoSpaceDE w:val="0"/>
              <w:autoSpaceDN w:val="0"/>
              <w:rPr>
                <w:rFonts w:ascii="Calibri" w:hAnsi="Calibri" w:cs="Calibri"/>
                <w:b/>
                <w:bCs/>
                <w:sz w:val="22"/>
                <w:szCs w:val="22"/>
                <w:u w:val="single"/>
              </w:rPr>
            </w:pPr>
          </w:p>
        </w:tc>
      </w:tr>
      <w:tr w:rsidR="007F7CD0" w14:paraId="0F3B0E38"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34F2B41" w14:textId="77777777" w:rsidR="007F7CD0" w:rsidRDefault="007F7CD0">
            <w:pPr>
              <w:autoSpaceDE w:val="0"/>
              <w:autoSpaceDN w:val="0"/>
              <w:rPr>
                <w:rFonts w:ascii="Calibri" w:hAnsi="Calibri" w:cs="Calibri"/>
                <w:b/>
                <w:bCs/>
                <w:sz w:val="22"/>
                <w:szCs w:val="22"/>
                <w:u w:val="single"/>
              </w:rPr>
            </w:pPr>
            <w:r>
              <w:rPr>
                <w:rFonts w:ascii="Calibri" w:hAnsi="Calibri" w:cs="Calibri"/>
                <w:b/>
                <w:bCs/>
                <w:sz w:val="21"/>
                <w:szCs w:val="21"/>
              </w:rPr>
              <w:t>Which of these best describes your situation at the moment?</w:t>
            </w:r>
          </w:p>
        </w:tc>
      </w:tr>
      <w:tr w:rsidR="007F7CD0" w14:paraId="0C59F17F"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9D3743" w14:textId="77777777" w:rsidR="007F7CD0" w:rsidRDefault="007F7CD0">
            <w:pPr>
              <w:autoSpaceDE w:val="0"/>
              <w:autoSpaceDN w:val="0"/>
              <w:rPr>
                <w:rFonts w:ascii="Calibri" w:hAnsi="Calibri" w:cs="Calibri"/>
                <w:b/>
                <w:bCs/>
                <w:sz w:val="22"/>
                <w:szCs w:val="22"/>
                <w:lang w:val="en-US" w:eastAsia="en-US"/>
              </w:rPr>
            </w:pPr>
          </w:p>
          <w:p w14:paraId="155DE9AC" w14:textId="499179AB" w:rsidR="007F7CD0" w:rsidRDefault="003E7173">
            <w:pPr>
              <w:autoSpaceDE w:val="0"/>
              <w:autoSpaceDN w:val="0"/>
              <w:rPr>
                <w:rFonts w:ascii="Calibri" w:hAnsi="Calibri" w:cs="Calibri"/>
                <w:sz w:val="21"/>
                <w:szCs w:val="21"/>
              </w:rPr>
            </w:pPr>
            <w:sdt>
              <w:sdtPr>
                <w:rPr>
                  <w:rFonts w:ascii="Calibri" w:hAnsi="Calibri" w:cs="Calibri"/>
                  <w:b/>
                  <w:bCs/>
                  <w:sz w:val="22"/>
                  <w:szCs w:val="22"/>
                  <w:lang w:val="en-US" w:eastAsia="en-US"/>
                </w:rPr>
                <w:id w:val="-176035823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have been depressed before but am currently feeling fairly well or very well</w:t>
            </w:r>
          </w:p>
          <w:p w14:paraId="4EDA2747" w14:textId="5F845215" w:rsidR="007F7CD0" w:rsidRDefault="003E7173">
            <w:pPr>
              <w:autoSpaceDE w:val="0"/>
              <w:autoSpaceDN w:val="0"/>
              <w:rPr>
                <w:rFonts w:ascii="Calibri" w:hAnsi="Calibri" w:cs="Calibri"/>
                <w:sz w:val="21"/>
                <w:szCs w:val="21"/>
              </w:rPr>
            </w:pPr>
            <w:sdt>
              <w:sdtPr>
                <w:rPr>
                  <w:rFonts w:ascii="Calibri" w:hAnsi="Calibri" w:cs="Calibri"/>
                  <w:b/>
                  <w:bCs/>
                  <w:sz w:val="22"/>
                  <w:szCs w:val="22"/>
                  <w:lang w:val="en-US" w:eastAsia="en-US"/>
                </w:rPr>
                <w:id w:val="668449472"/>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have been depressed before and have some low mood now but I am managing ok</w:t>
            </w:r>
          </w:p>
          <w:p w14:paraId="2221A6B0" w14:textId="30A491FF" w:rsidR="007F7CD0" w:rsidRDefault="003E7173">
            <w:pPr>
              <w:autoSpaceDE w:val="0"/>
              <w:autoSpaceDN w:val="0"/>
              <w:rPr>
                <w:rFonts w:ascii="Calibri" w:hAnsi="Calibri" w:cs="Calibri"/>
                <w:sz w:val="21"/>
                <w:szCs w:val="21"/>
              </w:rPr>
            </w:pPr>
            <w:sdt>
              <w:sdtPr>
                <w:rPr>
                  <w:rFonts w:ascii="Calibri" w:hAnsi="Calibri" w:cs="Calibri"/>
                  <w:b/>
                  <w:bCs/>
                  <w:sz w:val="22"/>
                  <w:szCs w:val="22"/>
                  <w:lang w:val="en-US" w:eastAsia="en-US"/>
                </w:rPr>
                <w:id w:val="15188292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think I am currently experiencing a period of depression</w:t>
            </w:r>
          </w:p>
          <w:p w14:paraId="000463E4" w14:textId="104BD3F9" w:rsidR="007F7CD0" w:rsidRDefault="003E7173">
            <w:pPr>
              <w:autoSpaceDE w:val="0"/>
              <w:autoSpaceDN w:val="0"/>
              <w:rPr>
                <w:rFonts w:ascii="Calibri" w:hAnsi="Calibri" w:cs="Calibri"/>
                <w:sz w:val="21"/>
                <w:szCs w:val="21"/>
              </w:rPr>
            </w:pPr>
            <w:sdt>
              <w:sdtPr>
                <w:rPr>
                  <w:rFonts w:ascii="Calibri" w:hAnsi="Calibri" w:cs="Calibri"/>
                  <w:b/>
                  <w:bCs/>
                  <w:sz w:val="22"/>
                  <w:szCs w:val="22"/>
                  <w:lang w:val="en-US" w:eastAsia="en-US"/>
                </w:rPr>
                <w:id w:val="595294963"/>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None of the above (please describe below how things are for you at the moment)</w:t>
            </w:r>
          </w:p>
          <w:p w14:paraId="4378CCE9" w14:textId="77777777" w:rsidR="007F7CD0" w:rsidRDefault="007F7CD0">
            <w:pPr>
              <w:autoSpaceDE w:val="0"/>
              <w:autoSpaceDN w:val="0"/>
              <w:rPr>
                <w:rFonts w:ascii="Calibri" w:hAnsi="Calibri" w:cs="Calibri"/>
                <w:b/>
                <w:bCs/>
                <w:sz w:val="21"/>
                <w:szCs w:val="21"/>
              </w:rPr>
            </w:pPr>
          </w:p>
        </w:tc>
      </w:tr>
      <w:tr w:rsidR="007F7CD0" w14:paraId="1629077E"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1925739" w14:textId="77777777" w:rsidR="007F7CD0" w:rsidRDefault="007F7CD0">
            <w:pPr>
              <w:autoSpaceDE w:val="0"/>
              <w:autoSpaceDN w:val="0"/>
              <w:rPr>
                <w:rFonts w:ascii="Calibri" w:hAnsi="Calibri" w:cs="Calibri"/>
                <w:b/>
                <w:bCs/>
                <w:sz w:val="22"/>
                <w:szCs w:val="22"/>
                <w:lang w:val="en-US" w:eastAsia="en-US"/>
              </w:rPr>
            </w:pPr>
            <w:r>
              <w:rPr>
                <w:rFonts w:ascii="Calibri" w:hAnsi="Calibri" w:cs="Calibri"/>
                <w:b/>
                <w:bCs/>
                <w:sz w:val="22"/>
                <w:szCs w:val="22"/>
              </w:rPr>
              <w:t xml:space="preserve">Please can you let us know below if you are seeing any health professionals or services about your mental health, other than your GP? </w:t>
            </w:r>
            <w:r>
              <w:rPr>
                <w:rFonts w:ascii="Calibri" w:hAnsi="Calibri" w:cs="Calibri"/>
                <w:sz w:val="22"/>
                <w:szCs w:val="22"/>
              </w:rPr>
              <w:t>(i.e. Community Mental Health Team, Psychiatrist or Counsellor)</w:t>
            </w:r>
          </w:p>
        </w:tc>
      </w:tr>
      <w:tr w:rsidR="007F7CD0" w14:paraId="3B1BE511"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121E6" w14:textId="77777777" w:rsidR="007F7CD0" w:rsidRDefault="007F7CD0">
            <w:pPr>
              <w:autoSpaceDE w:val="0"/>
              <w:autoSpaceDN w:val="0"/>
              <w:rPr>
                <w:rFonts w:ascii="Calibri" w:hAnsi="Calibri" w:cs="Calibri"/>
                <w:b/>
                <w:bCs/>
                <w:sz w:val="22"/>
                <w:szCs w:val="22"/>
              </w:rPr>
            </w:pPr>
          </w:p>
          <w:p w14:paraId="0F4E4614" w14:textId="77777777" w:rsidR="007F7CD0" w:rsidRDefault="007F7CD0">
            <w:pPr>
              <w:autoSpaceDE w:val="0"/>
              <w:autoSpaceDN w:val="0"/>
              <w:rPr>
                <w:rFonts w:ascii="Calibri" w:hAnsi="Calibri" w:cs="Calibri"/>
                <w:b/>
                <w:bCs/>
                <w:sz w:val="22"/>
                <w:szCs w:val="22"/>
              </w:rPr>
            </w:pPr>
          </w:p>
          <w:p w14:paraId="48E338B8" w14:textId="77777777" w:rsidR="007F7CD0" w:rsidRDefault="007F7CD0">
            <w:pPr>
              <w:autoSpaceDE w:val="0"/>
              <w:autoSpaceDN w:val="0"/>
              <w:rPr>
                <w:rFonts w:ascii="Calibri" w:hAnsi="Calibri" w:cs="Calibri"/>
                <w:b/>
                <w:bCs/>
                <w:sz w:val="22"/>
                <w:szCs w:val="22"/>
              </w:rPr>
            </w:pPr>
          </w:p>
          <w:p w14:paraId="5003C14F" w14:textId="77777777" w:rsidR="007F7CD0" w:rsidRDefault="007F7CD0">
            <w:pPr>
              <w:autoSpaceDE w:val="0"/>
              <w:autoSpaceDN w:val="0"/>
              <w:rPr>
                <w:rFonts w:ascii="Calibri" w:hAnsi="Calibri" w:cs="Calibri"/>
                <w:b/>
                <w:bCs/>
                <w:sz w:val="22"/>
                <w:szCs w:val="22"/>
              </w:rPr>
            </w:pPr>
          </w:p>
        </w:tc>
      </w:tr>
      <w:tr w:rsidR="007F7CD0" w14:paraId="13BBB1E6"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2F9032" w14:textId="77777777" w:rsidR="007F7CD0" w:rsidRDefault="007F7CD0">
            <w:pPr>
              <w:autoSpaceDE w:val="0"/>
              <w:autoSpaceDN w:val="0"/>
              <w:rPr>
                <w:rFonts w:ascii="Calibri" w:hAnsi="Calibri" w:cs="Calibri"/>
                <w:b/>
                <w:bCs/>
                <w:sz w:val="22"/>
                <w:szCs w:val="22"/>
              </w:rPr>
            </w:pPr>
            <w:r>
              <w:rPr>
                <w:rFonts w:ascii="Calibri" w:hAnsi="Calibri" w:cs="Calibri"/>
                <w:b/>
                <w:bCs/>
                <w:sz w:val="22"/>
                <w:szCs w:val="22"/>
              </w:rPr>
              <w:t>Please share any details of psychological therapies or treatments that you have received:</w:t>
            </w:r>
          </w:p>
        </w:tc>
      </w:tr>
      <w:tr w:rsidR="007F7CD0" w14:paraId="37DFB995"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46EF7" w14:textId="77777777" w:rsidR="007F7CD0" w:rsidRDefault="007F7CD0">
            <w:pPr>
              <w:rPr>
                <w:rFonts w:ascii="Calibri" w:hAnsi="Calibri" w:cs="Calibri"/>
                <w:sz w:val="22"/>
                <w:szCs w:val="22"/>
              </w:rPr>
            </w:pPr>
          </w:p>
          <w:p w14:paraId="1941CC3B" w14:textId="77777777" w:rsidR="007F7CD0" w:rsidRDefault="007F7CD0">
            <w:pPr>
              <w:rPr>
                <w:rFonts w:ascii="Calibri" w:hAnsi="Calibri" w:cs="Calibri"/>
                <w:sz w:val="22"/>
                <w:szCs w:val="22"/>
              </w:rPr>
            </w:pPr>
          </w:p>
          <w:p w14:paraId="0C44A663" w14:textId="77777777" w:rsidR="007F7CD0" w:rsidRDefault="007F7CD0">
            <w:pPr>
              <w:rPr>
                <w:rFonts w:ascii="Calibri" w:hAnsi="Calibri" w:cs="Calibri"/>
                <w:sz w:val="22"/>
                <w:szCs w:val="22"/>
              </w:rPr>
            </w:pPr>
          </w:p>
          <w:p w14:paraId="40AFEB39" w14:textId="77777777" w:rsidR="007F7CD0" w:rsidRDefault="007F7CD0">
            <w:pPr>
              <w:autoSpaceDE w:val="0"/>
              <w:autoSpaceDN w:val="0"/>
              <w:rPr>
                <w:rFonts w:ascii="Calibri" w:hAnsi="Calibri" w:cs="Calibri"/>
                <w:b/>
                <w:bCs/>
                <w:sz w:val="22"/>
                <w:szCs w:val="22"/>
              </w:rPr>
            </w:pPr>
            <w:r>
              <w:rPr>
                <w:rFonts w:ascii="Calibri" w:hAnsi="Calibri" w:cs="Calibri"/>
                <w:sz w:val="22"/>
                <w:szCs w:val="22"/>
              </w:rPr>
              <w:t>When did you finish your most recent therapy treatment (if known)?</w:t>
            </w:r>
            <w:r>
              <w:rPr>
                <w:rFonts w:ascii="Calibri" w:hAnsi="Calibri" w:cs="Calibri"/>
                <w:b/>
                <w:bCs/>
                <w:i/>
                <w:iCs/>
                <w:sz w:val="22"/>
                <w:szCs w:val="22"/>
              </w:rPr>
              <w:t>                                                                                            </w:t>
            </w:r>
          </w:p>
        </w:tc>
      </w:tr>
      <w:tr w:rsidR="007F7CD0" w14:paraId="3EC26E57"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CDF54BC" w14:textId="77777777" w:rsidR="007F7CD0" w:rsidRDefault="007F7CD0">
            <w:pPr>
              <w:rPr>
                <w:rFonts w:ascii="Calibri" w:hAnsi="Calibri" w:cs="Calibri"/>
                <w:sz w:val="22"/>
                <w:szCs w:val="22"/>
              </w:rPr>
            </w:pPr>
            <w:r>
              <w:rPr>
                <w:rStyle w:val="Emphasis"/>
                <w:rFonts w:ascii="Calibri" w:hAnsi="Calibri" w:cs="Calibri"/>
                <w:b/>
                <w:bCs/>
                <w:sz w:val="22"/>
                <w:szCs w:val="22"/>
              </w:rPr>
              <w:t xml:space="preserve">Are you currently on any medication for a mental health problem (e.g. antidepressants)? </w:t>
            </w:r>
            <w:r>
              <w:rPr>
                <w:rStyle w:val="Emphasis"/>
                <w:rFonts w:ascii="Calibri" w:hAnsi="Calibri" w:cs="Calibri"/>
                <w:sz w:val="22"/>
                <w:szCs w:val="22"/>
              </w:rPr>
              <w:t>Please give details:</w:t>
            </w:r>
          </w:p>
        </w:tc>
      </w:tr>
      <w:tr w:rsidR="007F7CD0" w14:paraId="25830C60"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0FC25E" w14:textId="77777777" w:rsidR="007F7CD0" w:rsidRDefault="007F7CD0">
            <w:pPr>
              <w:rPr>
                <w:rStyle w:val="Emphasis"/>
                <w:b/>
                <w:bCs/>
                <w:i w:val="0"/>
                <w:iCs w:val="0"/>
                <w:sz w:val="24"/>
                <w:szCs w:val="24"/>
              </w:rPr>
            </w:pPr>
          </w:p>
          <w:p w14:paraId="2BA063EB" w14:textId="77777777" w:rsidR="007F7CD0" w:rsidRDefault="007F7CD0">
            <w:pPr>
              <w:rPr>
                <w:rStyle w:val="Emphasis"/>
                <w:rFonts w:ascii="Calibri" w:hAnsi="Calibri" w:cs="Calibri"/>
                <w:b/>
                <w:bCs/>
                <w:i w:val="0"/>
                <w:iCs w:val="0"/>
                <w:sz w:val="22"/>
                <w:szCs w:val="22"/>
              </w:rPr>
            </w:pPr>
          </w:p>
          <w:p w14:paraId="43260B0F" w14:textId="77777777" w:rsidR="007F7CD0" w:rsidRDefault="007F7CD0">
            <w:pPr>
              <w:rPr>
                <w:rStyle w:val="Emphasis"/>
                <w:rFonts w:ascii="Calibri" w:hAnsi="Calibri" w:cs="Calibri"/>
                <w:b/>
                <w:bCs/>
                <w:i w:val="0"/>
                <w:iCs w:val="0"/>
                <w:sz w:val="22"/>
                <w:szCs w:val="22"/>
              </w:rPr>
            </w:pPr>
          </w:p>
        </w:tc>
      </w:tr>
      <w:tr w:rsidR="007F7CD0" w14:paraId="262B7C5D"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F7E951E" w14:textId="77777777" w:rsidR="007F7CD0" w:rsidRDefault="007F7CD0">
            <w:pPr>
              <w:rPr>
                <w:rStyle w:val="Emphasis"/>
                <w:rFonts w:ascii="Calibri" w:hAnsi="Calibri" w:cs="Calibri"/>
                <w:b/>
                <w:bCs/>
                <w:i w:val="0"/>
                <w:iCs w:val="0"/>
                <w:sz w:val="22"/>
                <w:szCs w:val="22"/>
              </w:rPr>
            </w:pPr>
            <w:r>
              <w:rPr>
                <w:rFonts w:ascii="Calibri" w:hAnsi="Calibri" w:cs="Calibri"/>
                <w:b/>
                <w:bCs/>
                <w:sz w:val="22"/>
                <w:szCs w:val="22"/>
                <w:lang w:eastAsia="en-US"/>
              </w:rPr>
              <w:t>To enable us to allow you to access MBCT safely please let us know if you have experience of any of the following:</w:t>
            </w:r>
          </w:p>
        </w:tc>
      </w:tr>
      <w:tr w:rsidR="007F7CD0" w14:paraId="109A3A77"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EB4CE" w14:textId="77777777" w:rsidR="007F7CD0" w:rsidRDefault="007F7CD0">
            <w:pPr>
              <w:pStyle w:val="xmsonormal"/>
              <w:rPr>
                <w:lang w:val="en-US" w:eastAsia="en-US"/>
              </w:rPr>
            </w:pPr>
          </w:p>
          <w:p w14:paraId="7F7B2570" w14:textId="0A730246" w:rsidR="007F7CD0" w:rsidRDefault="003E7173">
            <w:pPr>
              <w:pStyle w:val="xmsonormal"/>
            </w:pPr>
            <w:sdt>
              <w:sdtPr>
                <w:rPr>
                  <w:b/>
                  <w:bCs/>
                  <w:lang w:val="en-US" w:eastAsia="en-US"/>
                </w:rPr>
                <w:id w:val="450745262"/>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Bipolar Disorder</w:t>
            </w:r>
          </w:p>
          <w:p w14:paraId="32583B64" w14:textId="571D38BB" w:rsidR="007F7CD0" w:rsidRDefault="003E7173">
            <w:pPr>
              <w:pStyle w:val="xmsonormal"/>
            </w:pPr>
            <w:sdt>
              <w:sdtPr>
                <w:rPr>
                  <w:b/>
                  <w:bCs/>
                  <w:lang w:val="en-US" w:eastAsia="en-US"/>
                </w:rPr>
                <w:id w:val="1184180336"/>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Current psychosis</w:t>
            </w:r>
          </w:p>
          <w:p w14:paraId="7DEB2EFC" w14:textId="15AF7C19" w:rsidR="007F7CD0" w:rsidRDefault="003E7173">
            <w:pPr>
              <w:pStyle w:val="xmsonormal"/>
            </w:pPr>
            <w:sdt>
              <w:sdtPr>
                <w:rPr>
                  <w:b/>
                  <w:bCs/>
                  <w:lang w:val="en-US" w:eastAsia="en-US"/>
                </w:rPr>
                <w:id w:val="-625236610"/>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Currently having flashbacks or nightmares about a traumatic event</w:t>
            </w:r>
          </w:p>
          <w:p w14:paraId="42767A93" w14:textId="40F2DADA" w:rsidR="007F7CD0" w:rsidRDefault="003E7173">
            <w:pPr>
              <w:pStyle w:val="xmsonormal"/>
            </w:pPr>
            <w:sdt>
              <w:sdtPr>
                <w:rPr>
                  <w:b/>
                  <w:bCs/>
                  <w:lang w:val="en-US" w:eastAsia="en-US"/>
                </w:rPr>
                <w:id w:val="1602676721"/>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Brain injury</w:t>
            </w:r>
          </w:p>
          <w:p w14:paraId="56492B26" w14:textId="236B4229" w:rsidR="007F7CD0" w:rsidRDefault="003E7173">
            <w:pPr>
              <w:pStyle w:val="xmsonormal"/>
            </w:pPr>
            <w:sdt>
              <w:sdtPr>
                <w:rPr>
                  <w:b/>
                  <w:bCs/>
                  <w:lang w:val="en-US" w:eastAsia="en-US"/>
                </w:rPr>
                <w:id w:val="-678732943"/>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Recent bereavement  or other very stressful life events</w:t>
            </w:r>
          </w:p>
          <w:p w14:paraId="50093129" w14:textId="633F46B6" w:rsidR="007F7CD0" w:rsidRDefault="003E7173">
            <w:pPr>
              <w:pStyle w:val="xmsonormal"/>
            </w:pPr>
            <w:sdt>
              <w:sdtPr>
                <w:rPr>
                  <w:b/>
                  <w:bCs/>
                  <w:lang w:val="en-US" w:eastAsia="en-US"/>
                </w:rPr>
                <w:id w:val="1114553925"/>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Significant longstanding interpersonal difficulties (personality disorder)</w:t>
            </w:r>
          </w:p>
          <w:p w14:paraId="0BAFE25E" w14:textId="6E37053C" w:rsidR="007F7CD0" w:rsidRDefault="003E7173">
            <w:pPr>
              <w:pStyle w:val="xmsonormal"/>
              <w:rPr>
                <w:b/>
                <w:bCs/>
                <w:lang w:eastAsia="en-US"/>
              </w:rPr>
            </w:pPr>
            <w:sdt>
              <w:sdtPr>
                <w:rPr>
                  <w:b/>
                  <w:bCs/>
                  <w:lang w:val="en-US" w:eastAsia="en-US"/>
                </w:rPr>
                <w:id w:val="13275184"/>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 xml:space="preserve">Other - please state: </w:t>
            </w:r>
          </w:p>
          <w:p w14:paraId="758BD5E9" w14:textId="77777777" w:rsidR="007F7CD0" w:rsidRDefault="007F7CD0">
            <w:pPr>
              <w:rPr>
                <w:b/>
                <w:bCs/>
                <w:lang w:eastAsia="en-US"/>
              </w:rPr>
            </w:pPr>
          </w:p>
        </w:tc>
      </w:tr>
      <w:tr w:rsidR="007F7CD0" w14:paraId="2D13387E"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7C1B396" w14:textId="57F68DBE" w:rsidR="007F7CD0" w:rsidRDefault="007F7CD0">
            <w:pPr>
              <w:pStyle w:val="xmsonormal"/>
              <w:rPr>
                <w:b/>
                <w:bCs/>
                <w:lang w:val="en-US" w:eastAsia="en-US"/>
              </w:rPr>
            </w:pPr>
            <w:r>
              <w:rPr>
                <w:rStyle w:val="Emphasis"/>
                <w:b/>
                <w:bCs/>
              </w:rPr>
              <w:t xml:space="preserve">If you use alcohol or recreational drugs, do these tend to cause you problems, or do those close to you say that they think your use of these is a problem?  </w:t>
            </w:r>
            <w:r>
              <w:rPr>
                <w:b/>
                <w:bCs/>
                <w:lang w:val="en-US" w:eastAsia="en-US"/>
              </w:rPr>
              <w:t xml:space="preserve">Yes </w:t>
            </w:r>
            <w:sdt>
              <w:sdtPr>
                <w:rPr>
                  <w:b/>
                  <w:bCs/>
                  <w:lang w:val="en-US" w:eastAsia="en-US"/>
                </w:rPr>
                <w:id w:val="633297829"/>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Pr>
                <w:b/>
                <w:bCs/>
                <w:lang w:val="en-US" w:eastAsia="en-US"/>
              </w:rPr>
              <w:t xml:space="preserve"> No </w:t>
            </w:r>
            <w:sdt>
              <w:sdtPr>
                <w:rPr>
                  <w:b/>
                  <w:bCs/>
                  <w:lang w:val="en-US" w:eastAsia="en-US"/>
                </w:rPr>
                <w:id w:val="-792516536"/>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p>
        </w:tc>
      </w:tr>
      <w:tr w:rsidR="007F7CD0" w14:paraId="1C59BDFA"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56AF9B0" w14:textId="77777777" w:rsidR="007F7CD0" w:rsidRDefault="007F7CD0">
            <w:pPr>
              <w:pStyle w:val="xmsonormal"/>
              <w:rPr>
                <w:rStyle w:val="Emphasis"/>
                <w:i w:val="0"/>
                <w:iCs w:val="0"/>
              </w:rPr>
            </w:pPr>
            <w:r>
              <w:rPr>
                <w:rStyle w:val="Emphasis"/>
                <w:b/>
                <w:bCs/>
              </w:rPr>
              <w:t>How did you hear about us?</w:t>
            </w:r>
          </w:p>
          <w:p w14:paraId="03F9AC75" w14:textId="77777777" w:rsidR="007F7CD0" w:rsidRDefault="007F7CD0">
            <w:pPr>
              <w:pStyle w:val="xmsonormal"/>
              <w:rPr>
                <w:rStyle w:val="Emphasis"/>
                <w:b/>
                <w:bCs/>
                <w:i w:val="0"/>
                <w:iCs w:val="0"/>
              </w:rPr>
            </w:pPr>
          </w:p>
        </w:tc>
      </w:tr>
    </w:tbl>
    <w:p w14:paraId="76606733" w14:textId="77777777" w:rsidR="007F7CD0" w:rsidRDefault="007F7CD0" w:rsidP="007F7CD0">
      <w:pPr>
        <w:rPr>
          <w:rFonts w:ascii="Calibri" w:hAnsi="Calibri" w:cs="Calibri"/>
          <w:b/>
          <w:bCs/>
        </w:rPr>
      </w:pPr>
      <w:r>
        <w:rPr>
          <w:rFonts w:ascii="Calibri" w:hAnsi="Calibri" w:cs="Calibri"/>
          <w:b/>
          <w:bCs/>
        </w:rPr>
        <w:t xml:space="preserve">If you need to please continue on a separate sheet of paper with more information. </w:t>
      </w:r>
    </w:p>
    <w:p w14:paraId="6B63FBB9" w14:textId="77777777" w:rsidR="007F7CD0" w:rsidRDefault="007F7CD0" w:rsidP="007F7CD0">
      <w:pPr>
        <w:rPr>
          <w:rFonts w:ascii="Calibri" w:hAnsi="Calibri" w:cs="Calibri"/>
          <w:b/>
          <w:bCs/>
        </w:rPr>
      </w:pPr>
    </w:p>
    <w:p w14:paraId="75BCCD22" w14:textId="77777777" w:rsidR="007F7CD0" w:rsidRPr="00127AE7" w:rsidRDefault="007F7CD0" w:rsidP="007F7CD0">
      <w:pPr>
        <w:rPr>
          <w:rFonts w:ascii="Calibri" w:hAnsi="Calibri" w:cs="Calibri"/>
          <w:sz w:val="16"/>
          <w:szCs w:val="16"/>
        </w:rPr>
      </w:pPr>
      <w:r w:rsidRPr="00127AE7">
        <w:rPr>
          <w:rFonts w:ascii="Calibri" w:hAnsi="Calibri" w:cs="Calibri"/>
          <w:b/>
          <w:bCs/>
          <w:sz w:val="16"/>
          <w:szCs w:val="16"/>
        </w:rPr>
        <w:t>What happens next:</w:t>
      </w:r>
      <w:r w:rsidRPr="00127AE7">
        <w:rPr>
          <w:rFonts w:ascii="Calibri" w:hAnsi="Calibri" w:cs="Calibri"/>
          <w:sz w:val="16"/>
          <w:szCs w:val="16"/>
        </w:rPr>
        <w:t xml:space="preserve"> Once received we will respond to your referral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available group if you both agree this would meet your needs. We will also let your GP know that you have referred yourself to the AccEPT Service.</w:t>
      </w:r>
    </w:p>
    <w:sectPr w:rsidR="007F7CD0" w:rsidRPr="00127AE7" w:rsidSect="00635474">
      <w:footerReference w:type="default" r:id="rId13"/>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1B5" w14:textId="77777777" w:rsidR="00691030" w:rsidRDefault="00691030">
      <w:r>
        <w:separator/>
      </w:r>
    </w:p>
  </w:endnote>
  <w:endnote w:type="continuationSeparator" w:id="0">
    <w:p w14:paraId="76448B07" w14:textId="77777777" w:rsidR="00691030" w:rsidRDefault="0069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BEA" w14:textId="77777777" w:rsidR="00220BCA" w:rsidRPr="00220BCA" w:rsidRDefault="00220BCA" w:rsidP="00220BCA">
    <w:pPr>
      <w:jc w:val="center"/>
      <w:rPr>
        <w:rFonts w:asciiTheme="minorHAnsi" w:hAnsiTheme="minorHAnsi" w:cs="Arial"/>
        <w:b/>
        <w:i/>
      </w:rPr>
    </w:pPr>
    <w:r w:rsidRPr="00220BCA">
      <w:rPr>
        <w:rFonts w:asciiTheme="minorHAnsi" w:hAnsiTheme="minorHAnsi" w:cs="Arial"/>
        <w:b/>
        <w:i/>
      </w:rPr>
      <w:t>Please return form to:</w:t>
    </w:r>
  </w:p>
  <w:p w14:paraId="5A6C42C1" w14:textId="164EDC12" w:rsidR="00220BCA" w:rsidRPr="00220BCA" w:rsidRDefault="00220BCA" w:rsidP="00220BCA">
    <w:pPr>
      <w:jc w:val="center"/>
      <w:rPr>
        <w:rFonts w:asciiTheme="minorHAnsi" w:hAnsiTheme="minorHAnsi"/>
        <w:b/>
      </w:rPr>
    </w:pPr>
    <w:r w:rsidRPr="00220BCA">
      <w:rPr>
        <w:rFonts w:asciiTheme="minorHAnsi" w:hAnsiTheme="minorHAnsi"/>
      </w:rPr>
      <w:t xml:space="preserve">AccEPT Clinic, Sir Henry </w:t>
    </w:r>
    <w:proofErr w:type="spellStart"/>
    <w:r w:rsidRPr="00220BCA">
      <w:rPr>
        <w:rFonts w:asciiTheme="minorHAnsi" w:hAnsiTheme="minorHAnsi"/>
      </w:rPr>
      <w:t>Wellcome</w:t>
    </w:r>
    <w:proofErr w:type="spellEnd"/>
    <w:r w:rsidRPr="00220BCA">
      <w:rPr>
        <w:rFonts w:asciiTheme="minorHAnsi" w:hAnsiTheme="minorHAnsi"/>
      </w:rPr>
      <w:t xml:space="preserve"> Building, Mood Disorders Centre</w:t>
    </w:r>
    <w:r>
      <w:rPr>
        <w:rFonts w:asciiTheme="minorHAnsi" w:hAnsiTheme="minorHAnsi"/>
      </w:rPr>
      <w:t xml:space="preserve">, </w:t>
    </w:r>
    <w:r w:rsidRPr="00220BCA">
      <w:rPr>
        <w:rFonts w:asciiTheme="minorHAnsi" w:hAnsiTheme="minorHAnsi"/>
      </w:rPr>
      <w:t>University of Exeter Queens Drive</w:t>
    </w:r>
    <w:r>
      <w:rPr>
        <w:rFonts w:asciiTheme="minorHAnsi" w:hAnsiTheme="minorHAnsi"/>
      </w:rPr>
      <w:t>,</w:t>
    </w:r>
    <w:r w:rsidRPr="00220BCA">
      <w:rPr>
        <w:rFonts w:asciiTheme="minorHAnsi" w:hAnsiTheme="minorHAnsi"/>
      </w:rPr>
      <w:t xml:space="preserve"> Exeter</w:t>
    </w:r>
    <w:r>
      <w:rPr>
        <w:rFonts w:asciiTheme="minorHAnsi" w:hAnsiTheme="minorHAnsi"/>
      </w:rPr>
      <w:t>,</w:t>
    </w:r>
    <w:r w:rsidR="008A1E9F">
      <w:rPr>
        <w:rFonts w:asciiTheme="minorHAnsi" w:hAnsiTheme="minorHAnsi"/>
      </w:rPr>
      <w:t xml:space="preserve"> EX4 4QG</w:t>
    </w:r>
    <w:r>
      <w:rPr>
        <w:rFonts w:asciiTheme="minorHAnsi" w:hAnsiTheme="minorHAnsi"/>
      </w:rPr>
      <w:t xml:space="preserve">  </w:t>
    </w:r>
    <w:r w:rsidRPr="00220BCA">
      <w:rPr>
        <w:rFonts w:asciiTheme="minorHAnsi" w:hAnsiTheme="minorHAnsi"/>
        <w:b/>
      </w:rPr>
      <w:t xml:space="preserve">Phone: 01392 723493 Email: </w:t>
    </w:r>
    <w:hyperlink r:id="rId1" w:history="1">
      <w:r w:rsidRPr="00220BCA">
        <w:rPr>
          <w:rStyle w:val="Hyperlink"/>
          <w:rFonts w:asciiTheme="minorHAnsi" w:hAnsiTheme="minorHAnsi"/>
          <w:b/>
        </w:rPr>
        <w:t>accept.clinic@nhs.net</w:t>
      </w:r>
    </w:hyperlink>
    <w:r w:rsidRPr="00220BCA">
      <w:rPr>
        <w:rFonts w:asciiTheme="minorHAnsi" w:hAnsiTheme="minorHAnsi"/>
        <w:b/>
      </w:rPr>
      <w:t xml:space="preserve">  Facebook: </w:t>
    </w:r>
    <w:hyperlink r:id="rId2" w:history="1">
      <w:r w:rsidRPr="00220BCA">
        <w:rPr>
          <w:rStyle w:val="Hyperlink"/>
          <w:rFonts w:asciiTheme="minorHAnsi" w:hAnsiTheme="minorHAnsi"/>
          <w:b/>
        </w:rPr>
        <w:t>@acceptclinic</w:t>
      </w:r>
    </w:hyperlink>
  </w:p>
  <w:p w14:paraId="0649D84F" w14:textId="77777777" w:rsidR="00220BCA" w:rsidRPr="00220BCA" w:rsidRDefault="003E7173" w:rsidP="00220BCA">
    <w:pPr>
      <w:pStyle w:val="Footer"/>
      <w:jc w:val="center"/>
      <w:rPr>
        <w:rFonts w:asciiTheme="minorHAnsi" w:hAnsiTheme="minorHAnsi"/>
      </w:rPr>
    </w:pPr>
    <w:hyperlink r:id="rId3" w:history="1">
      <w:r w:rsidR="00220BCA" w:rsidRPr="00220BCA">
        <w:rPr>
          <w:rStyle w:val="Hyperlink"/>
          <w:rFonts w:asciiTheme="minorHAnsi" w:hAnsiTheme="minorHAnsi"/>
          <w:b/>
        </w:rPr>
        <w:t>http://www.exeter.ac.uk/mooddisorders/acceptclinic</w:t>
      </w:r>
    </w:hyperlink>
    <w:r w:rsidR="00220BCA" w:rsidRPr="00220BCA">
      <w:rPr>
        <w:rStyle w:val="Hyperlink"/>
        <w:rFonts w:asciiTheme="minorHAnsi" w:hAnsiTheme="minorHAnsi"/>
        <w:b/>
      </w:rPr>
      <w:t xml:space="preserve"> </w:t>
    </w:r>
  </w:p>
  <w:p w14:paraId="09C49C86" w14:textId="41A35860" w:rsidR="00145C77" w:rsidRPr="00012943" w:rsidRDefault="00145C77"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C102" w14:textId="77777777" w:rsidR="00691030" w:rsidRDefault="00691030">
      <w:r>
        <w:separator/>
      </w:r>
    </w:p>
  </w:footnote>
  <w:footnote w:type="continuationSeparator" w:id="0">
    <w:p w14:paraId="36786707" w14:textId="77777777" w:rsidR="00691030" w:rsidRDefault="0069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82626930">
    <w:abstractNumId w:val="0"/>
  </w:num>
  <w:num w:numId="2" w16cid:durableId="1632976890">
    <w:abstractNumId w:val="20"/>
  </w:num>
  <w:num w:numId="3" w16cid:durableId="1861551990">
    <w:abstractNumId w:val="8"/>
  </w:num>
  <w:num w:numId="4" w16cid:durableId="792677317">
    <w:abstractNumId w:val="12"/>
  </w:num>
  <w:num w:numId="5" w16cid:durableId="43720714">
    <w:abstractNumId w:val="21"/>
  </w:num>
  <w:num w:numId="6" w16cid:durableId="1232085923">
    <w:abstractNumId w:val="6"/>
  </w:num>
  <w:num w:numId="7" w16cid:durableId="1806199547">
    <w:abstractNumId w:val="26"/>
  </w:num>
  <w:num w:numId="8" w16cid:durableId="883905337">
    <w:abstractNumId w:val="7"/>
  </w:num>
  <w:num w:numId="9" w16cid:durableId="1333216435">
    <w:abstractNumId w:val="13"/>
  </w:num>
  <w:num w:numId="10" w16cid:durableId="1703628905">
    <w:abstractNumId w:val="14"/>
  </w:num>
  <w:num w:numId="11" w16cid:durableId="1143503149">
    <w:abstractNumId w:val="9"/>
  </w:num>
  <w:num w:numId="12" w16cid:durableId="526524131">
    <w:abstractNumId w:val="3"/>
  </w:num>
  <w:num w:numId="13" w16cid:durableId="195041783">
    <w:abstractNumId w:val="24"/>
  </w:num>
  <w:num w:numId="14" w16cid:durableId="392433004">
    <w:abstractNumId w:val="22"/>
  </w:num>
  <w:num w:numId="15" w16cid:durableId="1848474434">
    <w:abstractNumId w:val="17"/>
  </w:num>
  <w:num w:numId="16" w16cid:durableId="247203245">
    <w:abstractNumId w:val="5"/>
  </w:num>
  <w:num w:numId="17" w16cid:durableId="108934720">
    <w:abstractNumId w:val="15"/>
  </w:num>
  <w:num w:numId="18" w16cid:durableId="2022855406">
    <w:abstractNumId w:val="25"/>
  </w:num>
  <w:num w:numId="19" w16cid:durableId="820728940">
    <w:abstractNumId w:val="1"/>
  </w:num>
  <w:num w:numId="20" w16cid:durableId="630600595">
    <w:abstractNumId w:val="10"/>
  </w:num>
  <w:num w:numId="21" w16cid:durableId="591663661">
    <w:abstractNumId w:val="23"/>
  </w:num>
  <w:num w:numId="22" w16cid:durableId="851384495">
    <w:abstractNumId w:val="16"/>
  </w:num>
  <w:num w:numId="23" w16cid:durableId="1625428357">
    <w:abstractNumId w:val="11"/>
  </w:num>
  <w:num w:numId="24" w16cid:durableId="1953438383">
    <w:abstractNumId w:val="18"/>
  </w:num>
  <w:num w:numId="25" w16cid:durableId="1496991425">
    <w:abstractNumId w:val="4"/>
  </w:num>
  <w:num w:numId="26" w16cid:durableId="1200312392">
    <w:abstractNumId w:val="19"/>
  </w:num>
  <w:num w:numId="27" w16cid:durableId="255602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32"/>
    <w:rsid w:val="0000061B"/>
    <w:rsid w:val="00006FD7"/>
    <w:rsid w:val="00012943"/>
    <w:rsid w:val="00016680"/>
    <w:rsid w:val="00025F65"/>
    <w:rsid w:val="000323FD"/>
    <w:rsid w:val="000358D8"/>
    <w:rsid w:val="00054899"/>
    <w:rsid w:val="0006354C"/>
    <w:rsid w:val="00095F52"/>
    <w:rsid w:val="00096CB3"/>
    <w:rsid w:val="0009782F"/>
    <w:rsid w:val="000B1CE8"/>
    <w:rsid w:val="000B2B3C"/>
    <w:rsid w:val="000B5085"/>
    <w:rsid w:val="000B7A82"/>
    <w:rsid w:val="000C1DBA"/>
    <w:rsid w:val="000D2AE0"/>
    <w:rsid w:val="000D4BEC"/>
    <w:rsid w:val="000D4CB1"/>
    <w:rsid w:val="000D5748"/>
    <w:rsid w:val="000F0E16"/>
    <w:rsid w:val="000F6737"/>
    <w:rsid w:val="00106686"/>
    <w:rsid w:val="00113979"/>
    <w:rsid w:val="001205FD"/>
    <w:rsid w:val="00120D82"/>
    <w:rsid w:val="00127AE7"/>
    <w:rsid w:val="00140B9C"/>
    <w:rsid w:val="001429D1"/>
    <w:rsid w:val="00145C77"/>
    <w:rsid w:val="00151C52"/>
    <w:rsid w:val="00163035"/>
    <w:rsid w:val="00163EBD"/>
    <w:rsid w:val="00171DCA"/>
    <w:rsid w:val="00172199"/>
    <w:rsid w:val="001811A8"/>
    <w:rsid w:val="00187094"/>
    <w:rsid w:val="001929CF"/>
    <w:rsid w:val="00197FAE"/>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13F0C"/>
    <w:rsid w:val="00220BCA"/>
    <w:rsid w:val="00224AF5"/>
    <w:rsid w:val="002476D7"/>
    <w:rsid w:val="00253518"/>
    <w:rsid w:val="0025405C"/>
    <w:rsid w:val="002672DE"/>
    <w:rsid w:val="002726C0"/>
    <w:rsid w:val="0027794C"/>
    <w:rsid w:val="002A2C85"/>
    <w:rsid w:val="002B1D71"/>
    <w:rsid w:val="002E3793"/>
    <w:rsid w:val="002F1F34"/>
    <w:rsid w:val="002F6068"/>
    <w:rsid w:val="003005D4"/>
    <w:rsid w:val="003140F7"/>
    <w:rsid w:val="003353C6"/>
    <w:rsid w:val="00343527"/>
    <w:rsid w:val="003B5A60"/>
    <w:rsid w:val="003E2B3F"/>
    <w:rsid w:val="003E3602"/>
    <w:rsid w:val="003E4E05"/>
    <w:rsid w:val="003E7173"/>
    <w:rsid w:val="003F7478"/>
    <w:rsid w:val="00404673"/>
    <w:rsid w:val="00413172"/>
    <w:rsid w:val="004256EB"/>
    <w:rsid w:val="00427586"/>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136"/>
    <w:rsid w:val="00545296"/>
    <w:rsid w:val="005503D6"/>
    <w:rsid w:val="00556279"/>
    <w:rsid w:val="0056242F"/>
    <w:rsid w:val="00562AC9"/>
    <w:rsid w:val="00566109"/>
    <w:rsid w:val="00567C80"/>
    <w:rsid w:val="005841F1"/>
    <w:rsid w:val="005A317B"/>
    <w:rsid w:val="005A5EDE"/>
    <w:rsid w:val="005B5554"/>
    <w:rsid w:val="005B6560"/>
    <w:rsid w:val="005B6E08"/>
    <w:rsid w:val="005C0BA4"/>
    <w:rsid w:val="005C661C"/>
    <w:rsid w:val="00600714"/>
    <w:rsid w:val="0061361B"/>
    <w:rsid w:val="00614F6A"/>
    <w:rsid w:val="006155E4"/>
    <w:rsid w:val="00622B75"/>
    <w:rsid w:val="006335EC"/>
    <w:rsid w:val="00635474"/>
    <w:rsid w:val="00660EFC"/>
    <w:rsid w:val="00663F85"/>
    <w:rsid w:val="006759ED"/>
    <w:rsid w:val="006847AD"/>
    <w:rsid w:val="00691030"/>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2F8B"/>
    <w:rsid w:val="007D70FA"/>
    <w:rsid w:val="007E1A93"/>
    <w:rsid w:val="007E609F"/>
    <w:rsid w:val="007F0C4D"/>
    <w:rsid w:val="007F45EF"/>
    <w:rsid w:val="007F7CD0"/>
    <w:rsid w:val="00811566"/>
    <w:rsid w:val="00820B20"/>
    <w:rsid w:val="00823FCE"/>
    <w:rsid w:val="008254E4"/>
    <w:rsid w:val="00831F0D"/>
    <w:rsid w:val="00835551"/>
    <w:rsid w:val="00844DA7"/>
    <w:rsid w:val="0085064C"/>
    <w:rsid w:val="00865E83"/>
    <w:rsid w:val="00886B43"/>
    <w:rsid w:val="008933C4"/>
    <w:rsid w:val="008A0F49"/>
    <w:rsid w:val="008A1E9F"/>
    <w:rsid w:val="008A4CB3"/>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050C"/>
    <w:rsid w:val="009F251A"/>
    <w:rsid w:val="00A0292D"/>
    <w:rsid w:val="00A0396F"/>
    <w:rsid w:val="00A15A16"/>
    <w:rsid w:val="00A21FC6"/>
    <w:rsid w:val="00A24ADB"/>
    <w:rsid w:val="00A25EA5"/>
    <w:rsid w:val="00A37DA8"/>
    <w:rsid w:val="00A42DD5"/>
    <w:rsid w:val="00A63429"/>
    <w:rsid w:val="00A634EA"/>
    <w:rsid w:val="00A638A2"/>
    <w:rsid w:val="00A64C01"/>
    <w:rsid w:val="00A72738"/>
    <w:rsid w:val="00A8619D"/>
    <w:rsid w:val="00A94A94"/>
    <w:rsid w:val="00AA7C63"/>
    <w:rsid w:val="00AC4401"/>
    <w:rsid w:val="00AD6CB3"/>
    <w:rsid w:val="00AF2285"/>
    <w:rsid w:val="00AF690B"/>
    <w:rsid w:val="00B000AF"/>
    <w:rsid w:val="00B337F4"/>
    <w:rsid w:val="00B43074"/>
    <w:rsid w:val="00B460F9"/>
    <w:rsid w:val="00B7245D"/>
    <w:rsid w:val="00B80862"/>
    <w:rsid w:val="00B809E0"/>
    <w:rsid w:val="00B92870"/>
    <w:rsid w:val="00B96717"/>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51D79"/>
    <w:rsid w:val="00C62106"/>
    <w:rsid w:val="00C66473"/>
    <w:rsid w:val="00C8147B"/>
    <w:rsid w:val="00C838F3"/>
    <w:rsid w:val="00C91D8C"/>
    <w:rsid w:val="00C93407"/>
    <w:rsid w:val="00C93896"/>
    <w:rsid w:val="00CA01F3"/>
    <w:rsid w:val="00CA3D52"/>
    <w:rsid w:val="00CA74DB"/>
    <w:rsid w:val="00CB165A"/>
    <w:rsid w:val="00CB4BAD"/>
    <w:rsid w:val="00CB6EDA"/>
    <w:rsid w:val="00CC194F"/>
    <w:rsid w:val="00CC6E9B"/>
    <w:rsid w:val="00CD3FDD"/>
    <w:rsid w:val="00CD4B31"/>
    <w:rsid w:val="00CD75E7"/>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C0A4C"/>
    <w:rsid w:val="00DD29D2"/>
    <w:rsid w:val="00DF1FE6"/>
    <w:rsid w:val="00DF3D58"/>
    <w:rsid w:val="00DF59BB"/>
    <w:rsid w:val="00E011C5"/>
    <w:rsid w:val="00E03CCA"/>
    <w:rsid w:val="00E35B01"/>
    <w:rsid w:val="00E544F1"/>
    <w:rsid w:val="00E6253E"/>
    <w:rsid w:val="00E81059"/>
    <w:rsid w:val="00E814CD"/>
    <w:rsid w:val="00E83040"/>
    <w:rsid w:val="00E848AE"/>
    <w:rsid w:val="00E85342"/>
    <w:rsid w:val="00E976EC"/>
    <w:rsid w:val="00EA07AE"/>
    <w:rsid w:val="00EC36EA"/>
    <w:rsid w:val="00EC3A95"/>
    <w:rsid w:val="00EF07F8"/>
    <w:rsid w:val="00F16CB5"/>
    <w:rsid w:val="00F20A9C"/>
    <w:rsid w:val="00F2235D"/>
    <w:rsid w:val="00F30EA9"/>
    <w:rsid w:val="00F405A8"/>
    <w:rsid w:val="00F40FA7"/>
    <w:rsid w:val="00F4144C"/>
    <w:rsid w:val="00F429F0"/>
    <w:rsid w:val="00F43F34"/>
    <w:rsid w:val="00F46018"/>
    <w:rsid w:val="00F81079"/>
    <w:rsid w:val="00F83623"/>
    <w:rsid w:val="00F837D9"/>
    <w:rsid w:val="00F83B24"/>
    <w:rsid w:val="00F86B91"/>
    <w:rsid w:val="00F91D1C"/>
    <w:rsid w:val="00FB625C"/>
    <w:rsid w:val="00FC061F"/>
    <w:rsid w:val="00FC270F"/>
    <w:rsid w:val="00FC27D6"/>
    <w:rsid w:val="00FC4364"/>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3D52"/>
    <w:rPr>
      <w:i/>
      <w:iCs/>
    </w:rPr>
  </w:style>
  <w:style w:type="character" w:customStyle="1" w:styleId="FooterChar">
    <w:name w:val="Footer Char"/>
    <w:basedOn w:val="DefaultParagraphFont"/>
    <w:link w:val="Footer"/>
    <w:rsid w:val="009B2386"/>
  </w:style>
  <w:style w:type="paragraph" w:customStyle="1" w:styleId="xmsonormal">
    <w:name w:val="x_msonormal"/>
    <w:basedOn w:val="Normal"/>
    <w:uiPriority w:val="99"/>
    <w:rsid w:val="00C93407"/>
    <w:rPr>
      <w:rFonts w:ascii="Calibri" w:eastAsiaTheme="minorHAnsi" w:hAnsi="Calibri" w:cs="Calibri"/>
      <w:sz w:val="22"/>
      <w:szCs w:val="22"/>
    </w:rPr>
  </w:style>
  <w:style w:type="paragraph" w:customStyle="1" w:styleId="xmsonormal0">
    <w:name w:val="xmsonormal"/>
    <w:basedOn w:val="Normal"/>
    <w:rsid w:val="00A64C01"/>
    <w:rPr>
      <w:rFonts w:eastAsiaTheme="minorHAnsi"/>
      <w:sz w:val="24"/>
      <w:szCs w:val="24"/>
    </w:rPr>
  </w:style>
  <w:style w:type="character" w:customStyle="1" w:styleId="wtphone">
    <w:name w:val="wt_phone"/>
    <w:basedOn w:val="DefaultParagraphFont"/>
    <w:rsid w:val="00A6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8969">
      <w:bodyDiv w:val="1"/>
      <w:marLeft w:val="0"/>
      <w:marRight w:val="0"/>
      <w:marTop w:val="0"/>
      <w:marBottom w:val="0"/>
      <w:divBdr>
        <w:top w:val="none" w:sz="0" w:space="0" w:color="auto"/>
        <w:left w:val="none" w:sz="0" w:space="0" w:color="auto"/>
        <w:bottom w:val="none" w:sz="0" w:space="0" w:color="auto"/>
        <w:right w:val="none" w:sz="0" w:space="0" w:color="auto"/>
      </w:divBdr>
    </w:div>
    <w:div w:id="672882467">
      <w:bodyDiv w:val="1"/>
      <w:marLeft w:val="0"/>
      <w:marRight w:val="0"/>
      <w:marTop w:val="0"/>
      <w:marBottom w:val="0"/>
      <w:divBdr>
        <w:top w:val="none" w:sz="0" w:space="0" w:color="auto"/>
        <w:left w:val="none" w:sz="0" w:space="0" w:color="auto"/>
        <w:bottom w:val="none" w:sz="0" w:space="0" w:color="auto"/>
        <w:right w:val="none" w:sz="0" w:space="0" w:color="auto"/>
      </w:divBdr>
    </w:div>
    <w:div w:id="842597526">
      <w:bodyDiv w:val="1"/>
      <w:marLeft w:val="0"/>
      <w:marRight w:val="0"/>
      <w:marTop w:val="0"/>
      <w:marBottom w:val="0"/>
      <w:divBdr>
        <w:top w:val="none" w:sz="0" w:space="0" w:color="auto"/>
        <w:left w:val="none" w:sz="0" w:space="0" w:color="auto"/>
        <w:bottom w:val="none" w:sz="0" w:space="0" w:color="auto"/>
        <w:right w:val="none" w:sz="0" w:space="0" w:color="auto"/>
      </w:divBdr>
    </w:div>
    <w:div w:id="14554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lkworks.dp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eter.ac.uk/mooddisorders/acceptclinic" TargetMode="External"/><Relationship Id="rId2" Type="http://schemas.openxmlformats.org/officeDocument/2006/relationships/hyperlink" Target="https://www.facebook.com/acceptclinic/" TargetMode="External"/><Relationship Id="rId1"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AA54-FCA0-4ADE-A1F2-753D647B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3876</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Stewart, Katie</cp:lastModifiedBy>
  <cp:revision>2</cp:revision>
  <cp:lastPrinted>2019-12-05T13:19:00Z</cp:lastPrinted>
  <dcterms:created xsi:type="dcterms:W3CDTF">2022-04-20T15:25:00Z</dcterms:created>
  <dcterms:modified xsi:type="dcterms:W3CDTF">2022-04-20T15:25:00Z</dcterms:modified>
</cp:coreProperties>
</file>