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75D4" w14:textId="2774AA3E" w:rsidR="00D440F1" w:rsidRPr="008248E5" w:rsidRDefault="0031751A" w:rsidP="005F6773">
      <w:pPr>
        <w:pStyle w:val="Title"/>
        <w:spacing w:line="240" w:lineRule="auto"/>
        <w:rPr>
          <w:rFonts w:ascii="Arial" w:hAnsi="Arial" w:cs="Arial"/>
          <w:sz w:val="28"/>
          <w:szCs w:val="28"/>
        </w:rPr>
      </w:pPr>
      <w:r w:rsidRPr="008248E5">
        <w:rPr>
          <w:rFonts w:ascii="Arial" w:hAnsi="Arial" w:cs="Arial"/>
          <w:sz w:val="28"/>
          <w:szCs w:val="28"/>
        </w:rPr>
        <w:t>GETTING REAL: AN AUTOETHNOGRAPHY ON BECOMING AN</w:t>
      </w:r>
    </w:p>
    <w:p w14:paraId="7F5B4E79" w14:textId="2A6EB3EE" w:rsidR="00530599" w:rsidRPr="008248E5" w:rsidRDefault="0031751A" w:rsidP="005F6773">
      <w:pPr>
        <w:pStyle w:val="Title"/>
        <w:spacing w:line="240" w:lineRule="auto"/>
        <w:rPr>
          <w:rFonts w:ascii="Arial" w:hAnsi="Arial" w:cs="Arial"/>
          <w:sz w:val="28"/>
          <w:szCs w:val="28"/>
        </w:rPr>
      </w:pPr>
      <w:r w:rsidRPr="008248E5">
        <w:rPr>
          <w:rFonts w:ascii="Arial" w:hAnsi="Arial" w:cs="Arial"/>
          <w:sz w:val="28"/>
          <w:szCs w:val="28"/>
        </w:rPr>
        <w:t>ELEMENTARY MATHEMATICS TEACHER EDUCATOR</w:t>
      </w:r>
    </w:p>
    <w:p w14:paraId="6CDE67D3" w14:textId="77777777" w:rsidR="00530599" w:rsidRPr="008248E5" w:rsidRDefault="00530599" w:rsidP="008248E5">
      <w:pPr>
        <w:spacing w:line="240" w:lineRule="auto"/>
        <w:rPr>
          <w:rFonts w:ascii="Arial" w:hAnsi="Arial"/>
          <w:sz w:val="28"/>
          <w:szCs w:val="24"/>
        </w:rPr>
      </w:pPr>
    </w:p>
    <w:p w14:paraId="2B41EAD6" w14:textId="77777777" w:rsidR="00530599" w:rsidRPr="006F46A8" w:rsidRDefault="00595A74" w:rsidP="008248E5">
      <w:pPr>
        <w:spacing w:line="240" w:lineRule="auto"/>
        <w:jc w:val="center"/>
        <w:rPr>
          <w:rFonts w:ascii="Arial" w:hAnsi="Arial"/>
          <w:b/>
          <w:bCs/>
          <w:sz w:val="28"/>
          <w:szCs w:val="24"/>
        </w:rPr>
      </w:pPr>
      <w:r w:rsidRPr="006F46A8">
        <w:rPr>
          <w:rFonts w:ascii="Arial" w:hAnsi="Arial"/>
          <w:b/>
          <w:bCs/>
          <w:sz w:val="28"/>
          <w:szCs w:val="24"/>
        </w:rPr>
        <w:t>Joy A. Oslund</w:t>
      </w:r>
    </w:p>
    <w:p w14:paraId="3796C138" w14:textId="66CAE9F2" w:rsidR="006F46A8" w:rsidRPr="006F46A8" w:rsidRDefault="006F46A8" w:rsidP="008248E5">
      <w:pPr>
        <w:spacing w:line="240" w:lineRule="auto"/>
        <w:jc w:val="center"/>
        <w:rPr>
          <w:rFonts w:ascii="Arial" w:hAnsi="Arial"/>
          <w:sz w:val="22"/>
        </w:rPr>
      </w:pPr>
      <w:r w:rsidRPr="006F46A8">
        <w:rPr>
          <w:rFonts w:ascii="Arial" w:hAnsi="Arial"/>
          <w:sz w:val="22"/>
        </w:rPr>
        <w:t>oslundj@gvsu.edu</w:t>
      </w:r>
    </w:p>
    <w:p w14:paraId="1ADADDD9" w14:textId="77777777" w:rsidR="00530599" w:rsidRPr="005F6773" w:rsidRDefault="00595A74" w:rsidP="008248E5">
      <w:pPr>
        <w:spacing w:line="240" w:lineRule="auto"/>
        <w:jc w:val="center"/>
        <w:rPr>
          <w:rFonts w:ascii="Arial" w:hAnsi="Arial"/>
          <w:sz w:val="22"/>
        </w:rPr>
      </w:pPr>
      <w:r w:rsidRPr="005F6773">
        <w:rPr>
          <w:rFonts w:ascii="Arial" w:hAnsi="Arial"/>
          <w:sz w:val="22"/>
        </w:rPr>
        <w:t>Mathematics Department, Grand Valley State University</w:t>
      </w:r>
    </w:p>
    <w:p w14:paraId="597D99F5" w14:textId="77777777" w:rsidR="00530599" w:rsidRPr="005F6773" w:rsidRDefault="00530599" w:rsidP="008248E5">
      <w:pPr>
        <w:spacing w:line="240" w:lineRule="auto"/>
        <w:rPr>
          <w:rFonts w:ascii="Arial" w:hAnsi="Arial"/>
          <w:sz w:val="22"/>
        </w:rPr>
      </w:pPr>
    </w:p>
    <w:p w14:paraId="681766A3" w14:textId="77777777" w:rsidR="003C042E" w:rsidRPr="005F6773" w:rsidRDefault="003C042E" w:rsidP="008248E5">
      <w:pPr>
        <w:spacing w:line="240" w:lineRule="auto"/>
        <w:ind w:firstLine="0"/>
        <w:rPr>
          <w:rFonts w:ascii="Arial" w:hAnsi="Arial"/>
          <w:sz w:val="22"/>
        </w:rPr>
      </w:pPr>
    </w:p>
    <w:p w14:paraId="202135AB" w14:textId="77777777" w:rsidR="00530599" w:rsidRPr="005F6773" w:rsidRDefault="00530599" w:rsidP="008248E5">
      <w:pPr>
        <w:spacing w:line="240" w:lineRule="auto"/>
        <w:rPr>
          <w:rFonts w:ascii="Arial" w:hAnsi="Arial"/>
          <w:sz w:val="22"/>
        </w:rPr>
      </w:pPr>
    </w:p>
    <w:p w14:paraId="4ED5746A" w14:textId="47D91DF4" w:rsidR="00530599" w:rsidRPr="005F6773" w:rsidRDefault="00595A74" w:rsidP="008248E5">
      <w:pPr>
        <w:spacing w:line="240" w:lineRule="auto"/>
        <w:jc w:val="center"/>
        <w:rPr>
          <w:rFonts w:ascii="Arial" w:hAnsi="Arial"/>
          <w:b/>
          <w:bCs/>
          <w:sz w:val="22"/>
        </w:rPr>
      </w:pPr>
      <w:r w:rsidRPr="005F6773">
        <w:rPr>
          <w:rFonts w:ascii="Arial" w:hAnsi="Arial"/>
          <w:b/>
          <w:bCs/>
          <w:sz w:val="22"/>
        </w:rPr>
        <w:t>Abstract</w:t>
      </w:r>
    </w:p>
    <w:p w14:paraId="407DAA34" w14:textId="7B3EB6F2" w:rsidR="00530599" w:rsidRPr="005F6773" w:rsidRDefault="00595A74" w:rsidP="008248E5">
      <w:pPr>
        <w:spacing w:line="240" w:lineRule="auto"/>
        <w:ind w:firstLine="0"/>
        <w:rPr>
          <w:rFonts w:ascii="Arial" w:hAnsi="Arial"/>
          <w:sz w:val="22"/>
        </w:rPr>
      </w:pPr>
      <w:r w:rsidRPr="005F6773">
        <w:rPr>
          <w:rFonts w:ascii="Arial" w:hAnsi="Arial"/>
          <w:sz w:val="22"/>
        </w:rPr>
        <w:t>In this article, I use autoethnography to examine my experiences with becoming a mathematics teacher educator (MTE) and relate these to an episode from my work with prospective teachers. I explicate my mathematics, teacher educator, and adoptee identities, and interrogate how my experiences a</w:t>
      </w:r>
      <w:r w:rsidR="00D440F1" w:rsidRPr="005F6773">
        <w:rPr>
          <w:rFonts w:ascii="Arial" w:hAnsi="Arial"/>
          <w:sz w:val="22"/>
        </w:rPr>
        <w:t>ffe</w:t>
      </w:r>
      <w:r w:rsidRPr="005F6773">
        <w:rPr>
          <w:rFonts w:ascii="Arial" w:hAnsi="Arial"/>
          <w:sz w:val="22"/>
        </w:rPr>
        <w:t xml:space="preserve">ct decisions I made during a moment in my teaching. I describe how autoethnography moved my inquiry about what it means to be a </w:t>
      </w:r>
      <w:r w:rsidR="003C4E1E" w:rsidRPr="005F6773">
        <w:rPr>
          <w:rFonts w:ascii="Arial" w:hAnsi="Arial"/>
          <w:sz w:val="22"/>
        </w:rPr>
        <w:t>“</w:t>
      </w:r>
      <w:r w:rsidRPr="005F6773">
        <w:rPr>
          <w:rFonts w:ascii="Arial" w:hAnsi="Arial"/>
          <w:sz w:val="22"/>
        </w:rPr>
        <w:t>real</w:t>
      </w:r>
      <w:r w:rsidR="003C4E1E" w:rsidRPr="005F6773">
        <w:rPr>
          <w:rFonts w:ascii="Arial" w:hAnsi="Arial"/>
          <w:sz w:val="22"/>
        </w:rPr>
        <w:t>”</w:t>
      </w:r>
      <w:r w:rsidRPr="005F6773">
        <w:rPr>
          <w:rFonts w:ascii="Arial" w:hAnsi="Arial"/>
          <w:sz w:val="22"/>
        </w:rPr>
        <w:t xml:space="preserve"> MTE from focusing on legitimacy to embracing authenticity, allowing me to be honest about and honor my embodied and experiential ways of knowing. I discuss implications for teaching practice, understanding of MTEs</w:t>
      </w:r>
      <w:r w:rsidR="003C4E1E" w:rsidRPr="005F6773">
        <w:rPr>
          <w:rFonts w:ascii="Arial" w:hAnsi="Arial"/>
          <w:sz w:val="22"/>
        </w:rPr>
        <w:t>’</w:t>
      </w:r>
      <w:r w:rsidRPr="005F6773">
        <w:rPr>
          <w:rFonts w:ascii="Arial" w:hAnsi="Arial"/>
          <w:sz w:val="22"/>
        </w:rPr>
        <w:t xml:space="preserve"> ways of knowing, and creating a</w:t>
      </w:r>
      <w:r w:rsidR="00D440F1" w:rsidRPr="005F6773">
        <w:rPr>
          <w:rFonts w:ascii="Arial" w:hAnsi="Arial"/>
          <w:sz w:val="22"/>
        </w:rPr>
        <w:t>n</w:t>
      </w:r>
      <w:r w:rsidRPr="005F6773">
        <w:rPr>
          <w:rFonts w:ascii="Arial" w:hAnsi="Arial"/>
          <w:sz w:val="22"/>
        </w:rPr>
        <w:t xml:space="preserve"> MTE community for flourishing.</w:t>
      </w:r>
    </w:p>
    <w:p w14:paraId="16CD086B" w14:textId="77777777" w:rsidR="008248E5" w:rsidRPr="005F6773" w:rsidRDefault="008248E5" w:rsidP="008248E5">
      <w:pPr>
        <w:spacing w:line="240" w:lineRule="auto"/>
        <w:ind w:firstLine="0"/>
        <w:rPr>
          <w:rFonts w:ascii="Arial" w:hAnsi="Arial"/>
          <w:i/>
          <w:sz w:val="22"/>
        </w:rPr>
      </w:pPr>
    </w:p>
    <w:p w14:paraId="401EB1C3" w14:textId="2D37E11E" w:rsidR="00530599" w:rsidRPr="005F6773" w:rsidRDefault="00595A74" w:rsidP="00040A88">
      <w:pPr>
        <w:spacing w:line="240" w:lineRule="auto"/>
        <w:ind w:firstLine="0"/>
        <w:rPr>
          <w:rFonts w:ascii="Arial" w:hAnsi="Arial"/>
          <w:sz w:val="22"/>
        </w:rPr>
      </w:pPr>
      <w:r w:rsidRPr="005F6773">
        <w:rPr>
          <w:rFonts w:ascii="Arial" w:hAnsi="Arial"/>
          <w:i/>
          <w:sz w:val="22"/>
        </w:rPr>
        <w:t xml:space="preserve">Keywords: </w:t>
      </w:r>
      <w:r w:rsidRPr="005F6773">
        <w:rPr>
          <w:rFonts w:ascii="Arial" w:hAnsi="Arial"/>
          <w:sz w:val="22"/>
        </w:rPr>
        <w:t>Elementary, mathematics teacher education, autoethnography, Identity, adoptees</w:t>
      </w:r>
    </w:p>
    <w:p w14:paraId="749662F9" w14:textId="77777777" w:rsidR="00530599" w:rsidRPr="005F6773" w:rsidRDefault="00530599" w:rsidP="008248E5">
      <w:pPr>
        <w:spacing w:line="240" w:lineRule="auto"/>
        <w:rPr>
          <w:rFonts w:ascii="Arial" w:hAnsi="Arial"/>
          <w:sz w:val="22"/>
        </w:rPr>
      </w:pPr>
    </w:p>
    <w:p w14:paraId="2D6A92AA" w14:textId="32397844" w:rsidR="00530599" w:rsidRPr="005F6773" w:rsidRDefault="00595A74" w:rsidP="008248E5">
      <w:pPr>
        <w:spacing w:line="240" w:lineRule="auto"/>
        <w:rPr>
          <w:rFonts w:ascii="Arial" w:hAnsi="Arial"/>
          <w:sz w:val="22"/>
        </w:rPr>
      </w:pPr>
      <w:r w:rsidRPr="005F6773">
        <w:rPr>
          <w:rFonts w:ascii="Arial" w:hAnsi="Arial"/>
          <w:sz w:val="22"/>
        </w:rPr>
        <w:t>Mathematics teacher educators (MTEs) occupy many different spaces and may be constantly repositioning ourselves and being repositioned as we move between those spaces. Consider the following scenarios from my recent experiences working in an education department</w:t>
      </w:r>
      <w:r w:rsidR="00E55D32" w:rsidRPr="005F6773">
        <w:rPr>
          <w:rStyle w:val="FootnoteReference"/>
          <w:rFonts w:ascii="Arial" w:hAnsi="Arial"/>
          <w:sz w:val="22"/>
        </w:rPr>
        <w:footnoteReference w:id="1"/>
      </w:r>
      <w:r w:rsidRPr="005F6773">
        <w:rPr>
          <w:rFonts w:ascii="Arial" w:hAnsi="Arial"/>
          <w:sz w:val="22"/>
        </w:rPr>
        <w:t>:</w:t>
      </w:r>
    </w:p>
    <w:p w14:paraId="6C8945C4" w14:textId="5513FF38"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Three of us were meeting together in an otherwise</w:t>
      </w:r>
      <w:r w:rsidR="00D440F1" w:rsidRPr="005F6773">
        <w:rPr>
          <w:rFonts w:ascii="Arial" w:hAnsi="Arial" w:cs="Arial"/>
          <w:sz w:val="22"/>
          <w:szCs w:val="22"/>
        </w:rPr>
        <w:t xml:space="preserve"> </w:t>
      </w:r>
      <w:r w:rsidRPr="005F6773">
        <w:rPr>
          <w:rFonts w:ascii="Arial" w:hAnsi="Arial" w:cs="Arial"/>
          <w:sz w:val="22"/>
          <w:szCs w:val="22"/>
        </w:rPr>
        <w:t>empty classroom. Seated around the table were a professor from the math department, a teacher educator, and me (a mathematics teacher educator working in the teacher education department). We had gathered to discuss creating a workshop to help prospective elementary teachers pass the state test for teacher certification.</w:t>
      </w:r>
    </w:p>
    <w:p w14:paraId="69467161" w14:textId="71E2B9A1"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The meeting started with the teacher educator introducing me to the math professor, </w:t>
      </w:r>
      <w:r w:rsidR="003C4E1E" w:rsidRPr="005F6773">
        <w:rPr>
          <w:rFonts w:ascii="Arial" w:hAnsi="Arial" w:cs="Arial"/>
          <w:sz w:val="22"/>
          <w:szCs w:val="22"/>
        </w:rPr>
        <w:t>“</w:t>
      </w:r>
      <w:r w:rsidRPr="005F6773">
        <w:rPr>
          <w:rFonts w:ascii="Arial" w:hAnsi="Arial" w:cs="Arial"/>
          <w:sz w:val="22"/>
          <w:szCs w:val="22"/>
        </w:rPr>
        <w:t>This is Joy. She</w:t>
      </w:r>
      <w:r w:rsidR="003C4E1E" w:rsidRPr="005F6773">
        <w:rPr>
          <w:rFonts w:ascii="Arial" w:hAnsi="Arial" w:cs="Arial"/>
          <w:sz w:val="22"/>
          <w:szCs w:val="22"/>
        </w:rPr>
        <w:t>’</w:t>
      </w:r>
      <w:r w:rsidRPr="005F6773">
        <w:rPr>
          <w:rFonts w:ascii="Arial" w:hAnsi="Arial" w:cs="Arial"/>
          <w:sz w:val="22"/>
          <w:szCs w:val="22"/>
        </w:rPr>
        <w:t>s a mathematician too!</w:t>
      </w:r>
      <w:r w:rsidR="003C4E1E" w:rsidRPr="005F6773">
        <w:rPr>
          <w:rFonts w:ascii="Arial" w:hAnsi="Arial" w:cs="Arial"/>
          <w:sz w:val="22"/>
          <w:szCs w:val="22"/>
        </w:rPr>
        <w:t>”</w:t>
      </w:r>
    </w:p>
    <w:p w14:paraId="4E7875C5" w14:textId="1A56CF6E" w:rsidR="00530599" w:rsidRPr="005F6773" w:rsidRDefault="003C4E1E" w:rsidP="008248E5">
      <w:pPr>
        <w:pStyle w:val="BLOCKQUOTEITAL"/>
        <w:spacing w:line="240" w:lineRule="auto"/>
        <w:rPr>
          <w:rFonts w:ascii="Arial" w:hAnsi="Arial" w:cs="Arial"/>
          <w:b/>
          <w:bCs/>
          <w:sz w:val="22"/>
          <w:szCs w:val="22"/>
        </w:rPr>
      </w:pPr>
      <w:r w:rsidRPr="005F6773">
        <w:rPr>
          <w:rFonts w:ascii="Arial" w:hAnsi="Arial" w:cs="Arial"/>
          <w:sz w:val="22"/>
          <w:szCs w:val="22"/>
        </w:rPr>
        <w:t>“</w:t>
      </w:r>
      <w:r w:rsidR="00595A74" w:rsidRPr="005F6773">
        <w:rPr>
          <w:rFonts w:ascii="Arial" w:hAnsi="Arial" w:cs="Arial"/>
          <w:sz w:val="22"/>
          <w:szCs w:val="22"/>
        </w:rPr>
        <w:t>Oh, no, no, no,</w:t>
      </w:r>
      <w:r w:rsidRPr="005F6773">
        <w:rPr>
          <w:rFonts w:ascii="Arial" w:hAnsi="Arial" w:cs="Arial"/>
          <w:sz w:val="22"/>
          <w:szCs w:val="22"/>
        </w:rPr>
        <w:t>”</w:t>
      </w:r>
      <w:r w:rsidR="00595A74" w:rsidRPr="005F6773">
        <w:rPr>
          <w:rFonts w:ascii="Arial" w:hAnsi="Arial" w:cs="Arial"/>
          <w:sz w:val="22"/>
          <w:szCs w:val="22"/>
        </w:rPr>
        <w:t xml:space="preserve"> I chuckled, feeling a bit mortified that a mathematics professor would think I would define myself in that way. </w:t>
      </w:r>
      <w:r w:rsidRPr="005F6773">
        <w:rPr>
          <w:rFonts w:ascii="Arial" w:hAnsi="Arial" w:cs="Arial"/>
          <w:sz w:val="22"/>
          <w:szCs w:val="22"/>
        </w:rPr>
        <w:t>“</w:t>
      </w:r>
      <w:r w:rsidR="00595A74" w:rsidRPr="005F6773">
        <w:rPr>
          <w:rFonts w:ascii="Arial" w:hAnsi="Arial" w:cs="Arial"/>
          <w:sz w:val="22"/>
          <w:szCs w:val="22"/>
        </w:rPr>
        <w:t>I</w:t>
      </w:r>
      <w:r w:rsidRPr="005F6773">
        <w:rPr>
          <w:rFonts w:ascii="Arial" w:hAnsi="Arial" w:cs="Arial"/>
          <w:sz w:val="22"/>
          <w:szCs w:val="22"/>
        </w:rPr>
        <w:t>’</w:t>
      </w:r>
      <w:r w:rsidR="00595A74" w:rsidRPr="005F6773">
        <w:rPr>
          <w:rFonts w:ascii="Arial" w:hAnsi="Arial" w:cs="Arial"/>
          <w:sz w:val="22"/>
          <w:szCs w:val="22"/>
        </w:rPr>
        <w:t>m not a mathematician. I</w:t>
      </w:r>
      <w:r w:rsidRPr="005F6773">
        <w:rPr>
          <w:rFonts w:ascii="Arial" w:hAnsi="Arial" w:cs="Arial"/>
          <w:sz w:val="22"/>
          <w:szCs w:val="22"/>
        </w:rPr>
        <w:t>’</w:t>
      </w:r>
      <w:r w:rsidR="00595A74" w:rsidRPr="005F6773">
        <w:rPr>
          <w:rFonts w:ascii="Arial" w:hAnsi="Arial" w:cs="Arial"/>
          <w:sz w:val="22"/>
          <w:szCs w:val="22"/>
        </w:rPr>
        <w:t>m a math educator.</w:t>
      </w:r>
      <w:r w:rsidRPr="005F6773">
        <w:rPr>
          <w:rFonts w:ascii="Arial" w:hAnsi="Arial" w:cs="Arial"/>
          <w:sz w:val="22"/>
          <w:szCs w:val="22"/>
        </w:rPr>
        <w:t>”</w:t>
      </w:r>
    </w:p>
    <w:p w14:paraId="7E4AF71B" w14:textId="77777777" w:rsidR="00530599" w:rsidRPr="005F6773" w:rsidRDefault="00595A74" w:rsidP="008248E5">
      <w:pPr>
        <w:spacing w:line="240" w:lineRule="auto"/>
        <w:rPr>
          <w:rFonts w:ascii="Arial" w:hAnsi="Arial"/>
          <w:sz w:val="22"/>
        </w:rPr>
      </w:pPr>
      <w:r w:rsidRPr="005F6773">
        <w:rPr>
          <w:rFonts w:ascii="Arial" w:hAnsi="Arial"/>
          <w:sz w:val="22"/>
        </w:rPr>
        <w:t>Here is another example from later the same semester:</w:t>
      </w:r>
    </w:p>
    <w:p w14:paraId="1CF6C045" w14:textId="70B35F41"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[A colleague] (who was an English educator) and I were going over student teaching assessments, which involved calculating simple percentages. She said to me, </w:t>
      </w:r>
      <w:r w:rsidR="003C4E1E" w:rsidRPr="005F6773">
        <w:rPr>
          <w:rFonts w:ascii="Arial" w:hAnsi="Arial" w:cs="Arial"/>
          <w:sz w:val="22"/>
          <w:szCs w:val="22"/>
        </w:rPr>
        <w:t>“</w:t>
      </w:r>
      <w:r w:rsidRPr="005F6773">
        <w:rPr>
          <w:rFonts w:ascii="Arial" w:hAnsi="Arial" w:cs="Arial"/>
          <w:sz w:val="22"/>
          <w:szCs w:val="22"/>
        </w:rPr>
        <w:t>This is what I got, but of course, I always defer to you as the math person.</w:t>
      </w:r>
      <w:r w:rsidR="003C4E1E" w:rsidRPr="005F6773">
        <w:rPr>
          <w:rFonts w:ascii="Arial" w:hAnsi="Arial" w:cs="Arial"/>
          <w:sz w:val="22"/>
          <w:szCs w:val="22"/>
        </w:rPr>
        <w:t>”</w:t>
      </w:r>
    </w:p>
    <w:p w14:paraId="413ADB7A" w14:textId="6467CA6D"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I replied, </w:t>
      </w:r>
      <w:r w:rsidR="003C4E1E" w:rsidRPr="005F6773">
        <w:rPr>
          <w:rFonts w:ascii="Arial" w:hAnsi="Arial" w:cs="Arial"/>
          <w:sz w:val="22"/>
          <w:szCs w:val="22"/>
        </w:rPr>
        <w:t>“</w:t>
      </w:r>
      <w:r w:rsidRPr="005F6773">
        <w:rPr>
          <w:rFonts w:ascii="Arial" w:hAnsi="Arial" w:cs="Arial"/>
          <w:sz w:val="22"/>
          <w:szCs w:val="22"/>
        </w:rPr>
        <w:t>Don</w:t>
      </w:r>
      <w:r w:rsidR="003C4E1E" w:rsidRPr="005F6773">
        <w:rPr>
          <w:rFonts w:ascii="Arial" w:hAnsi="Arial" w:cs="Arial"/>
          <w:sz w:val="22"/>
          <w:szCs w:val="22"/>
        </w:rPr>
        <w:t>’</w:t>
      </w:r>
      <w:r w:rsidRPr="005F6773">
        <w:rPr>
          <w:rFonts w:ascii="Arial" w:hAnsi="Arial" w:cs="Arial"/>
          <w:sz w:val="22"/>
          <w:szCs w:val="22"/>
        </w:rPr>
        <w:t>t do that. You</w:t>
      </w:r>
      <w:r w:rsidR="003C4E1E" w:rsidRPr="005F6773">
        <w:rPr>
          <w:rFonts w:ascii="Arial" w:hAnsi="Arial" w:cs="Arial"/>
          <w:sz w:val="22"/>
          <w:szCs w:val="22"/>
        </w:rPr>
        <w:t>’</w:t>
      </w:r>
      <w:r w:rsidRPr="005F6773">
        <w:rPr>
          <w:rFonts w:ascii="Arial" w:hAnsi="Arial" w:cs="Arial"/>
          <w:sz w:val="22"/>
          <w:szCs w:val="22"/>
        </w:rPr>
        <w:t>re totally capable of doing percentages, and I make mistakes in my calculations!</w:t>
      </w:r>
      <w:r w:rsidR="003C4E1E" w:rsidRPr="005F6773">
        <w:rPr>
          <w:rFonts w:ascii="Arial" w:hAnsi="Arial" w:cs="Arial"/>
          <w:sz w:val="22"/>
          <w:szCs w:val="22"/>
        </w:rPr>
        <w:t>”</w:t>
      </w:r>
    </w:p>
    <w:p w14:paraId="0A02AAF2" w14:textId="0D946D62" w:rsidR="00530599" w:rsidRPr="005F6773" w:rsidRDefault="003C4E1E" w:rsidP="008248E5">
      <w:pPr>
        <w:pStyle w:val="BLOCKQUOTEITAL"/>
        <w:spacing w:line="240" w:lineRule="auto"/>
        <w:rPr>
          <w:rFonts w:ascii="Arial" w:hAnsi="Arial" w:cs="Arial"/>
          <w:b/>
          <w:bCs/>
          <w:sz w:val="22"/>
          <w:szCs w:val="22"/>
        </w:rPr>
      </w:pPr>
      <w:r w:rsidRPr="005F6773">
        <w:rPr>
          <w:rFonts w:ascii="Arial" w:hAnsi="Arial" w:cs="Arial"/>
          <w:sz w:val="22"/>
          <w:szCs w:val="22"/>
        </w:rPr>
        <w:t>“</w:t>
      </w:r>
      <w:r w:rsidR="00595A74" w:rsidRPr="005F6773">
        <w:rPr>
          <w:rFonts w:ascii="Arial" w:hAnsi="Arial" w:cs="Arial"/>
          <w:sz w:val="22"/>
          <w:szCs w:val="22"/>
        </w:rPr>
        <w:t>But I still defer to your knowledge,</w:t>
      </w:r>
      <w:r w:rsidRPr="005F6773">
        <w:rPr>
          <w:rFonts w:ascii="Arial" w:hAnsi="Arial" w:cs="Arial"/>
          <w:sz w:val="22"/>
          <w:szCs w:val="22"/>
        </w:rPr>
        <w:t>”</w:t>
      </w:r>
      <w:r w:rsidR="00595A74" w:rsidRPr="005F6773">
        <w:rPr>
          <w:rFonts w:ascii="Arial" w:hAnsi="Arial" w:cs="Arial"/>
          <w:sz w:val="22"/>
          <w:szCs w:val="22"/>
        </w:rPr>
        <w:t xml:space="preserve"> she said.</w:t>
      </w:r>
    </w:p>
    <w:p w14:paraId="2364AE4D" w14:textId="77777777" w:rsidR="00530599" w:rsidRPr="005F6773" w:rsidRDefault="00595A74" w:rsidP="008248E5">
      <w:pPr>
        <w:spacing w:line="240" w:lineRule="auto"/>
        <w:rPr>
          <w:rFonts w:ascii="Arial" w:hAnsi="Arial"/>
          <w:sz w:val="22"/>
        </w:rPr>
      </w:pPr>
      <w:r w:rsidRPr="005F6773">
        <w:rPr>
          <w:rFonts w:ascii="Arial" w:hAnsi="Arial"/>
          <w:sz w:val="22"/>
        </w:rPr>
        <w:t>And a third scenario, this one from early in a semester:</w:t>
      </w:r>
    </w:p>
    <w:p w14:paraId="687F9623" w14:textId="12350DC3" w:rsidR="00530599" w:rsidRPr="005F6773" w:rsidRDefault="00595A74" w:rsidP="008248E5">
      <w:pPr>
        <w:pStyle w:val="BLOCKQUOTEITAL"/>
        <w:spacing w:line="240" w:lineRule="auto"/>
        <w:ind w:firstLine="0"/>
        <w:rPr>
          <w:rFonts w:ascii="Arial" w:hAnsi="Arial" w:cs="Arial"/>
          <w:sz w:val="22"/>
          <w:szCs w:val="22"/>
        </w:rPr>
      </w:pPr>
      <w:r w:rsidRPr="005F6773">
        <w:rPr>
          <w:rFonts w:ascii="Arial" w:hAnsi="Arial" w:cs="Arial"/>
          <w:sz w:val="22"/>
          <w:szCs w:val="22"/>
        </w:rPr>
        <w:lastRenderedPageBreak/>
        <w:t xml:space="preserve">During homecoming, each department was asked to provide an activity for families of alumni who were visiting campus. The education department planned to have faculty take turns reading books to children. After I took my turn reading a picture book to a group of young children, a colleague approached me. She said, </w:t>
      </w:r>
      <w:r w:rsidR="003C4E1E" w:rsidRPr="005F6773">
        <w:rPr>
          <w:rFonts w:ascii="Arial" w:hAnsi="Arial" w:cs="Arial"/>
          <w:sz w:val="22"/>
          <w:szCs w:val="22"/>
        </w:rPr>
        <w:t>“</w:t>
      </w:r>
      <w:r w:rsidRPr="005F6773">
        <w:rPr>
          <w:rFonts w:ascii="Arial" w:hAnsi="Arial" w:cs="Arial"/>
          <w:sz w:val="22"/>
          <w:szCs w:val="22"/>
        </w:rPr>
        <w:t>You were really good at reading that book! I can</w:t>
      </w:r>
      <w:r w:rsidR="003C4E1E" w:rsidRPr="005F6773">
        <w:rPr>
          <w:rFonts w:ascii="Arial" w:hAnsi="Arial" w:cs="Arial"/>
          <w:sz w:val="22"/>
          <w:szCs w:val="22"/>
        </w:rPr>
        <w:t>’</w:t>
      </w:r>
      <w:r w:rsidRPr="005F6773">
        <w:rPr>
          <w:rFonts w:ascii="Arial" w:hAnsi="Arial" w:cs="Arial"/>
          <w:sz w:val="22"/>
          <w:szCs w:val="22"/>
        </w:rPr>
        <w:t>t believe it! You had great expression and related to the children</w:t>
      </w:r>
      <w:r w:rsidR="00873845" w:rsidRPr="005F6773">
        <w:rPr>
          <w:rFonts w:ascii="Arial" w:hAnsi="Arial" w:cs="Arial"/>
          <w:sz w:val="22"/>
          <w:szCs w:val="22"/>
        </w:rPr>
        <w:t xml:space="preserve">. . . . No </w:t>
      </w:r>
      <w:r w:rsidRPr="005F6773">
        <w:rPr>
          <w:rFonts w:ascii="Arial" w:hAnsi="Arial" w:cs="Arial"/>
          <w:sz w:val="22"/>
          <w:szCs w:val="22"/>
        </w:rPr>
        <w:t>one would ever know you</w:t>
      </w:r>
      <w:r w:rsidR="003C4E1E" w:rsidRPr="005F6773">
        <w:rPr>
          <w:rFonts w:ascii="Arial" w:hAnsi="Arial" w:cs="Arial"/>
          <w:sz w:val="22"/>
          <w:szCs w:val="22"/>
        </w:rPr>
        <w:t>’</w:t>
      </w:r>
      <w:r w:rsidRPr="005F6773">
        <w:rPr>
          <w:rFonts w:ascii="Arial" w:hAnsi="Arial" w:cs="Arial"/>
          <w:sz w:val="22"/>
          <w:szCs w:val="22"/>
        </w:rPr>
        <w:t>re a math person!</w:t>
      </w:r>
      <w:r w:rsidR="003C4E1E" w:rsidRPr="005F6773">
        <w:rPr>
          <w:rFonts w:ascii="Arial" w:hAnsi="Arial" w:cs="Arial"/>
          <w:sz w:val="22"/>
          <w:szCs w:val="22"/>
        </w:rPr>
        <w:t>”</w:t>
      </w:r>
    </w:p>
    <w:p w14:paraId="01AFB893" w14:textId="46A85748" w:rsidR="00530599" w:rsidRPr="005F6773" w:rsidRDefault="003C4E1E" w:rsidP="008248E5">
      <w:pPr>
        <w:pStyle w:val="BLOCKQUOTEITAL"/>
        <w:spacing w:line="240" w:lineRule="auto"/>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I taught second grade. I worked in an outdoor early childhood program.</w:t>
      </w:r>
      <w:r w:rsidRPr="005F6773">
        <w:rPr>
          <w:rFonts w:ascii="Arial" w:hAnsi="Arial" w:cs="Arial"/>
          <w:sz w:val="22"/>
          <w:szCs w:val="22"/>
        </w:rPr>
        <w:t xml:space="preserve"> </w:t>
      </w:r>
      <w:r w:rsidR="00595A74" w:rsidRPr="005F6773">
        <w:rPr>
          <w:rFonts w:ascii="Arial" w:hAnsi="Arial" w:cs="Arial"/>
          <w:sz w:val="22"/>
          <w:szCs w:val="22"/>
        </w:rPr>
        <w:t>I</w:t>
      </w:r>
      <w:r w:rsidRPr="005F6773">
        <w:rPr>
          <w:rFonts w:ascii="Arial" w:hAnsi="Arial" w:cs="Arial"/>
          <w:sz w:val="22"/>
          <w:szCs w:val="22"/>
        </w:rPr>
        <w:t>’</w:t>
      </w:r>
      <w:r w:rsidR="00595A74" w:rsidRPr="005F6773">
        <w:rPr>
          <w:rFonts w:ascii="Arial" w:hAnsi="Arial" w:cs="Arial"/>
          <w:sz w:val="22"/>
          <w:szCs w:val="22"/>
        </w:rPr>
        <w:t>ve read lots of books to children.</w:t>
      </w:r>
      <w:r w:rsidRPr="005F6773">
        <w:rPr>
          <w:rFonts w:ascii="Arial" w:hAnsi="Arial" w:cs="Arial"/>
          <w:sz w:val="22"/>
          <w:szCs w:val="22"/>
        </w:rPr>
        <w:t>”</w:t>
      </w:r>
    </w:p>
    <w:p w14:paraId="4D489C8B" w14:textId="185DBE6B" w:rsidR="00530599" w:rsidRPr="005F6773" w:rsidRDefault="003C4E1E" w:rsidP="008248E5">
      <w:pPr>
        <w:pStyle w:val="BLOCKQUOTEITAL"/>
        <w:spacing w:line="240" w:lineRule="auto"/>
        <w:rPr>
          <w:rFonts w:ascii="Arial" w:hAnsi="Arial" w:cs="Arial"/>
          <w:b/>
          <w:bCs/>
          <w:sz w:val="22"/>
          <w:szCs w:val="22"/>
        </w:rPr>
      </w:pPr>
      <w:r w:rsidRPr="005F6773">
        <w:rPr>
          <w:rFonts w:ascii="Arial" w:hAnsi="Arial" w:cs="Arial"/>
          <w:sz w:val="22"/>
          <w:szCs w:val="22"/>
        </w:rPr>
        <w:t>“</w:t>
      </w:r>
      <w:r w:rsidR="00595A74" w:rsidRPr="005F6773">
        <w:rPr>
          <w:rFonts w:ascii="Arial" w:hAnsi="Arial" w:cs="Arial"/>
          <w:sz w:val="22"/>
          <w:szCs w:val="22"/>
        </w:rPr>
        <w:t>But you</w:t>
      </w:r>
      <w:r w:rsidRPr="005F6773">
        <w:rPr>
          <w:rFonts w:ascii="Arial" w:hAnsi="Arial" w:cs="Arial"/>
          <w:sz w:val="22"/>
          <w:szCs w:val="22"/>
        </w:rPr>
        <w:t>’</w:t>
      </w:r>
      <w:r w:rsidR="00595A74" w:rsidRPr="005F6773">
        <w:rPr>
          <w:rFonts w:ascii="Arial" w:hAnsi="Arial" w:cs="Arial"/>
          <w:sz w:val="22"/>
          <w:szCs w:val="22"/>
        </w:rPr>
        <w:t>ve written all those math things!</w:t>
      </w:r>
      <w:r w:rsidRPr="005F6773">
        <w:rPr>
          <w:rFonts w:ascii="Arial" w:hAnsi="Arial" w:cs="Arial"/>
          <w:sz w:val="22"/>
          <w:szCs w:val="22"/>
        </w:rPr>
        <w:t>”</w:t>
      </w:r>
      <w:r w:rsidR="00595A74" w:rsidRPr="005F6773">
        <w:rPr>
          <w:rFonts w:ascii="Arial" w:hAnsi="Arial" w:cs="Arial"/>
          <w:sz w:val="22"/>
          <w:szCs w:val="22"/>
        </w:rPr>
        <w:t xml:space="preserve"> she replied in astonishment. </w:t>
      </w:r>
      <w:r w:rsidRPr="005F6773">
        <w:rPr>
          <w:rFonts w:ascii="Arial" w:hAnsi="Arial" w:cs="Arial"/>
          <w:sz w:val="22"/>
          <w:szCs w:val="22"/>
        </w:rPr>
        <w:t>“</w:t>
      </w:r>
      <w:r w:rsidR="00595A74" w:rsidRPr="005F6773">
        <w:rPr>
          <w:rFonts w:ascii="Arial" w:hAnsi="Arial" w:cs="Arial"/>
          <w:sz w:val="22"/>
          <w:szCs w:val="22"/>
        </w:rPr>
        <w:t>It</w:t>
      </w:r>
      <w:r w:rsidRPr="005F6773">
        <w:rPr>
          <w:rFonts w:ascii="Arial" w:hAnsi="Arial" w:cs="Arial"/>
          <w:sz w:val="22"/>
          <w:szCs w:val="22"/>
        </w:rPr>
        <w:t>’</w:t>
      </w:r>
      <w:r w:rsidR="00595A74" w:rsidRPr="005F6773">
        <w:rPr>
          <w:rFonts w:ascii="Arial" w:hAnsi="Arial" w:cs="Arial"/>
          <w:sz w:val="22"/>
          <w:szCs w:val="22"/>
        </w:rPr>
        <w:t>s just surprising.</w:t>
      </w:r>
      <w:r w:rsidRPr="005F6773">
        <w:rPr>
          <w:rFonts w:ascii="Arial" w:hAnsi="Arial" w:cs="Arial"/>
          <w:sz w:val="22"/>
          <w:szCs w:val="22"/>
        </w:rPr>
        <w:t>”</w:t>
      </w:r>
    </w:p>
    <w:p w14:paraId="75AA62BA" w14:textId="27AFBEB4" w:rsidR="00530599" w:rsidRPr="005F6773" w:rsidRDefault="00595A74" w:rsidP="008248E5">
      <w:pPr>
        <w:spacing w:line="240" w:lineRule="auto"/>
        <w:rPr>
          <w:rFonts w:ascii="Arial" w:hAnsi="Arial"/>
          <w:sz w:val="22"/>
        </w:rPr>
      </w:pPr>
      <w:r w:rsidRPr="005F6773">
        <w:rPr>
          <w:rFonts w:ascii="Arial" w:hAnsi="Arial"/>
          <w:sz w:val="22"/>
        </w:rPr>
        <w:t>And one day, after a meeting about changes in the teacher preparation program</w:t>
      </w:r>
      <w:r w:rsidR="00873845" w:rsidRPr="005F6773">
        <w:rPr>
          <w:rFonts w:ascii="Arial" w:hAnsi="Arial"/>
          <w:sz w:val="22"/>
        </w:rPr>
        <w:t>, this took place</w:t>
      </w:r>
      <w:r w:rsidRPr="005F6773">
        <w:rPr>
          <w:rFonts w:ascii="Arial" w:hAnsi="Arial"/>
          <w:sz w:val="22"/>
        </w:rPr>
        <w:t>:</w:t>
      </w:r>
    </w:p>
    <w:p w14:paraId="249A6F6F" w14:textId="5F5EDAC6"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I was walking back from a meeting with my colleague, and we were talking about who was currently in the department. I commented about which people had degrees in teacher education.</w:t>
      </w:r>
    </w:p>
    <w:p w14:paraId="53B1C486" w14:textId="5AF72D10" w:rsidR="00530599" w:rsidRPr="005F6773" w:rsidRDefault="003C4E1E" w:rsidP="008248E5">
      <w:pPr>
        <w:pStyle w:val="BLOCKQUOTEITAL"/>
        <w:spacing w:line="240" w:lineRule="auto"/>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What do you mean?</w:t>
      </w:r>
      <w:r w:rsidRPr="005F6773">
        <w:rPr>
          <w:rFonts w:ascii="Arial" w:hAnsi="Arial" w:cs="Arial"/>
          <w:sz w:val="22"/>
          <w:szCs w:val="22"/>
        </w:rPr>
        <w:t>”</w:t>
      </w:r>
      <w:r w:rsidR="00595A74" w:rsidRPr="005F6773">
        <w:rPr>
          <w:rFonts w:ascii="Arial" w:hAnsi="Arial" w:cs="Arial"/>
          <w:sz w:val="22"/>
          <w:szCs w:val="22"/>
        </w:rPr>
        <w:t xml:space="preserve"> She asked. </w:t>
      </w:r>
      <w:r w:rsidRPr="005F6773">
        <w:rPr>
          <w:rFonts w:ascii="Arial" w:hAnsi="Arial" w:cs="Arial"/>
          <w:sz w:val="22"/>
          <w:szCs w:val="22"/>
        </w:rPr>
        <w:t>“</w:t>
      </w:r>
      <w:r w:rsidR="00595A74" w:rsidRPr="005F6773">
        <w:rPr>
          <w:rFonts w:ascii="Arial" w:hAnsi="Arial" w:cs="Arial"/>
          <w:sz w:val="22"/>
          <w:szCs w:val="22"/>
        </w:rPr>
        <w:t>We</w:t>
      </w:r>
      <w:r w:rsidRPr="005F6773">
        <w:rPr>
          <w:rFonts w:ascii="Arial" w:hAnsi="Arial" w:cs="Arial"/>
          <w:sz w:val="22"/>
          <w:szCs w:val="22"/>
        </w:rPr>
        <w:t>’</w:t>
      </w:r>
      <w:r w:rsidR="00595A74" w:rsidRPr="005F6773">
        <w:rPr>
          <w:rFonts w:ascii="Arial" w:hAnsi="Arial" w:cs="Arial"/>
          <w:sz w:val="22"/>
          <w:szCs w:val="22"/>
        </w:rPr>
        <w:t>re all teacher educators.</w:t>
      </w:r>
      <w:r w:rsidRPr="005F6773">
        <w:rPr>
          <w:rFonts w:ascii="Arial" w:hAnsi="Arial" w:cs="Arial"/>
          <w:sz w:val="22"/>
          <w:szCs w:val="22"/>
        </w:rPr>
        <w:t>”</w:t>
      </w:r>
    </w:p>
    <w:p w14:paraId="65CD224B" w14:textId="7DEB6384" w:rsidR="00530599" w:rsidRPr="005F6773" w:rsidRDefault="003C4E1E" w:rsidP="008248E5">
      <w:pPr>
        <w:pStyle w:val="BLOCKQUOTEITAL"/>
        <w:spacing w:line="240" w:lineRule="auto"/>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I thought your degree was in administration,</w:t>
      </w:r>
      <w:r w:rsidRPr="005F6773">
        <w:rPr>
          <w:rFonts w:ascii="Arial" w:hAnsi="Arial" w:cs="Arial"/>
          <w:sz w:val="22"/>
          <w:szCs w:val="22"/>
        </w:rPr>
        <w:t>”</w:t>
      </w:r>
      <w:r w:rsidR="00595A74" w:rsidRPr="005F6773">
        <w:rPr>
          <w:rFonts w:ascii="Arial" w:hAnsi="Arial" w:cs="Arial"/>
          <w:sz w:val="22"/>
          <w:szCs w:val="22"/>
        </w:rPr>
        <w:t xml:space="preserve"> I apologized.</w:t>
      </w:r>
    </w:p>
    <w:p w14:paraId="09A97A61" w14:textId="42F419E8" w:rsidR="00530599" w:rsidRPr="005F6773" w:rsidRDefault="003C4E1E" w:rsidP="008248E5">
      <w:pPr>
        <w:pStyle w:val="BLOCKQUOTEITAL"/>
        <w:spacing w:line="240" w:lineRule="auto"/>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It is,</w:t>
      </w:r>
      <w:r w:rsidRPr="005F6773">
        <w:rPr>
          <w:rFonts w:ascii="Arial" w:hAnsi="Arial" w:cs="Arial"/>
          <w:sz w:val="22"/>
          <w:szCs w:val="22"/>
        </w:rPr>
        <w:t>”</w:t>
      </w:r>
      <w:r w:rsidR="00595A74" w:rsidRPr="005F6773">
        <w:rPr>
          <w:rFonts w:ascii="Arial" w:hAnsi="Arial" w:cs="Arial"/>
          <w:sz w:val="22"/>
          <w:szCs w:val="22"/>
        </w:rPr>
        <w:t xml:space="preserve"> she said, </w:t>
      </w:r>
      <w:r w:rsidRPr="005F6773">
        <w:rPr>
          <w:rFonts w:ascii="Arial" w:hAnsi="Arial" w:cs="Arial"/>
          <w:sz w:val="22"/>
          <w:szCs w:val="22"/>
        </w:rPr>
        <w:t>“</w:t>
      </w:r>
      <w:r w:rsidR="00595A74" w:rsidRPr="005F6773">
        <w:rPr>
          <w:rFonts w:ascii="Arial" w:hAnsi="Arial" w:cs="Arial"/>
          <w:sz w:val="22"/>
          <w:szCs w:val="22"/>
        </w:rPr>
        <w:t>But that was part of it.</w:t>
      </w:r>
      <w:r w:rsidRPr="005F6773">
        <w:rPr>
          <w:rFonts w:ascii="Arial" w:hAnsi="Arial" w:cs="Arial"/>
          <w:sz w:val="22"/>
          <w:szCs w:val="22"/>
        </w:rPr>
        <w:t>”</w:t>
      </w:r>
    </w:p>
    <w:p w14:paraId="45C89AA1" w14:textId="1FAB2F44" w:rsidR="00530599" w:rsidRPr="005F6773" w:rsidRDefault="003C4E1E" w:rsidP="008248E5">
      <w:pPr>
        <w:pStyle w:val="BLOCKQUOTEITAL"/>
        <w:spacing w:line="240" w:lineRule="auto"/>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My degree is in teacher education,</w:t>
      </w:r>
      <w:r w:rsidRPr="005F6773">
        <w:rPr>
          <w:rFonts w:ascii="Arial" w:hAnsi="Arial" w:cs="Arial"/>
          <w:sz w:val="22"/>
          <w:szCs w:val="22"/>
        </w:rPr>
        <w:t>”</w:t>
      </w:r>
      <w:r w:rsidR="00595A74" w:rsidRPr="005F6773">
        <w:rPr>
          <w:rFonts w:ascii="Arial" w:hAnsi="Arial" w:cs="Arial"/>
          <w:sz w:val="22"/>
          <w:szCs w:val="22"/>
        </w:rPr>
        <w:t xml:space="preserve"> I said, mentioning another colleague who had a similar degree.</w:t>
      </w:r>
    </w:p>
    <w:p w14:paraId="3BE0DF97" w14:textId="31268FE1" w:rsidR="00530599" w:rsidRPr="005F6773" w:rsidRDefault="003C4E1E" w:rsidP="008248E5">
      <w:pPr>
        <w:pStyle w:val="BLOCKQUOTEITAL"/>
        <w:spacing w:line="240" w:lineRule="auto"/>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I don</w:t>
      </w:r>
      <w:r w:rsidRPr="005F6773">
        <w:rPr>
          <w:rFonts w:ascii="Arial" w:hAnsi="Arial" w:cs="Arial"/>
          <w:sz w:val="22"/>
          <w:szCs w:val="22"/>
        </w:rPr>
        <w:t>’</w:t>
      </w:r>
      <w:r w:rsidR="00595A74" w:rsidRPr="005F6773">
        <w:rPr>
          <w:rFonts w:ascii="Arial" w:hAnsi="Arial" w:cs="Arial"/>
          <w:sz w:val="22"/>
          <w:szCs w:val="22"/>
        </w:rPr>
        <w:t>t understand,</w:t>
      </w:r>
      <w:r w:rsidRPr="005F6773">
        <w:rPr>
          <w:rFonts w:ascii="Arial" w:hAnsi="Arial" w:cs="Arial"/>
          <w:sz w:val="22"/>
          <w:szCs w:val="22"/>
        </w:rPr>
        <w:t>”</w:t>
      </w:r>
      <w:r w:rsidR="00595A74" w:rsidRPr="005F6773">
        <w:rPr>
          <w:rFonts w:ascii="Arial" w:hAnsi="Arial" w:cs="Arial"/>
          <w:sz w:val="22"/>
          <w:szCs w:val="22"/>
        </w:rPr>
        <w:t xml:space="preserve"> she said. </w:t>
      </w:r>
      <w:r w:rsidRPr="005F6773">
        <w:rPr>
          <w:rFonts w:ascii="Arial" w:hAnsi="Arial" w:cs="Arial"/>
          <w:sz w:val="22"/>
          <w:szCs w:val="22"/>
        </w:rPr>
        <w:t>“</w:t>
      </w:r>
      <w:r w:rsidR="00595A74" w:rsidRPr="005F6773">
        <w:rPr>
          <w:rFonts w:ascii="Arial" w:hAnsi="Arial" w:cs="Arial"/>
          <w:sz w:val="22"/>
          <w:szCs w:val="22"/>
        </w:rPr>
        <w:t>What was the department you got your degree from?</w:t>
      </w:r>
      <w:r w:rsidRPr="005F6773">
        <w:rPr>
          <w:rFonts w:ascii="Arial" w:hAnsi="Arial" w:cs="Arial"/>
          <w:sz w:val="22"/>
          <w:szCs w:val="22"/>
        </w:rPr>
        <w:t>”</w:t>
      </w:r>
    </w:p>
    <w:p w14:paraId="3CEE7A2C" w14:textId="4A55C021" w:rsidR="00530599" w:rsidRPr="005F6773" w:rsidRDefault="003C4E1E" w:rsidP="008248E5">
      <w:pPr>
        <w:pStyle w:val="BLOCKQUOTEITAL"/>
        <w:spacing w:line="240" w:lineRule="auto"/>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The department of teacher education,</w:t>
      </w:r>
      <w:r w:rsidRPr="005F6773">
        <w:rPr>
          <w:rFonts w:ascii="Arial" w:hAnsi="Arial" w:cs="Arial"/>
          <w:sz w:val="22"/>
          <w:szCs w:val="22"/>
        </w:rPr>
        <w:t>”</w:t>
      </w:r>
      <w:r w:rsidR="00595A74" w:rsidRPr="005F6773">
        <w:rPr>
          <w:rFonts w:ascii="Arial" w:hAnsi="Arial" w:cs="Arial"/>
          <w:sz w:val="22"/>
          <w:szCs w:val="22"/>
        </w:rPr>
        <w:t xml:space="preserve"> I replied.</w:t>
      </w:r>
    </w:p>
    <w:p w14:paraId="23D1CD6B" w14:textId="57C8B21C"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She looked puzzled. </w:t>
      </w:r>
      <w:r w:rsidR="003C4E1E" w:rsidRPr="005F6773">
        <w:rPr>
          <w:rFonts w:ascii="Arial" w:hAnsi="Arial" w:cs="Arial"/>
          <w:sz w:val="22"/>
          <w:szCs w:val="22"/>
        </w:rPr>
        <w:t>“</w:t>
      </w:r>
      <w:r w:rsidRPr="005F6773">
        <w:rPr>
          <w:rFonts w:ascii="Arial" w:hAnsi="Arial" w:cs="Arial"/>
          <w:sz w:val="22"/>
          <w:szCs w:val="22"/>
        </w:rPr>
        <w:t>That</w:t>
      </w:r>
      <w:r w:rsidR="003C4E1E" w:rsidRPr="005F6773">
        <w:rPr>
          <w:rFonts w:ascii="Arial" w:hAnsi="Arial" w:cs="Arial"/>
          <w:sz w:val="22"/>
          <w:szCs w:val="22"/>
        </w:rPr>
        <w:t>’</w:t>
      </w:r>
      <w:r w:rsidRPr="005F6773">
        <w:rPr>
          <w:rFonts w:ascii="Arial" w:hAnsi="Arial" w:cs="Arial"/>
          <w:sz w:val="22"/>
          <w:szCs w:val="22"/>
        </w:rPr>
        <w:t>s what it</w:t>
      </w:r>
      <w:r w:rsidR="003C4E1E" w:rsidRPr="005F6773">
        <w:rPr>
          <w:rFonts w:ascii="Arial" w:hAnsi="Arial" w:cs="Arial"/>
          <w:sz w:val="22"/>
          <w:szCs w:val="22"/>
        </w:rPr>
        <w:t>’</w:t>
      </w:r>
      <w:r w:rsidRPr="005F6773">
        <w:rPr>
          <w:rFonts w:ascii="Arial" w:hAnsi="Arial" w:cs="Arial"/>
          <w:sz w:val="22"/>
          <w:szCs w:val="22"/>
        </w:rPr>
        <w:t>s called?</w:t>
      </w:r>
      <w:r w:rsidR="003C4E1E" w:rsidRPr="005F6773">
        <w:rPr>
          <w:rFonts w:ascii="Arial" w:hAnsi="Arial" w:cs="Arial"/>
          <w:sz w:val="22"/>
          <w:szCs w:val="22"/>
        </w:rPr>
        <w:t>”</w:t>
      </w:r>
    </w:p>
    <w:p w14:paraId="42C236C5" w14:textId="70642AB7" w:rsidR="00530599" w:rsidRPr="005F6773" w:rsidRDefault="00595A74" w:rsidP="008248E5">
      <w:pPr>
        <w:spacing w:line="240" w:lineRule="auto"/>
        <w:rPr>
          <w:rFonts w:ascii="Arial" w:hAnsi="Arial"/>
          <w:sz w:val="22"/>
        </w:rPr>
      </w:pPr>
      <w:r w:rsidRPr="005F6773">
        <w:rPr>
          <w:rFonts w:ascii="Arial" w:hAnsi="Arial"/>
          <w:sz w:val="22"/>
        </w:rPr>
        <w:t xml:space="preserve">These scenarios show the positioning and repositioning </w:t>
      </w:r>
      <w:hyperlink r:id="rId8">
        <w:r w:rsidRPr="005F6773">
          <w:rPr>
            <w:rFonts w:ascii="Arial" w:hAnsi="Arial"/>
            <w:sz w:val="22"/>
          </w:rPr>
          <w:t>(Harré &amp; vanLangenhove, 1998)</w:t>
        </w:r>
      </w:hyperlink>
      <w:r w:rsidRPr="005F6773">
        <w:rPr>
          <w:rFonts w:ascii="Arial" w:hAnsi="Arial"/>
          <w:sz w:val="22"/>
        </w:rPr>
        <w:t xml:space="preserve"> that happened to me as an MTE in an education department. Similar positioning and repositioning happen as MTEs move </w:t>
      </w:r>
      <w:r w:rsidR="00873845" w:rsidRPr="005F6773">
        <w:rPr>
          <w:rFonts w:ascii="Arial" w:hAnsi="Arial"/>
          <w:sz w:val="22"/>
        </w:rPr>
        <w:t xml:space="preserve">among </w:t>
      </w:r>
      <w:r w:rsidRPr="005F6773">
        <w:rPr>
          <w:rFonts w:ascii="Arial" w:hAnsi="Arial"/>
          <w:sz w:val="22"/>
        </w:rPr>
        <w:t xml:space="preserve">spaces in teacher education, math education, and the outside community. In teacher education spaces, what sets us apart is we are the </w:t>
      </w:r>
      <w:r w:rsidR="003C4E1E" w:rsidRPr="005F6773">
        <w:rPr>
          <w:rFonts w:ascii="Arial" w:hAnsi="Arial"/>
          <w:sz w:val="22"/>
        </w:rPr>
        <w:t>“</w:t>
      </w:r>
      <w:r w:rsidRPr="005F6773">
        <w:rPr>
          <w:rFonts w:ascii="Arial" w:hAnsi="Arial"/>
          <w:sz w:val="22"/>
        </w:rPr>
        <w:t>math people.</w:t>
      </w:r>
      <w:r w:rsidR="003C4E1E" w:rsidRPr="005F6773">
        <w:rPr>
          <w:rFonts w:ascii="Arial" w:hAnsi="Arial"/>
          <w:sz w:val="22"/>
        </w:rPr>
        <w:t>”</w:t>
      </w:r>
      <w:r w:rsidRPr="005F6773">
        <w:rPr>
          <w:rFonts w:ascii="Arial" w:hAnsi="Arial"/>
          <w:sz w:val="22"/>
        </w:rPr>
        <w:t xml:space="preserve"> In mathematics education spaces, we are the teacher educators. And in mathematics spaces, we are the math educators. In each space, we are both insiders and outsiders and may or may not be recognized as having important, legitimate understandings to offer.</w:t>
      </w:r>
    </w:p>
    <w:p w14:paraId="2FBC068C" w14:textId="003ADDE4" w:rsidR="00530599" w:rsidRPr="005F6773" w:rsidRDefault="00595A74" w:rsidP="008248E5">
      <w:pPr>
        <w:spacing w:line="240" w:lineRule="auto"/>
        <w:rPr>
          <w:rFonts w:ascii="Arial" w:hAnsi="Arial"/>
          <w:sz w:val="22"/>
        </w:rPr>
      </w:pPr>
      <w:r w:rsidRPr="005F6773">
        <w:rPr>
          <w:rFonts w:ascii="Arial" w:hAnsi="Arial"/>
          <w:sz w:val="22"/>
        </w:rPr>
        <w:t>The question of what MTEs have to offer the math education community may be even more complex for those of us who came from elementary teaching backgrounds and focus on elementary MTE. Inside and outside the MTE community, I have experienced ways in which elementary MTEs</w:t>
      </w:r>
      <w:r w:rsidR="003C4E1E" w:rsidRPr="005F6773">
        <w:rPr>
          <w:rFonts w:ascii="Arial" w:hAnsi="Arial"/>
          <w:sz w:val="22"/>
        </w:rPr>
        <w:t>’</w:t>
      </w:r>
      <w:r w:rsidRPr="005F6773">
        <w:rPr>
          <w:rFonts w:ascii="Arial" w:hAnsi="Arial"/>
          <w:sz w:val="22"/>
        </w:rPr>
        <w:t xml:space="preserve"> knowledge seemed to have lower status than that of secondary MTEs or mathematicians. For example, when I was choosing an undergraduate major at the end of high school, I was counseled by a high school teacher to choose secondary teaching because I might not find elementary teaching suitably stimulating. When I left elementary teaching to pursue my PhD, I had this conversation with a family member:</w:t>
      </w:r>
    </w:p>
    <w:p w14:paraId="5B5400AD" w14:textId="4965B171"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Her: What kind of math are you teaching?</w:t>
      </w:r>
    </w:p>
    <w:p w14:paraId="40AAC231" w14:textId="01B38BDD"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Me: I teach future elementary teachers.</w:t>
      </w:r>
    </w:p>
    <w:p w14:paraId="71E8A75E" w14:textId="77777777"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Her: But what is the math?</w:t>
      </w:r>
    </w:p>
    <w:p w14:paraId="0569ABA0" w14:textId="77777777"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Me: We think a lot about things like how second graders come to understand fractions, and how to use that understanding to teach them.</w:t>
      </w:r>
    </w:p>
    <w:p w14:paraId="41E9D0F2" w14:textId="6A62818B"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Her: So you don</w:t>
      </w:r>
      <w:r w:rsidR="003C4E1E" w:rsidRPr="005F6773">
        <w:rPr>
          <w:rFonts w:ascii="Arial" w:hAnsi="Arial" w:cs="Arial"/>
          <w:sz w:val="22"/>
          <w:szCs w:val="22"/>
        </w:rPr>
        <w:t>’</w:t>
      </w:r>
      <w:r w:rsidRPr="005F6773">
        <w:rPr>
          <w:rFonts w:ascii="Arial" w:hAnsi="Arial" w:cs="Arial"/>
          <w:sz w:val="22"/>
          <w:szCs w:val="22"/>
        </w:rPr>
        <w:t>t teach hard things like your dad (a secondary math teacher)?</w:t>
      </w:r>
    </w:p>
    <w:p w14:paraId="4201BA1E" w14:textId="60094A04"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Me: It</w:t>
      </w:r>
      <w:r w:rsidR="003C4E1E" w:rsidRPr="005F6773">
        <w:rPr>
          <w:rFonts w:ascii="Arial" w:hAnsi="Arial" w:cs="Arial"/>
          <w:sz w:val="22"/>
          <w:szCs w:val="22"/>
        </w:rPr>
        <w:t>’</w:t>
      </w:r>
      <w:r w:rsidRPr="005F6773">
        <w:rPr>
          <w:rFonts w:ascii="Arial" w:hAnsi="Arial" w:cs="Arial"/>
          <w:sz w:val="22"/>
          <w:szCs w:val="22"/>
        </w:rPr>
        <w:t>s hard.</w:t>
      </w:r>
    </w:p>
    <w:p w14:paraId="574DE172" w14:textId="77777777"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Her: But do you teach trigonometry?</w:t>
      </w:r>
    </w:p>
    <w:p w14:paraId="61CEB65E" w14:textId="5F696627" w:rsidR="00530599" w:rsidRPr="005F6773" w:rsidRDefault="00595A74" w:rsidP="008248E5">
      <w:pPr>
        <w:pStyle w:val="BLOCKQUOTEITAL"/>
        <w:spacing w:line="240" w:lineRule="auto"/>
        <w:ind w:left="1170" w:hanging="450"/>
        <w:rPr>
          <w:rFonts w:ascii="Arial" w:hAnsi="Arial" w:cs="Arial"/>
          <w:sz w:val="22"/>
          <w:szCs w:val="22"/>
        </w:rPr>
      </w:pPr>
      <w:r w:rsidRPr="005F6773">
        <w:rPr>
          <w:rFonts w:ascii="Arial" w:hAnsi="Arial" w:cs="Arial"/>
          <w:sz w:val="22"/>
          <w:szCs w:val="22"/>
        </w:rPr>
        <w:t>Me: I don</w:t>
      </w:r>
      <w:r w:rsidR="003C4E1E" w:rsidRPr="005F6773">
        <w:rPr>
          <w:rFonts w:ascii="Arial" w:hAnsi="Arial" w:cs="Arial"/>
          <w:sz w:val="22"/>
          <w:szCs w:val="22"/>
        </w:rPr>
        <w:t>’</w:t>
      </w:r>
      <w:r w:rsidRPr="005F6773">
        <w:rPr>
          <w:rFonts w:ascii="Arial" w:hAnsi="Arial" w:cs="Arial"/>
          <w:sz w:val="22"/>
          <w:szCs w:val="22"/>
        </w:rPr>
        <w:t>t.</w:t>
      </w:r>
    </w:p>
    <w:p w14:paraId="523719D3" w14:textId="5D550AA6" w:rsidR="00530599" w:rsidRPr="005F6773" w:rsidRDefault="00595A74" w:rsidP="008248E5">
      <w:pPr>
        <w:pStyle w:val="BLOCKQUOTEITAL"/>
        <w:spacing w:line="240" w:lineRule="auto"/>
        <w:ind w:left="1170" w:hanging="450"/>
        <w:rPr>
          <w:rFonts w:ascii="Arial" w:hAnsi="Arial" w:cs="Arial"/>
          <w:b/>
          <w:bCs/>
          <w:sz w:val="22"/>
          <w:szCs w:val="22"/>
        </w:rPr>
      </w:pPr>
      <w:r w:rsidRPr="005F6773">
        <w:rPr>
          <w:rFonts w:ascii="Arial" w:hAnsi="Arial" w:cs="Arial"/>
          <w:sz w:val="22"/>
          <w:szCs w:val="22"/>
        </w:rPr>
        <w:t>Her: Oh. I thought you taught hard things.</w:t>
      </w:r>
    </w:p>
    <w:p w14:paraId="26E6A026" w14:textId="6980C9D2" w:rsidR="00530599" w:rsidRPr="005F6773" w:rsidRDefault="00595A74" w:rsidP="008248E5">
      <w:pPr>
        <w:spacing w:line="240" w:lineRule="auto"/>
        <w:rPr>
          <w:rFonts w:ascii="Arial" w:hAnsi="Arial"/>
          <w:sz w:val="22"/>
        </w:rPr>
      </w:pPr>
      <w:r w:rsidRPr="005F6773">
        <w:rPr>
          <w:rFonts w:ascii="Arial" w:hAnsi="Arial"/>
          <w:sz w:val="22"/>
        </w:rPr>
        <w:t xml:space="preserve">Similarly, inside math ed, it is often assumed that secondary MTEs and mathematicians can teach elementary and early childhood math content and methods courses. Mathematical </w:t>
      </w:r>
      <w:r w:rsidRPr="005F6773">
        <w:rPr>
          <w:rFonts w:ascii="Arial" w:hAnsi="Arial"/>
          <w:sz w:val="22"/>
        </w:rPr>
        <w:lastRenderedPageBreak/>
        <w:t>knowledge is often viewed as a path or a ladder, and the legitimacy of one</w:t>
      </w:r>
      <w:r w:rsidR="003C4E1E" w:rsidRPr="005F6773">
        <w:rPr>
          <w:rFonts w:ascii="Arial" w:hAnsi="Arial"/>
          <w:sz w:val="22"/>
        </w:rPr>
        <w:t>’</w:t>
      </w:r>
      <w:r w:rsidRPr="005F6773">
        <w:rPr>
          <w:rFonts w:ascii="Arial" w:hAnsi="Arial"/>
          <w:sz w:val="22"/>
        </w:rPr>
        <w:t>s mathematical competence is often viewed as having traveled farther or higher through a specified course sequence.</w:t>
      </w:r>
    </w:p>
    <w:p w14:paraId="789AAC3D" w14:textId="411379CF" w:rsidR="00530599" w:rsidRPr="005F6773" w:rsidRDefault="00595A74" w:rsidP="008248E5">
      <w:pPr>
        <w:spacing w:line="240" w:lineRule="auto"/>
        <w:rPr>
          <w:rFonts w:ascii="Arial" w:hAnsi="Arial"/>
          <w:sz w:val="22"/>
        </w:rPr>
      </w:pPr>
      <w:r w:rsidRPr="005F6773">
        <w:rPr>
          <w:rFonts w:ascii="Arial" w:hAnsi="Arial"/>
          <w:sz w:val="22"/>
        </w:rPr>
        <w:t>Thankfully, I found mentors, advis</w:t>
      </w:r>
      <w:r w:rsidR="002878F3" w:rsidRPr="005F6773">
        <w:rPr>
          <w:rFonts w:ascii="Arial" w:hAnsi="Arial"/>
          <w:sz w:val="22"/>
        </w:rPr>
        <w:t>e</w:t>
      </w:r>
      <w:r w:rsidRPr="005F6773">
        <w:rPr>
          <w:rFonts w:ascii="Arial" w:hAnsi="Arial"/>
          <w:sz w:val="22"/>
        </w:rPr>
        <w:t xml:space="preserve">rs, and colleagues who helped me find my way as a PhD student and supported my assertion that elementary teachers had important mathematical competencies. But the battles continued, both internally (who was I to call myself a </w:t>
      </w:r>
      <w:r w:rsidR="003C4E1E" w:rsidRPr="005F6773">
        <w:rPr>
          <w:rFonts w:ascii="Arial" w:hAnsi="Arial"/>
          <w:sz w:val="22"/>
        </w:rPr>
        <w:t>“</w:t>
      </w:r>
      <w:r w:rsidRPr="005F6773">
        <w:rPr>
          <w:rFonts w:ascii="Arial" w:hAnsi="Arial"/>
          <w:sz w:val="22"/>
        </w:rPr>
        <w:t>real</w:t>
      </w:r>
      <w:r w:rsidR="003C4E1E" w:rsidRPr="005F6773">
        <w:rPr>
          <w:rFonts w:ascii="Arial" w:hAnsi="Arial"/>
          <w:sz w:val="22"/>
        </w:rPr>
        <w:t>”</w:t>
      </w:r>
      <w:r w:rsidRPr="005F6773">
        <w:rPr>
          <w:rFonts w:ascii="Arial" w:hAnsi="Arial"/>
          <w:sz w:val="22"/>
        </w:rPr>
        <w:t xml:space="preserve"> math educator?) and institutionally (many colleges and universities only wanted to hire MTEs who could also teach university math classes, which I could not, because I had taken the wrong courses). What makes a legitimate mathematics teacher educator?</w:t>
      </w:r>
    </w:p>
    <w:p w14:paraId="60CEA994" w14:textId="00379492" w:rsidR="00530599" w:rsidRPr="005F6773" w:rsidRDefault="00595A74" w:rsidP="008248E5">
      <w:pPr>
        <w:spacing w:line="240" w:lineRule="auto"/>
        <w:rPr>
          <w:rFonts w:ascii="Arial" w:hAnsi="Arial"/>
          <w:sz w:val="22"/>
        </w:rPr>
      </w:pPr>
      <w:r w:rsidRPr="005F6773">
        <w:rPr>
          <w:rFonts w:ascii="Arial" w:hAnsi="Arial"/>
          <w:sz w:val="22"/>
        </w:rPr>
        <w:t xml:space="preserve">Of course, the problem goes beyond my feelings and experiences. The devaluing of elementary and early childhood knowledge has been informally discussed among MTEs </w:t>
      </w:r>
      <w:hyperlink r:id="rId9">
        <w:r w:rsidRPr="005F6773">
          <w:rPr>
            <w:rFonts w:ascii="Arial" w:hAnsi="Arial"/>
            <w:sz w:val="22"/>
          </w:rPr>
          <w:t>(e.g., Parks, 2020)</w:t>
        </w:r>
      </w:hyperlink>
      <w:r w:rsidRPr="005F6773">
        <w:rPr>
          <w:rFonts w:ascii="Arial" w:hAnsi="Arial"/>
          <w:sz w:val="22"/>
        </w:rPr>
        <w:t>. What are the understandings and conceptions of knowledge of teaching in general, and mathematical knowledge for teaching (MKT) in particular, that lead to status issues among MTEs? How does this affect future elementary teachers, elementary MTEs, and the field? How might it limit what we can know and do about teaching early childhood and elementary mathematics?</w:t>
      </w:r>
    </w:p>
    <w:p w14:paraId="734C71B2" w14:textId="5883247A" w:rsidR="00530599" w:rsidRPr="005F6773" w:rsidRDefault="00595A74" w:rsidP="008248E5">
      <w:pPr>
        <w:spacing w:line="240" w:lineRule="auto"/>
        <w:rPr>
          <w:rFonts w:ascii="Arial" w:hAnsi="Arial"/>
          <w:sz w:val="22"/>
        </w:rPr>
      </w:pPr>
      <w:r w:rsidRPr="005F6773">
        <w:rPr>
          <w:rFonts w:ascii="Arial" w:hAnsi="Arial"/>
          <w:sz w:val="22"/>
        </w:rPr>
        <w:t>This article examines my journey of becoming an MTE and scholar of mathematics teacher education and how that journey a</w:t>
      </w:r>
      <w:r w:rsidR="00DF6386" w:rsidRPr="005F6773">
        <w:rPr>
          <w:rFonts w:ascii="Arial" w:hAnsi="Arial"/>
          <w:sz w:val="22"/>
        </w:rPr>
        <w:t>ffe</w:t>
      </w:r>
      <w:r w:rsidRPr="005F6773">
        <w:rPr>
          <w:rFonts w:ascii="Arial" w:hAnsi="Arial"/>
          <w:sz w:val="22"/>
        </w:rPr>
        <w:t>cts my work with prospective teachers. I began by bringing together my mathematics identity, my elementary teaching identity, and</w:t>
      </w:r>
      <w:r w:rsidR="00DF6386" w:rsidRPr="005F6773">
        <w:rPr>
          <w:rFonts w:ascii="Arial" w:hAnsi="Arial"/>
          <w:sz w:val="22"/>
        </w:rPr>
        <w:t xml:space="preserve"> my</w:t>
      </w:r>
      <w:r w:rsidRPr="005F6773">
        <w:rPr>
          <w:rFonts w:ascii="Arial" w:hAnsi="Arial"/>
          <w:sz w:val="22"/>
        </w:rPr>
        <w:t xml:space="preserve"> teacher educator identity but soon realized I could not separate these from my identities as an adoptee raised by a high school math teacher in a rural area, so I began to include stories focusing on those experiences. The data are stories salient to my understandings of who I am as an MTE currently. I used autoethnography </w:t>
      </w:r>
      <w:hyperlink r:id="rId10">
        <w:r w:rsidRPr="005F6773">
          <w:rPr>
            <w:rFonts w:ascii="Arial" w:hAnsi="Arial"/>
            <w:sz w:val="22"/>
          </w:rPr>
          <w:t>(Ellis, 2004)</w:t>
        </w:r>
      </w:hyperlink>
      <w:r w:rsidRPr="005F6773">
        <w:rPr>
          <w:rFonts w:ascii="Arial" w:hAnsi="Arial"/>
          <w:sz w:val="22"/>
        </w:rPr>
        <w:t xml:space="preserve"> to examine my experiences, analyzing them within their sociocultural contexts.</w:t>
      </w:r>
      <w:r w:rsidR="003C4E1E" w:rsidRPr="005F6773">
        <w:rPr>
          <w:rFonts w:ascii="Arial" w:hAnsi="Arial"/>
          <w:sz w:val="22"/>
        </w:rPr>
        <w:t xml:space="preserve"> </w:t>
      </w:r>
      <w:r w:rsidRPr="005F6773">
        <w:rPr>
          <w:rFonts w:ascii="Arial" w:hAnsi="Arial"/>
          <w:sz w:val="22"/>
        </w:rPr>
        <w:t xml:space="preserve">I relate these to an episode from my work with prospective teachers, interrogating how my experiences </w:t>
      </w:r>
      <w:r w:rsidR="00DF6386" w:rsidRPr="005F6773">
        <w:rPr>
          <w:rFonts w:ascii="Arial" w:hAnsi="Arial"/>
          <w:sz w:val="22"/>
        </w:rPr>
        <w:t xml:space="preserve">influence </w:t>
      </w:r>
      <w:r w:rsidRPr="005F6773">
        <w:rPr>
          <w:rFonts w:ascii="Arial" w:hAnsi="Arial"/>
          <w:sz w:val="22"/>
        </w:rPr>
        <w:t>decisions I made during a moment in my recent teaching in a combined content and methods course for prospective elementary teachers.</w:t>
      </w:r>
      <w:r w:rsidR="003C4E1E" w:rsidRPr="005F6773">
        <w:rPr>
          <w:rFonts w:ascii="Arial" w:hAnsi="Arial"/>
          <w:sz w:val="22"/>
        </w:rPr>
        <w:t xml:space="preserve"> </w:t>
      </w:r>
      <w:r w:rsidRPr="005F6773">
        <w:rPr>
          <w:rFonts w:ascii="Arial" w:hAnsi="Arial"/>
          <w:sz w:val="22"/>
        </w:rPr>
        <w:t xml:space="preserve">I describe how my understanding of what it means to be a </w:t>
      </w:r>
      <w:r w:rsidR="003C4E1E" w:rsidRPr="005F6773">
        <w:rPr>
          <w:rFonts w:ascii="Arial" w:hAnsi="Arial"/>
          <w:sz w:val="22"/>
        </w:rPr>
        <w:t>“</w:t>
      </w:r>
      <w:r w:rsidRPr="005F6773">
        <w:rPr>
          <w:rFonts w:ascii="Arial" w:hAnsi="Arial"/>
          <w:sz w:val="22"/>
        </w:rPr>
        <w:t>real</w:t>
      </w:r>
      <w:r w:rsidR="003C4E1E" w:rsidRPr="005F6773">
        <w:rPr>
          <w:rFonts w:ascii="Arial" w:hAnsi="Arial"/>
          <w:sz w:val="22"/>
        </w:rPr>
        <w:t>”</w:t>
      </w:r>
      <w:r w:rsidRPr="005F6773">
        <w:rPr>
          <w:rFonts w:ascii="Arial" w:hAnsi="Arial"/>
          <w:sz w:val="22"/>
        </w:rPr>
        <w:t xml:space="preserve"> MTE started to change from thinking about legitimacy to thinking about authenticity, particularly, about being honest about and honoring my embodied and experiential ways of knowing. I discuss implications for my practice and the math ed</w:t>
      </w:r>
      <w:r w:rsidR="002878F3" w:rsidRPr="005F6773">
        <w:rPr>
          <w:rFonts w:ascii="Arial" w:hAnsi="Arial"/>
          <w:sz w:val="22"/>
        </w:rPr>
        <w:t>ucation</w:t>
      </w:r>
      <w:r w:rsidRPr="005F6773">
        <w:rPr>
          <w:rFonts w:ascii="Arial" w:hAnsi="Arial"/>
          <w:sz w:val="22"/>
        </w:rPr>
        <w:t xml:space="preserve"> </w:t>
      </w:r>
      <w:r w:rsidR="003C042E" w:rsidRPr="005F6773">
        <w:rPr>
          <w:rFonts w:ascii="Arial" w:hAnsi="Arial"/>
          <w:sz w:val="22"/>
        </w:rPr>
        <w:t>community, calling</w:t>
      </w:r>
      <w:r w:rsidRPr="005F6773">
        <w:rPr>
          <w:rFonts w:ascii="Arial" w:hAnsi="Arial"/>
          <w:sz w:val="22"/>
        </w:rPr>
        <w:t xml:space="preserve"> us to a more expansive and interdependent vision of competence</w:t>
      </w:r>
      <w:r w:rsidR="009E74BA" w:rsidRPr="005F6773">
        <w:rPr>
          <w:rFonts w:ascii="Arial" w:hAnsi="Arial"/>
          <w:sz w:val="22"/>
        </w:rPr>
        <w:t>—</w:t>
      </w:r>
      <w:r w:rsidRPr="005F6773">
        <w:rPr>
          <w:rFonts w:ascii="Arial" w:hAnsi="Arial"/>
          <w:sz w:val="22"/>
        </w:rPr>
        <w:t>not just to create community, but to provide the kinds of experiences that encourage and build up prospective elementary teachers.</w:t>
      </w:r>
    </w:p>
    <w:p w14:paraId="00442713" w14:textId="77777777" w:rsidR="008248E5" w:rsidRPr="005F6773" w:rsidRDefault="008248E5" w:rsidP="008248E5">
      <w:pPr>
        <w:spacing w:line="240" w:lineRule="auto"/>
        <w:rPr>
          <w:rFonts w:ascii="Arial" w:hAnsi="Arial"/>
          <w:sz w:val="22"/>
        </w:rPr>
      </w:pPr>
    </w:p>
    <w:p w14:paraId="56B2BF2F" w14:textId="77777777" w:rsidR="00530599" w:rsidRPr="005F6773" w:rsidRDefault="00595A74" w:rsidP="008248E5">
      <w:pPr>
        <w:pStyle w:val="Heading1"/>
        <w:spacing w:line="240" w:lineRule="auto"/>
        <w:rPr>
          <w:rFonts w:ascii="Arial" w:hAnsi="Arial" w:cs="Arial"/>
          <w:sz w:val="22"/>
          <w:szCs w:val="22"/>
        </w:rPr>
      </w:pPr>
      <w:bookmarkStart w:id="0" w:name="_30j0zll" w:colFirst="0" w:colLast="0"/>
      <w:bookmarkEnd w:id="0"/>
      <w:r w:rsidRPr="005F6773">
        <w:rPr>
          <w:rFonts w:ascii="Arial" w:hAnsi="Arial" w:cs="Arial"/>
          <w:sz w:val="22"/>
          <w:szCs w:val="22"/>
        </w:rPr>
        <w:t>Autoethnography</w:t>
      </w:r>
    </w:p>
    <w:p w14:paraId="5D865988" w14:textId="77777777" w:rsidR="008248E5" w:rsidRPr="005F6773" w:rsidRDefault="008248E5" w:rsidP="008248E5">
      <w:pPr>
        <w:spacing w:line="240" w:lineRule="auto"/>
        <w:rPr>
          <w:rFonts w:ascii="Arial" w:hAnsi="Arial"/>
          <w:sz w:val="22"/>
        </w:rPr>
      </w:pPr>
    </w:p>
    <w:p w14:paraId="225D624A" w14:textId="7332F81E" w:rsidR="00530599" w:rsidRPr="005F6773" w:rsidRDefault="00595A74" w:rsidP="008248E5">
      <w:pPr>
        <w:spacing w:line="240" w:lineRule="auto"/>
        <w:rPr>
          <w:rFonts w:ascii="Arial" w:hAnsi="Arial"/>
          <w:sz w:val="22"/>
        </w:rPr>
      </w:pPr>
      <w:r w:rsidRPr="005F6773">
        <w:rPr>
          <w:rFonts w:ascii="Arial" w:hAnsi="Arial"/>
          <w:sz w:val="22"/>
        </w:rPr>
        <w:t xml:space="preserve">Autoethnography is a self-based methodology </w:t>
      </w:r>
      <w:hyperlink r:id="rId11">
        <w:r w:rsidRPr="005F6773">
          <w:rPr>
            <w:rFonts w:ascii="Arial" w:hAnsi="Arial"/>
            <w:sz w:val="22"/>
          </w:rPr>
          <w:t>(Chapman et al., 2020)</w:t>
        </w:r>
      </w:hyperlink>
      <w:r w:rsidRPr="005F6773">
        <w:rPr>
          <w:rFonts w:ascii="Arial" w:hAnsi="Arial"/>
          <w:sz w:val="22"/>
        </w:rPr>
        <w:t xml:space="preserve"> that uses personal experience to understand cultural experience. It has the following characteristics: </w:t>
      </w:r>
      <w:r w:rsidR="003C4E1E" w:rsidRPr="005F6773">
        <w:rPr>
          <w:rFonts w:ascii="Arial" w:hAnsi="Arial"/>
          <w:sz w:val="22"/>
        </w:rPr>
        <w:t>“</w:t>
      </w:r>
      <w:r w:rsidRPr="005F6773">
        <w:rPr>
          <w:rFonts w:ascii="Arial" w:hAnsi="Arial"/>
          <w:sz w:val="22"/>
        </w:rPr>
        <w:t>(1)</w:t>
      </w:r>
      <w:r w:rsidR="00B310FA" w:rsidRPr="005F6773">
        <w:rPr>
          <w:rFonts w:ascii="Arial" w:hAnsi="Arial"/>
          <w:sz w:val="22"/>
        </w:rPr>
        <w:t> </w:t>
      </w:r>
      <w:r w:rsidRPr="005F6773">
        <w:rPr>
          <w:rFonts w:ascii="Arial" w:hAnsi="Arial"/>
          <w:sz w:val="22"/>
        </w:rPr>
        <w:t>purposefully commenting on/critiquing of culture and cultural practices, (2)</w:t>
      </w:r>
      <w:r w:rsidR="00B310FA" w:rsidRPr="005F6773">
        <w:rPr>
          <w:rFonts w:ascii="Arial" w:hAnsi="Arial"/>
          <w:sz w:val="22"/>
        </w:rPr>
        <w:t> </w:t>
      </w:r>
      <w:r w:rsidRPr="005F6773">
        <w:rPr>
          <w:rFonts w:ascii="Arial" w:hAnsi="Arial"/>
          <w:sz w:val="22"/>
        </w:rPr>
        <w:t>making contributions to existing research, (3)</w:t>
      </w:r>
      <w:r w:rsidR="00B310FA" w:rsidRPr="005F6773">
        <w:rPr>
          <w:rFonts w:ascii="Arial" w:hAnsi="Arial"/>
          <w:sz w:val="22"/>
        </w:rPr>
        <w:t> </w:t>
      </w:r>
      <w:r w:rsidRPr="005F6773">
        <w:rPr>
          <w:rFonts w:ascii="Arial" w:hAnsi="Arial"/>
          <w:sz w:val="22"/>
        </w:rPr>
        <w:t>embracing vulnerability with purpose, and (4)</w:t>
      </w:r>
      <w:r w:rsidR="00B310FA" w:rsidRPr="005F6773">
        <w:rPr>
          <w:rFonts w:ascii="Arial" w:hAnsi="Arial"/>
          <w:sz w:val="22"/>
        </w:rPr>
        <w:t> </w:t>
      </w:r>
      <w:r w:rsidRPr="005F6773">
        <w:rPr>
          <w:rFonts w:ascii="Arial" w:hAnsi="Arial"/>
          <w:sz w:val="22"/>
        </w:rPr>
        <w:t>creating a reciprocal relationship with audiences in order to get a response</w:t>
      </w:r>
      <w:r w:rsidR="003C4E1E" w:rsidRPr="005F6773">
        <w:rPr>
          <w:rFonts w:ascii="Arial" w:hAnsi="Arial"/>
          <w:sz w:val="22"/>
        </w:rPr>
        <w:t>”</w:t>
      </w:r>
      <w:r w:rsidRPr="005F6773">
        <w:rPr>
          <w:rFonts w:ascii="Arial" w:hAnsi="Arial"/>
          <w:sz w:val="22"/>
        </w:rPr>
        <w:t xml:space="preserve"> </w:t>
      </w:r>
      <w:hyperlink r:id="rId12">
        <w:r w:rsidRPr="005F6773">
          <w:rPr>
            <w:rFonts w:ascii="Arial" w:hAnsi="Arial"/>
            <w:sz w:val="22"/>
          </w:rPr>
          <w:t>(Jones et al., 2013)</w:t>
        </w:r>
      </w:hyperlink>
      <w:r w:rsidRPr="005F6773">
        <w:rPr>
          <w:rFonts w:ascii="Arial" w:hAnsi="Arial"/>
          <w:sz w:val="22"/>
        </w:rPr>
        <w:t xml:space="preserve">. The data in this article are stories about my experiences with learning and teaching math and mathematics teacher education, written from memory and using memory as an analytic tool </w:t>
      </w:r>
      <w:hyperlink r:id="rId13">
        <w:r w:rsidRPr="005F6773">
          <w:rPr>
            <w:rFonts w:ascii="Arial" w:hAnsi="Arial"/>
            <w:sz w:val="22"/>
          </w:rPr>
          <w:t>(Giorgio, 2013)</w:t>
        </w:r>
      </w:hyperlink>
      <w:r w:rsidRPr="005F6773">
        <w:rPr>
          <w:rFonts w:ascii="Arial" w:hAnsi="Arial"/>
          <w:sz w:val="22"/>
        </w:rPr>
        <w:t>.</w:t>
      </w:r>
    </w:p>
    <w:p w14:paraId="73908027" w14:textId="3A1B4080" w:rsidR="00530599" w:rsidRPr="005F6773" w:rsidRDefault="00595A74" w:rsidP="008248E5">
      <w:pPr>
        <w:spacing w:line="240" w:lineRule="auto"/>
        <w:rPr>
          <w:rFonts w:ascii="Arial" w:hAnsi="Arial"/>
          <w:sz w:val="22"/>
        </w:rPr>
      </w:pPr>
      <w:r w:rsidRPr="005F6773">
        <w:rPr>
          <w:rFonts w:ascii="Arial" w:hAnsi="Arial"/>
          <w:sz w:val="22"/>
        </w:rPr>
        <w:t xml:space="preserve">I was introduced to autoethnography when visiting the Llano Grande </w:t>
      </w:r>
      <w:r w:rsidR="009E74BA" w:rsidRPr="005F6773">
        <w:rPr>
          <w:rFonts w:ascii="Arial" w:hAnsi="Arial"/>
          <w:sz w:val="22"/>
        </w:rPr>
        <w:t xml:space="preserve">Center </w:t>
      </w:r>
      <w:r w:rsidRPr="005F6773">
        <w:rPr>
          <w:rFonts w:ascii="Arial" w:hAnsi="Arial"/>
          <w:sz w:val="22"/>
        </w:rPr>
        <w:t xml:space="preserve">in South Texas, where students and community members engage in autoethnography to promote social change </w:t>
      </w:r>
      <w:hyperlink r:id="rId14">
        <w:r w:rsidRPr="005F6773">
          <w:rPr>
            <w:rFonts w:ascii="Arial" w:hAnsi="Arial"/>
            <w:sz w:val="22"/>
          </w:rPr>
          <w:t>(Guajardo et al., 2008)</w:t>
        </w:r>
      </w:hyperlink>
      <w:r w:rsidRPr="005F6773">
        <w:rPr>
          <w:rFonts w:ascii="Arial" w:hAnsi="Arial"/>
          <w:sz w:val="22"/>
        </w:rPr>
        <w:t xml:space="preserve">. I was drawn not only to the beauty of their storytelling but </w:t>
      </w:r>
      <w:r w:rsidR="009E74BA" w:rsidRPr="005F6773">
        <w:rPr>
          <w:rFonts w:ascii="Arial" w:hAnsi="Arial"/>
          <w:sz w:val="22"/>
        </w:rPr>
        <w:t xml:space="preserve">also to </w:t>
      </w:r>
      <w:r w:rsidRPr="005F6773">
        <w:rPr>
          <w:rFonts w:ascii="Arial" w:hAnsi="Arial"/>
          <w:sz w:val="22"/>
        </w:rPr>
        <w:t xml:space="preserve">its power. For example, a student, Myrta, who grew up as a migrant farm worker with her family, came to understand her experience as a strength and reframed farm work as a school </w:t>
      </w:r>
      <w:hyperlink r:id="rId15">
        <w:r w:rsidRPr="005F6773">
          <w:rPr>
            <w:rFonts w:ascii="Arial" w:hAnsi="Arial"/>
            <w:sz w:val="22"/>
          </w:rPr>
          <w:t>(Ventura, 2006)</w:t>
        </w:r>
      </w:hyperlink>
      <w:r w:rsidRPr="005F6773">
        <w:rPr>
          <w:rFonts w:ascii="Arial" w:hAnsi="Arial"/>
          <w:sz w:val="22"/>
        </w:rPr>
        <w:t>. Through autoethnography, she was disrupting her own vision of migrant farm work and helping others to see her community as strong, powerful, and joyful.</w:t>
      </w:r>
    </w:p>
    <w:p w14:paraId="09915F1E" w14:textId="6451460C" w:rsidR="00530599" w:rsidRPr="005F6773" w:rsidRDefault="00595A74" w:rsidP="008248E5">
      <w:pPr>
        <w:spacing w:line="240" w:lineRule="auto"/>
        <w:rPr>
          <w:rFonts w:ascii="Arial" w:hAnsi="Arial"/>
          <w:sz w:val="22"/>
        </w:rPr>
      </w:pPr>
      <w:r w:rsidRPr="005F6773">
        <w:rPr>
          <w:rFonts w:ascii="Arial" w:hAnsi="Arial"/>
          <w:sz w:val="22"/>
        </w:rPr>
        <w:t xml:space="preserve">When I set out to understand my identity as an elementary MTE, I had a similar purpose. </w:t>
      </w:r>
      <w:r w:rsidRPr="005F6773">
        <w:rPr>
          <w:rFonts w:ascii="Arial" w:hAnsi="Arial"/>
          <w:sz w:val="22"/>
        </w:rPr>
        <w:lastRenderedPageBreak/>
        <w:t xml:space="preserve">I wanted the experience to help me learn more about myself as an MTE and also engage the field in a conversation about how we can make mathematics teacher education a community that values this kind of diversity of prior experience. I wanted to disrupt hierarchies of competence in mathematics teacher education (Cohen &amp; Lotan, 2014). Autoethnography has been used to disrupt deficit-driven paradigms and understand tensions between insider/outsider positioning in communities </w:t>
      </w:r>
      <w:hyperlink r:id="rId16">
        <w:r w:rsidRPr="005F6773">
          <w:rPr>
            <w:rFonts w:ascii="Arial" w:hAnsi="Arial"/>
            <w:sz w:val="22"/>
          </w:rPr>
          <w:t>(Guajardo &amp; Guajardo, 2008)</w:t>
        </w:r>
      </w:hyperlink>
      <w:r w:rsidRPr="005F6773">
        <w:rPr>
          <w:rFonts w:ascii="Arial" w:hAnsi="Arial"/>
          <w:sz w:val="22"/>
        </w:rPr>
        <w:t>. It can be used to fill gaps in the literature on the lived experience of people in understudied communities (e.g.</w:t>
      </w:r>
      <w:r w:rsidR="009E74BA" w:rsidRPr="005F6773">
        <w:rPr>
          <w:rFonts w:ascii="Arial" w:hAnsi="Arial"/>
          <w:sz w:val="22"/>
        </w:rPr>
        <w:t>,</w:t>
      </w:r>
      <w:r w:rsidRPr="005F6773">
        <w:rPr>
          <w:rFonts w:ascii="Arial" w:hAnsi="Arial"/>
          <w:sz w:val="22"/>
        </w:rPr>
        <w:t xml:space="preserve"> experiences of adult adoptees</w:t>
      </w:r>
      <w:r w:rsidR="009E74BA" w:rsidRPr="005F6773">
        <w:rPr>
          <w:rFonts w:ascii="Arial" w:hAnsi="Arial"/>
          <w:sz w:val="22"/>
        </w:rPr>
        <w:t>;</w:t>
      </w:r>
      <w:r w:rsidRPr="005F6773">
        <w:rPr>
          <w:rFonts w:ascii="Arial" w:hAnsi="Arial"/>
          <w:sz w:val="22"/>
        </w:rPr>
        <w:t xml:space="preserve"> </w:t>
      </w:r>
      <w:hyperlink r:id="rId17">
        <w:r w:rsidRPr="005F6773">
          <w:rPr>
            <w:rFonts w:ascii="Arial" w:hAnsi="Arial"/>
            <w:sz w:val="22"/>
          </w:rPr>
          <w:t>DeBetta, 2022)</w:t>
        </w:r>
      </w:hyperlink>
      <w:r w:rsidRPr="005F6773">
        <w:rPr>
          <w:rFonts w:ascii="Arial" w:hAnsi="Arial"/>
          <w:sz w:val="22"/>
        </w:rPr>
        <w:t xml:space="preserve">. And it has been used to seek to understand how the word </w:t>
      </w:r>
      <w:r w:rsidRPr="005F6773">
        <w:rPr>
          <w:rFonts w:ascii="Arial" w:hAnsi="Arial"/>
          <w:i/>
          <w:iCs/>
          <w:sz w:val="22"/>
        </w:rPr>
        <w:t>mathematics</w:t>
      </w:r>
      <w:r w:rsidRPr="005F6773">
        <w:rPr>
          <w:rFonts w:ascii="Arial" w:hAnsi="Arial"/>
          <w:sz w:val="22"/>
        </w:rPr>
        <w:t xml:space="preserve"> is used in discourse as synonymous with intelligence </w:t>
      </w:r>
      <w:hyperlink r:id="rId18">
        <w:r w:rsidRPr="005F6773">
          <w:rPr>
            <w:rFonts w:ascii="Arial" w:hAnsi="Arial"/>
            <w:sz w:val="22"/>
          </w:rPr>
          <w:t>(Corbett, 2018)</w:t>
        </w:r>
      </w:hyperlink>
      <w:r w:rsidRPr="005F6773">
        <w:rPr>
          <w:rFonts w:ascii="Arial" w:hAnsi="Arial"/>
          <w:sz w:val="22"/>
        </w:rPr>
        <w:t>.</w:t>
      </w:r>
    </w:p>
    <w:p w14:paraId="28FABA9F" w14:textId="1FD57D29" w:rsidR="00530599" w:rsidRPr="005F6773" w:rsidRDefault="00595A74" w:rsidP="008248E5">
      <w:pPr>
        <w:spacing w:line="240" w:lineRule="auto"/>
        <w:rPr>
          <w:rFonts w:ascii="Arial" w:hAnsi="Arial"/>
          <w:sz w:val="22"/>
        </w:rPr>
      </w:pPr>
      <w:r w:rsidRPr="005F6773">
        <w:rPr>
          <w:rFonts w:ascii="Arial" w:hAnsi="Arial"/>
          <w:sz w:val="22"/>
        </w:rPr>
        <w:t xml:space="preserve">One aim of autoethnography might be to write about the experience until something new can be understood about it </w:t>
      </w:r>
      <w:hyperlink r:id="rId19">
        <w:r w:rsidRPr="005F6773">
          <w:rPr>
            <w:rFonts w:ascii="Arial" w:hAnsi="Arial"/>
            <w:sz w:val="22"/>
          </w:rPr>
          <w:t>(Ellis, 2004)</w:t>
        </w:r>
      </w:hyperlink>
      <w:r w:rsidRPr="005F6773">
        <w:rPr>
          <w:rFonts w:ascii="Arial" w:hAnsi="Arial"/>
          <w:sz w:val="22"/>
        </w:rPr>
        <w:t>. I began by generating stories about my experiences with mathematics learning and identity in school, elementary teaching, and working as an MTE in mathematics education and teacher education spaces as a person with expertise in elementary teaching. As I periodically reread my writing to sort and reorder the data, I paid attention to what the stories made me feel, finding places that gave me pause, caused an emotion, or connected with my scholarly reading on identity, knowledge for MTEs, and autoethnography. I used those feelings and connections as launching points for more memoir writing. I allowed myself to dwell on the feelings that emerged, spending time unpacking situations in which I felt awkwardness, exclusion, belonging, or tension between these. Early in this process, questions that arose included</w:t>
      </w:r>
      <w:r w:rsidR="009E74BA" w:rsidRPr="005F6773">
        <w:rPr>
          <w:rFonts w:ascii="Arial" w:hAnsi="Arial"/>
          <w:sz w:val="22"/>
        </w:rPr>
        <w:t xml:space="preserve"> these:</w:t>
      </w:r>
      <w:r w:rsidRPr="005F6773">
        <w:rPr>
          <w:rFonts w:ascii="Arial" w:hAnsi="Arial"/>
          <w:sz w:val="22"/>
        </w:rPr>
        <w:t xml:space="preserve"> </w:t>
      </w:r>
      <w:r w:rsidR="009E74BA" w:rsidRPr="005F6773">
        <w:rPr>
          <w:rFonts w:ascii="Arial" w:hAnsi="Arial"/>
          <w:i/>
          <w:iCs/>
          <w:sz w:val="22"/>
        </w:rPr>
        <w:t xml:space="preserve">What </w:t>
      </w:r>
      <w:r w:rsidRPr="005F6773">
        <w:rPr>
          <w:rFonts w:ascii="Arial" w:hAnsi="Arial"/>
          <w:i/>
          <w:iCs/>
          <w:sz w:val="22"/>
        </w:rPr>
        <w:t>does my data suggest about my perception (and others</w:t>
      </w:r>
      <w:r w:rsidR="003C4E1E" w:rsidRPr="005F6773">
        <w:rPr>
          <w:rFonts w:ascii="Arial" w:hAnsi="Arial"/>
          <w:i/>
          <w:iCs/>
          <w:sz w:val="22"/>
        </w:rPr>
        <w:t>’</w:t>
      </w:r>
      <w:r w:rsidRPr="005F6773">
        <w:rPr>
          <w:rFonts w:ascii="Arial" w:hAnsi="Arial"/>
          <w:i/>
          <w:iCs/>
          <w:sz w:val="22"/>
        </w:rPr>
        <w:t xml:space="preserve"> perceptions) of what it means to be an MTE? How does that change across contexts? How has my understanding of that changed over time?</w:t>
      </w:r>
      <w:r w:rsidRPr="005F6773">
        <w:rPr>
          <w:rFonts w:ascii="Arial" w:hAnsi="Arial"/>
          <w:sz w:val="22"/>
        </w:rPr>
        <w:t xml:space="preserve"> Over time, I realized that I needed to broaden my inquiry beyond my mathematics identity to intersecting identities, including adoptee, elementary teacher, and rural/small town community member. As I did so, my questions began to change, and I started to ask how these identities and experiences a</w:t>
      </w:r>
      <w:r w:rsidR="009E74BA" w:rsidRPr="005F6773">
        <w:rPr>
          <w:rFonts w:ascii="Arial" w:hAnsi="Arial"/>
          <w:sz w:val="22"/>
        </w:rPr>
        <w:t>ffe</w:t>
      </w:r>
      <w:r w:rsidRPr="005F6773">
        <w:rPr>
          <w:rFonts w:ascii="Arial" w:hAnsi="Arial"/>
          <w:sz w:val="22"/>
        </w:rPr>
        <w:t>cted my views on mathematics and my instructional decision-making.</w:t>
      </w:r>
    </w:p>
    <w:p w14:paraId="35D62C7F" w14:textId="5C2F4C4F" w:rsidR="00530599" w:rsidRPr="005F6773" w:rsidRDefault="00595A74" w:rsidP="008248E5">
      <w:pPr>
        <w:spacing w:line="240" w:lineRule="auto"/>
        <w:rPr>
          <w:rFonts w:ascii="Arial" w:hAnsi="Arial"/>
          <w:sz w:val="22"/>
        </w:rPr>
      </w:pPr>
      <w:r w:rsidRPr="005F6773">
        <w:rPr>
          <w:rFonts w:ascii="Arial" w:hAnsi="Arial"/>
          <w:sz w:val="22"/>
        </w:rPr>
        <w:t xml:space="preserve">I used an iterative process of open coding, identifying themes, and recoding </w:t>
      </w:r>
      <w:hyperlink r:id="rId20">
        <w:r w:rsidRPr="005F6773">
          <w:rPr>
            <w:rFonts w:ascii="Arial" w:hAnsi="Arial"/>
            <w:sz w:val="22"/>
          </w:rPr>
          <w:t>(Emerson et al., 2011)</w:t>
        </w:r>
      </w:hyperlink>
      <w:r w:rsidRPr="005F6773">
        <w:rPr>
          <w:rFonts w:ascii="Arial" w:hAnsi="Arial"/>
          <w:sz w:val="22"/>
        </w:rPr>
        <w:t xml:space="preserve"> to analyze and re-analyze the stories being generated. I continued, and continue, to add to the data set with more stories as the analysis and writing processes brought them to mind, even throughout the writing and revising processes. I identified themes or issues that seemed to be emerging. I started to ask myself questions, such as why I struggled to feel like a </w:t>
      </w:r>
      <w:r w:rsidR="003C4E1E" w:rsidRPr="005F6773">
        <w:rPr>
          <w:rFonts w:ascii="Arial" w:hAnsi="Arial"/>
          <w:sz w:val="22"/>
        </w:rPr>
        <w:t>“</w:t>
      </w:r>
      <w:r w:rsidRPr="005F6773">
        <w:rPr>
          <w:rFonts w:ascii="Arial" w:hAnsi="Arial"/>
          <w:sz w:val="22"/>
        </w:rPr>
        <w:t>real</w:t>
      </w:r>
      <w:r w:rsidR="003C4E1E" w:rsidRPr="005F6773">
        <w:rPr>
          <w:rFonts w:ascii="Arial" w:hAnsi="Arial"/>
          <w:sz w:val="22"/>
        </w:rPr>
        <w:t>”</w:t>
      </w:r>
      <w:r w:rsidRPr="005F6773">
        <w:rPr>
          <w:rFonts w:ascii="Arial" w:hAnsi="Arial"/>
          <w:sz w:val="22"/>
        </w:rPr>
        <w:t xml:space="preserve"> MTE. I allowed myself to feel the resulting </w:t>
      </w:r>
      <w:r w:rsidR="0034447E" w:rsidRPr="005F6773">
        <w:rPr>
          <w:rFonts w:ascii="Arial" w:hAnsi="Arial"/>
          <w:sz w:val="22"/>
        </w:rPr>
        <w:t>emotions and</w:t>
      </w:r>
      <w:r w:rsidRPr="005F6773">
        <w:rPr>
          <w:rFonts w:ascii="Arial" w:hAnsi="Arial"/>
          <w:sz w:val="22"/>
        </w:rPr>
        <w:t xml:space="preserve"> use those to add to the stories and analysis.</w:t>
      </w:r>
    </w:p>
    <w:p w14:paraId="7475C998" w14:textId="7150BA21" w:rsidR="00530599" w:rsidRPr="005F6773" w:rsidRDefault="00595A74" w:rsidP="008248E5">
      <w:pPr>
        <w:spacing w:line="240" w:lineRule="auto"/>
        <w:rPr>
          <w:rFonts w:ascii="Arial" w:hAnsi="Arial"/>
          <w:sz w:val="22"/>
        </w:rPr>
      </w:pPr>
      <w:r w:rsidRPr="005F6773">
        <w:rPr>
          <w:rFonts w:ascii="Arial" w:hAnsi="Arial"/>
          <w:sz w:val="22"/>
        </w:rPr>
        <w:t xml:space="preserve">In this </w:t>
      </w:r>
      <w:r w:rsidR="009E74BA" w:rsidRPr="005F6773">
        <w:rPr>
          <w:rFonts w:ascii="Arial" w:hAnsi="Arial"/>
          <w:sz w:val="22"/>
        </w:rPr>
        <w:t>article</w:t>
      </w:r>
      <w:r w:rsidRPr="005F6773">
        <w:rPr>
          <w:rFonts w:ascii="Arial" w:hAnsi="Arial"/>
          <w:sz w:val="22"/>
        </w:rPr>
        <w:t>, I use excerpts from these data</w:t>
      </w:r>
      <w:r w:rsidR="0034447E" w:rsidRPr="005F6773">
        <w:rPr>
          <w:rFonts w:ascii="Arial" w:hAnsi="Arial"/>
          <w:sz w:val="22"/>
        </w:rPr>
        <w:t xml:space="preserve"> </w:t>
      </w:r>
      <w:r w:rsidRPr="005F6773">
        <w:rPr>
          <w:rFonts w:ascii="Arial" w:hAnsi="Arial"/>
          <w:sz w:val="22"/>
        </w:rPr>
        <w:t>and my analyses in the following ways: I provide an excerpt about a recent decision I made in the flow of teaching a course for prospective elementary teachers. I provide my life story of becoming an MTE. I connect this life story to the decision-making episode to understand the background behind my practice with prospective elementary teachers. But first, I use excerpts from the data set as illustrations in discussing the relevant literature.</w:t>
      </w:r>
      <w:r w:rsidR="0034447E" w:rsidRPr="005F6773">
        <w:rPr>
          <w:rFonts w:ascii="Arial" w:hAnsi="Arial"/>
          <w:sz w:val="22"/>
        </w:rPr>
        <w:t xml:space="preserve"> </w:t>
      </w:r>
    </w:p>
    <w:p w14:paraId="6C3DB9FC" w14:textId="77777777" w:rsidR="008248E5" w:rsidRPr="005F6773" w:rsidRDefault="008248E5" w:rsidP="008248E5">
      <w:pPr>
        <w:spacing w:line="240" w:lineRule="auto"/>
        <w:rPr>
          <w:rFonts w:ascii="Arial" w:hAnsi="Arial"/>
          <w:sz w:val="22"/>
        </w:rPr>
      </w:pPr>
    </w:p>
    <w:p w14:paraId="65C3B4AB" w14:textId="77777777" w:rsidR="00530599" w:rsidRPr="005F6773" w:rsidRDefault="00595A74" w:rsidP="008248E5">
      <w:pPr>
        <w:pStyle w:val="Heading1"/>
        <w:spacing w:line="240" w:lineRule="auto"/>
        <w:rPr>
          <w:rFonts w:ascii="Arial" w:hAnsi="Arial" w:cs="Arial"/>
          <w:sz w:val="22"/>
          <w:szCs w:val="22"/>
        </w:rPr>
      </w:pPr>
      <w:bookmarkStart w:id="1" w:name="_1fob9te" w:colFirst="0" w:colLast="0"/>
      <w:bookmarkEnd w:id="1"/>
      <w:r w:rsidRPr="005F6773">
        <w:rPr>
          <w:rFonts w:ascii="Arial" w:hAnsi="Arial" w:cs="Arial"/>
          <w:sz w:val="22"/>
          <w:szCs w:val="22"/>
        </w:rPr>
        <w:t>Identity and Status</w:t>
      </w:r>
    </w:p>
    <w:p w14:paraId="182ACB6F" w14:textId="77777777" w:rsidR="008248E5" w:rsidRPr="005F6773" w:rsidRDefault="008248E5" w:rsidP="008248E5">
      <w:pPr>
        <w:spacing w:line="240" w:lineRule="auto"/>
        <w:rPr>
          <w:rFonts w:ascii="Arial" w:hAnsi="Arial"/>
          <w:sz w:val="22"/>
        </w:rPr>
      </w:pPr>
    </w:p>
    <w:p w14:paraId="1FF6E60E" w14:textId="346D79F9" w:rsidR="00530599" w:rsidRPr="005F6773" w:rsidRDefault="00595A74" w:rsidP="008248E5">
      <w:pPr>
        <w:spacing w:line="240" w:lineRule="auto"/>
        <w:rPr>
          <w:rFonts w:ascii="Arial" w:hAnsi="Arial"/>
          <w:sz w:val="22"/>
        </w:rPr>
      </w:pPr>
      <w:r w:rsidRPr="005F6773">
        <w:rPr>
          <w:rFonts w:ascii="Arial" w:hAnsi="Arial"/>
          <w:iCs/>
          <w:sz w:val="22"/>
        </w:rPr>
        <w:t xml:space="preserve">Identity may be defined as participation in a community of practice </w:t>
      </w:r>
      <w:hyperlink r:id="rId21">
        <w:r w:rsidRPr="005F6773">
          <w:rPr>
            <w:rFonts w:ascii="Arial" w:hAnsi="Arial"/>
            <w:iCs/>
            <w:sz w:val="22"/>
          </w:rPr>
          <w:t>(Wenger, 1998)</w:t>
        </w:r>
      </w:hyperlink>
      <w:r w:rsidRPr="005F6773">
        <w:rPr>
          <w:rFonts w:ascii="Arial" w:hAnsi="Arial"/>
          <w:iCs/>
          <w:sz w:val="22"/>
        </w:rPr>
        <w:t>. People identify by choosing to participate in a particular community of practice (such as a club, church, school, or other</w:t>
      </w:r>
      <w:r w:rsidRPr="005F6773">
        <w:rPr>
          <w:rFonts w:ascii="Arial" w:hAnsi="Arial"/>
          <w:sz w:val="22"/>
        </w:rPr>
        <w:t xml:space="preserve"> organization). They tell stories about their participation, recounting their actions and experiences, and may reify these experiences into objectified ideas about themselves (such as </w:t>
      </w:r>
      <w:r w:rsidR="003C4E1E" w:rsidRPr="005F6773">
        <w:rPr>
          <w:rFonts w:ascii="Arial" w:hAnsi="Arial"/>
          <w:sz w:val="22"/>
        </w:rPr>
        <w:t>“</w:t>
      </w:r>
      <w:r w:rsidRPr="005F6773">
        <w:rPr>
          <w:rFonts w:ascii="Arial" w:hAnsi="Arial"/>
          <w:sz w:val="22"/>
        </w:rPr>
        <w:t>I am an elementary teacher</w:t>
      </w:r>
      <w:r w:rsidR="003C4E1E" w:rsidRPr="005F6773">
        <w:rPr>
          <w:rFonts w:ascii="Arial" w:hAnsi="Arial"/>
          <w:sz w:val="22"/>
        </w:rPr>
        <w:t>”</w:t>
      </w:r>
      <w:r w:rsidRPr="005F6773">
        <w:rPr>
          <w:rFonts w:ascii="Arial" w:hAnsi="Arial"/>
          <w:sz w:val="22"/>
        </w:rPr>
        <w:t xml:space="preserve"> or </w:t>
      </w:r>
      <w:r w:rsidR="003C4E1E" w:rsidRPr="005F6773">
        <w:rPr>
          <w:rFonts w:ascii="Arial" w:hAnsi="Arial"/>
          <w:sz w:val="22"/>
        </w:rPr>
        <w:t>“</w:t>
      </w:r>
      <w:r w:rsidRPr="005F6773">
        <w:rPr>
          <w:rFonts w:ascii="Arial" w:hAnsi="Arial"/>
          <w:sz w:val="22"/>
        </w:rPr>
        <w:t>I am an MTE.</w:t>
      </w:r>
      <w:r w:rsidR="003C4E1E" w:rsidRPr="005F6773">
        <w:rPr>
          <w:rFonts w:ascii="Arial" w:hAnsi="Arial"/>
          <w:sz w:val="22"/>
        </w:rPr>
        <w:t>”</w:t>
      </w:r>
      <w:r w:rsidRPr="005F6773">
        <w:rPr>
          <w:rFonts w:ascii="Arial" w:hAnsi="Arial"/>
          <w:sz w:val="22"/>
        </w:rPr>
        <w:t>) Such a view implies boundaries between communities of practice, and different positions within communities (such as legitimate peripheral participation and full participation). This idea of position in a community of practice relates to a notion of identity as positioning (or aligning oneself with some communities, people, and ideas and distancing oneself from others</w:t>
      </w:r>
      <w:r w:rsidR="007D5904" w:rsidRPr="005F6773">
        <w:rPr>
          <w:rFonts w:ascii="Arial" w:hAnsi="Arial"/>
          <w:sz w:val="22"/>
        </w:rPr>
        <w:t>;</w:t>
      </w:r>
      <w:r w:rsidRPr="005F6773">
        <w:rPr>
          <w:rFonts w:ascii="Arial" w:hAnsi="Arial"/>
          <w:sz w:val="22"/>
        </w:rPr>
        <w:t xml:space="preserve"> </w:t>
      </w:r>
      <w:hyperlink r:id="rId22">
        <w:r w:rsidRPr="005F6773">
          <w:rPr>
            <w:rFonts w:ascii="Arial" w:hAnsi="Arial"/>
            <w:sz w:val="22"/>
          </w:rPr>
          <w:t xml:space="preserve">Harré &amp; vanLangenhove, </w:t>
        </w:r>
        <w:r w:rsidRPr="005F6773">
          <w:rPr>
            <w:rFonts w:ascii="Arial" w:hAnsi="Arial"/>
            <w:sz w:val="22"/>
          </w:rPr>
          <w:lastRenderedPageBreak/>
          <w:t>1998)</w:t>
        </w:r>
      </w:hyperlink>
      <w:r w:rsidRPr="005F6773">
        <w:rPr>
          <w:rFonts w:ascii="Arial" w:hAnsi="Arial"/>
          <w:sz w:val="22"/>
        </w:rPr>
        <w:t>.</w:t>
      </w:r>
    </w:p>
    <w:p w14:paraId="5DE46A12" w14:textId="66ED17CD" w:rsidR="00530599" w:rsidRPr="005F6773" w:rsidRDefault="00595A74" w:rsidP="008248E5">
      <w:pPr>
        <w:spacing w:line="240" w:lineRule="auto"/>
        <w:rPr>
          <w:rFonts w:ascii="Arial" w:hAnsi="Arial"/>
          <w:sz w:val="22"/>
        </w:rPr>
      </w:pPr>
      <w:r w:rsidRPr="005F6773">
        <w:rPr>
          <w:rFonts w:ascii="Arial" w:hAnsi="Arial"/>
          <w:sz w:val="22"/>
        </w:rPr>
        <w:t xml:space="preserve">Identity may also be understood as narrative. Holland et al. (1998) defined identities as stories of self-understanding, which have </w:t>
      </w:r>
      <w:r w:rsidR="003C4E1E" w:rsidRPr="005F6773">
        <w:rPr>
          <w:rFonts w:ascii="Arial" w:hAnsi="Arial"/>
          <w:sz w:val="22"/>
        </w:rPr>
        <w:t>“</w:t>
      </w:r>
      <w:r w:rsidRPr="005F6773">
        <w:rPr>
          <w:rFonts w:ascii="Arial" w:hAnsi="Arial"/>
          <w:sz w:val="22"/>
        </w:rPr>
        <w:t>strong emotional resonance</w:t>
      </w:r>
      <w:r w:rsidR="003C4E1E" w:rsidRPr="005F6773">
        <w:rPr>
          <w:rFonts w:ascii="Arial" w:hAnsi="Arial"/>
          <w:sz w:val="22"/>
        </w:rPr>
        <w:t>”</w:t>
      </w:r>
      <w:r w:rsidRPr="005F6773">
        <w:rPr>
          <w:rFonts w:ascii="Arial" w:hAnsi="Arial"/>
          <w:sz w:val="22"/>
        </w:rPr>
        <w:t xml:space="preserve"> (p.</w:t>
      </w:r>
      <w:r w:rsidR="007D5904" w:rsidRPr="005F6773">
        <w:rPr>
          <w:rFonts w:ascii="Arial" w:hAnsi="Arial"/>
          <w:sz w:val="22"/>
        </w:rPr>
        <w:t> </w:t>
      </w:r>
      <w:r w:rsidRPr="005F6773">
        <w:rPr>
          <w:rFonts w:ascii="Arial" w:hAnsi="Arial"/>
          <w:sz w:val="22"/>
        </w:rPr>
        <w:t xml:space="preserve">3) and are created as </w:t>
      </w:r>
      <w:r w:rsidR="003C4E1E" w:rsidRPr="005F6773">
        <w:rPr>
          <w:rFonts w:ascii="Arial" w:hAnsi="Arial"/>
          <w:sz w:val="22"/>
        </w:rPr>
        <w:t>“</w:t>
      </w:r>
      <w:r w:rsidRPr="005F6773">
        <w:rPr>
          <w:rFonts w:ascii="Arial" w:hAnsi="Arial"/>
          <w:sz w:val="22"/>
        </w:rPr>
        <w:t>people tell themselves who they are and then try to act as though they are who they say they are</w:t>
      </w:r>
      <w:r w:rsidR="003C4E1E" w:rsidRPr="005F6773">
        <w:rPr>
          <w:rFonts w:ascii="Arial" w:hAnsi="Arial"/>
          <w:sz w:val="22"/>
        </w:rPr>
        <w:t>”</w:t>
      </w:r>
      <w:r w:rsidRPr="005F6773">
        <w:rPr>
          <w:rFonts w:ascii="Arial" w:hAnsi="Arial"/>
          <w:sz w:val="22"/>
        </w:rPr>
        <w:t xml:space="preserve"> (p. 3). People improvise identities using the cultural resources available to them. Conflicts </w:t>
      </w:r>
      <w:r w:rsidR="007D5904" w:rsidRPr="005F6773">
        <w:rPr>
          <w:rFonts w:ascii="Arial" w:hAnsi="Arial"/>
          <w:sz w:val="22"/>
        </w:rPr>
        <w:t xml:space="preserve">among </w:t>
      </w:r>
      <w:r w:rsidRPr="005F6773">
        <w:rPr>
          <w:rFonts w:ascii="Arial" w:hAnsi="Arial"/>
          <w:sz w:val="22"/>
        </w:rPr>
        <w:t xml:space="preserve">stories, histories, cultures, and situations complicate the work of identifying </w:t>
      </w:r>
      <w:hyperlink r:id="rId23">
        <w:r w:rsidRPr="005F6773">
          <w:rPr>
            <w:rFonts w:ascii="Arial" w:hAnsi="Arial"/>
            <w:sz w:val="22"/>
          </w:rPr>
          <w:t>(Holland et al., 1998)</w:t>
        </w:r>
      </w:hyperlink>
      <w:r w:rsidRPr="005F6773">
        <w:rPr>
          <w:rFonts w:ascii="Arial" w:hAnsi="Arial"/>
          <w:sz w:val="22"/>
        </w:rPr>
        <w:t>.</w:t>
      </w:r>
    </w:p>
    <w:p w14:paraId="1EC61D37" w14:textId="2B16E3CF" w:rsidR="00530599" w:rsidRPr="005F6773" w:rsidRDefault="00595A74" w:rsidP="008248E5">
      <w:pPr>
        <w:spacing w:line="240" w:lineRule="auto"/>
        <w:rPr>
          <w:rFonts w:ascii="Arial" w:hAnsi="Arial"/>
          <w:sz w:val="22"/>
        </w:rPr>
      </w:pPr>
      <w:r w:rsidRPr="005F6773">
        <w:rPr>
          <w:rFonts w:ascii="Arial" w:hAnsi="Arial"/>
          <w:sz w:val="22"/>
        </w:rPr>
        <w:t xml:space="preserve">People identify or are identified through the use of identifying narratives, which are the result of turning stories into labels (such as, </w:t>
      </w:r>
      <w:r w:rsidR="003C4E1E" w:rsidRPr="005F6773">
        <w:rPr>
          <w:rFonts w:ascii="Arial" w:hAnsi="Arial"/>
          <w:sz w:val="22"/>
        </w:rPr>
        <w:t>“</w:t>
      </w:r>
      <w:r w:rsidRPr="005F6773">
        <w:rPr>
          <w:rFonts w:ascii="Arial" w:hAnsi="Arial"/>
          <w:sz w:val="22"/>
        </w:rPr>
        <w:t>I am a capable math student</w:t>
      </w:r>
      <w:r w:rsidR="003C4E1E" w:rsidRPr="005F6773">
        <w:rPr>
          <w:rFonts w:ascii="Arial" w:hAnsi="Arial"/>
          <w:sz w:val="22"/>
        </w:rPr>
        <w:t>”</w:t>
      </w:r>
      <w:r w:rsidRPr="005F6773">
        <w:rPr>
          <w:rFonts w:ascii="Arial" w:hAnsi="Arial"/>
          <w:sz w:val="22"/>
        </w:rPr>
        <w:t xml:space="preserve"> or </w:t>
      </w:r>
      <w:r w:rsidR="003C4E1E" w:rsidRPr="005F6773">
        <w:rPr>
          <w:rFonts w:ascii="Arial" w:hAnsi="Arial"/>
          <w:sz w:val="22"/>
        </w:rPr>
        <w:t>“</w:t>
      </w:r>
      <w:r w:rsidRPr="005F6773">
        <w:rPr>
          <w:rFonts w:ascii="Arial" w:hAnsi="Arial"/>
          <w:sz w:val="22"/>
        </w:rPr>
        <w:t>I am a flexible teacher.</w:t>
      </w:r>
      <w:r w:rsidR="003C4E1E" w:rsidRPr="005F6773">
        <w:rPr>
          <w:rFonts w:ascii="Arial" w:hAnsi="Arial"/>
          <w:sz w:val="22"/>
        </w:rPr>
        <w:t>”</w:t>
      </w:r>
      <w:r w:rsidRPr="005F6773">
        <w:rPr>
          <w:rFonts w:ascii="Arial" w:hAnsi="Arial"/>
          <w:sz w:val="22"/>
        </w:rPr>
        <w:t xml:space="preserve"> Identifying narratives are those that are reifying (they speak about what someone is, not just what they do), endorsable (the speaker sees them as truth), and significant (considered to be important to one</w:t>
      </w:r>
      <w:r w:rsidR="003C4E1E" w:rsidRPr="005F6773">
        <w:rPr>
          <w:rFonts w:ascii="Arial" w:hAnsi="Arial"/>
          <w:sz w:val="22"/>
        </w:rPr>
        <w:t>’</w:t>
      </w:r>
      <w:r w:rsidRPr="005F6773">
        <w:rPr>
          <w:rFonts w:ascii="Arial" w:hAnsi="Arial"/>
          <w:sz w:val="22"/>
        </w:rPr>
        <w:t>s self-understandings</w:t>
      </w:r>
      <w:r w:rsidR="007D5904" w:rsidRPr="005F6773">
        <w:rPr>
          <w:rFonts w:ascii="Arial" w:hAnsi="Arial"/>
          <w:sz w:val="22"/>
        </w:rPr>
        <w:t>;</w:t>
      </w:r>
      <w:r w:rsidRPr="005F6773">
        <w:rPr>
          <w:rFonts w:ascii="Arial" w:hAnsi="Arial"/>
          <w:sz w:val="22"/>
        </w:rPr>
        <w:t xml:space="preserve"> </w:t>
      </w:r>
      <w:hyperlink r:id="rId24">
        <w:r w:rsidRPr="005F6773">
          <w:rPr>
            <w:rFonts w:ascii="Arial" w:hAnsi="Arial"/>
            <w:sz w:val="22"/>
          </w:rPr>
          <w:t>Sfard, 2019; Sfard &amp; Prusak, 2005)</w:t>
        </w:r>
      </w:hyperlink>
      <w:r w:rsidRPr="005F6773">
        <w:rPr>
          <w:rFonts w:ascii="Arial" w:hAnsi="Arial"/>
          <w:sz w:val="22"/>
        </w:rPr>
        <w:t xml:space="preserve">. This definition of identifying narrative should not be confused with narratives as defined by sociolinguists </w:t>
      </w:r>
      <w:hyperlink r:id="rId25">
        <w:r w:rsidRPr="005F6773">
          <w:rPr>
            <w:rFonts w:ascii="Arial" w:hAnsi="Arial"/>
            <w:sz w:val="22"/>
          </w:rPr>
          <w:t>(Juzwik, 2006)</w:t>
        </w:r>
      </w:hyperlink>
      <w:r w:rsidRPr="005F6773">
        <w:rPr>
          <w:rFonts w:ascii="Arial" w:hAnsi="Arial"/>
          <w:sz w:val="22"/>
        </w:rPr>
        <w:t xml:space="preserve">, which require a number of temporally or causally related statements to be strung together. Rather, identifying narratives are statements made on the basis of reification (objectification and detemporalization) of narratives that may or may not be explicitly told </w:t>
      </w:r>
      <w:hyperlink r:id="rId26">
        <w:r w:rsidRPr="005F6773">
          <w:rPr>
            <w:rFonts w:ascii="Arial" w:hAnsi="Arial"/>
            <w:sz w:val="22"/>
          </w:rPr>
          <w:t>(Sfard, 2019)</w:t>
        </w:r>
      </w:hyperlink>
      <w:r w:rsidRPr="005F6773">
        <w:rPr>
          <w:rFonts w:ascii="Arial" w:hAnsi="Arial"/>
          <w:sz w:val="22"/>
        </w:rPr>
        <w:t xml:space="preserve">. Examples of implicit narratives might be letter grades on report cards, awards, or ratings on teaching evaluations </w:t>
      </w:r>
      <w:hyperlink r:id="rId27">
        <w:r w:rsidRPr="005F6773">
          <w:rPr>
            <w:rFonts w:ascii="Arial" w:hAnsi="Arial"/>
            <w:sz w:val="22"/>
          </w:rPr>
          <w:t>(Sfard, 2006, 2007, 2019)</w:t>
        </w:r>
      </w:hyperlink>
      <w:r w:rsidRPr="005F6773">
        <w:rPr>
          <w:rFonts w:ascii="Arial" w:hAnsi="Arial"/>
          <w:sz w:val="22"/>
        </w:rPr>
        <w:t>.</w:t>
      </w:r>
    </w:p>
    <w:p w14:paraId="315B974E" w14:textId="13939BB9" w:rsidR="00530599" w:rsidRPr="005F6773" w:rsidRDefault="00595A74" w:rsidP="008248E5">
      <w:pPr>
        <w:spacing w:line="240" w:lineRule="auto"/>
        <w:rPr>
          <w:rFonts w:ascii="Arial" w:hAnsi="Arial"/>
          <w:sz w:val="22"/>
        </w:rPr>
      </w:pPr>
      <w:r w:rsidRPr="005F6773">
        <w:rPr>
          <w:rFonts w:ascii="Arial" w:hAnsi="Arial"/>
          <w:sz w:val="22"/>
        </w:rPr>
        <w:t>Identifying narratives can be first-person narratives (told by speakers about themselves), second-person narratives (told to someone about themself), or third-person narratives (told by someone to someone else about a third person</w:t>
      </w:r>
      <w:r w:rsidR="007D5904" w:rsidRPr="005F6773">
        <w:rPr>
          <w:rFonts w:ascii="Arial" w:hAnsi="Arial"/>
          <w:sz w:val="22"/>
        </w:rPr>
        <w:t xml:space="preserve">; </w:t>
      </w:r>
      <w:hyperlink r:id="rId28">
        <w:r w:rsidRPr="005F6773">
          <w:rPr>
            <w:rFonts w:ascii="Arial" w:hAnsi="Arial"/>
            <w:sz w:val="22"/>
          </w:rPr>
          <w:t>Sfard, 2019; Sfard &amp; Prusak, 2005)</w:t>
        </w:r>
      </w:hyperlink>
      <w:r w:rsidRPr="005F6773">
        <w:rPr>
          <w:rFonts w:ascii="Arial" w:hAnsi="Arial"/>
          <w:sz w:val="22"/>
        </w:rPr>
        <w:t>. Consider the following story:</w:t>
      </w:r>
    </w:p>
    <w:p w14:paraId="21C85A63" w14:textId="02DF7FE1" w:rsidR="00530599" w:rsidRPr="005F6773" w:rsidRDefault="00595A74" w:rsidP="008248E5">
      <w:pPr>
        <w:pStyle w:val="BLOCKQUOTEITAL"/>
        <w:spacing w:line="240" w:lineRule="auto"/>
        <w:ind w:firstLine="0"/>
        <w:rPr>
          <w:rFonts w:ascii="Arial" w:hAnsi="Arial" w:cs="Arial"/>
          <w:sz w:val="22"/>
          <w:szCs w:val="22"/>
        </w:rPr>
      </w:pPr>
      <w:r w:rsidRPr="005F6773">
        <w:rPr>
          <w:rFonts w:ascii="Arial" w:hAnsi="Arial" w:cs="Arial"/>
          <w:sz w:val="22"/>
          <w:szCs w:val="22"/>
        </w:rPr>
        <w:t>One day, two of my friends, their cousin, and I were inside their family</w:t>
      </w:r>
      <w:r w:rsidR="003C4E1E" w:rsidRPr="005F6773">
        <w:rPr>
          <w:rFonts w:ascii="Arial" w:hAnsi="Arial" w:cs="Arial"/>
          <w:sz w:val="22"/>
          <w:szCs w:val="22"/>
        </w:rPr>
        <w:t>’</w:t>
      </w:r>
      <w:r w:rsidRPr="005F6773">
        <w:rPr>
          <w:rFonts w:ascii="Arial" w:hAnsi="Arial" w:cs="Arial"/>
          <w:sz w:val="22"/>
          <w:szCs w:val="22"/>
        </w:rPr>
        <w:t xml:space="preserve">s camp making </w:t>
      </w:r>
      <w:r w:rsidR="003C4E1E" w:rsidRPr="005F6773">
        <w:rPr>
          <w:rFonts w:ascii="Arial" w:hAnsi="Arial" w:cs="Arial"/>
          <w:sz w:val="22"/>
          <w:szCs w:val="22"/>
        </w:rPr>
        <w:t>“</w:t>
      </w:r>
      <w:r w:rsidRPr="005F6773">
        <w:rPr>
          <w:rFonts w:ascii="Arial" w:hAnsi="Arial" w:cs="Arial"/>
          <w:sz w:val="22"/>
          <w:szCs w:val="22"/>
        </w:rPr>
        <w:t>fortune tellers</w:t>
      </w:r>
      <w:r w:rsidR="003C4E1E" w:rsidRPr="005F6773">
        <w:rPr>
          <w:rFonts w:ascii="Arial" w:hAnsi="Arial" w:cs="Arial"/>
          <w:sz w:val="22"/>
          <w:szCs w:val="22"/>
        </w:rPr>
        <w:t>”</w:t>
      </w:r>
      <w:r w:rsidRPr="005F6773">
        <w:rPr>
          <w:rFonts w:ascii="Arial" w:hAnsi="Arial" w:cs="Arial"/>
          <w:sz w:val="22"/>
          <w:szCs w:val="22"/>
        </w:rPr>
        <w:t xml:space="preserve"> of folded paper. Making one of these required a square of paper, but we had 8 ½ x 11-inch sheets. I said, </w:t>
      </w:r>
      <w:r w:rsidR="003C4E1E" w:rsidRPr="005F6773">
        <w:rPr>
          <w:rFonts w:ascii="Arial" w:hAnsi="Arial" w:cs="Arial"/>
          <w:sz w:val="22"/>
          <w:szCs w:val="22"/>
        </w:rPr>
        <w:t>“</w:t>
      </w:r>
      <w:r w:rsidRPr="005F6773">
        <w:rPr>
          <w:rFonts w:ascii="Arial" w:hAnsi="Arial" w:cs="Arial"/>
          <w:sz w:val="22"/>
          <w:szCs w:val="22"/>
        </w:rPr>
        <w:t>If you fold the paper like this (lining up the short end along the long side of the paper) and then fold the end of the paper up like this, you can tear along this line and get a square.</w:t>
      </w:r>
      <w:r w:rsidR="003C4E1E" w:rsidRPr="005F6773">
        <w:rPr>
          <w:rFonts w:ascii="Arial" w:hAnsi="Arial" w:cs="Arial"/>
          <w:sz w:val="22"/>
          <w:szCs w:val="22"/>
        </w:rPr>
        <w:t>”</w:t>
      </w:r>
    </w:p>
    <w:p w14:paraId="1E4053A5" w14:textId="79732AE9" w:rsidR="00530599" w:rsidRPr="005F6773" w:rsidRDefault="003C4E1E" w:rsidP="008248E5">
      <w:pPr>
        <w:spacing w:line="240" w:lineRule="auto"/>
        <w:ind w:left="720"/>
        <w:rPr>
          <w:rFonts w:ascii="Arial" w:hAnsi="Arial"/>
          <w:i/>
          <w:iCs/>
          <w:sz w:val="22"/>
        </w:rPr>
      </w:pPr>
      <w:r w:rsidRPr="005F6773">
        <w:rPr>
          <w:rFonts w:ascii="Arial" w:hAnsi="Arial"/>
          <w:i/>
          <w:iCs/>
          <w:sz w:val="22"/>
        </w:rPr>
        <w:t>“</w:t>
      </w:r>
      <w:r w:rsidR="00595A74" w:rsidRPr="005F6773">
        <w:rPr>
          <w:rFonts w:ascii="Arial" w:hAnsi="Arial"/>
          <w:i/>
          <w:iCs/>
          <w:sz w:val="22"/>
        </w:rPr>
        <w:t>Wow. How did you do that?</w:t>
      </w:r>
      <w:r w:rsidRPr="005F6773">
        <w:rPr>
          <w:rFonts w:ascii="Arial" w:hAnsi="Arial"/>
          <w:i/>
          <w:iCs/>
          <w:sz w:val="22"/>
        </w:rPr>
        <w:t>”</w:t>
      </w:r>
      <w:r w:rsidR="00595A74" w:rsidRPr="005F6773">
        <w:rPr>
          <w:rFonts w:ascii="Arial" w:hAnsi="Arial"/>
          <w:i/>
          <w:iCs/>
          <w:sz w:val="22"/>
        </w:rPr>
        <w:t xml:space="preserve"> asked the cousin.</w:t>
      </w:r>
    </w:p>
    <w:p w14:paraId="24D5A5F4" w14:textId="53398BD1" w:rsidR="00530599" w:rsidRPr="005F6773" w:rsidRDefault="003C4E1E" w:rsidP="008248E5">
      <w:pPr>
        <w:spacing w:line="240" w:lineRule="auto"/>
        <w:ind w:left="720"/>
        <w:rPr>
          <w:rFonts w:ascii="Arial" w:hAnsi="Arial"/>
          <w:b/>
          <w:bCs/>
          <w:i/>
          <w:iCs/>
          <w:sz w:val="22"/>
        </w:rPr>
      </w:pPr>
      <w:r w:rsidRPr="005F6773">
        <w:rPr>
          <w:rFonts w:ascii="Arial" w:hAnsi="Arial"/>
          <w:i/>
          <w:iCs/>
          <w:sz w:val="22"/>
        </w:rPr>
        <w:t>“</w:t>
      </w:r>
      <w:r w:rsidR="00595A74" w:rsidRPr="005F6773">
        <w:rPr>
          <w:rFonts w:ascii="Arial" w:hAnsi="Arial"/>
          <w:i/>
          <w:iCs/>
          <w:sz w:val="22"/>
        </w:rPr>
        <w:t>Well, what do you expect? Her dad is a math teacher!</w:t>
      </w:r>
      <w:r w:rsidRPr="005F6773">
        <w:rPr>
          <w:rFonts w:ascii="Arial" w:hAnsi="Arial"/>
          <w:i/>
          <w:iCs/>
          <w:sz w:val="22"/>
        </w:rPr>
        <w:t>”</w:t>
      </w:r>
      <w:r w:rsidR="00595A74" w:rsidRPr="005F6773">
        <w:rPr>
          <w:rFonts w:ascii="Arial" w:hAnsi="Arial"/>
          <w:i/>
          <w:iCs/>
          <w:sz w:val="22"/>
        </w:rPr>
        <w:t xml:space="preserve"> </w:t>
      </w:r>
      <w:r w:rsidR="00EF54E4" w:rsidRPr="005F6773">
        <w:rPr>
          <w:rFonts w:ascii="Arial" w:hAnsi="Arial"/>
          <w:i/>
          <w:iCs/>
          <w:sz w:val="22"/>
        </w:rPr>
        <w:t xml:space="preserve">declared </w:t>
      </w:r>
      <w:r w:rsidR="00595A74" w:rsidRPr="005F6773">
        <w:rPr>
          <w:rFonts w:ascii="Arial" w:hAnsi="Arial"/>
          <w:i/>
          <w:iCs/>
          <w:sz w:val="22"/>
        </w:rPr>
        <w:t>one of my friends</w:t>
      </w:r>
    </w:p>
    <w:p w14:paraId="334C4048" w14:textId="52421D7C" w:rsidR="00530599" w:rsidRPr="005F6773" w:rsidRDefault="00595A74" w:rsidP="008248E5">
      <w:pPr>
        <w:spacing w:line="240" w:lineRule="auto"/>
        <w:rPr>
          <w:rFonts w:ascii="Arial" w:hAnsi="Arial"/>
          <w:sz w:val="22"/>
        </w:rPr>
      </w:pPr>
      <w:r w:rsidRPr="005F6773">
        <w:rPr>
          <w:rFonts w:ascii="Arial" w:hAnsi="Arial"/>
          <w:sz w:val="22"/>
        </w:rPr>
        <w:t>In this story, I</w:t>
      </w:r>
      <w:r w:rsidR="003C4E1E" w:rsidRPr="005F6773">
        <w:rPr>
          <w:rFonts w:ascii="Arial" w:hAnsi="Arial"/>
          <w:sz w:val="22"/>
        </w:rPr>
        <w:t>’</w:t>
      </w:r>
      <w:r w:rsidRPr="005F6773">
        <w:rPr>
          <w:rFonts w:ascii="Arial" w:hAnsi="Arial"/>
          <w:sz w:val="22"/>
        </w:rPr>
        <w:t>m remembering a third-person narrative about my mathematics competence, which took place in a mathematical situation outside of school. It also shows the intersection with my family identity as the daughter of a math teacher.</w:t>
      </w:r>
    </w:p>
    <w:p w14:paraId="0F4ADE4E" w14:textId="77777777" w:rsidR="00530599" w:rsidRPr="005F6773" w:rsidRDefault="00595A74" w:rsidP="008248E5">
      <w:pPr>
        <w:spacing w:line="240" w:lineRule="auto"/>
        <w:rPr>
          <w:rFonts w:ascii="Arial" w:hAnsi="Arial"/>
          <w:sz w:val="22"/>
        </w:rPr>
      </w:pPr>
      <w:r w:rsidRPr="005F6773">
        <w:rPr>
          <w:rFonts w:ascii="Arial" w:hAnsi="Arial"/>
          <w:sz w:val="22"/>
        </w:rPr>
        <w:t xml:space="preserve">Important to this work is a conception of identity as fluid and negotiated in context (Holland et al., 1998; </w:t>
      </w:r>
      <w:hyperlink r:id="rId29">
        <w:r w:rsidRPr="005F6773">
          <w:rPr>
            <w:rFonts w:ascii="Arial" w:hAnsi="Arial"/>
            <w:sz w:val="22"/>
          </w:rPr>
          <w:t>Walshaw, 2013)</w:t>
        </w:r>
      </w:hyperlink>
      <w:r w:rsidRPr="005F6773">
        <w:rPr>
          <w:rFonts w:ascii="Arial" w:hAnsi="Arial"/>
          <w:sz w:val="22"/>
        </w:rPr>
        <w:t>. Consider this excerpt from my data:</w:t>
      </w:r>
    </w:p>
    <w:p w14:paraId="463F0923" w14:textId="52A56C7B" w:rsidR="00530599" w:rsidRPr="005F6773" w:rsidRDefault="00595A74" w:rsidP="008248E5">
      <w:pPr>
        <w:pStyle w:val="BLOCKQUOTEITAL"/>
        <w:spacing w:line="240" w:lineRule="auto"/>
        <w:ind w:firstLine="0"/>
        <w:rPr>
          <w:rFonts w:ascii="Arial" w:hAnsi="Arial" w:cs="Arial"/>
          <w:b/>
          <w:bCs/>
          <w:sz w:val="22"/>
          <w:szCs w:val="22"/>
        </w:rPr>
      </w:pPr>
      <w:r w:rsidRPr="005F6773">
        <w:rPr>
          <w:rFonts w:ascii="Arial" w:hAnsi="Arial" w:cs="Arial"/>
          <w:sz w:val="22"/>
          <w:szCs w:val="22"/>
        </w:rPr>
        <w:t>I remember the back table in the third-grade classroom, where the classroom aide would work with students who needed help. One day I was there redoing a sheet of long-division problems. I remember the red ink from the ballpoint pen she used to grade our papers. I remember studying the orange carpeting and dark paneling of the modular classroom as I waited for her to tell me if I had gotten more problems right this time. The aide handed the paper back to me with a weak smile, but the long divisions were still mostly wrong. I was puzzled. It felt so impossible. As a math teacher</w:t>
      </w:r>
      <w:r w:rsidR="003C4E1E" w:rsidRPr="005F6773">
        <w:rPr>
          <w:rFonts w:ascii="Arial" w:hAnsi="Arial" w:cs="Arial"/>
          <w:sz w:val="22"/>
          <w:szCs w:val="22"/>
        </w:rPr>
        <w:t>’</w:t>
      </w:r>
      <w:r w:rsidRPr="005F6773">
        <w:rPr>
          <w:rFonts w:ascii="Arial" w:hAnsi="Arial" w:cs="Arial"/>
          <w:sz w:val="22"/>
          <w:szCs w:val="22"/>
        </w:rPr>
        <w:t>s daughter, I was supposed to be able to do this. I set to work to try it again, hoping it would come out differently</w:t>
      </w:r>
      <w:r w:rsidR="00DC03FA" w:rsidRPr="005F6773">
        <w:rPr>
          <w:rFonts w:ascii="Arial" w:hAnsi="Arial" w:cs="Arial"/>
          <w:sz w:val="22"/>
          <w:szCs w:val="22"/>
        </w:rPr>
        <w:t>.</w:t>
      </w:r>
    </w:p>
    <w:p w14:paraId="7B4E6365" w14:textId="4D720D2A" w:rsidR="00530599" w:rsidRPr="005F6773" w:rsidRDefault="00595A74" w:rsidP="008248E5">
      <w:pPr>
        <w:spacing w:line="240" w:lineRule="auto"/>
        <w:rPr>
          <w:rFonts w:ascii="Arial" w:hAnsi="Arial"/>
          <w:sz w:val="22"/>
        </w:rPr>
      </w:pPr>
      <w:r w:rsidRPr="005F6773">
        <w:rPr>
          <w:rFonts w:ascii="Arial" w:hAnsi="Arial"/>
          <w:sz w:val="22"/>
        </w:rPr>
        <w:t>The contextual nature of identity is evident in that the messages I got about myself and began to tell myself outside of school and inside of school were conflicting.</w:t>
      </w:r>
    </w:p>
    <w:p w14:paraId="0948182D" w14:textId="20C9C739" w:rsidR="00530599" w:rsidRPr="005F6773" w:rsidRDefault="00595A74" w:rsidP="008248E5">
      <w:pPr>
        <w:spacing w:line="240" w:lineRule="auto"/>
        <w:rPr>
          <w:rFonts w:ascii="Arial" w:hAnsi="Arial"/>
          <w:sz w:val="22"/>
        </w:rPr>
      </w:pPr>
      <w:r w:rsidRPr="005F6773">
        <w:rPr>
          <w:rFonts w:ascii="Arial" w:hAnsi="Arial"/>
          <w:sz w:val="22"/>
        </w:rPr>
        <w:t xml:space="preserve">Work on identity in mathematics education has looked at mathematics learning and teaching identities of preservice and practicing elementary teachers (e.g. </w:t>
      </w:r>
      <w:hyperlink r:id="rId30">
        <w:r w:rsidRPr="005F6773">
          <w:rPr>
            <w:rFonts w:ascii="Arial" w:hAnsi="Arial"/>
            <w:sz w:val="22"/>
          </w:rPr>
          <w:t>Drake, 2006</w:t>
        </w:r>
      </w:hyperlink>
      <w:r w:rsidRPr="005F6773">
        <w:rPr>
          <w:rFonts w:ascii="Arial" w:hAnsi="Arial"/>
          <w:sz w:val="22"/>
        </w:rPr>
        <w:t xml:space="preserve">; </w:t>
      </w:r>
      <w:hyperlink r:id="rId31">
        <w:r w:rsidRPr="005F6773">
          <w:rPr>
            <w:rFonts w:ascii="Arial" w:hAnsi="Arial"/>
            <w:sz w:val="22"/>
          </w:rPr>
          <w:t>Lutovac &amp; Kaasila, 2018; Oslund, 2012, 2016)</w:t>
        </w:r>
      </w:hyperlink>
      <w:r w:rsidRPr="005F6773">
        <w:rPr>
          <w:rFonts w:ascii="Arial" w:hAnsi="Arial"/>
          <w:sz w:val="22"/>
        </w:rPr>
        <w:t>, but less is known about identity and learning of elementary MTEs.</w:t>
      </w:r>
    </w:p>
    <w:p w14:paraId="580ED571" w14:textId="77777777" w:rsidR="008248E5" w:rsidRPr="005F6773" w:rsidRDefault="008248E5" w:rsidP="008248E5">
      <w:pPr>
        <w:spacing w:line="240" w:lineRule="auto"/>
        <w:rPr>
          <w:rFonts w:ascii="Arial" w:hAnsi="Arial"/>
          <w:sz w:val="22"/>
        </w:rPr>
      </w:pPr>
    </w:p>
    <w:p w14:paraId="2DD41AD7" w14:textId="77777777" w:rsidR="00530599" w:rsidRPr="005F6773" w:rsidRDefault="00595A74" w:rsidP="008248E5">
      <w:pPr>
        <w:pStyle w:val="Heading2"/>
        <w:spacing w:line="240" w:lineRule="auto"/>
        <w:rPr>
          <w:rFonts w:ascii="Arial" w:hAnsi="Arial" w:cs="Arial"/>
          <w:sz w:val="22"/>
          <w:szCs w:val="22"/>
        </w:rPr>
      </w:pPr>
      <w:bookmarkStart w:id="2" w:name="_3znysh7" w:colFirst="0" w:colLast="0"/>
      <w:bookmarkEnd w:id="2"/>
      <w:r w:rsidRPr="005F6773">
        <w:rPr>
          <w:rFonts w:ascii="Arial" w:hAnsi="Arial" w:cs="Arial"/>
          <w:sz w:val="22"/>
          <w:szCs w:val="22"/>
        </w:rPr>
        <w:lastRenderedPageBreak/>
        <w:t xml:space="preserve">Studying Identity as an Adoptee </w:t>
      </w:r>
    </w:p>
    <w:p w14:paraId="3D166F31" w14:textId="7FCD3E0D" w:rsidR="00530599" w:rsidRPr="005F6773" w:rsidRDefault="00595A74" w:rsidP="008248E5">
      <w:pPr>
        <w:spacing w:line="240" w:lineRule="auto"/>
        <w:rPr>
          <w:rFonts w:ascii="Arial" w:hAnsi="Arial"/>
          <w:sz w:val="22"/>
        </w:rPr>
      </w:pPr>
      <w:r w:rsidRPr="005F6773">
        <w:rPr>
          <w:rFonts w:ascii="Arial" w:hAnsi="Arial"/>
          <w:sz w:val="22"/>
        </w:rPr>
        <w:t>As I mentioned, as I engaged in the autoethnographic analysis of my experiences with becoming an MTE, I realized that I needed to broaden my inquiry beyond my mathematics identity to intersecting identities, one of which is that of an adoptee. Mine was a closed adoption (as most were in that era), meaning that I had no information about my first family or biological origin as I was growing up. As I describe later in the article, this experience was central to my choice to study identity in my scholarship of mathematics teacher learning. I experienced and read about adoptees</w:t>
      </w:r>
      <w:r w:rsidR="003C4E1E" w:rsidRPr="005F6773">
        <w:rPr>
          <w:rFonts w:ascii="Arial" w:hAnsi="Arial"/>
          <w:sz w:val="22"/>
        </w:rPr>
        <w:t>’</w:t>
      </w:r>
      <w:r w:rsidRPr="005F6773">
        <w:rPr>
          <w:rFonts w:ascii="Arial" w:hAnsi="Arial"/>
          <w:sz w:val="22"/>
        </w:rPr>
        <w:t xml:space="preserve"> particular issues around identity throughout my lifetime, and the advent of online adoptee communities has provided a community of practice </w:t>
      </w:r>
      <w:hyperlink r:id="rId32">
        <w:r w:rsidRPr="005F6773">
          <w:rPr>
            <w:rFonts w:ascii="Arial" w:hAnsi="Arial"/>
            <w:sz w:val="22"/>
          </w:rPr>
          <w:t>(Wenger, 1998)</w:t>
        </w:r>
      </w:hyperlink>
      <w:r w:rsidRPr="005F6773">
        <w:rPr>
          <w:rFonts w:ascii="Arial" w:hAnsi="Arial"/>
          <w:sz w:val="22"/>
        </w:rPr>
        <w:t xml:space="preserve"> sometimes referred to as </w:t>
      </w:r>
      <w:r w:rsidR="003C4E1E" w:rsidRPr="005F6773">
        <w:rPr>
          <w:rFonts w:ascii="Arial" w:hAnsi="Arial"/>
          <w:sz w:val="22"/>
        </w:rPr>
        <w:t>“</w:t>
      </w:r>
      <w:r w:rsidRPr="005F6773">
        <w:rPr>
          <w:rFonts w:ascii="Arial" w:hAnsi="Arial"/>
          <w:sz w:val="22"/>
        </w:rPr>
        <w:t>Adoptionland</w:t>
      </w:r>
      <w:r w:rsidR="003C4E1E" w:rsidRPr="005F6773">
        <w:rPr>
          <w:rFonts w:ascii="Arial" w:hAnsi="Arial"/>
          <w:sz w:val="22"/>
        </w:rPr>
        <w:t>”</w:t>
      </w:r>
      <w:r w:rsidRPr="005F6773">
        <w:rPr>
          <w:rFonts w:ascii="Arial" w:hAnsi="Arial"/>
          <w:sz w:val="22"/>
        </w:rPr>
        <w:t xml:space="preserve"> </w:t>
      </w:r>
      <w:hyperlink r:id="rId33">
        <w:r w:rsidRPr="005F6773">
          <w:rPr>
            <w:rFonts w:ascii="Arial" w:hAnsi="Arial"/>
            <w:sz w:val="22"/>
          </w:rPr>
          <w:t>(Merritt, 2021)</w:t>
        </w:r>
      </w:hyperlink>
      <w:r w:rsidRPr="005F6773">
        <w:rPr>
          <w:rFonts w:ascii="Arial" w:hAnsi="Arial"/>
          <w:sz w:val="22"/>
        </w:rPr>
        <w:t xml:space="preserve"> for reading about and discussing these issues with other adoptees.</w:t>
      </w:r>
    </w:p>
    <w:p w14:paraId="20B47069" w14:textId="4CB5CF70" w:rsidR="00530599" w:rsidRPr="005F6773" w:rsidRDefault="00595A74" w:rsidP="008248E5">
      <w:pPr>
        <w:spacing w:line="240" w:lineRule="auto"/>
        <w:rPr>
          <w:rFonts w:ascii="Arial" w:hAnsi="Arial"/>
          <w:sz w:val="22"/>
        </w:rPr>
      </w:pPr>
      <w:r w:rsidRPr="005F6773">
        <w:rPr>
          <w:rFonts w:ascii="Arial" w:hAnsi="Arial"/>
          <w:sz w:val="22"/>
        </w:rPr>
        <w:t xml:space="preserve">Identity is an exceedingly common topic among adoptees. The way identity is discussed is quite different than what I have encountered in my studies in mathematics education. Legally, </w:t>
      </w:r>
      <w:r w:rsidRPr="005F6773">
        <w:rPr>
          <w:rFonts w:ascii="Arial" w:hAnsi="Arial"/>
          <w:i/>
          <w:sz w:val="22"/>
        </w:rPr>
        <w:t>identifying information</w:t>
      </w:r>
      <w:r w:rsidRPr="005F6773">
        <w:rPr>
          <w:rFonts w:ascii="Arial" w:hAnsi="Arial"/>
          <w:sz w:val="22"/>
        </w:rPr>
        <w:t xml:space="preserve"> refers to names and addresses of biological family members (in closed adoptions we are often not allowed access to this). </w:t>
      </w:r>
      <w:r w:rsidRPr="005F6773">
        <w:rPr>
          <w:rFonts w:ascii="Arial" w:hAnsi="Arial"/>
          <w:i/>
          <w:sz w:val="22"/>
        </w:rPr>
        <w:t>Non-identifying information</w:t>
      </w:r>
      <w:r w:rsidRPr="005F6773">
        <w:rPr>
          <w:rFonts w:ascii="Arial" w:hAnsi="Arial"/>
          <w:sz w:val="22"/>
        </w:rPr>
        <w:t xml:space="preserve"> is information such as height, age, hair color, health information, and occupation </w:t>
      </w:r>
      <w:hyperlink r:id="rId34">
        <w:r w:rsidRPr="005F6773">
          <w:rPr>
            <w:rFonts w:ascii="Arial" w:hAnsi="Arial"/>
            <w:sz w:val="22"/>
          </w:rPr>
          <w:t>(Children</w:t>
        </w:r>
        <w:r w:rsidR="003C4E1E" w:rsidRPr="005F6773">
          <w:rPr>
            <w:rFonts w:ascii="Arial" w:hAnsi="Arial"/>
            <w:sz w:val="22"/>
          </w:rPr>
          <w:t>’</w:t>
        </w:r>
        <w:r w:rsidRPr="005F6773">
          <w:rPr>
            <w:rFonts w:ascii="Arial" w:hAnsi="Arial"/>
            <w:sz w:val="22"/>
          </w:rPr>
          <w:t>s Bureau, 2019; Michigan Department of Health and Human Services, 2023)</w:t>
        </w:r>
      </w:hyperlink>
      <w:r w:rsidRPr="005F6773">
        <w:rPr>
          <w:rFonts w:ascii="Arial" w:hAnsi="Arial"/>
          <w:sz w:val="22"/>
        </w:rPr>
        <w:t>. The implication is that adoptees are cut off from those identities. Sum</w:t>
      </w:r>
      <w:r w:rsidR="00B27AE3" w:rsidRPr="005F6773">
        <w:rPr>
          <w:rFonts w:ascii="Arial" w:hAnsi="Arial"/>
          <w:sz w:val="22"/>
        </w:rPr>
        <w:t>n</w:t>
      </w:r>
      <w:r w:rsidRPr="005F6773">
        <w:rPr>
          <w:rFonts w:ascii="Arial" w:hAnsi="Arial"/>
          <w:sz w:val="22"/>
        </w:rPr>
        <w:t xml:space="preserve">er </w:t>
      </w:r>
      <w:hyperlink r:id="rId35">
        <w:r w:rsidRPr="005F6773">
          <w:rPr>
            <w:rFonts w:ascii="Arial" w:hAnsi="Arial"/>
            <w:sz w:val="22"/>
          </w:rPr>
          <w:t>(2020)</w:t>
        </w:r>
      </w:hyperlink>
      <w:r w:rsidRPr="005F6773">
        <w:rPr>
          <w:rFonts w:ascii="Arial" w:hAnsi="Arial"/>
          <w:sz w:val="22"/>
        </w:rPr>
        <w:t xml:space="preserve"> wrote in her memoir, </w:t>
      </w:r>
      <w:r w:rsidR="003C4E1E" w:rsidRPr="005F6773">
        <w:rPr>
          <w:rFonts w:ascii="Arial" w:hAnsi="Arial"/>
          <w:sz w:val="22"/>
        </w:rPr>
        <w:t>“</w:t>
      </w:r>
      <w:r w:rsidRPr="005F6773">
        <w:rPr>
          <w:rFonts w:ascii="Arial" w:hAnsi="Arial"/>
          <w:sz w:val="22"/>
        </w:rPr>
        <w:t>Closed adoption does this, severing you from yourself. You are a faceless bundle, as devoid of identity as dough</w:t>
      </w:r>
      <w:r w:rsidR="003C4E1E" w:rsidRPr="005F6773">
        <w:rPr>
          <w:rFonts w:ascii="Arial" w:hAnsi="Arial"/>
          <w:sz w:val="22"/>
        </w:rPr>
        <w:t>”</w:t>
      </w:r>
      <w:r w:rsidRPr="005F6773">
        <w:rPr>
          <w:rFonts w:ascii="Arial" w:hAnsi="Arial"/>
          <w:sz w:val="22"/>
        </w:rPr>
        <w:t xml:space="preserve"> (Location No. 175).</w:t>
      </w:r>
    </w:p>
    <w:p w14:paraId="45493C2B" w14:textId="24FD1C40" w:rsidR="00530599" w:rsidRPr="005F6773" w:rsidRDefault="00595A74" w:rsidP="008248E5">
      <w:pPr>
        <w:spacing w:line="240" w:lineRule="auto"/>
        <w:rPr>
          <w:rFonts w:ascii="Arial" w:hAnsi="Arial"/>
          <w:sz w:val="22"/>
        </w:rPr>
      </w:pPr>
      <w:r w:rsidRPr="005F6773">
        <w:rPr>
          <w:rFonts w:ascii="Arial" w:hAnsi="Arial"/>
          <w:sz w:val="22"/>
        </w:rPr>
        <w:t xml:space="preserve">In most of the scholarly literature I have found on adoptees, identity is spoken of as a sense of self. Perhaps this is because adoptee and researcher Betty Jean </w:t>
      </w:r>
      <w:r w:rsidR="00EF22DD" w:rsidRPr="005F6773">
        <w:rPr>
          <w:rFonts w:ascii="Arial" w:hAnsi="Arial"/>
          <w:sz w:val="22"/>
        </w:rPr>
        <w:t xml:space="preserve">Lifton </w:t>
      </w:r>
      <w:hyperlink r:id="rId36">
        <w:r w:rsidRPr="005F6773">
          <w:rPr>
            <w:rFonts w:ascii="Arial" w:hAnsi="Arial"/>
            <w:sz w:val="22"/>
          </w:rPr>
          <w:t>(1994, 2002, 2009)</w:t>
        </w:r>
      </w:hyperlink>
      <w:r w:rsidRPr="005F6773">
        <w:rPr>
          <w:rFonts w:ascii="Arial" w:hAnsi="Arial"/>
          <w:sz w:val="22"/>
        </w:rPr>
        <w:t xml:space="preserve"> who is one of the most discussed authors in the literature I have found on adoptees, used theories of the self </w:t>
      </w:r>
      <w:hyperlink r:id="rId37">
        <w:r w:rsidRPr="005F6773">
          <w:rPr>
            <w:rFonts w:ascii="Arial" w:hAnsi="Arial"/>
            <w:sz w:val="22"/>
          </w:rPr>
          <w:t>(Lifton, 1994, 2002, 2009)</w:t>
        </w:r>
      </w:hyperlink>
      <w:r w:rsidRPr="005F6773">
        <w:rPr>
          <w:rFonts w:ascii="Arial" w:hAnsi="Arial"/>
          <w:sz w:val="22"/>
        </w:rPr>
        <w:t>.</w:t>
      </w:r>
      <w:r w:rsidR="003C4E1E" w:rsidRPr="005F6773">
        <w:rPr>
          <w:rFonts w:ascii="Arial" w:hAnsi="Arial"/>
          <w:sz w:val="22"/>
        </w:rPr>
        <w:t xml:space="preserve"> </w:t>
      </w:r>
      <w:r w:rsidRPr="005F6773">
        <w:rPr>
          <w:rFonts w:ascii="Arial" w:hAnsi="Arial"/>
          <w:sz w:val="22"/>
        </w:rPr>
        <w:t>However, I did find a recent example of literature that treats identity as socially constructed (</w:t>
      </w:r>
      <w:hyperlink r:id="rId38">
        <w:r w:rsidRPr="005F6773">
          <w:rPr>
            <w:rFonts w:ascii="Arial" w:hAnsi="Arial"/>
            <w:sz w:val="22"/>
          </w:rPr>
          <w:t>Donnell, 2021)</w:t>
        </w:r>
      </w:hyperlink>
      <w:r w:rsidRPr="005F6773">
        <w:rPr>
          <w:rFonts w:ascii="Arial" w:hAnsi="Arial"/>
          <w:sz w:val="22"/>
        </w:rPr>
        <w:t xml:space="preserve">. Narrative is also an important topic in literature on adoptees and is considered </w:t>
      </w:r>
      <w:r w:rsidR="002A4429" w:rsidRPr="005F6773">
        <w:rPr>
          <w:rFonts w:ascii="Arial" w:hAnsi="Arial"/>
          <w:sz w:val="22"/>
        </w:rPr>
        <w:t>important</w:t>
      </w:r>
      <w:r w:rsidRPr="005F6773">
        <w:rPr>
          <w:rFonts w:ascii="Arial" w:hAnsi="Arial"/>
          <w:sz w:val="22"/>
        </w:rPr>
        <w:t xml:space="preserve"> to the process of constructing the self and making meaning of experience </w:t>
      </w:r>
      <w:hyperlink r:id="rId39">
        <w:r w:rsidRPr="005F6773">
          <w:rPr>
            <w:rFonts w:ascii="Arial" w:hAnsi="Arial"/>
            <w:sz w:val="22"/>
          </w:rPr>
          <w:t>(DeBetta, 2022; Lifton, 2009; Merritt, 2021)</w:t>
        </w:r>
      </w:hyperlink>
      <w:r w:rsidRPr="005F6773">
        <w:rPr>
          <w:rFonts w:ascii="Arial" w:hAnsi="Arial"/>
          <w:sz w:val="22"/>
        </w:rPr>
        <w:t>.</w:t>
      </w:r>
    </w:p>
    <w:p w14:paraId="2596172A" w14:textId="75E3DD51" w:rsidR="00530599" w:rsidRPr="005F6773" w:rsidRDefault="00595A74" w:rsidP="008248E5">
      <w:pPr>
        <w:spacing w:line="240" w:lineRule="auto"/>
        <w:rPr>
          <w:rFonts w:ascii="Arial" w:hAnsi="Arial"/>
          <w:sz w:val="22"/>
        </w:rPr>
      </w:pPr>
      <w:r w:rsidRPr="005F6773">
        <w:rPr>
          <w:rFonts w:ascii="Arial" w:hAnsi="Arial"/>
          <w:sz w:val="22"/>
        </w:rPr>
        <w:t>The sense of self can be understood in terms of embodied cognition. One book that is not specifically about adoption but is often refer</w:t>
      </w:r>
      <w:r w:rsidR="00EF22DD" w:rsidRPr="005F6773">
        <w:rPr>
          <w:rFonts w:ascii="Arial" w:hAnsi="Arial"/>
          <w:sz w:val="22"/>
        </w:rPr>
        <w:t>r</w:t>
      </w:r>
      <w:r w:rsidRPr="005F6773">
        <w:rPr>
          <w:rFonts w:ascii="Arial" w:hAnsi="Arial"/>
          <w:sz w:val="22"/>
        </w:rPr>
        <w:t>ed</w:t>
      </w:r>
      <w:r w:rsidR="00EF22DD" w:rsidRPr="005F6773">
        <w:rPr>
          <w:rFonts w:ascii="Arial" w:hAnsi="Arial"/>
          <w:sz w:val="22"/>
        </w:rPr>
        <w:t xml:space="preserve"> to</w:t>
      </w:r>
      <w:r w:rsidRPr="005F6773">
        <w:rPr>
          <w:rFonts w:ascii="Arial" w:hAnsi="Arial"/>
          <w:sz w:val="22"/>
        </w:rPr>
        <w:t xml:space="preserve"> in </w:t>
      </w:r>
      <w:r w:rsidR="003C4E1E" w:rsidRPr="005F6773">
        <w:rPr>
          <w:rFonts w:ascii="Arial" w:hAnsi="Arial"/>
          <w:sz w:val="22"/>
        </w:rPr>
        <w:t>“</w:t>
      </w:r>
      <w:r w:rsidRPr="005F6773">
        <w:rPr>
          <w:rFonts w:ascii="Arial" w:hAnsi="Arial"/>
          <w:sz w:val="22"/>
        </w:rPr>
        <w:t>Adoptionland</w:t>
      </w:r>
      <w:r w:rsidR="003C4E1E" w:rsidRPr="005F6773">
        <w:rPr>
          <w:rFonts w:ascii="Arial" w:hAnsi="Arial"/>
          <w:sz w:val="22"/>
        </w:rPr>
        <w:t>”</w:t>
      </w:r>
      <w:r w:rsidRPr="005F6773">
        <w:rPr>
          <w:rFonts w:ascii="Arial" w:hAnsi="Arial"/>
          <w:sz w:val="22"/>
        </w:rPr>
        <w:t xml:space="preserve"> is </w:t>
      </w:r>
      <w:r w:rsidRPr="005F6773">
        <w:rPr>
          <w:rFonts w:ascii="Arial" w:hAnsi="Arial"/>
          <w:i/>
          <w:sz w:val="22"/>
        </w:rPr>
        <w:t xml:space="preserve">The Body Keeps the Score </w:t>
      </w:r>
      <w:hyperlink r:id="rId40">
        <w:r w:rsidRPr="005F6773">
          <w:rPr>
            <w:rFonts w:ascii="Arial" w:hAnsi="Arial"/>
            <w:sz w:val="22"/>
          </w:rPr>
          <w:t>(van der Kolk, 2014)</w:t>
        </w:r>
      </w:hyperlink>
      <w:r w:rsidRPr="005F6773">
        <w:rPr>
          <w:rFonts w:ascii="Arial" w:hAnsi="Arial"/>
          <w:sz w:val="22"/>
        </w:rPr>
        <w:t>, which is about how trauma (even unremembered trauma) affects the brain. In it, van der Kolk describes the part of the brain involved in the sense of self. This is the part of the brain related to giving us a sense of where we are physically, registering internal states, and registering incoming information.</w:t>
      </w:r>
    </w:p>
    <w:p w14:paraId="654BA255" w14:textId="77777777" w:rsidR="008248E5" w:rsidRPr="005F6773" w:rsidRDefault="008248E5" w:rsidP="008248E5">
      <w:pPr>
        <w:spacing w:line="240" w:lineRule="auto"/>
        <w:rPr>
          <w:rFonts w:ascii="Arial" w:hAnsi="Arial"/>
          <w:sz w:val="22"/>
        </w:rPr>
      </w:pPr>
    </w:p>
    <w:p w14:paraId="0A035C0F" w14:textId="77777777" w:rsidR="00530599" w:rsidRPr="005F6773" w:rsidRDefault="00595A74" w:rsidP="008248E5">
      <w:pPr>
        <w:pStyle w:val="Heading2"/>
        <w:spacing w:line="240" w:lineRule="auto"/>
        <w:rPr>
          <w:rFonts w:ascii="Arial" w:hAnsi="Arial" w:cs="Arial"/>
          <w:sz w:val="22"/>
          <w:szCs w:val="22"/>
        </w:rPr>
      </w:pPr>
      <w:bookmarkStart w:id="3" w:name="_2et92p0" w:colFirst="0" w:colLast="0"/>
      <w:bookmarkEnd w:id="3"/>
      <w:r w:rsidRPr="005F6773">
        <w:rPr>
          <w:rFonts w:ascii="Arial" w:hAnsi="Arial" w:cs="Arial"/>
          <w:sz w:val="22"/>
          <w:szCs w:val="22"/>
        </w:rPr>
        <w:t>Status and Perceptions of Competence</w:t>
      </w:r>
    </w:p>
    <w:p w14:paraId="3DEF6EF6" w14:textId="32A55FAA" w:rsidR="00530599" w:rsidRPr="005F6773" w:rsidRDefault="00595A74" w:rsidP="008248E5">
      <w:pPr>
        <w:spacing w:line="240" w:lineRule="auto"/>
        <w:rPr>
          <w:rFonts w:ascii="Arial" w:hAnsi="Arial"/>
          <w:sz w:val="22"/>
        </w:rPr>
      </w:pPr>
      <w:r w:rsidRPr="005F6773">
        <w:rPr>
          <w:rFonts w:ascii="Arial" w:hAnsi="Arial"/>
          <w:sz w:val="22"/>
        </w:rPr>
        <w:t xml:space="preserve">As described earlier, identity can be thought of as participation in a community of practice (Wenger, 1998). However, professional knowledge is spread over a landscape of practice that includes many communities of practice and the boundaries between them. In communities of practice, </w:t>
      </w:r>
      <w:r w:rsidRPr="005F6773">
        <w:rPr>
          <w:rFonts w:ascii="Arial" w:hAnsi="Arial"/>
          <w:iCs/>
          <w:sz w:val="22"/>
        </w:rPr>
        <w:t>regimes of competence are</w:t>
      </w:r>
      <w:r w:rsidRPr="005F6773">
        <w:rPr>
          <w:rFonts w:ascii="Arial" w:hAnsi="Arial"/>
          <w:sz w:val="22"/>
        </w:rPr>
        <w:t xml:space="preserve"> socially negotiated; maintaining membership in the community requires accountability to that competence. In a landscape of practice, power dynamics influence regimes of competence within communities of practice and hierarchies between them </w:t>
      </w:r>
      <w:hyperlink r:id="rId41">
        <w:r w:rsidRPr="005F6773">
          <w:rPr>
            <w:rFonts w:ascii="Arial" w:hAnsi="Arial"/>
            <w:sz w:val="22"/>
          </w:rPr>
          <w:t>(Wenger-Trayner &amp; Wenger-Trayner, 2014)</w:t>
        </w:r>
      </w:hyperlink>
      <w:r w:rsidRPr="005F6773">
        <w:rPr>
          <w:rFonts w:ascii="Arial" w:hAnsi="Arial"/>
          <w:sz w:val="22"/>
        </w:rPr>
        <w:t>. MTEs are involved in a landscape of practice including the communities of practice of mathematics, math education, teacher education, and perhaps elementary, secondary, or higher education, each with its own dynamic regimes of competence.</w:t>
      </w:r>
    </w:p>
    <w:p w14:paraId="2580A018" w14:textId="4AB5FF86" w:rsidR="00530599" w:rsidRPr="005F6773" w:rsidRDefault="00595A74" w:rsidP="008248E5">
      <w:pPr>
        <w:spacing w:line="240" w:lineRule="auto"/>
        <w:rPr>
          <w:rFonts w:ascii="Arial" w:hAnsi="Arial"/>
          <w:sz w:val="22"/>
        </w:rPr>
      </w:pPr>
      <w:r w:rsidRPr="005F6773">
        <w:rPr>
          <w:rFonts w:ascii="Arial" w:hAnsi="Arial"/>
          <w:sz w:val="22"/>
        </w:rPr>
        <w:t xml:space="preserve">In related scholarship, classroom studies have illustrated how unequal perceptions of competence create unequal participation and learning opportunities. Sociologists call this a status issue </w:t>
      </w:r>
      <w:hyperlink r:id="rId42">
        <w:r w:rsidRPr="005F6773">
          <w:rPr>
            <w:rFonts w:ascii="Arial" w:hAnsi="Arial"/>
            <w:sz w:val="22"/>
          </w:rPr>
          <w:t>(Cohen &amp; Lotan, 2014)</w:t>
        </w:r>
      </w:hyperlink>
      <w:r w:rsidRPr="005F6773">
        <w:rPr>
          <w:rFonts w:ascii="Arial" w:hAnsi="Arial"/>
          <w:sz w:val="22"/>
        </w:rPr>
        <w:t xml:space="preserve">. Understanding status is essential in math education because of the belief that some people are </w:t>
      </w:r>
      <w:r w:rsidR="003C4E1E" w:rsidRPr="005F6773">
        <w:rPr>
          <w:rFonts w:ascii="Arial" w:hAnsi="Arial"/>
          <w:sz w:val="22"/>
        </w:rPr>
        <w:t>“</w:t>
      </w:r>
      <w:r w:rsidRPr="005F6773">
        <w:rPr>
          <w:rFonts w:ascii="Arial" w:hAnsi="Arial"/>
          <w:sz w:val="22"/>
        </w:rPr>
        <w:t>math people</w:t>
      </w:r>
      <w:r w:rsidR="003C4E1E" w:rsidRPr="005F6773">
        <w:rPr>
          <w:rFonts w:ascii="Arial" w:hAnsi="Arial"/>
          <w:sz w:val="22"/>
        </w:rPr>
        <w:t>”</w:t>
      </w:r>
      <w:r w:rsidRPr="005F6773">
        <w:rPr>
          <w:rFonts w:ascii="Arial" w:hAnsi="Arial"/>
          <w:sz w:val="22"/>
        </w:rPr>
        <w:t xml:space="preserve"> and others are not. However, status is dynamic, contextual, and based on perceptions. For example, in the stories at the beginning of this article, one colleague perceived being a math educator afforded me competence in </w:t>
      </w:r>
      <w:r w:rsidRPr="005F6773">
        <w:rPr>
          <w:rFonts w:ascii="Arial" w:hAnsi="Arial"/>
          <w:sz w:val="22"/>
        </w:rPr>
        <w:lastRenderedPageBreak/>
        <w:t>calculating percentages. Another expected a math educator would be less competent at interacting with children around a book.</w:t>
      </w:r>
    </w:p>
    <w:p w14:paraId="528A928F" w14:textId="4BBD3411" w:rsidR="00530599" w:rsidRPr="005F6773" w:rsidRDefault="00595A74" w:rsidP="008248E5">
      <w:pPr>
        <w:spacing w:line="240" w:lineRule="auto"/>
        <w:rPr>
          <w:rFonts w:ascii="Arial" w:hAnsi="Arial"/>
          <w:sz w:val="22"/>
        </w:rPr>
      </w:pPr>
      <w:r w:rsidRPr="005F6773">
        <w:rPr>
          <w:rFonts w:ascii="Arial" w:hAnsi="Arial"/>
          <w:sz w:val="22"/>
        </w:rPr>
        <w:t>Status is at play everywhere, including in the MTE community. There is a hierarchy in terms of who is perceived to be most competent. When secondary math experts or mathematicians are allowed to teach elementary math content and methods courses (but not the other way around),</w:t>
      </w:r>
      <w:r w:rsidR="00EF22DD" w:rsidRPr="005F6773">
        <w:rPr>
          <w:rFonts w:ascii="Arial" w:hAnsi="Arial"/>
          <w:sz w:val="22"/>
        </w:rPr>
        <w:t xml:space="preserve"> that</w:t>
      </w:r>
      <w:r w:rsidRPr="005F6773">
        <w:rPr>
          <w:rFonts w:ascii="Arial" w:hAnsi="Arial"/>
          <w:sz w:val="22"/>
        </w:rPr>
        <w:t xml:space="preserve"> implyi</w:t>
      </w:r>
      <w:r w:rsidR="00EF22DD" w:rsidRPr="005F6773">
        <w:rPr>
          <w:rFonts w:ascii="Arial" w:hAnsi="Arial"/>
          <w:sz w:val="22"/>
        </w:rPr>
        <w:t>es</w:t>
      </w:r>
      <w:r w:rsidRPr="005F6773">
        <w:rPr>
          <w:rFonts w:ascii="Arial" w:hAnsi="Arial"/>
          <w:sz w:val="22"/>
        </w:rPr>
        <w:t xml:space="preserve"> a hierarchy of knowledge attained through a traditional sequence of courses. When any of us study elementary teachers and determine they are not as mathematically competent because they use informal math language that creates a status issue and a barrier to opportunities for us to learn from them.</w:t>
      </w:r>
    </w:p>
    <w:p w14:paraId="2925499F" w14:textId="5FF2D014" w:rsidR="00530599" w:rsidRPr="005F6773" w:rsidRDefault="00595A74" w:rsidP="008248E5">
      <w:pPr>
        <w:spacing w:line="240" w:lineRule="auto"/>
        <w:rPr>
          <w:rFonts w:ascii="Arial" w:hAnsi="Arial"/>
          <w:sz w:val="22"/>
        </w:rPr>
      </w:pPr>
      <w:r w:rsidRPr="005F6773">
        <w:rPr>
          <w:rFonts w:ascii="Arial" w:hAnsi="Arial"/>
          <w:sz w:val="22"/>
        </w:rPr>
        <w:t xml:space="preserve">Status is also at play in the discourse around adoption. Adoptees and scholars in critical adoption studies have noted that most of that discourse has been driven by the stories of adoptive parents; writing authored by adoptees and those who have lost their children to adoption (often called biological parents, birth parents, or first parents) is less common </w:t>
      </w:r>
      <w:hyperlink r:id="rId43">
        <w:r w:rsidRPr="005F6773">
          <w:rPr>
            <w:rFonts w:ascii="Arial" w:hAnsi="Arial"/>
            <w:sz w:val="22"/>
          </w:rPr>
          <w:t>(Donnell, 2021; Raleigh, 2021)</w:t>
        </w:r>
      </w:hyperlink>
      <w:r w:rsidRPr="005F6773">
        <w:rPr>
          <w:rFonts w:ascii="Arial" w:hAnsi="Arial"/>
          <w:sz w:val="22"/>
        </w:rPr>
        <w:t xml:space="preserve">, and adoptee stories about adoption as a happy ending are more well received than stories about the struggles of adult adoptees </w:t>
      </w:r>
      <w:hyperlink r:id="rId44">
        <w:r w:rsidRPr="005F6773">
          <w:rPr>
            <w:rFonts w:ascii="Arial" w:hAnsi="Arial"/>
            <w:sz w:val="22"/>
          </w:rPr>
          <w:t>(DeBetta, 2022)</w:t>
        </w:r>
      </w:hyperlink>
      <w:r w:rsidRPr="005F6773">
        <w:rPr>
          <w:rFonts w:ascii="Arial" w:hAnsi="Arial"/>
          <w:sz w:val="22"/>
        </w:rPr>
        <w:t xml:space="preserve">. As such, adoptees have been encouraged to tell our stories and intertwine our academic pursuits with our personal experience </w:t>
      </w:r>
      <w:hyperlink r:id="rId45">
        <w:r w:rsidRPr="005F6773">
          <w:rPr>
            <w:rFonts w:ascii="Arial" w:hAnsi="Arial"/>
            <w:sz w:val="22"/>
          </w:rPr>
          <w:t>(Donnell, 2021)</w:t>
        </w:r>
      </w:hyperlink>
      <w:r w:rsidRPr="005F6773">
        <w:rPr>
          <w:rFonts w:ascii="Arial" w:hAnsi="Arial"/>
          <w:sz w:val="22"/>
        </w:rPr>
        <w:t>.</w:t>
      </w:r>
    </w:p>
    <w:p w14:paraId="16863227" w14:textId="012570FA" w:rsidR="00530599" w:rsidRPr="005F6773" w:rsidRDefault="00595A74" w:rsidP="008248E5">
      <w:pPr>
        <w:spacing w:line="240" w:lineRule="auto"/>
        <w:rPr>
          <w:rFonts w:ascii="Arial" w:hAnsi="Arial"/>
          <w:sz w:val="22"/>
        </w:rPr>
      </w:pPr>
      <w:r w:rsidRPr="005F6773">
        <w:rPr>
          <w:rFonts w:ascii="Arial" w:hAnsi="Arial"/>
          <w:sz w:val="22"/>
        </w:rPr>
        <w:t xml:space="preserve">Status is dynamic, as was evident by the ways my competence was valued differently in the different stories at the beginning of this article. The things we do as teachers can perpetuate status or interrupt it. Literature on disrupting status in math classrooms has advocated the importance of broadening conceptions of mathematics ability by using tasks that require multiple abilities, especially those other than calculating (e.g. </w:t>
      </w:r>
      <w:hyperlink r:id="rId46">
        <w:r w:rsidRPr="005F6773">
          <w:rPr>
            <w:rFonts w:ascii="Arial" w:hAnsi="Arial"/>
            <w:sz w:val="22"/>
          </w:rPr>
          <w:t>Featherstone et al., 2011; Wood et al., 2021)</w:t>
        </w:r>
      </w:hyperlink>
      <w:r w:rsidRPr="005F6773">
        <w:rPr>
          <w:rFonts w:ascii="Arial" w:hAnsi="Arial"/>
          <w:sz w:val="22"/>
        </w:rPr>
        <w:t>.</w:t>
      </w:r>
    </w:p>
    <w:p w14:paraId="353ED065" w14:textId="77777777" w:rsidR="00530599" w:rsidRPr="005F6773" w:rsidRDefault="00595A74" w:rsidP="008248E5">
      <w:pPr>
        <w:spacing w:line="240" w:lineRule="auto"/>
        <w:rPr>
          <w:rFonts w:ascii="Arial" w:hAnsi="Arial"/>
          <w:sz w:val="22"/>
        </w:rPr>
      </w:pPr>
      <w:r w:rsidRPr="005F6773">
        <w:rPr>
          <w:rFonts w:ascii="Arial" w:hAnsi="Arial"/>
          <w:sz w:val="22"/>
        </w:rPr>
        <w:t>Consider the following scenario, which took place at a poster session at a math ed conference:</w:t>
      </w:r>
    </w:p>
    <w:p w14:paraId="45CD7E72" w14:textId="56DBDCF4"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I was really excited about my poster on the opportunities students had to learn math while studying karate. I had spent time in a karate dojo, watching the instruction and students</w:t>
      </w:r>
      <w:r w:rsidR="003C4E1E" w:rsidRPr="005F6773">
        <w:rPr>
          <w:rFonts w:ascii="Arial" w:hAnsi="Arial" w:cs="Arial"/>
          <w:sz w:val="22"/>
          <w:szCs w:val="22"/>
        </w:rPr>
        <w:t>’</w:t>
      </w:r>
      <w:r w:rsidRPr="005F6773">
        <w:rPr>
          <w:rFonts w:ascii="Arial" w:hAnsi="Arial" w:cs="Arial"/>
          <w:sz w:val="22"/>
          <w:szCs w:val="22"/>
        </w:rPr>
        <w:t xml:space="preserve"> responses (both children and adults). I noticed the way they talked about how their bodies were oriented in space, and how they described moves to each other (e.g.</w:t>
      </w:r>
      <w:r w:rsidR="00EF22DD" w:rsidRPr="005F6773">
        <w:rPr>
          <w:rFonts w:ascii="Arial" w:hAnsi="Arial" w:cs="Arial"/>
          <w:sz w:val="22"/>
          <w:szCs w:val="22"/>
        </w:rPr>
        <w:t>,</w:t>
      </w:r>
      <w:r w:rsidRPr="005F6773">
        <w:rPr>
          <w:rFonts w:ascii="Arial" w:hAnsi="Arial" w:cs="Arial"/>
          <w:sz w:val="22"/>
          <w:szCs w:val="22"/>
        </w:rPr>
        <w:t xml:space="preserve"> tilt your arm a little bit more; use a little different angle; your weight should be distributed across your legs). For fun, I asked my daughters to create representations of their katas in drawings and in Geometer</w:t>
      </w:r>
      <w:r w:rsidR="003C4E1E" w:rsidRPr="005F6773">
        <w:rPr>
          <w:rFonts w:ascii="Arial" w:hAnsi="Arial" w:cs="Arial"/>
          <w:sz w:val="22"/>
          <w:szCs w:val="22"/>
        </w:rPr>
        <w:t>’</w:t>
      </w:r>
      <w:r w:rsidRPr="005F6773">
        <w:rPr>
          <w:rFonts w:ascii="Arial" w:hAnsi="Arial" w:cs="Arial"/>
          <w:sz w:val="22"/>
          <w:szCs w:val="22"/>
        </w:rPr>
        <w:t xml:space="preserve">s Sketchpad </w:t>
      </w:r>
      <w:hyperlink r:id="rId47">
        <w:r w:rsidRPr="005F6773">
          <w:rPr>
            <w:rFonts w:ascii="Arial" w:hAnsi="Arial" w:cs="Arial"/>
            <w:sz w:val="22"/>
            <w:szCs w:val="22"/>
          </w:rPr>
          <w:t>(Key Curriculum Press, 2001)</w:t>
        </w:r>
      </w:hyperlink>
      <w:r w:rsidRPr="005F6773">
        <w:rPr>
          <w:rFonts w:ascii="Arial" w:hAnsi="Arial" w:cs="Arial"/>
          <w:sz w:val="22"/>
          <w:szCs w:val="22"/>
        </w:rPr>
        <w:t>. I had a video of her doing katas that went along with the drawings.</w:t>
      </w:r>
    </w:p>
    <w:p w14:paraId="7778A763" w14:textId="7DA052E6" w:rsidR="00530599" w:rsidRPr="005F6773" w:rsidRDefault="00595A74" w:rsidP="008248E5">
      <w:pPr>
        <w:pStyle w:val="BLOCKQUOTEITAL"/>
        <w:spacing w:line="240" w:lineRule="auto"/>
        <w:rPr>
          <w:rFonts w:ascii="Arial" w:hAnsi="Arial" w:cs="Arial"/>
          <w:b/>
          <w:bCs/>
          <w:sz w:val="22"/>
          <w:szCs w:val="22"/>
        </w:rPr>
      </w:pPr>
      <w:r w:rsidRPr="005F6773">
        <w:rPr>
          <w:rFonts w:ascii="Arial" w:hAnsi="Arial" w:cs="Arial"/>
          <w:sz w:val="22"/>
          <w:szCs w:val="22"/>
        </w:rPr>
        <w:t>There wasn</w:t>
      </w:r>
      <w:r w:rsidR="003C4E1E" w:rsidRPr="005F6773">
        <w:rPr>
          <w:rFonts w:ascii="Arial" w:hAnsi="Arial" w:cs="Arial"/>
          <w:sz w:val="22"/>
          <w:szCs w:val="22"/>
        </w:rPr>
        <w:t>’</w:t>
      </w:r>
      <w:r w:rsidRPr="005F6773">
        <w:rPr>
          <w:rFonts w:ascii="Arial" w:hAnsi="Arial" w:cs="Arial"/>
          <w:sz w:val="22"/>
          <w:szCs w:val="22"/>
        </w:rPr>
        <w:t xml:space="preserve">t a lot of interest in my poster, but there were a couple of people who seemed excited about it. One was someone in math ed who had been my professor and whom I respected very much. He stopped by quickly and said that he used to study another type of martial arts and it was very mathematical also. Another was someone who was coming to math ed from pure math. She spent a lot of time at my poster and said, </w:t>
      </w:r>
      <w:r w:rsidR="003C4E1E" w:rsidRPr="005F6773">
        <w:rPr>
          <w:rFonts w:ascii="Arial" w:hAnsi="Arial" w:cs="Arial"/>
          <w:sz w:val="22"/>
          <w:szCs w:val="22"/>
        </w:rPr>
        <w:t>“</w:t>
      </w:r>
      <w:r w:rsidRPr="005F6773">
        <w:rPr>
          <w:rFonts w:ascii="Arial" w:hAnsi="Arial" w:cs="Arial"/>
          <w:sz w:val="22"/>
          <w:szCs w:val="22"/>
        </w:rPr>
        <w:t>I have studied karate my whole life and never noticed any of this.</w:t>
      </w:r>
      <w:r w:rsidR="003C4E1E" w:rsidRPr="005F6773">
        <w:rPr>
          <w:rFonts w:ascii="Arial" w:hAnsi="Arial" w:cs="Arial"/>
          <w:sz w:val="22"/>
          <w:szCs w:val="22"/>
        </w:rPr>
        <w:t>”</w:t>
      </w:r>
      <w:r w:rsidRPr="005F6773">
        <w:rPr>
          <w:rFonts w:ascii="Arial" w:hAnsi="Arial" w:cs="Arial"/>
          <w:sz w:val="22"/>
          <w:szCs w:val="22"/>
        </w:rPr>
        <w:t xml:space="preserve"> She stayed for almost the whole poster session</w:t>
      </w:r>
      <w:r w:rsidR="00EF54E4" w:rsidRPr="005F6773">
        <w:rPr>
          <w:rFonts w:ascii="Arial" w:hAnsi="Arial" w:cs="Arial"/>
          <w:sz w:val="22"/>
          <w:szCs w:val="22"/>
        </w:rPr>
        <w:t>,</w:t>
      </w:r>
      <w:r w:rsidRPr="005F6773">
        <w:rPr>
          <w:rFonts w:ascii="Arial" w:hAnsi="Arial" w:cs="Arial"/>
          <w:sz w:val="22"/>
          <w:szCs w:val="22"/>
        </w:rPr>
        <w:t xml:space="preserve"> and we had more conversations about the models my daughter had drawn. She noticed things about them that I hadn</w:t>
      </w:r>
      <w:r w:rsidR="003C4E1E" w:rsidRPr="005F6773">
        <w:rPr>
          <w:rFonts w:ascii="Arial" w:hAnsi="Arial" w:cs="Arial"/>
          <w:sz w:val="22"/>
          <w:szCs w:val="22"/>
        </w:rPr>
        <w:t>’</w:t>
      </w:r>
      <w:r w:rsidRPr="005F6773">
        <w:rPr>
          <w:rFonts w:ascii="Arial" w:hAnsi="Arial" w:cs="Arial"/>
          <w:sz w:val="22"/>
          <w:szCs w:val="22"/>
        </w:rPr>
        <w:t>t noticed. It was invigorating and confirmed to me that, although it wasn</w:t>
      </w:r>
      <w:r w:rsidR="003C4E1E" w:rsidRPr="005F6773">
        <w:rPr>
          <w:rFonts w:ascii="Arial" w:hAnsi="Arial" w:cs="Arial"/>
          <w:sz w:val="22"/>
          <w:szCs w:val="22"/>
        </w:rPr>
        <w:t>’</w:t>
      </w:r>
      <w:r w:rsidRPr="005F6773">
        <w:rPr>
          <w:rFonts w:ascii="Arial" w:hAnsi="Arial" w:cs="Arial"/>
          <w:sz w:val="22"/>
          <w:szCs w:val="22"/>
        </w:rPr>
        <w:t>t interesting for everyone, there might be something important about studying math we can learn from using our bodies</w:t>
      </w:r>
      <w:r w:rsidR="00DC03FA" w:rsidRPr="005F6773">
        <w:rPr>
          <w:rFonts w:ascii="Arial" w:hAnsi="Arial" w:cs="Arial"/>
          <w:sz w:val="22"/>
          <w:szCs w:val="22"/>
        </w:rPr>
        <w:t>.</w:t>
      </w:r>
    </w:p>
    <w:p w14:paraId="6ABA8835" w14:textId="5D63513B" w:rsidR="00530599" w:rsidRPr="005F6773" w:rsidRDefault="00595A74" w:rsidP="008248E5">
      <w:pPr>
        <w:spacing w:line="240" w:lineRule="auto"/>
        <w:rPr>
          <w:rFonts w:ascii="Arial" w:hAnsi="Arial"/>
          <w:sz w:val="22"/>
        </w:rPr>
      </w:pPr>
      <w:r w:rsidRPr="005F6773">
        <w:rPr>
          <w:rFonts w:ascii="Arial" w:hAnsi="Arial"/>
          <w:sz w:val="22"/>
        </w:rPr>
        <w:t>The story and my response depict how interactions can disrupt status or perpetuate it. The people who engaged with my poster were people I perceived to have high status</w:t>
      </w:r>
      <w:r w:rsidR="00EF22DD" w:rsidRPr="005F6773">
        <w:rPr>
          <w:rFonts w:ascii="Arial" w:hAnsi="Arial"/>
          <w:sz w:val="22"/>
        </w:rPr>
        <w:t>—</w:t>
      </w:r>
      <w:r w:rsidRPr="005F6773">
        <w:rPr>
          <w:rFonts w:ascii="Arial" w:hAnsi="Arial"/>
          <w:sz w:val="22"/>
        </w:rPr>
        <w:t>a respected professor and someone with a background in pure math. Their responses to my poster</w:t>
      </w:r>
      <w:r w:rsidR="00EF22DD" w:rsidRPr="005F6773">
        <w:rPr>
          <w:rFonts w:ascii="Arial" w:hAnsi="Arial"/>
          <w:sz w:val="22"/>
        </w:rPr>
        <w:t>—</w:t>
      </w:r>
      <w:r w:rsidRPr="005F6773">
        <w:rPr>
          <w:rFonts w:ascii="Arial" w:hAnsi="Arial"/>
          <w:sz w:val="22"/>
        </w:rPr>
        <w:t>the way they recognized something important in it</w:t>
      </w:r>
      <w:r w:rsidR="00EF22DD" w:rsidRPr="005F6773">
        <w:rPr>
          <w:rFonts w:ascii="Arial" w:hAnsi="Arial"/>
          <w:sz w:val="22"/>
        </w:rPr>
        <w:t>—</w:t>
      </w:r>
      <w:r w:rsidRPr="005F6773">
        <w:rPr>
          <w:rFonts w:ascii="Arial" w:hAnsi="Arial"/>
          <w:sz w:val="22"/>
        </w:rPr>
        <w:t xml:space="preserve">gave me a message affirming my own competence grounded in work I had done, a status-disrupting move </w:t>
      </w:r>
      <w:hyperlink r:id="rId48">
        <w:r w:rsidRPr="005F6773">
          <w:rPr>
            <w:rFonts w:ascii="Arial" w:hAnsi="Arial"/>
            <w:sz w:val="22"/>
          </w:rPr>
          <w:t>(Cohen &amp; Lotan, 2014; Featherstone et al., 2011)</w:t>
        </w:r>
      </w:hyperlink>
      <w:r w:rsidRPr="005F6773">
        <w:rPr>
          <w:rFonts w:ascii="Arial" w:hAnsi="Arial"/>
          <w:sz w:val="22"/>
        </w:rPr>
        <w:t>. Assignments of competence use the power of status to legitimize a person</w:t>
      </w:r>
      <w:r w:rsidR="003C4E1E" w:rsidRPr="005F6773">
        <w:rPr>
          <w:rFonts w:ascii="Arial" w:hAnsi="Arial"/>
          <w:sz w:val="22"/>
        </w:rPr>
        <w:t>’</w:t>
      </w:r>
      <w:r w:rsidRPr="005F6773">
        <w:rPr>
          <w:rFonts w:ascii="Arial" w:hAnsi="Arial"/>
          <w:sz w:val="22"/>
        </w:rPr>
        <w:t>s ideas, which can feel a lot like legitimizing a person.</w:t>
      </w:r>
    </w:p>
    <w:p w14:paraId="7D46ADEB" w14:textId="77777777" w:rsidR="008248E5" w:rsidRPr="005F6773" w:rsidRDefault="008248E5" w:rsidP="008248E5">
      <w:pPr>
        <w:spacing w:line="240" w:lineRule="auto"/>
        <w:rPr>
          <w:rFonts w:ascii="Arial" w:hAnsi="Arial"/>
          <w:sz w:val="22"/>
        </w:rPr>
      </w:pPr>
    </w:p>
    <w:p w14:paraId="11085437" w14:textId="220D8769" w:rsidR="00530599" w:rsidRPr="005F6773" w:rsidRDefault="00595A74" w:rsidP="008248E5">
      <w:pPr>
        <w:pStyle w:val="Heading1"/>
        <w:spacing w:line="240" w:lineRule="auto"/>
        <w:rPr>
          <w:rFonts w:ascii="Arial" w:hAnsi="Arial" w:cs="Arial"/>
          <w:sz w:val="22"/>
          <w:szCs w:val="22"/>
        </w:rPr>
      </w:pPr>
      <w:bookmarkStart w:id="4" w:name="_tyjcwt" w:colFirst="0" w:colLast="0"/>
      <w:bookmarkEnd w:id="4"/>
      <w:r w:rsidRPr="005F6773">
        <w:rPr>
          <w:rFonts w:ascii="Arial" w:hAnsi="Arial" w:cs="Arial"/>
          <w:sz w:val="22"/>
          <w:szCs w:val="22"/>
        </w:rPr>
        <w:lastRenderedPageBreak/>
        <w:t xml:space="preserve">An </w:t>
      </w:r>
      <w:r w:rsidR="00D6187F" w:rsidRPr="005F6773">
        <w:rPr>
          <w:rFonts w:ascii="Arial" w:hAnsi="Arial" w:cs="Arial"/>
          <w:sz w:val="22"/>
          <w:szCs w:val="22"/>
        </w:rPr>
        <w:t>Episode From My Work With Prospective Teachers</w:t>
      </w:r>
    </w:p>
    <w:p w14:paraId="3E362989" w14:textId="77777777" w:rsidR="008248E5" w:rsidRPr="005F6773" w:rsidRDefault="008248E5" w:rsidP="008248E5">
      <w:pPr>
        <w:spacing w:line="240" w:lineRule="auto"/>
        <w:rPr>
          <w:rFonts w:ascii="Arial" w:hAnsi="Arial"/>
          <w:sz w:val="22"/>
        </w:rPr>
      </w:pPr>
    </w:p>
    <w:p w14:paraId="0793783B" w14:textId="4630204C" w:rsidR="00530599" w:rsidRPr="005F6773" w:rsidRDefault="00595A74" w:rsidP="008248E5">
      <w:pPr>
        <w:spacing w:line="240" w:lineRule="auto"/>
        <w:rPr>
          <w:rFonts w:ascii="Arial" w:hAnsi="Arial"/>
          <w:sz w:val="22"/>
        </w:rPr>
      </w:pPr>
      <w:r w:rsidRPr="005F6773">
        <w:rPr>
          <w:rFonts w:ascii="Arial" w:hAnsi="Arial"/>
          <w:sz w:val="22"/>
        </w:rPr>
        <w:t xml:space="preserve">In the following sections, I use my life story to analyze a story of my work with prospective teachers that demonstrates the complexity of layers involved in this work. I do not analyze whether my decisions are </w:t>
      </w:r>
      <w:r w:rsidR="003C4E1E" w:rsidRPr="005F6773">
        <w:rPr>
          <w:rFonts w:ascii="Arial" w:hAnsi="Arial"/>
          <w:sz w:val="22"/>
        </w:rPr>
        <w:t>“</w:t>
      </w:r>
      <w:r w:rsidRPr="005F6773">
        <w:rPr>
          <w:rFonts w:ascii="Arial" w:hAnsi="Arial"/>
          <w:sz w:val="22"/>
        </w:rPr>
        <w:t>right</w:t>
      </w:r>
      <w:r w:rsidR="003C4E1E" w:rsidRPr="005F6773">
        <w:rPr>
          <w:rFonts w:ascii="Arial" w:hAnsi="Arial"/>
          <w:sz w:val="22"/>
        </w:rPr>
        <w:t>”</w:t>
      </w:r>
      <w:r w:rsidRPr="005F6773">
        <w:rPr>
          <w:rFonts w:ascii="Arial" w:hAnsi="Arial"/>
          <w:sz w:val="22"/>
        </w:rPr>
        <w:t xml:space="preserve"> or </w:t>
      </w:r>
      <w:r w:rsidR="003C4E1E" w:rsidRPr="005F6773">
        <w:rPr>
          <w:rFonts w:ascii="Arial" w:hAnsi="Arial"/>
          <w:sz w:val="22"/>
        </w:rPr>
        <w:t>“</w:t>
      </w:r>
      <w:r w:rsidRPr="005F6773">
        <w:rPr>
          <w:rFonts w:ascii="Arial" w:hAnsi="Arial"/>
          <w:sz w:val="22"/>
        </w:rPr>
        <w:t>wrong</w:t>
      </w:r>
      <w:r w:rsidR="003C4E1E" w:rsidRPr="005F6773">
        <w:rPr>
          <w:rFonts w:ascii="Arial" w:hAnsi="Arial"/>
          <w:sz w:val="22"/>
        </w:rPr>
        <w:t>”</w:t>
      </w:r>
      <w:r w:rsidRPr="005F6773">
        <w:rPr>
          <w:rFonts w:ascii="Arial" w:hAnsi="Arial"/>
          <w:sz w:val="22"/>
        </w:rPr>
        <w:t xml:space="preserve"> but look to instances from the life story to explain the elements that may have factored into my decisions, whether or not I knew it at the time, including my experiences in learning math as a child, growing up as an adoptee, and developing as an MTE scholar.</w:t>
      </w:r>
    </w:p>
    <w:p w14:paraId="3F783664" w14:textId="02B2065C" w:rsidR="00530599" w:rsidRPr="005F6773" w:rsidRDefault="00595A74" w:rsidP="008248E5">
      <w:pPr>
        <w:spacing w:line="240" w:lineRule="auto"/>
        <w:rPr>
          <w:rFonts w:ascii="Arial" w:hAnsi="Arial"/>
          <w:i/>
          <w:sz w:val="22"/>
        </w:rPr>
      </w:pPr>
      <w:r w:rsidRPr="005F6773">
        <w:rPr>
          <w:rFonts w:ascii="Arial" w:hAnsi="Arial"/>
          <w:sz w:val="22"/>
        </w:rPr>
        <w:t>This is the teaching story I will analyze:</w:t>
      </w:r>
    </w:p>
    <w:p w14:paraId="5774E8BA" w14:textId="0A993DB7" w:rsidR="003C042E"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I was working with preservice teachers (PSTs) in a math ed course. I had given groups of four students a collection of representations of multiplication situations and asked them to create a poster comparing and contrasting the representations and writing story problems for each. As I walk over to a group, they are talking about [the representations shown in Figure 1]:</w:t>
      </w:r>
    </w:p>
    <w:p w14:paraId="1966C8AD" w14:textId="5DD2218C" w:rsidR="003C042E" w:rsidRPr="005F6773" w:rsidRDefault="006559B5" w:rsidP="008248E5">
      <w:pPr>
        <w:spacing w:line="240" w:lineRule="auto"/>
        <w:rPr>
          <w:rFonts w:ascii="Arial" w:hAnsi="Arial"/>
          <w:sz w:val="22"/>
        </w:rPr>
      </w:pPr>
      <w:r w:rsidRPr="005F6773">
        <w:rPr>
          <w:rFonts w:ascii="Arial" w:hAnsi="Arial"/>
          <w:noProof/>
          <w:sz w:val="22"/>
        </w:rPr>
        <mc:AlternateContent>
          <mc:Choice Requires="wpg">
            <w:drawing>
              <wp:inline distT="0" distB="0" distL="0" distR="0" wp14:anchorId="380C677E" wp14:editId="745E3989">
                <wp:extent cx="5097145" cy="3850640"/>
                <wp:effectExtent l="0" t="0" r="0" b="0"/>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7145" cy="3850640"/>
                          <a:chOff x="0" y="0"/>
                          <a:chExt cx="50971" cy="38508"/>
                        </a:xfrm>
                      </wpg:grpSpPr>
                      <wps:wsp>
                        <wps:cNvPr id="3" name="Text Box 9"/>
                        <wps:cNvSpPr txBox="1">
                          <a:spLocks noChangeArrowheads="1"/>
                        </wps:cNvSpPr>
                        <wps:spPr bwMode="auto">
                          <a:xfrm>
                            <a:off x="0" y="0"/>
                            <a:ext cx="50971" cy="63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C531B" w14:textId="77777777" w:rsidR="003C042E" w:rsidRPr="00EF54E4" w:rsidRDefault="003C042E" w:rsidP="00E55D32">
                              <w:pPr>
                                <w:rPr>
                                  <w:b/>
                                  <w:bCs/>
                                  <w:i/>
                                  <w:iCs/>
                                </w:rPr>
                              </w:pPr>
                              <w:r w:rsidRPr="00EF54E4">
                                <w:rPr>
                                  <w:b/>
                                  <w:bCs/>
                                  <w:i/>
                                  <w:iCs/>
                                </w:rPr>
                                <w:t>Figure 1</w:t>
                              </w:r>
                            </w:p>
                            <w:p w14:paraId="7A8D25BF" w14:textId="61D21F33" w:rsidR="003C042E" w:rsidRPr="00E61161" w:rsidRDefault="003C042E" w:rsidP="00E55D32">
                              <w:r w:rsidRPr="00E61161">
                                <w:t xml:space="preserve">Representations of Multiplication Being Discussed </w:t>
                              </w:r>
                              <w:r w:rsidR="008B490E">
                                <w:t>b</w:t>
                              </w:r>
                              <w:r w:rsidRPr="00E61161">
                                <w:t>y PSTs</w:t>
                              </w:r>
                            </w:p>
                            <w:p w14:paraId="13EE02A8" w14:textId="77777777" w:rsidR="003C042E" w:rsidRDefault="003C042E" w:rsidP="00E55D32"/>
                          </w:txbxContent>
                        </wps:txbx>
                        <wps:bodyPr rot="0" vert="horz" wrap="square" lIns="91440" tIns="45720" rIns="91440" bIns="45720" anchor="t" anchorCtr="0" upright="1">
                          <a:noAutofit/>
                        </wps:bodyPr>
                      </wps:wsp>
                      <pic:pic xmlns:pic="http://schemas.openxmlformats.org/drawingml/2006/picture">
                        <pic:nvPicPr>
                          <pic:cNvPr id="4" name="image2.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905" y="6971"/>
                            <a:ext cx="21945" cy="17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age3.png" descr="Icon&#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905" y="25440"/>
                            <a:ext cx="26060" cy="130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14="http://schemas.microsoft.com/office/drawing/2010/main" xmlns:pic="http://schemas.openxmlformats.org/drawingml/2006/picture" xmlns:a="http://schemas.openxmlformats.org/drawingml/2006/main" xmlns:w16du="http://schemas.microsoft.com/office/word/2023/wordml/word16du">
            <w:pict w14:anchorId="6FFF549F">
              <v:group id="Group 8" style="width:401.35pt;height:303.2pt;mso-position-horizontal-relative:char;mso-position-vertical-relative:line" coordsize="50971,38508" o:spid="_x0000_s1026" w14:anchorId="380C67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">
                <v:shapetype id="_x0000_t202" coordsize="21600,21600" o:spt="202" path="m,l,21600r21600,l21600,xe">
                  <v:stroke joinstyle="miter"/>
                  <v:path gradientshapeok="t" o:connecttype="rect"/>
                </v:shapetype>
                <v:shape id="Text Box 9" style="position:absolute;width:50971;height:6337;visibility:visible;mso-wrap-style:square;v-text-anchor:top" o:spid="_x0000_s1027"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v:textbox>
                    <w:txbxContent>
                      <w:p w:rsidRPr="00EF54E4" w:rsidR="003C042E" w:rsidP="00E55D32" w:rsidRDefault="003C042E" w14:paraId="593DE2C3" w14:textId="77777777">
                        <w:pPr>
                          <w:rPr>
                            <w:b/>
                            <w:bCs/>
                            <w:i/>
                            <w:iCs/>
                          </w:rPr>
                        </w:pPr>
                        <w:r w:rsidRPr="00EF54E4">
                          <w:rPr>
                            <w:b/>
                            <w:bCs/>
                            <w:i/>
                            <w:iCs/>
                          </w:rPr>
                          <w:t>Figure 1</w:t>
                        </w:r>
                      </w:p>
                      <w:p w:rsidRPr="00E61161" w:rsidR="003C042E" w:rsidP="00E55D32" w:rsidRDefault="003C042E" w14:paraId="1EBFBA4E" w14:textId="61D21F33">
                        <w:r w:rsidRPr="00E61161">
                          <w:t xml:space="preserve">Representations of Multiplication Being Discussed </w:t>
                        </w:r>
                        <w:r w:rsidR="008B490E">
                          <w:t>b</w:t>
                        </w:r>
                        <w:r w:rsidRPr="00E61161">
                          <w:t>y PSTs</w:t>
                        </w:r>
                      </w:p>
                      <w:p w:rsidR="003C042E" w:rsidP="00E55D32" w:rsidRDefault="003C042E" w14:paraId="672A6659" w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2.png" style="position:absolute;left:905;top:6971;width:21945;height:171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">
                  <v:imagedata o:title="" r:id="rId53"/>
                </v:shape>
                <v:shape id="image3.png" style="position:absolute;left:905;top:25440;width:26060;height:13068;visibility:visible;mso-wrap-style:square" alt="Ic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">
                  <v:imagedata o:title="Icon&#10;&#10;Description automatically generated" r:id="rId54"/>
                </v:shape>
                <w10:anchorlock/>
              </v:group>
            </w:pict>
          </mc:Fallback>
        </mc:AlternateContent>
      </w:r>
    </w:p>
    <w:p w14:paraId="4B372253" w14:textId="0D9D2AE3"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I had multiple goals for the task. Mostly, I wanted the PSTs to think about multiplication as equal groups, and to understand that while to adults </w:t>
      </w:r>
      <w:r w:rsidR="003C4E1E" w:rsidRPr="005F6773">
        <w:rPr>
          <w:rFonts w:ascii="Arial" w:hAnsi="Arial" w:cs="Arial"/>
          <w:sz w:val="22"/>
          <w:szCs w:val="22"/>
        </w:rPr>
        <w:t>“</w:t>
      </w:r>
      <w:r w:rsidRPr="005F6773">
        <w:rPr>
          <w:rFonts w:ascii="Arial" w:hAnsi="Arial" w:cs="Arial"/>
          <w:sz w:val="22"/>
          <w:szCs w:val="22"/>
        </w:rPr>
        <w:t>6</w:t>
      </w:r>
      <w:r w:rsidR="00D6187F" w:rsidRPr="005F6773">
        <w:rPr>
          <w:rFonts w:ascii="Arial" w:hAnsi="Arial" w:cs="Arial"/>
          <w:sz w:val="22"/>
          <w:szCs w:val="22"/>
        </w:rPr>
        <w:t xml:space="preserve"> </w:t>
      </w:r>
      <w:r w:rsidR="00D6187F" w:rsidRPr="005F6773">
        <w:rPr>
          <w:rFonts w:ascii="Arial" w:eastAsia="Symbol" w:hAnsi="Arial" w:cs="Arial"/>
          <w:sz w:val="22"/>
          <w:szCs w:val="22"/>
        </w:rPr>
        <w:t>´</w:t>
      </w:r>
      <w:r w:rsidR="00D6187F" w:rsidRPr="005F6773">
        <w:rPr>
          <w:rFonts w:ascii="Arial" w:hAnsi="Arial" w:cs="Arial"/>
          <w:sz w:val="22"/>
          <w:szCs w:val="22"/>
        </w:rPr>
        <w:t xml:space="preserve"> </w:t>
      </w:r>
      <w:r w:rsidRPr="005F6773">
        <w:rPr>
          <w:rFonts w:ascii="Arial" w:hAnsi="Arial" w:cs="Arial"/>
          <w:sz w:val="22"/>
          <w:szCs w:val="22"/>
        </w:rPr>
        <w:t>4</w:t>
      </w:r>
      <w:r w:rsidR="003C4E1E" w:rsidRPr="005F6773">
        <w:rPr>
          <w:rFonts w:ascii="Arial" w:hAnsi="Arial" w:cs="Arial"/>
          <w:sz w:val="22"/>
          <w:szCs w:val="22"/>
        </w:rPr>
        <w:t>”</w:t>
      </w:r>
      <w:r w:rsidRPr="005F6773">
        <w:rPr>
          <w:rFonts w:ascii="Arial" w:hAnsi="Arial" w:cs="Arial"/>
          <w:sz w:val="22"/>
          <w:szCs w:val="22"/>
        </w:rPr>
        <w:t xml:space="preserve"> may be considered </w:t>
      </w:r>
      <w:r w:rsidR="003C4E1E" w:rsidRPr="005F6773">
        <w:rPr>
          <w:rFonts w:ascii="Arial" w:hAnsi="Arial" w:cs="Arial"/>
          <w:sz w:val="22"/>
          <w:szCs w:val="22"/>
        </w:rPr>
        <w:t>“</w:t>
      </w:r>
      <w:r w:rsidRPr="005F6773">
        <w:rPr>
          <w:rFonts w:ascii="Arial" w:hAnsi="Arial" w:cs="Arial"/>
          <w:sz w:val="22"/>
          <w:szCs w:val="22"/>
        </w:rPr>
        <w:t>the same as</w:t>
      </w:r>
      <w:r w:rsidR="003C4E1E" w:rsidRPr="005F6773">
        <w:rPr>
          <w:rFonts w:ascii="Arial" w:hAnsi="Arial" w:cs="Arial"/>
          <w:sz w:val="22"/>
          <w:szCs w:val="22"/>
        </w:rPr>
        <w:t>”</w:t>
      </w:r>
      <w:r w:rsidRPr="005F6773">
        <w:rPr>
          <w:rFonts w:ascii="Arial" w:hAnsi="Arial" w:cs="Arial"/>
          <w:sz w:val="22"/>
          <w:szCs w:val="22"/>
        </w:rPr>
        <w:t xml:space="preserve"> </w:t>
      </w:r>
      <w:r w:rsidR="003C4E1E" w:rsidRPr="005F6773">
        <w:rPr>
          <w:rFonts w:ascii="Arial" w:hAnsi="Arial" w:cs="Arial"/>
          <w:sz w:val="22"/>
          <w:szCs w:val="22"/>
        </w:rPr>
        <w:t>“</w:t>
      </w:r>
      <w:r w:rsidRPr="005F6773">
        <w:rPr>
          <w:rFonts w:ascii="Arial" w:hAnsi="Arial" w:cs="Arial"/>
          <w:sz w:val="22"/>
          <w:szCs w:val="22"/>
        </w:rPr>
        <w:t>4</w:t>
      </w:r>
      <w:r w:rsidR="00D6187F" w:rsidRPr="005F6773">
        <w:rPr>
          <w:rFonts w:ascii="Arial" w:hAnsi="Arial" w:cs="Arial"/>
          <w:sz w:val="22"/>
          <w:szCs w:val="22"/>
        </w:rPr>
        <w:t xml:space="preserve"> </w:t>
      </w:r>
      <w:r w:rsidR="00D6187F" w:rsidRPr="005F6773">
        <w:rPr>
          <w:rFonts w:ascii="Arial" w:eastAsia="Symbol" w:hAnsi="Arial" w:cs="Arial"/>
          <w:sz w:val="22"/>
          <w:szCs w:val="22"/>
        </w:rPr>
        <w:t>´</w:t>
      </w:r>
      <w:r w:rsidR="00D6187F" w:rsidRPr="005F6773">
        <w:rPr>
          <w:rFonts w:ascii="Arial" w:hAnsi="Arial" w:cs="Arial"/>
          <w:sz w:val="22"/>
          <w:szCs w:val="22"/>
        </w:rPr>
        <w:t xml:space="preserve"> </w:t>
      </w:r>
      <w:r w:rsidRPr="005F6773">
        <w:rPr>
          <w:rFonts w:ascii="Arial" w:hAnsi="Arial" w:cs="Arial"/>
          <w:sz w:val="22"/>
          <w:szCs w:val="22"/>
        </w:rPr>
        <w:t>6</w:t>
      </w:r>
      <w:r w:rsidR="003C4E1E" w:rsidRPr="005F6773">
        <w:rPr>
          <w:rFonts w:ascii="Arial" w:hAnsi="Arial" w:cs="Arial"/>
          <w:sz w:val="22"/>
          <w:szCs w:val="22"/>
        </w:rPr>
        <w:t>”</w:t>
      </w:r>
      <w:r w:rsidRPr="005F6773">
        <w:rPr>
          <w:rFonts w:ascii="Arial" w:hAnsi="Arial" w:cs="Arial"/>
          <w:sz w:val="22"/>
          <w:szCs w:val="22"/>
        </w:rPr>
        <w:t xml:space="preserve"> because of the commutative property of multiplication, there are very real reasons that this concept might not be intuitive to children who are learning multiplication. These two pictures, while displaying the same number of apples, are not the same. I also wanted to model the practice of eliciting my students</w:t>
      </w:r>
      <w:r w:rsidR="003C4E1E" w:rsidRPr="005F6773">
        <w:rPr>
          <w:rFonts w:ascii="Arial" w:hAnsi="Arial" w:cs="Arial"/>
          <w:sz w:val="22"/>
          <w:szCs w:val="22"/>
        </w:rPr>
        <w:t>’</w:t>
      </w:r>
      <w:r w:rsidRPr="005F6773">
        <w:rPr>
          <w:rFonts w:ascii="Arial" w:hAnsi="Arial" w:cs="Arial"/>
          <w:sz w:val="22"/>
          <w:szCs w:val="22"/>
        </w:rPr>
        <w:t xml:space="preserve"> informal language and understandings so I could provide them with formal language for their ideas like I want my PSTs to do with the children they teach.</w:t>
      </w:r>
    </w:p>
    <w:p w14:paraId="1D2C9A7A" w14:textId="2A807249"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As I approached one group of PSTs, I heard them talking about the relationship between the two images, and how that relationship might be described. They tried out a few different ways of talking about the relationship: </w:t>
      </w:r>
      <w:r w:rsidR="003C4E1E" w:rsidRPr="005F6773">
        <w:rPr>
          <w:rFonts w:ascii="Arial" w:hAnsi="Arial" w:cs="Arial"/>
          <w:sz w:val="22"/>
          <w:szCs w:val="22"/>
        </w:rPr>
        <w:t>“</w:t>
      </w:r>
      <w:r w:rsidRPr="005F6773">
        <w:rPr>
          <w:rFonts w:ascii="Arial" w:hAnsi="Arial" w:cs="Arial"/>
          <w:sz w:val="22"/>
          <w:szCs w:val="22"/>
        </w:rPr>
        <w:t>This one</w:t>
      </w:r>
      <w:r w:rsidR="003C4E1E" w:rsidRPr="005F6773">
        <w:rPr>
          <w:rFonts w:ascii="Arial" w:hAnsi="Arial" w:cs="Arial"/>
          <w:sz w:val="22"/>
          <w:szCs w:val="22"/>
        </w:rPr>
        <w:t>’</w:t>
      </w:r>
      <w:r w:rsidRPr="005F6773">
        <w:rPr>
          <w:rFonts w:ascii="Arial" w:hAnsi="Arial" w:cs="Arial"/>
          <w:sz w:val="22"/>
          <w:szCs w:val="22"/>
        </w:rPr>
        <w:t>s 6 groups with 4 apples, and this one</w:t>
      </w:r>
      <w:r w:rsidR="003C4E1E" w:rsidRPr="005F6773">
        <w:rPr>
          <w:rFonts w:ascii="Arial" w:hAnsi="Arial" w:cs="Arial"/>
          <w:sz w:val="22"/>
          <w:szCs w:val="22"/>
        </w:rPr>
        <w:t>’</w:t>
      </w:r>
      <w:r w:rsidRPr="005F6773">
        <w:rPr>
          <w:rFonts w:ascii="Arial" w:hAnsi="Arial" w:cs="Arial"/>
          <w:sz w:val="22"/>
          <w:szCs w:val="22"/>
        </w:rPr>
        <w:t>s 4 groups of 6 apples,</w:t>
      </w:r>
      <w:r w:rsidR="003C4E1E" w:rsidRPr="005F6773">
        <w:rPr>
          <w:rFonts w:ascii="Arial" w:hAnsi="Arial" w:cs="Arial"/>
          <w:sz w:val="22"/>
          <w:szCs w:val="22"/>
        </w:rPr>
        <w:t>”</w:t>
      </w:r>
      <w:r w:rsidRPr="005F6773">
        <w:rPr>
          <w:rFonts w:ascii="Arial" w:hAnsi="Arial" w:cs="Arial"/>
          <w:sz w:val="22"/>
          <w:szCs w:val="22"/>
        </w:rPr>
        <w:t>.</w:t>
      </w:r>
      <w:r w:rsidR="00D6187F" w:rsidRPr="005F6773">
        <w:rPr>
          <w:rFonts w:ascii="Arial" w:hAnsi="Arial" w:cs="Arial"/>
          <w:sz w:val="22"/>
          <w:szCs w:val="22"/>
        </w:rPr>
        <w:t> </w:t>
      </w:r>
      <w:r w:rsidRPr="005F6773">
        <w:rPr>
          <w:rFonts w:ascii="Arial" w:hAnsi="Arial" w:cs="Arial"/>
          <w:sz w:val="22"/>
          <w:szCs w:val="22"/>
        </w:rPr>
        <w:t>.</w:t>
      </w:r>
      <w:r w:rsidR="00D6187F" w:rsidRPr="005F6773">
        <w:rPr>
          <w:rFonts w:ascii="Arial" w:hAnsi="Arial" w:cs="Arial"/>
          <w:sz w:val="22"/>
          <w:szCs w:val="22"/>
        </w:rPr>
        <w:t> </w:t>
      </w:r>
      <w:r w:rsidRPr="005F6773">
        <w:rPr>
          <w:rFonts w:ascii="Arial" w:hAnsi="Arial" w:cs="Arial"/>
          <w:sz w:val="22"/>
          <w:szCs w:val="22"/>
        </w:rPr>
        <w:t>.</w:t>
      </w:r>
      <w:r w:rsidR="00D6187F" w:rsidRPr="005F6773">
        <w:rPr>
          <w:rFonts w:ascii="Arial" w:hAnsi="Arial" w:cs="Arial"/>
          <w:sz w:val="22"/>
          <w:szCs w:val="22"/>
        </w:rPr>
        <w:t xml:space="preserve"> </w:t>
      </w:r>
      <w:r w:rsidR="003C4E1E" w:rsidRPr="005F6773">
        <w:rPr>
          <w:rFonts w:ascii="Arial" w:hAnsi="Arial" w:cs="Arial"/>
          <w:sz w:val="22"/>
          <w:szCs w:val="22"/>
        </w:rPr>
        <w:t>”</w:t>
      </w:r>
      <w:r w:rsidRPr="005F6773">
        <w:rPr>
          <w:rFonts w:ascii="Arial" w:hAnsi="Arial" w:cs="Arial"/>
          <w:sz w:val="22"/>
          <w:szCs w:val="22"/>
        </w:rPr>
        <w:t>This one</w:t>
      </w:r>
      <w:r w:rsidR="003C4E1E" w:rsidRPr="005F6773">
        <w:rPr>
          <w:rFonts w:ascii="Arial" w:hAnsi="Arial" w:cs="Arial"/>
          <w:sz w:val="22"/>
          <w:szCs w:val="22"/>
        </w:rPr>
        <w:t>’</w:t>
      </w:r>
      <w:r w:rsidRPr="005F6773">
        <w:rPr>
          <w:rFonts w:ascii="Arial" w:hAnsi="Arial" w:cs="Arial"/>
          <w:sz w:val="22"/>
          <w:szCs w:val="22"/>
        </w:rPr>
        <w:t>s backward,</w:t>
      </w:r>
      <w:r w:rsidR="003C4E1E" w:rsidRPr="005F6773">
        <w:rPr>
          <w:rFonts w:ascii="Arial" w:hAnsi="Arial" w:cs="Arial"/>
          <w:sz w:val="22"/>
          <w:szCs w:val="22"/>
        </w:rPr>
        <w:t>”</w:t>
      </w:r>
      <w:r w:rsidRPr="005F6773">
        <w:rPr>
          <w:rFonts w:ascii="Arial" w:hAnsi="Arial" w:cs="Arial"/>
          <w:sz w:val="22"/>
          <w:szCs w:val="22"/>
        </w:rPr>
        <w:t xml:space="preserve"> </w:t>
      </w:r>
      <w:r w:rsidR="00D6187F" w:rsidRPr="005F6773">
        <w:rPr>
          <w:rFonts w:ascii="Arial" w:hAnsi="Arial" w:cs="Arial"/>
          <w:sz w:val="22"/>
          <w:szCs w:val="22"/>
        </w:rPr>
        <w:t>. . .</w:t>
      </w:r>
      <w:r w:rsidRPr="005F6773">
        <w:rPr>
          <w:rFonts w:ascii="Arial" w:hAnsi="Arial" w:cs="Arial"/>
          <w:sz w:val="22"/>
          <w:szCs w:val="22"/>
        </w:rPr>
        <w:t xml:space="preserve"> </w:t>
      </w:r>
      <w:r w:rsidR="003C4E1E" w:rsidRPr="005F6773">
        <w:rPr>
          <w:rFonts w:ascii="Arial" w:hAnsi="Arial" w:cs="Arial"/>
          <w:sz w:val="22"/>
          <w:szCs w:val="22"/>
        </w:rPr>
        <w:t>“</w:t>
      </w:r>
      <w:r w:rsidRPr="005F6773">
        <w:rPr>
          <w:rFonts w:ascii="Arial" w:hAnsi="Arial" w:cs="Arial"/>
          <w:sz w:val="22"/>
          <w:szCs w:val="22"/>
        </w:rPr>
        <w:t>It</w:t>
      </w:r>
      <w:r w:rsidR="003C4E1E" w:rsidRPr="005F6773">
        <w:rPr>
          <w:rFonts w:ascii="Arial" w:hAnsi="Arial" w:cs="Arial"/>
          <w:sz w:val="22"/>
          <w:szCs w:val="22"/>
        </w:rPr>
        <w:t>’</w:t>
      </w:r>
      <w:r w:rsidRPr="005F6773">
        <w:rPr>
          <w:rFonts w:ascii="Arial" w:hAnsi="Arial" w:cs="Arial"/>
          <w:sz w:val="22"/>
          <w:szCs w:val="22"/>
        </w:rPr>
        <w:t>s the opposite</w:t>
      </w:r>
      <w:r w:rsidR="00D6187F" w:rsidRPr="005F6773">
        <w:rPr>
          <w:rFonts w:ascii="Arial" w:hAnsi="Arial" w:cs="Arial"/>
          <w:sz w:val="22"/>
          <w:szCs w:val="22"/>
        </w:rPr>
        <w:t>,</w:t>
      </w:r>
      <w:r w:rsidR="003C4E1E" w:rsidRPr="005F6773">
        <w:rPr>
          <w:rFonts w:ascii="Arial" w:hAnsi="Arial" w:cs="Arial"/>
          <w:sz w:val="22"/>
          <w:szCs w:val="22"/>
        </w:rPr>
        <w:t>”</w:t>
      </w:r>
      <w:r w:rsidR="00D6187F" w:rsidRPr="005F6773">
        <w:rPr>
          <w:rFonts w:ascii="Arial" w:hAnsi="Arial" w:cs="Arial"/>
          <w:sz w:val="22"/>
          <w:szCs w:val="22"/>
        </w:rPr>
        <w:t xml:space="preserve"> . . .</w:t>
      </w:r>
      <w:r w:rsidRPr="005F6773">
        <w:rPr>
          <w:rFonts w:ascii="Arial" w:hAnsi="Arial" w:cs="Arial"/>
          <w:sz w:val="22"/>
          <w:szCs w:val="22"/>
        </w:rPr>
        <w:t xml:space="preserve"> </w:t>
      </w:r>
      <w:r w:rsidR="003C4E1E" w:rsidRPr="005F6773">
        <w:rPr>
          <w:rFonts w:ascii="Arial" w:hAnsi="Arial" w:cs="Arial"/>
          <w:sz w:val="22"/>
          <w:szCs w:val="22"/>
        </w:rPr>
        <w:t>“</w:t>
      </w:r>
      <w:r w:rsidRPr="005F6773">
        <w:rPr>
          <w:rFonts w:ascii="Arial" w:hAnsi="Arial" w:cs="Arial"/>
          <w:sz w:val="22"/>
          <w:szCs w:val="22"/>
        </w:rPr>
        <w:t>It</w:t>
      </w:r>
      <w:r w:rsidR="003C4E1E" w:rsidRPr="005F6773">
        <w:rPr>
          <w:rFonts w:ascii="Arial" w:hAnsi="Arial" w:cs="Arial"/>
          <w:sz w:val="22"/>
          <w:szCs w:val="22"/>
        </w:rPr>
        <w:t>’</w:t>
      </w:r>
      <w:r w:rsidRPr="005F6773">
        <w:rPr>
          <w:rFonts w:ascii="Arial" w:hAnsi="Arial" w:cs="Arial"/>
          <w:sz w:val="22"/>
          <w:szCs w:val="22"/>
        </w:rPr>
        <w:t>s the same number of apples</w:t>
      </w:r>
      <w:r w:rsidR="00D6187F" w:rsidRPr="005F6773">
        <w:rPr>
          <w:rFonts w:ascii="Arial" w:hAnsi="Arial" w:cs="Arial"/>
          <w:sz w:val="22"/>
          <w:szCs w:val="22"/>
        </w:rPr>
        <w:t>.</w:t>
      </w:r>
      <w:r w:rsidR="003C4E1E" w:rsidRPr="005F6773">
        <w:rPr>
          <w:rFonts w:ascii="Arial" w:hAnsi="Arial" w:cs="Arial"/>
          <w:sz w:val="22"/>
          <w:szCs w:val="22"/>
        </w:rPr>
        <w:t>”</w:t>
      </w:r>
      <w:r w:rsidR="00D6187F" w:rsidRPr="005F6773">
        <w:rPr>
          <w:rFonts w:ascii="Arial" w:hAnsi="Arial" w:cs="Arial"/>
          <w:sz w:val="22"/>
          <w:szCs w:val="22"/>
        </w:rPr>
        <w:t xml:space="preserve"> . . .</w:t>
      </w:r>
      <w:r w:rsidRPr="005F6773">
        <w:rPr>
          <w:rFonts w:ascii="Arial" w:hAnsi="Arial" w:cs="Arial"/>
          <w:sz w:val="22"/>
          <w:szCs w:val="22"/>
        </w:rPr>
        <w:t xml:space="preserve"> Finally the group settled on the word </w:t>
      </w:r>
      <w:r w:rsidR="003C4E1E" w:rsidRPr="005F6773">
        <w:rPr>
          <w:rFonts w:ascii="Arial" w:hAnsi="Arial" w:cs="Arial"/>
          <w:sz w:val="22"/>
          <w:szCs w:val="22"/>
        </w:rPr>
        <w:t>“</w:t>
      </w:r>
      <w:r w:rsidRPr="005F6773">
        <w:rPr>
          <w:rFonts w:ascii="Arial" w:hAnsi="Arial" w:cs="Arial"/>
          <w:sz w:val="22"/>
          <w:szCs w:val="22"/>
        </w:rPr>
        <w:t>inverse</w:t>
      </w:r>
      <w:r w:rsidR="003C4E1E" w:rsidRPr="005F6773">
        <w:rPr>
          <w:rFonts w:ascii="Arial" w:hAnsi="Arial" w:cs="Arial"/>
          <w:sz w:val="22"/>
          <w:szCs w:val="22"/>
        </w:rPr>
        <w:t>”</w:t>
      </w:r>
      <w:r w:rsidRPr="005F6773">
        <w:rPr>
          <w:rFonts w:ascii="Arial" w:hAnsi="Arial" w:cs="Arial"/>
          <w:sz w:val="22"/>
          <w:szCs w:val="22"/>
        </w:rPr>
        <w:t xml:space="preserve"> </w:t>
      </w:r>
      <w:r w:rsidRPr="005F6773">
        <w:rPr>
          <w:rFonts w:ascii="Arial" w:hAnsi="Arial" w:cs="Arial"/>
          <w:sz w:val="22"/>
          <w:szCs w:val="22"/>
        </w:rPr>
        <w:lastRenderedPageBreak/>
        <w:t xml:space="preserve">to describe the relationship. They drew an arrow connecting the two representations and wrote the word </w:t>
      </w:r>
      <w:r w:rsidR="003C4E1E" w:rsidRPr="005F6773">
        <w:rPr>
          <w:rFonts w:ascii="Arial" w:hAnsi="Arial" w:cs="Arial"/>
          <w:sz w:val="22"/>
          <w:szCs w:val="22"/>
        </w:rPr>
        <w:t>“</w:t>
      </w:r>
      <w:r w:rsidRPr="005F6773">
        <w:rPr>
          <w:rFonts w:ascii="Arial" w:hAnsi="Arial" w:cs="Arial"/>
          <w:sz w:val="22"/>
          <w:szCs w:val="22"/>
        </w:rPr>
        <w:t>inverse</w:t>
      </w:r>
      <w:r w:rsidR="003C4E1E" w:rsidRPr="005F6773">
        <w:rPr>
          <w:rFonts w:ascii="Arial" w:hAnsi="Arial" w:cs="Arial"/>
          <w:sz w:val="22"/>
          <w:szCs w:val="22"/>
        </w:rPr>
        <w:t>”</w:t>
      </w:r>
      <w:r w:rsidRPr="005F6773">
        <w:rPr>
          <w:rFonts w:ascii="Arial" w:hAnsi="Arial" w:cs="Arial"/>
          <w:sz w:val="22"/>
          <w:szCs w:val="22"/>
        </w:rPr>
        <w:t xml:space="preserve"> on it.</w:t>
      </w:r>
    </w:p>
    <w:p w14:paraId="532F095E" w14:textId="2C4184E2"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I had a decision to make. I knew they were seeing something important</w:t>
      </w:r>
      <w:r w:rsidR="00D6187F" w:rsidRPr="005F6773">
        <w:rPr>
          <w:rFonts w:ascii="Arial" w:hAnsi="Arial" w:cs="Arial"/>
          <w:sz w:val="22"/>
          <w:szCs w:val="22"/>
        </w:rPr>
        <w:t>—</w:t>
      </w:r>
      <w:r w:rsidRPr="005F6773">
        <w:rPr>
          <w:rFonts w:ascii="Arial" w:hAnsi="Arial" w:cs="Arial"/>
          <w:sz w:val="22"/>
          <w:szCs w:val="22"/>
        </w:rPr>
        <w:t xml:space="preserve">that the same number of apples could be grouped in different ways, which is an important concept for them to develop in children. I also knew, of course, that the word </w:t>
      </w:r>
      <w:r w:rsidR="003C4E1E" w:rsidRPr="005F6773">
        <w:rPr>
          <w:rFonts w:ascii="Arial" w:hAnsi="Arial" w:cs="Arial"/>
          <w:sz w:val="22"/>
          <w:szCs w:val="22"/>
        </w:rPr>
        <w:t>“</w:t>
      </w:r>
      <w:r w:rsidRPr="005F6773">
        <w:rPr>
          <w:rFonts w:ascii="Arial" w:hAnsi="Arial" w:cs="Arial"/>
          <w:sz w:val="22"/>
          <w:szCs w:val="22"/>
        </w:rPr>
        <w:t>inverse</w:t>
      </w:r>
      <w:r w:rsidR="003C4E1E" w:rsidRPr="005F6773">
        <w:rPr>
          <w:rFonts w:ascii="Arial" w:hAnsi="Arial" w:cs="Arial"/>
          <w:sz w:val="22"/>
          <w:szCs w:val="22"/>
        </w:rPr>
        <w:t>”</w:t>
      </w:r>
      <w:r w:rsidRPr="005F6773">
        <w:rPr>
          <w:rFonts w:ascii="Arial" w:hAnsi="Arial" w:cs="Arial"/>
          <w:sz w:val="22"/>
          <w:szCs w:val="22"/>
        </w:rPr>
        <w:t xml:space="preserve"> was not what mathematicians would use to describe the relationship, and that I wouldn</w:t>
      </w:r>
      <w:r w:rsidR="003C4E1E" w:rsidRPr="005F6773">
        <w:rPr>
          <w:rFonts w:ascii="Arial" w:hAnsi="Arial" w:cs="Arial"/>
          <w:sz w:val="22"/>
          <w:szCs w:val="22"/>
        </w:rPr>
        <w:t>’</w:t>
      </w:r>
      <w:r w:rsidRPr="005F6773">
        <w:rPr>
          <w:rFonts w:ascii="Arial" w:hAnsi="Arial" w:cs="Arial"/>
          <w:sz w:val="22"/>
          <w:szCs w:val="22"/>
        </w:rPr>
        <w:t>t want them to use this word with children to describe this relationship. I could have stopped the group at that time, corrected the language, and asked them to change their work. However, I took several things into account</w:t>
      </w:r>
      <w:r w:rsidR="00D6187F" w:rsidRPr="005F6773">
        <w:rPr>
          <w:rFonts w:ascii="Arial" w:hAnsi="Arial" w:cs="Arial"/>
          <w:sz w:val="22"/>
          <w:szCs w:val="22"/>
        </w:rPr>
        <w:t>—</w:t>
      </w:r>
      <w:r w:rsidRPr="005F6773">
        <w:rPr>
          <w:rFonts w:ascii="Arial" w:hAnsi="Arial" w:cs="Arial"/>
          <w:sz w:val="22"/>
          <w:szCs w:val="22"/>
        </w:rPr>
        <w:t>I wasn</w:t>
      </w:r>
      <w:r w:rsidR="003C4E1E" w:rsidRPr="005F6773">
        <w:rPr>
          <w:rFonts w:ascii="Arial" w:hAnsi="Arial" w:cs="Arial"/>
          <w:sz w:val="22"/>
          <w:szCs w:val="22"/>
        </w:rPr>
        <w:t>’</w:t>
      </w:r>
      <w:r w:rsidRPr="005F6773">
        <w:rPr>
          <w:rFonts w:ascii="Arial" w:hAnsi="Arial" w:cs="Arial"/>
          <w:sz w:val="22"/>
          <w:szCs w:val="22"/>
        </w:rPr>
        <w:t xml:space="preserve">t yet sure what sense other groups were making of this relationship, and I knew that our upcoming reading was going to talk about properties of multiplication and characteristics of different multiplication problems. What I decided to do was keep quiet until after the class had read the chapter, with plans to return their </w:t>
      </w:r>
      <w:r w:rsidR="003C4E1E" w:rsidRPr="005F6773">
        <w:rPr>
          <w:rFonts w:ascii="Arial" w:hAnsi="Arial" w:cs="Arial"/>
          <w:sz w:val="22"/>
          <w:szCs w:val="22"/>
        </w:rPr>
        <w:t>“</w:t>
      </w:r>
      <w:r w:rsidRPr="005F6773">
        <w:rPr>
          <w:rFonts w:ascii="Arial" w:hAnsi="Arial" w:cs="Arial"/>
          <w:sz w:val="22"/>
          <w:szCs w:val="22"/>
        </w:rPr>
        <w:t>rough draft</w:t>
      </w:r>
      <w:r w:rsidR="003C4E1E" w:rsidRPr="005F6773">
        <w:rPr>
          <w:rFonts w:ascii="Arial" w:hAnsi="Arial" w:cs="Arial"/>
          <w:sz w:val="22"/>
          <w:szCs w:val="22"/>
        </w:rPr>
        <w:t>”</w:t>
      </w:r>
      <w:r w:rsidRPr="005F6773">
        <w:rPr>
          <w:rFonts w:ascii="Arial" w:hAnsi="Arial" w:cs="Arial"/>
          <w:sz w:val="22"/>
          <w:szCs w:val="22"/>
        </w:rPr>
        <w:t xml:space="preserve"> work to groups for revision. I thought this had multiple affordances. It would allow everyone an opportunity to learn, not just the group I was observing at that moment. It would provide them the opportunity to read the words themselves, instead of just hearing them from me, and to read them in the context of a chapter that related the properties of arithmetic to one another, models of multiplication, and children</w:t>
      </w:r>
      <w:r w:rsidR="003C4E1E" w:rsidRPr="005F6773">
        <w:rPr>
          <w:rFonts w:ascii="Arial" w:hAnsi="Arial" w:cs="Arial"/>
          <w:sz w:val="22"/>
          <w:szCs w:val="22"/>
        </w:rPr>
        <w:t>’</w:t>
      </w:r>
      <w:r w:rsidRPr="005F6773">
        <w:rPr>
          <w:rFonts w:ascii="Arial" w:hAnsi="Arial" w:cs="Arial"/>
          <w:sz w:val="22"/>
          <w:szCs w:val="22"/>
        </w:rPr>
        <w:t>s learning. It would provide the class another opportunity to revisit their thinking, and I could support the use of professional language in a whole</w:t>
      </w:r>
      <w:r w:rsidR="00D6187F" w:rsidRPr="005F6773">
        <w:rPr>
          <w:rFonts w:ascii="Arial" w:hAnsi="Arial" w:cs="Arial"/>
          <w:sz w:val="22"/>
          <w:szCs w:val="22"/>
        </w:rPr>
        <w:t>-</w:t>
      </w:r>
      <w:r w:rsidRPr="005F6773">
        <w:rPr>
          <w:rFonts w:ascii="Arial" w:hAnsi="Arial" w:cs="Arial"/>
          <w:sz w:val="22"/>
          <w:szCs w:val="22"/>
        </w:rPr>
        <w:t>class discussion. I was not letting the idea go</w:t>
      </w:r>
      <w:r w:rsidR="008829B4" w:rsidRPr="005F6773">
        <w:rPr>
          <w:rFonts w:ascii="Arial" w:hAnsi="Arial" w:cs="Arial"/>
          <w:sz w:val="22"/>
          <w:szCs w:val="22"/>
        </w:rPr>
        <w:t>—</w:t>
      </w:r>
      <w:r w:rsidRPr="005F6773">
        <w:rPr>
          <w:rFonts w:ascii="Arial" w:hAnsi="Arial" w:cs="Arial"/>
          <w:sz w:val="22"/>
          <w:szCs w:val="22"/>
        </w:rPr>
        <w:t>I would be facilitating a different learning opportunity and then re-assessing PSTs learning.</w:t>
      </w:r>
    </w:p>
    <w:p w14:paraId="4E874D30" w14:textId="77777777" w:rsidR="00530599" w:rsidRPr="005F6773" w:rsidRDefault="00595A74" w:rsidP="008248E5">
      <w:pPr>
        <w:spacing w:line="240" w:lineRule="auto"/>
        <w:rPr>
          <w:rFonts w:ascii="Arial" w:hAnsi="Arial"/>
          <w:sz w:val="22"/>
        </w:rPr>
      </w:pPr>
      <w:r w:rsidRPr="005F6773">
        <w:rPr>
          <w:rFonts w:ascii="Arial" w:hAnsi="Arial"/>
          <w:sz w:val="22"/>
        </w:rPr>
        <w:t>I wrote this story shortly after I taught the lesson because I felt it represented the complexity and ambiguity of teaching, but also because I felt a bit of unease around the situation I wanted to unpack.</w:t>
      </w:r>
    </w:p>
    <w:p w14:paraId="37A915D0" w14:textId="7FB76214" w:rsidR="00530599" w:rsidRPr="005F6773" w:rsidRDefault="00595A74" w:rsidP="008248E5">
      <w:pPr>
        <w:spacing w:line="240" w:lineRule="auto"/>
        <w:rPr>
          <w:rFonts w:ascii="Arial" w:hAnsi="Arial"/>
          <w:sz w:val="22"/>
        </w:rPr>
      </w:pPr>
      <w:r w:rsidRPr="005F6773">
        <w:rPr>
          <w:rFonts w:ascii="Arial" w:hAnsi="Arial"/>
          <w:sz w:val="22"/>
        </w:rPr>
        <w:t xml:space="preserve">In the next sections of the </w:t>
      </w:r>
      <w:r w:rsidR="00D6187F" w:rsidRPr="005F6773">
        <w:rPr>
          <w:rFonts w:ascii="Arial" w:hAnsi="Arial"/>
          <w:sz w:val="22"/>
        </w:rPr>
        <w:t>article</w:t>
      </w:r>
      <w:r w:rsidRPr="005F6773">
        <w:rPr>
          <w:rFonts w:ascii="Arial" w:hAnsi="Arial"/>
          <w:sz w:val="22"/>
        </w:rPr>
        <w:t xml:space="preserve">, I go back in time to tell my story of becoming an MTE. I then reexamine my decisions in this teaching moment, interrogating the reason it stands out to me as important, and the ways my identities and experiences in multiple communities of practice </w:t>
      </w:r>
      <w:hyperlink r:id="rId55">
        <w:r w:rsidRPr="005F6773">
          <w:rPr>
            <w:rFonts w:ascii="Arial" w:hAnsi="Arial"/>
            <w:sz w:val="22"/>
          </w:rPr>
          <w:t>(Wenger, 1998; Wenger-Trayner &amp; Wenger-Trayner, 2014)</w:t>
        </w:r>
      </w:hyperlink>
      <w:r w:rsidRPr="005F6773">
        <w:rPr>
          <w:rFonts w:ascii="Arial" w:hAnsi="Arial"/>
          <w:sz w:val="22"/>
        </w:rPr>
        <w:t xml:space="preserve"> may have informed my decisions.</w:t>
      </w:r>
    </w:p>
    <w:p w14:paraId="562DC393" w14:textId="77777777" w:rsidR="008248E5" w:rsidRPr="005F6773" w:rsidRDefault="008248E5" w:rsidP="008248E5">
      <w:pPr>
        <w:spacing w:line="240" w:lineRule="auto"/>
        <w:rPr>
          <w:rFonts w:ascii="Arial" w:hAnsi="Arial"/>
          <w:sz w:val="22"/>
        </w:rPr>
      </w:pPr>
    </w:p>
    <w:p w14:paraId="6CB68B33" w14:textId="77777777" w:rsidR="00530599" w:rsidRPr="005F6773" w:rsidRDefault="00595A74" w:rsidP="008248E5">
      <w:pPr>
        <w:pStyle w:val="Heading1"/>
        <w:spacing w:line="240" w:lineRule="auto"/>
        <w:rPr>
          <w:rFonts w:ascii="Arial" w:hAnsi="Arial" w:cs="Arial"/>
          <w:sz w:val="22"/>
          <w:szCs w:val="22"/>
        </w:rPr>
      </w:pPr>
      <w:bookmarkStart w:id="5" w:name="_3dy6vkm" w:colFirst="0" w:colLast="0"/>
      <w:bookmarkEnd w:id="5"/>
      <w:r w:rsidRPr="005F6773">
        <w:rPr>
          <w:rFonts w:ascii="Arial" w:hAnsi="Arial" w:cs="Arial"/>
          <w:sz w:val="22"/>
          <w:szCs w:val="22"/>
        </w:rPr>
        <w:t>Becoming an Elementary MTE</w:t>
      </w:r>
    </w:p>
    <w:p w14:paraId="17ECA795" w14:textId="77777777" w:rsidR="008248E5" w:rsidRPr="005F6773" w:rsidRDefault="008248E5" w:rsidP="008248E5">
      <w:pPr>
        <w:spacing w:line="240" w:lineRule="auto"/>
        <w:rPr>
          <w:rFonts w:ascii="Arial" w:hAnsi="Arial"/>
          <w:sz w:val="22"/>
        </w:rPr>
      </w:pPr>
    </w:p>
    <w:p w14:paraId="32071E09" w14:textId="3FB89528" w:rsidR="00530599" w:rsidRPr="005F6773" w:rsidRDefault="00595A74" w:rsidP="008248E5">
      <w:pPr>
        <w:pStyle w:val="Heading2"/>
        <w:spacing w:line="240" w:lineRule="auto"/>
        <w:rPr>
          <w:rFonts w:ascii="Arial" w:hAnsi="Arial" w:cs="Arial"/>
          <w:sz w:val="22"/>
          <w:szCs w:val="22"/>
        </w:rPr>
      </w:pPr>
      <w:bookmarkStart w:id="6" w:name="_1t3h5sf" w:colFirst="0" w:colLast="0"/>
      <w:bookmarkEnd w:id="6"/>
      <w:r w:rsidRPr="005F6773">
        <w:rPr>
          <w:rFonts w:ascii="Arial" w:hAnsi="Arial" w:cs="Arial"/>
          <w:sz w:val="22"/>
          <w:szCs w:val="22"/>
        </w:rPr>
        <w:t xml:space="preserve">Becoming a </w:t>
      </w:r>
      <w:r w:rsidR="003C4E1E" w:rsidRPr="005F6773">
        <w:rPr>
          <w:rFonts w:ascii="Arial" w:hAnsi="Arial" w:cs="Arial"/>
          <w:sz w:val="22"/>
          <w:szCs w:val="22"/>
        </w:rPr>
        <w:t>“</w:t>
      </w:r>
      <w:r w:rsidRPr="005F6773">
        <w:rPr>
          <w:rFonts w:ascii="Arial" w:hAnsi="Arial" w:cs="Arial"/>
          <w:sz w:val="22"/>
          <w:szCs w:val="22"/>
        </w:rPr>
        <w:t>Math Person</w:t>
      </w:r>
      <w:r w:rsidR="003C4E1E" w:rsidRPr="005F6773">
        <w:rPr>
          <w:rFonts w:ascii="Arial" w:hAnsi="Arial" w:cs="Arial"/>
          <w:sz w:val="22"/>
          <w:szCs w:val="22"/>
        </w:rPr>
        <w:t>”</w:t>
      </w:r>
    </w:p>
    <w:p w14:paraId="56181882" w14:textId="18424A24" w:rsidR="00530599" w:rsidRPr="005F6773" w:rsidRDefault="00595A74" w:rsidP="008248E5">
      <w:pPr>
        <w:spacing w:line="240" w:lineRule="auto"/>
        <w:rPr>
          <w:rFonts w:ascii="Arial" w:hAnsi="Arial"/>
          <w:sz w:val="22"/>
        </w:rPr>
      </w:pPr>
      <w:r w:rsidRPr="005F6773">
        <w:rPr>
          <w:rFonts w:ascii="Arial" w:hAnsi="Arial"/>
          <w:sz w:val="22"/>
        </w:rPr>
        <w:t xml:space="preserve">I was adopted as an infant and grew up with parents who were teachers. When folks would ask who my </w:t>
      </w:r>
      <w:r w:rsidR="003C4E1E" w:rsidRPr="005F6773">
        <w:rPr>
          <w:rFonts w:ascii="Arial" w:hAnsi="Arial"/>
          <w:sz w:val="22"/>
        </w:rPr>
        <w:t>“</w:t>
      </w:r>
      <w:r w:rsidRPr="005F6773">
        <w:rPr>
          <w:rFonts w:ascii="Arial" w:hAnsi="Arial"/>
          <w:sz w:val="22"/>
        </w:rPr>
        <w:t>real</w:t>
      </w:r>
      <w:r w:rsidR="003C4E1E" w:rsidRPr="005F6773">
        <w:rPr>
          <w:rFonts w:ascii="Arial" w:hAnsi="Arial"/>
          <w:sz w:val="22"/>
        </w:rPr>
        <w:t>”</w:t>
      </w:r>
      <w:r w:rsidRPr="005F6773">
        <w:rPr>
          <w:rFonts w:ascii="Arial" w:hAnsi="Arial"/>
          <w:sz w:val="22"/>
        </w:rPr>
        <w:t xml:space="preserve"> parents were, I would respond, </w:t>
      </w:r>
      <w:r w:rsidR="003C4E1E" w:rsidRPr="005F6773">
        <w:rPr>
          <w:rFonts w:ascii="Arial" w:hAnsi="Arial"/>
          <w:sz w:val="22"/>
        </w:rPr>
        <w:t>“</w:t>
      </w:r>
      <w:r w:rsidRPr="005F6773">
        <w:rPr>
          <w:rFonts w:ascii="Arial" w:hAnsi="Arial"/>
          <w:sz w:val="22"/>
        </w:rPr>
        <w:t>I</w:t>
      </w:r>
      <w:r w:rsidR="003C4E1E" w:rsidRPr="005F6773">
        <w:rPr>
          <w:rFonts w:ascii="Arial" w:hAnsi="Arial"/>
          <w:sz w:val="22"/>
        </w:rPr>
        <w:t>’</w:t>
      </w:r>
      <w:r w:rsidRPr="005F6773">
        <w:rPr>
          <w:rFonts w:ascii="Arial" w:hAnsi="Arial"/>
          <w:sz w:val="22"/>
        </w:rPr>
        <w:t>m living with them!</w:t>
      </w:r>
      <w:r w:rsidR="003C4E1E" w:rsidRPr="005F6773">
        <w:rPr>
          <w:rFonts w:ascii="Arial" w:hAnsi="Arial"/>
          <w:sz w:val="22"/>
        </w:rPr>
        <w:t>”</w:t>
      </w:r>
      <w:r w:rsidRPr="005F6773">
        <w:rPr>
          <w:rFonts w:ascii="Arial" w:hAnsi="Arial"/>
          <w:sz w:val="22"/>
        </w:rPr>
        <w:t xml:space="preserve"> To me, the people I lived with were my </w:t>
      </w:r>
      <w:r w:rsidR="003C4E1E" w:rsidRPr="005F6773">
        <w:rPr>
          <w:rFonts w:ascii="Arial" w:hAnsi="Arial"/>
          <w:sz w:val="22"/>
        </w:rPr>
        <w:t>“</w:t>
      </w:r>
      <w:r w:rsidRPr="005F6773">
        <w:rPr>
          <w:rFonts w:ascii="Arial" w:hAnsi="Arial"/>
          <w:sz w:val="22"/>
        </w:rPr>
        <w:t>real</w:t>
      </w:r>
      <w:r w:rsidR="003C4E1E" w:rsidRPr="005F6773">
        <w:rPr>
          <w:rFonts w:ascii="Arial" w:hAnsi="Arial"/>
          <w:sz w:val="22"/>
        </w:rPr>
        <w:t>”</w:t>
      </w:r>
      <w:r w:rsidRPr="005F6773">
        <w:rPr>
          <w:rFonts w:ascii="Arial" w:hAnsi="Arial"/>
          <w:sz w:val="22"/>
        </w:rPr>
        <w:t xml:space="preserve"> parents because they were parenting me. But I knew I came from elsewhere, and I believed there were differences in the family, including in terms of math ability. My dad was lovingly referred to by current and former students and teachers in our rural community as </w:t>
      </w:r>
      <w:r w:rsidR="003C4E1E" w:rsidRPr="005F6773">
        <w:rPr>
          <w:rFonts w:ascii="Arial" w:hAnsi="Arial"/>
          <w:sz w:val="22"/>
        </w:rPr>
        <w:t>“</w:t>
      </w:r>
      <w:r w:rsidRPr="005F6773">
        <w:rPr>
          <w:rFonts w:ascii="Arial" w:hAnsi="Arial"/>
          <w:sz w:val="22"/>
        </w:rPr>
        <w:t>the genius math teacher</w:t>
      </w:r>
      <w:r w:rsidR="003C4E1E" w:rsidRPr="005F6773">
        <w:rPr>
          <w:rFonts w:ascii="Arial" w:hAnsi="Arial"/>
          <w:sz w:val="22"/>
        </w:rPr>
        <w:t>”</w:t>
      </w:r>
      <w:r w:rsidRPr="005F6773">
        <w:rPr>
          <w:rFonts w:ascii="Arial" w:hAnsi="Arial"/>
          <w:sz w:val="22"/>
        </w:rPr>
        <w:t xml:space="preserve"> because he taught calculus, which was the highest level of math many of us could imagine. This label annoyed my father, who insisted </w:t>
      </w:r>
      <w:r w:rsidR="00D6187F" w:rsidRPr="005F6773">
        <w:rPr>
          <w:rFonts w:ascii="Arial" w:hAnsi="Arial"/>
          <w:sz w:val="22"/>
        </w:rPr>
        <w:t xml:space="preserve">his math knowledge </w:t>
      </w:r>
      <w:r w:rsidRPr="005F6773">
        <w:rPr>
          <w:rFonts w:ascii="Arial" w:hAnsi="Arial"/>
          <w:sz w:val="22"/>
        </w:rPr>
        <w:t>was</w:t>
      </w:r>
      <w:r w:rsidR="00D6187F" w:rsidRPr="005F6773">
        <w:rPr>
          <w:rFonts w:ascii="Arial" w:hAnsi="Arial"/>
          <w:sz w:val="22"/>
        </w:rPr>
        <w:t xml:space="preserve"> a result of</w:t>
      </w:r>
      <w:r w:rsidRPr="005F6773">
        <w:rPr>
          <w:rFonts w:ascii="Arial" w:hAnsi="Arial"/>
          <w:sz w:val="22"/>
        </w:rPr>
        <w:t xml:space="preserve"> hard work, not inherent ability. In a school down the road from where he taught, I was a successful student, excelling in reading and writing, and often referred to as creati</w:t>
      </w:r>
      <w:r w:rsidR="00D6187F" w:rsidRPr="005F6773">
        <w:rPr>
          <w:rFonts w:ascii="Arial" w:hAnsi="Arial"/>
          <w:sz w:val="22"/>
        </w:rPr>
        <w:t>ve</w:t>
      </w:r>
      <w:r w:rsidRPr="005F6773">
        <w:rPr>
          <w:rFonts w:ascii="Arial" w:hAnsi="Arial"/>
          <w:sz w:val="22"/>
        </w:rPr>
        <w:t xml:space="preserve"> and </w:t>
      </w:r>
      <w:r w:rsidR="003C4E1E" w:rsidRPr="005F6773">
        <w:rPr>
          <w:rFonts w:ascii="Arial" w:hAnsi="Arial"/>
          <w:sz w:val="22"/>
        </w:rPr>
        <w:t>“</w:t>
      </w:r>
      <w:r w:rsidRPr="005F6773">
        <w:rPr>
          <w:rFonts w:ascii="Arial" w:hAnsi="Arial"/>
          <w:sz w:val="22"/>
        </w:rPr>
        <w:t>smart.</w:t>
      </w:r>
      <w:r w:rsidR="003C4E1E" w:rsidRPr="005F6773">
        <w:rPr>
          <w:rFonts w:ascii="Arial" w:hAnsi="Arial"/>
          <w:sz w:val="22"/>
        </w:rPr>
        <w:t>”</w:t>
      </w:r>
      <w:r w:rsidRPr="005F6773">
        <w:rPr>
          <w:rFonts w:ascii="Arial" w:hAnsi="Arial"/>
          <w:sz w:val="22"/>
        </w:rPr>
        <w:t xml:space="preserve"> I did not have that same success in math classes but was still placed in higher</w:t>
      </w:r>
      <w:r w:rsidR="00D6187F" w:rsidRPr="005F6773">
        <w:rPr>
          <w:rFonts w:ascii="Arial" w:hAnsi="Arial"/>
          <w:sz w:val="22"/>
        </w:rPr>
        <w:t xml:space="preserve"> </w:t>
      </w:r>
      <w:r w:rsidRPr="005F6773">
        <w:rPr>
          <w:rFonts w:ascii="Arial" w:hAnsi="Arial"/>
          <w:sz w:val="22"/>
        </w:rPr>
        <w:t>level courses focused on competition, where I struggled, confused, to make sense of the mathematics. I felt I was an impost</w:t>
      </w:r>
      <w:r w:rsidR="00850613" w:rsidRPr="005F6773">
        <w:rPr>
          <w:rFonts w:ascii="Arial" w:hAnsi="Arial"/>
          <w:sz w:val="22"/>
        </w:rPr>
        <w:t>o</w:t>
      </w:r>
      <w:r w:rsidRPr="005F6773">
        <w:rPr>
          <w:rFonts w:ascii="Arial" w:hAnsi="Arial"/>
          <w:sz w:val="22"/>
        </w:rPr>
        <w:t xml:space="preserve">r in those classes, math was unavailable to me, and I had not gotten the </w:t>
      </w:r>
      <w:r w:rsidR="003C4E1E" w:rsidRPr="005F6773">
        <w:rPr>
          <w:rFonts w:ascii="Arial" w:hAnsi="Arial"/>
          <w:sz w:val="22"/>
        </w:rPr>
        <w:t>“</w:t>
      </w:r>
      <w:r w:rsidRPr="005F6773">
        <w:rPr>
          <w:rFonts w:ascii="Arial" w:hAnsi="Arial"/>
          <w:sz w:val="22"/>
        </w:rPr>
        <w:t>math gene,</w:t>
      </w:r>
      <w:r w:rsidR="003C4E1E" w:rsidRPr="005F6773">
        <w:rPr>
          <w:rFonts w:ascii="Arial" w:hAnsi="Arial"/>
          <w:sz w:val="22"/>
        </w:rPr>
        <w:t>”</w:t>
      </w:r>
      <w:r w:rsidRPr="005F6773">
        <w:rPr>
          <w:rFonts w:ascii="Arial" w:hAnsi="Arial"/>
          <w:sz w:val="22"/>
        </w:rPr>
        <w:t xml:space="preserve"> not having inherited DNA from my father. Still, I was interested in problem</w:t>
      </w:r>
      <w:r w:rsidR="00D6187F" w:rsidRPr="005F6773">
        <w:rPr>
          <w:rFonts w:ascii="Arial" w:hAnsi="Arial"/>
          <w:sz w:val="22"/>
        </w:rPr>
        <w:t xml:space="preserve"> </w:t>
      </w:r>
      <w:r w:rsidRPr="005F6773">
        <w:rPr>
          <w:rFonts w:ascii="Arial" w:hAnsi="Arial"/>
          <w:sz w:val="22"/>
        </w:rPr>
        <w:t>solving and would engage in problems my dad sometimes gave my brother and me outside of school, even when we could not find answers.</w:t>
      </w:r>
    </w:p>
    <w:p w14:paraId="757119E0" w14:textId="525D71FB" w:rsidR="00530599" w:rsidRPr="005F6773" w:rsidRDefault="00595A74" w:rsidP="008248E5">
      <w:pPr>
        <w:spacing w:line="240" w:lineRule="auto"/>
        <w:rPr>
          <w:rFonts w:ascii="Arial" w:hAnsi="Arial"/>
          <w:sz w:val="22"/>
        </w:rPr>
      </w:pPr>
      <w:r w:rsidRPr="005F6773">
        <w:rPr>
          <w:rFonts w:ascii="Arial" w:hAnsi="Arial"/>
          <w:sz w:val="22"/>
        </w:rPr>
        <w:t xml:space="preserve"> The math for elementary teachers class I took as an undergrad</w:t>
      </w:r>
      <w:r w:rsidR="00D6187F" w:rsidRPr="005F6773">
        <w:rPr>
          <w:rFonts w:ascii="Arial" w:hAnsi="Arial"/>
          <w:sz w:val="22"/>
        </w:rPr>
        <w:t>uate student</w:t>
      </w:r>
      <w:r w:rsidRPr="005F6773">
        <w:rPr>
          <w:rFonts w:ascii="Arial" w:hAnsi="Arial"/>
          <w:sz w:val="22"/>
        </w:rPr>
        <w:t xml:space="preserve"> was filled with problem</w:t>
      </w:r>
      <w:r w:rsidR="00D6187F" w:rsidRPr="005F6773">
        <w:rPr>
          <w:rFonts w:ascii="Arial" w:hAnsi="Arial"/>
          <w:sz w:val="22"/>
        </w:rPr>
        <w:t xml:space="preserve"> </w:t>
      </w:r>
      <w:r w:rsidRPr="005F6773">
        <w:rPr>
          <w:rFonts w:ascii="Arial" w:hAnsi="Arial"/>
          <w:sz w:val="22"/>
        </w:rPr>
        <w:t xml:space="preserve">solving, explaining, and reasoning. I loved engaging in this class and finally excelled in a math class, even </w:t>
      </w:r>
      <w:r w:rsidR="003C4E1E" w:rsidRPr="005F6773">
        <w:rPr>
          <w:rFonts w:ascii="Arial" w:hAnsi="Arial"/>
          <w:sz w:val="22"/>
        </w:rPr>
        <w:t>“</w:t>
      </w:r>
      <w:r w:rsidRPr="005F6773">
        <w:rPr>
          <w:rFonts w:ascii="Arial" w:hAnsi="Arial"/>
          <w:sz w:val="22"/>
        </w:rPr>
        <w:t>setting the curve</w:t>
      </w:r>
      <w:r w:rsidR="003C4E1E" w:rsidRPr="005F6773">
        <w:rPr>
          <w:rFonts w:ascii="Arial" w:hAnsi="Arial"/>
          <w:sz w:val="22"/>
        </w:rPr>
        <w:t>”</w:t>
      </w:r>
      <w:r w:rsidRPr="005F6773">
        <w:rPr>
          <w:rFonts w:ascii="Arial" w:hAnsi="Arial"/>
          <w:sz w:val="22"/>
        </w:rPr>
        <w:t xml:space="preserve"> on the final exam. As thrilled as I was, I was </w:t>
      </w:r>
      <w:r w:rsidRPr="005F6773">
        <w:rPr>
          <w:rFonts w:ascii="Arial" w:hAnsi="Arial"/>
          <w:sz w:val="22"/>
        </w:rPr>
        <w:lastRenderedPageBreak/>
        <w:t xml:space="preserve">disturbed that I had not experienced that kind of success in math before. My belief in a </w:t>
      </w:r>
      <w:r w:rsidR="003C4E1E" w:rsidRPr="005F6773">
        <w:rPr>
          <w:rFonts w:ascii="Arial" w:hAnsi="Arial"/>
          <w:sz w:val="22"/>
        </w:rPr>
        <w:t>“</w:t>
      </w:r>
      <w:r w:rsidRPr="005F6773">
        <w:rPr>
          <w:rFonts w:ascii="Arial" w:hAnsi="Arial"/>
          <w:sz w:val="22"/>
        </w:rPr>
        <w:t>math gene</w:t>
      </w:r>
      <w:r w:rsidR="003C4E1E" w:rsidRPr="005F6773">
        <w:rPr>
          <w:rFonts w:ascii="Arial" w:hAnsi="Arial"/>
          <w:sz w:val="22"/>
        </w:rPr>
        <w:t>”</w:t>
      </w:r>
      <w:r w:rsidRPr="005F6773">
        <w:rPr>
          <w:rFonts w:ascii="Arial" w:hAnsi="Arial"/>
          <w:sz w:val="22"/>
        </w:rPr>
        <w:t xml:space="preserve"> was waning, and I set out to become an elementary teacher </w:t>
      </w:r>
      <w:r w:rsidR="00776AB2" w:rsidRPr="005F6773">
        <w:rPr>
          <w:rFonts w:ascii="Arial" w:hAnsi="Arial"/>
          <w:sz w:val="22"/>
        </w:rPr>
        <w:t xml:space="preserve">who </w:t>
      </w:r>
      <w:r w:rsidRPr="005F6773">
        <w:rPr>
          <w:rFonts w:ascii="Arial" w:hAnsi="Arial"/>
          <w:sz w:val="22"/>
        </w:rPr>
        <w:t xml:space="preserve">provided those kinds of rich mathematical experiences for my students, trying to model myself after images of teaching such as those in resources by Marilyn Burns </w:t>
      </w:r>
      <w:hyperlink r:id="rId56">
        <w:r w:rsidRPr="005F6773">
          <w:rPr>
            <w:rFonts w:ascii="Arial" w:hAnsi="Arial"/>
            <w:sz w:val="22"/>
          </w:rPr>
          <w:t>(1986)</w:t>
        </w:r>
      </w:hyperlink>
      <w:r w:rsidRPr="005F6773">
        <w:rPr>
          <w:rFonts w:ascii="Arial" w:hAnsi="Arial"/>
          <w:sz w:val="22"/>
        </w:rPr>
        <w:t>.</w:t>
      </w:r>
    </w:p>
    <w:p w14:paraId="0EFAA0BC" w14:textId="4969633F" w:rsidR="00530599" w:rsidRPr="005F6773" w:rsidRDefault="00595A74" w:rsidP="008248E5">
      <w:pPr>
        <w:spacing w:line="240" w:lineRule="auto"/>
        <w:rPr>
          <w:rFonts w:ascii="Arial" w:hAnsi="Arial"/>
          <w:sz w:val="22"/>
        </w:rPr>
      </w:pPr>
      <w:r w:rsidRPr="005F6773">
        <w:rPr>
          <w:rFonts w:ascii="Arial" w:hAnsi="Arial"/>
          <w:sz w:val="22"/>
        </w:rPr>
        <w:t xml:space="preserve">When my dad retired from teaching, I inherited a set of </w:t>
      </w:r>
      <w:r w:rsidR="003C4E1E" w:rsidRPr="005F6773">
        <w:rPr>
          <w:rFonts w:ascii="Arial" w:hAnsi="Arial"/>
          <w:sz w:val="22"/>
        </w:rPr>
        <w:t>“</w:t>
      </w:r>
      <w:r w:rsidRPr="005F6773">
        <w:rPr>
          <w:rFonts w:ascii="Arial" w:hAnsi="Arial"/>
          <w:sz w:val="22"/>
        </w:rPr>
        <w:t>math in nature</w:t>
      </w:r>
      <w:r w:rsidR="003C4E1E" w:rsidRPr="005F6773">
        <w:rPr>
          <w:rFonts w:ascii="Arial" w:hAnsi="Arial"/>
          <w:sz w:val="22"/>
        </w:rPr>
        <w:t>”</w:t>
      </w:r>
      <w:r w:rsidRPr="005F6773">
        <w:rPr>
          <w:rFonts w:ascii="Arial" w:hAnsi="Arial"/>
          <w:sz w:val="22"/>
        </w:rPr>
        <w:t xml:space="preserve"> posters, which I hung on my wall. I remember standing in a classroom one day after school, gazing at spirals in a sunflower, and feeling awe. </w:t>
      </w:r>
      <w:r w:rsidRPr="005F6773">
        <w:rPr>
          <w:rFonts w:ascii="Arial" w:hAnsi="Arial"/>
          <w:iCs/>
          <w:sz w:val="22"/>
        </w:rPr>
        <w:t>Math is in everything, is bigger than everything, brings order to everything,</w:t>
      </w:r>
      <w:r w:rsidRPr="005F6773">
        <w:rPr>
          <w:rFonts w:ascii="Arial" w:hAnsi="Arial"/>
          <w:sz w:val="22"/>
        </w:rPr>
        <w:t xml:space="preserve"> I thought. I saw math as something </w:t>
      </w:r>
      <w:r w:rsidR="003C4E1E" w:rsidRPr="005F6773">
        <w:rPr>
          <w:rFonts w:ascii="Arial" w:hAnsi="Arial"/>
          <w:sz w:val="22"/>
        </w:rPr>
        <w:t>“</w:t>
      </w:r>
      <w:r w:rsidRPr="005F6773">
        <w:rPr>
          <w:rFonts w:ascii="Arial" w:hAnsi="Arial"/>
          <w:sz w:val="22"/>
        </w:rPr>
        <w:t>out there</w:t>
      </w:r>
      <w:r w:rsidR="003C4E1E" w:rsidRPr="005F6773">
        <w:rPr>
          <w:rFonts w:ascii="Arial" w:hAnsi="Arial"/>
          <w:sz w:val="22"/>
        </w:rPr>
        <w:t>”</w:t>
      </w:r>
      <w:r w:rsidRPr="005F6773">
        <w:rPr>
          <w:rFonts w:ascii="Arial" w:hAnsi="Arial"/>
          <w:sz w:val="22"/>
        </w:rPr>
        <w:t xml:space="preserve"> ordering the universe, and I was amazed. I set out to share this with my students, telling them what I saw in the posters and showing videos about fractals and the golden ratio.</w:t>
      </w:r>
    </w:p>
    <w:p w14:paraId="3FF5179A" w14:textId="6D7C9B67" w:rsidR="00530599" w:rsidRPr="005F6773" w:rsidRDefault="00595A74" w:rsidP="008248E5">
      <w:pPr>
        <w:spacing w:line="240" w:lineRule="auto"/>
        <w:rPr>
          <w:rFonts w:ascii="Arial" w:hAnsi="Arial"/>
          <w:sz w:val="22"/>
        </w:rPr>
      </w:pPr>
      <w:r w:rsidRPr="005F6773">
        <w:rPr>
          <w:rFonts w:ascii="Arial" w:hAnsi="Arial"/>
          <w:sz w:val="22"/>
        </w:rPr>
        <w:t>I was also noticing differences among teachers. Whe</w:t>
      </w:r>
      <w:r w:rsidR="00776AB2" w:rsidRPr="005F6773">
        <w:rPr>
          <w:rFonts w:ascii="Arial" w:hAnsi="Arial"/>
          <w:sz w:val="22"/>
        </w:rPr>
        <w:t>reas</w:t>
      </w:r>
      <w:r w:rsidRPr="005F6773">
        <w:rPr>
          <w:rFonts w:ascii="Arial" w:hAnsi="Arial"/>
          <w:sz w:val="22"/>
        </w:rPr>
        <w:t xml:space="preserve"> I was excited to engage my students in problem</w:t>
      </w:r>
      <w:r w:rsidR="00776AB2" w:rsidRPr="005F6773">
        <w:rPr>
          <w:rFonts w:ascii="Arial" w:hAnsi="Arial"/>
          <w:sz w:val="22"/>
        </w:rPr>
        <w:t xml:space="preserve"> </w:t>
      </w:r>
      <w:r w:rsidRPr="005F6773">
        <w:rPr>
          <w:rFonts w:ascii="Arial" w:hAnsi="Arial"/>
          <w:sz w:val="22"/>
        </w:rPr>
        <w:t>solving and appreciating the beauty of mathematics, not all teachers were. I was taking courses, experiencing professional development, and excitedly trying to implement the ideas in my classroom, and I wondered about different teachers</w:t>
      </w:r>
      <w:r w:rsidR="003C4E1E" w:rsidRPr="005F6773">
        <w:rPr>
          <w:rFonts w:ascii="Arial" w:hAnsi="Arial"/>
          <w:sz w:val="22"/>
        </w:rPr>
        <w:t>’</w:t>
      </w:r>
      <w:r w:rsidRPr="005F6773">
        <w:rPr>
          <w:rFonts w:ascii="Arial" w:hAnsi="Arial"/>
          <w:sz w:val="22"/>
        </w:rPr>
        <w:t xml:space="preserve"> responses to professional development. I was clashing with a system that was increasingly focusing on defining success by standardized tests. </w:t>
      </w:r>
      <w:r w:rsidR="00776AB2" w:rsidRPr="005F6773">
        <w:rPr>
          <w:rFonts w:ascii="Arial" w:hAnsi="Arial"/>
          <w:sz w:val="22"/>
        </w:rPr>
        <w:t xml:space="preserve">Although </w:t>
      </w:r>
      <w:r w:rsidRPr="005F6773">
        <w:rPr>
          <w:rFonts w:ascii="Arial" w:hAnsi="Arial"/>
          <w:sz w:val="22"/>
        </w:rPr>
        <w:t>my students were scoring well on these, I feared that the pressure to standardize instruction might interfere with my ability to teach in ways I fiercely believed in. I decided to leave elementary teaching to pursue these questions in doctoral school</w:t>
      </w:r>
      <w:r w:rsidR="00776AB2" w:rsidRPr="005F6773">
        <w:rPr>
          <w:rFonts w:ascii="Arial" w:hAnsi="Arial"/>
          <w:sz w:val="22"/>
        </w:rPr>
        <w:t>—</w:t>
      </w:r>
      <w:r w:rsidRPr="005F6773">
        <w:rPr>
          <w:rFonts w:ascii="Arial" w:hAnsi="Arial"/>
          <w:sz w:val="22"/>
        </w:rPr>
        <w:t>I wanted to understand teacher learning and work to promote rich, problem-solving mathematics in classrooms.</w:t>
      </w:r>
    </w:p>
    <w:p w14:paraId="7D5B1F1E" w14:textId="77777777" w:rsidR="008248E5" w:rsidRPr="005F6773" w:rsidRDefault="008248E5" w:rsidP="008248E5">
      <w:pPr>
        <w:spacing w:line="240" w:lineRule="auto"/>
        <w:rPr>
          <w:rFonts w:ascii="Arial" w:hAnsi="Arial"/>
          <w:sz w:val="22"/>
        </w:rPr>
      </w:pPr>
    </w:p>
    <w:p w14:paraId="3897377A" w14:textId="77777777" w:rsidR="00530599" w:rsidRPr="005F6773" w:rsidRDefault="00595A74" w:rsidP="008248E5">
      <w:pPr>
        <w:pStyle w:val="Heading2"/>
        <w:spacing w:line="240" w:lineRule="auto"/>
        <w:rPr>
          <w:rFonts w:ascii="Arial" w:hAnsi="Arial" w:cs="Arial"/>
          <w:sz w:val="22"/>
          <w:szCs w:val="22"/>
        </w:rPr>
      </w:pPr>
      <w:bookmarkStart w:id="7" w:name="_4d34og8" w:colFirst="0" w:colLast="0"/>
      <w:bookmarkEnd w:id="7"/>
      <w:r w:rsidRPr="005F6773">
        <w:rPr>
          <w:rFonts w:ascii="Arial" w:hAnsi="Arial" w:cs="Arial"/>
          <w:sz w:val="22"/>
          <w:szCs w:val="22"/>
        </w:rPr>
        <w:t>Becoming a Scholar of Mathematics Teacher Education</w:t>
      </w:r>
    </w:p>
    <w:p w14:paraId="1C381691" w14:textId="6B11392E" w:rsidR="00530599" w:rsidRPr="005F6773" w:rsidRDefault="00595A74" w:rsidP="008248E5">
      <w:pPr>
        <w:spacing w:line="240" w:lineRule="auto"/>
        <w:rPr>
          <w:rFonts w:ascii="Arial" w:hAnsi="Arial"/>
          <w:sz w:val="22"/>
        </w:rPr>
      </w:pPr>
      <w:r w:rsidRPr="005F6773">
        <w:rPr>
          <w:rFonts w:ascii="Arial" w:hAnsi="Arial"/>
          <w:sz w:val="22"/>
        </w:rPr>
        <w:t>Early in my doctoral studies, I encountered scholarship on the idea that learning and identity are intertwined and have implications for participation, not only in academia but in families and communities. There were two important moments in my early studies that not only influenced my scholarship and the way I view teaching, but also kept me awake at night and permeated my thoughts about my relationships with my family and community.</w:t>
      </w:r>
    </w:p>
    <w:p w14:paraId="2EC68AF3" w14:textId="6062B7F3" w:rsidR="00530599" w:rsidRPr="005F6773" w:rsidRDefault="00595A74" w:rsidP="008248E5">
      <w:pPr>
        <w:spacing w:line="240" w:lineRule="auto"/>
        <w:rPr>
          <w:rFonts w:ascii="Arial" w:hAnsi="Arial"/>
          <w:sz w:val="22"/>
        </w:rPr>
      </w:pPr>
      <w:r w:rsidRPr="005F6773">
        <w:rPr>
          <w:rFonts w:ascii="Arial" w:hAnsi="Arial"/>
          <w:sz w:val="22"/>
        </w:rPr>
        <w:t>The first of these moments occurred in a course where we discussed a number of stories about people</w:t>
      </w:r>
      <w:r w:rsidR="003C4E1E" w:rsidRPr="005F6773">
        <w:rPr>
          <w:rFonts w:ascii="Arial" w:hAnsi="Arial"/>
          <w:sz w:val="22"/>
        </w:rPr>
        <w:t>’</w:t>
      </w:r>
      <w:r w:rsidRPr="005F6773">
        <w:rPr>
          <w:rFonts w:ascii="Arial" w:hAnsi="Arial"/>
          <w:sz w:val="22"/>
        </w:rPr>
        <w:t>s experiences with learning. Particularly compelling to me were stories about how learning can change a person and</w:t>
      </w:r>
      <w:r w:rsidR="00776AB2" w:rsidRPr="005F6773">
        <w:rPr>
          <w:rFonts w:ascii="Arial" w:hAnsi="Arial"/>
          <w:sz w:val="22"/>
        </w:rPr>
        <w:t xml:space="preserve"> have an</w:t>
      </w:r>
      <w:r w:rsidRPr="005F6773">
        <w:rPr>
          <w:rFonts w:ascii="Arial" w:hAnsi="Arial"/>
          <w:sz w:val="22"/>
        </w:rPr>
        <w:t xml:space="preserve"> impact</w:t>
      </w:r>
      <w:r w:rsidR="00776AB2" w:rsidRPr="005F6773">
        <w:rPr>
          <w:rFonts w:ascii="Arial" w:hAnsi="Arial"/>
          <w:sz w:val="22"/>
        </w:rPr>
        <w:t xml:space="preserve"> on</w:t>
      </w:r>
      <w:r w:rsidRPr="005F6773">
        <w:rPr>
          <w:rFonts w:ascii="Arial" w:hAnsi="Arial"/>
          <w:sz w:val="22"/>
        </w:rPr>
        <w:t xml:space="preserve"> their family relationships, not always in ways that seem positive. In the movie </w:t>
      </w:r>
      <w:r w:rsidRPr="005F6773">
        <w:rPr>
          <w:rFonts w:ascii="Arial" w:hAnsi="Arial"/>
          <w:i/>
          <w:sz w:val="22"/>
        </w:rPr>
        <w:t>Educating Rita</w:t>
      </w:r>
      <w:r w:rsidRPr="005F6773">
        <w:rPr>
          <w:rFonts w:ascii="Arial" w:hAnsi="Arial"/>
          <w:sz w:val="22"/>
        </w:rPr>
        <w:t xml:space="preserve"> </w:t>
      </w:r>
      <w:hyperlink r:id="rId57">
        <w:r w:rsidRPr="005F6773">
          <w:rPr>
            <w:rFonts w:ascii="Arial" w:hAnsi="Arial"/>
            <w:sz w:val="22"/>
          </w:rPr>
          <w:t>(Gilbert, 1983)</w:t>
        </w:r>
      </w:hyperlink>
      <w:r w:rsidRPr="005F6773">
        <w:rPr>
          <w:rFonts w:ascii="Arial" w:hAnsi="Arial"/>
          <w:sz w:val="22"/>
        </w:rPr>
        <w:t>, a woman from a working-class family went to university to learn to become a writer. Her learning changed the way she spoke and dressed, as well as the things she cared about, and as a result, her family did not understand her</w:t>
      </w:r>
      <w:r w:rsidR="00776AB2" w:rsidRPr="005F6773">
        <w:rPr>
          <w:rFonts w:ascii="Arial" w:hAnsi="Arial"/>
          <w:sz w:val="22"/>
        </w:rPr>
        <w:t>,</w:t>
      </w:r>
      <w:r w:rsidRPr="005F6773">
        <w:rPr>
          <w:rFonts w:ascii="Arial" w:hAnsi="Arial"/>
          <w:sz w:val="22"/>
        </w:rPr>
        <w:t xml:space="preserve"> and her marriage ended. In the story, </w:t>
      </w:r>
      <w:r w:rsidR="003C4E1E" w:rsidRPr="005F6773">
        <w:rPr>
          <w:rFonts w:ascii="Arial" w:hAnsi="Arial"/>
          <w:sz w:val="22"/>
        </w:rPr>
        <w:t>“</w:t>
      </w:r>
      <w:r w:rsidRPr="005F6773">
        <w:rPr>
          <w:rFonts w:ascii="Arial" w:hAnsi="Arial"/>
          <w:sz w:val="22"/>
        </w:rPr>
        <w:t>Of the Coming of John</w:t>
      </w:r>
      <w:r w:rsidR="003C4E1E" w:rsidRPr="005F6773">
        <w:rPr>
          <w:rFonts w:ascii="Arial" w:hAnsi="Arial"/>
          <w:sz w:val="22"/>
        </w:rPr>
        <w:t>”</w:t>
      </w:r>
      <w:r w:rsidRPr="005F6773">
        <w:rPr>
          <w:rFonts w:ascii="Arial" w:hAnsi="Arial"/>
          <w:sz w:val="22"/>
        </w:rPr>
        <w:t xml:space="preserve"> by W.E.B. DuBois </w:t>
      </w:r>
      <w:hyperlink r:id="rId58">
        <w:r w:rsidRPr="005F6773">
          <w:rPr>
            <w:rFonts w:ascii="Arial" w:hAnsi="Arial"/>
            <w:sz w:val="22"/>
          </w:rPr>
          <w:t>(</w:t>
        </w:r>
        <w:r w:rsidR="00632B5D" w:rsidRPr="005F6773">
          <w:rPr>
            <w:rFonts w:ascii="Arial" w:hAnsi="Arial"/>
            <w:sz w:val="22"/>
          </w:rPr>
          <w:t>1903/</w:t>
        </w:r>
        <w:r w:rsidRPr="005F6773">
          <w:rPr>
            <w:rFonts w:ascii="Arial" w:hAnsi="Arial"/>
            <w:sz w:val="22"/>
          </w:rPr>
          <w:t>1994)</w:t>
        </w:r>
      </w:hyperlink>
      <w:r w:rsidRPr="005F6773">
        <w:rPr>
          <w:rFonts w:ascii="Arial" w:hAnsi="Arial"/>
          <w:sz w:val="22"/>
        </w:rPr>
        <w:t>, a young Black man from the south left his home and family to study in the north. When he returned home, he was perceived to be colder and quieter, and some feared the implications of his new understanding of racism.</w:t>
      </w:r>
      <w:r w:rsidR="003C4E1E" w:rsidRPr="005F6773">
        <w:rPr>
          <w:rFonts w:ascii="Arial" w:hAnsi="Arial"/>
          <w:sz w:val="22"/>
        </w:rPr>
        <w:t xml:space="preserve"> </w:t>
      </w:r>
      <w:r w:rsidRPr="005F6773">
        <w:rPr>
          <w:rFonts w:ascii="Arial" w:hAnsi="Arial"/>
          <w:sz w:val="22"/>
        </w:rPr>
        <w:t>A much older story, Plato</w:t>
      </w:r>
      <w:r w:rsidR="003C4E1E" w:rsidRPr="005F6773">
        <w:rPr>
          <w:rFonts w:ascii="Arial" w:hAnsi="Arial"/>
          <w:sz w:val="22"/>
        </w:rPr>
        <w:t>’</w:t>
      </w:r>
      <w:r w:rsidRPr="005F6773">
        <w:rPr>
          <w:rFonts w:ascii="Arial" w:hAnsi="Arial"/>
          <w:sz w:val="22"/>
        </w:rPr>
        <w:t xml:space="preserve">s </w:t>
      </w:r>
      <w:r w:rsidRPr="005F6773">
        <w:rPr>
          <w:rFonts w:ascii="Arial" w:hAnsi="Arial"/>
          <w:i/>
          <w:sz w:val="22"/>
        </w:rPr>
        <w:t>The Republic</w:t>
      </w:r>
      <w:r w:rsidRPr="005F6773">
        <w:rPr>
          <w:rFonts w:ascii="Arial" w:hAnsi="Arial"/>
          <w:sz w:val="22"/>
        </w:rPr>
        <w:t xml:space="preserve"> </w:t>
      </w:r>
      <w:hyperlink r:id="rId59">
        <w:r w:rsidRPr="005F6773">
          <w:rPr>
            <w:rFonts w:ascii="Arial" w:hAnsi="Arial"/>
            <w:sz w:val="22"/>
          </w:rPr>
          <w:t>(Reed &amp; Johnson, 2000)</w:t>
        </w:r>
      </w:hyperlink>
      <w:r w:rsidRPr="005F6773">
        <w:rPr>
          <w:rFonts w:ascii="Arial" w:hAnsi="Arial"/>
          <w:sz w:val="22"/>
        </w:rPr>
        <w:t xml:space="preserve">, used the metaphor of a cave to describe learning. Before education, people were described as cave dwellers, who needed to be dragged by force up an </w:t>
      </w:r>
      <w:r w:rsidR="003C4E1E" w:rsidRPr="005F6773">
        <w:rPr>
          <w:rFonts w:ascii="Arial" w:hAnsi="Arial"/>
          <w:sz w:val="22"/>
        </w:rPr>
        <w:t>“</w:t>
      </w:r>
      <w:r w:rsidRPr="005F6773">
        <w:rPr>
          <w:rFonts w:ascii="Arial" w:hAnsi="Arial"/>
          <w:sz w:val="22"/>
        </w:rPr>
        <w:t>ascent which is rough and steep</w:t>
      </w:r>
      <w:r w:rsidR="003C4E1E" w:rsidRPr="005F6773">
        <w:rPr>
          <w:rFonts w:ascii="Arial" w:hAnsi="Arial"/>
          <w:sz w:val="22"/>
        </w:rPr>
        <w:t>”</w:t>
      </w:r>
      <w:r w:rsidRPr="005F6773">
        <w:rPr>
          <w:rFonts w:ascii="Arial" w:hAnsi="Arial"/>
          <w:sz w:val="22"/>
        </w:rPr>
        <w:t xml:space="preserve"> (p. 12), where they would first find the sun painful, and would then return to the cave, only to be considered foolish by their original community. Reading and discussing those stories a</w:t>
      </w:r>
      <w:r w:rsidR="00776AB2" w:rsidRPr="005F6773">
        <w:rPr>
          <w:rFonts w:ascii="Arial" w:hAnsi="Arial"/>
          <w:sz w:val="22"/>
        </w:rPr>
        <w:t>ffe</w:t>
      </w:r>
      <w:r w:rsidRPr="005F6773">
        <w:rPr>
          <w:rFonts w:ascii="Arial" w:hAnsi="Arial"/>
          <w:sz w:val="22"/>
        </w:rPr>
        <w:t>cted me in a visceral way:</w:t>
      </w:r>
    </w:p>
    <w:p w14:paraId="11CD50B1" w14:textId="4E07CEC2" w:rsidR="00530599" w:rsidRPr="005F6773" w:rsidRDefault="00595A74" w:rsidP="008248E5">
      <w:pPr>
        <w:pStyle w:val="BLOCKQUOTEITAL"/>
        <w:spacing w:line="240" w:lineRule="auto"/>
        <w:ind w:firstLine="0"/>
        <w:rPr>
          <w:rFonts w:ascii="Arial" w:hAnsi="Arial" w:cs="Arial"/>
          <w:b/>
          <w:bCs/>
          <w:sz w:val="22"/>
          <w:szCs w:val="22"/>
        </w:rPr>
      </w:pPr>
      <w:r w:rsidRPr="005F6773">
        <w:rPr>
          <w:rFonts w:ascii="Arial" w:hAnsi="Arial" w:cs="Arial"/>
          <w:sz w:val="22"/>
          <w:szCs w:val="22"/>
        </w:rPr>
        <w:t>I was lying awake at night, watching [my husband] by the light streaming through the window from the next-door neighbor</w:t>
      </w:r>
      <w:r w:rsidR="003C4E1E" w:rsidRPr="005F6773">
        <w:rPr>
          <w:rFonts w:ascii="Arial" w:hAnsi="Arial" w:cs="Arial"/>
          <w:sz w:val="22"/>
          <w:szCs w:val="22"/>
        </w:rPr>
        <w:t>’</w:t>
      </w:r>
      <w:r w:rsidRPr="005F6773">
        <w:rPr>
          <w:rFonts w:ascii="Arial" w:hAnsi="Arial" w:cs="Arial"/>
          <w:sz w:val="22"/>
          <w:szCs w:val="22"/>
        </w:rPr>
        <w:t xml:space="preserve">s porch light. I wrestled with the possible implications of continuing my doctoral study, registering the taste in my mouth and the feeling in my muscles that comes with a sense of panic. </w:t>
      </w:r>
      <w:r w:rsidR="003C4E1E" w:rsidRPr="005F6773">
        <w:rPr>
          <w:rFonts w:ascii="Arial" w:hAnsi="Arial" w:cs="Arial"/>
          <w:sz w:val="22"/>
          <w:szCs w:val="22"/>
        </w:rPr>
        <w:t>“</w:t>
      </w:r>
      <w:r w:rsidRPr="005F6773">
        <w:rPr>
          <w:rFonts w:ascii="Arial" w:hAnsi="Arial" w:cs="Arial"/>
          <w:sz w:val="22"/>
          <w:szCs w:val="22"/>
        </w:rPr>
        <w:t>I can</w:t>
      </w:r>
      <w:r w:rsidR="003C4E1E" w:rsidRPr="005F6773">
        <w:rPr>
          <w:rFonts w:ascii="Arial" w:hAnsi="Arial" w:cs="Arial"/>
          <w:sz w:val="22"/>
          <w:szCs w:val="22"/>
        </w:rPr>
        <w:t>’</w:t>
      </w:r>
      <w:r w:rsidRPr="005F6773">
        <w:rPr>
          <w:rFonts w:ascii="Arial" w:hAnsi="Arial" w:cs="Arial"/>
          <w:sz w:val="22"/>
          <w:szCs w:val="22"/>
        </w:rPr>
        <w:t>t NOT keep learning and studying!</w:t>
      </w:r>
      <w:r w:rsidR="003C4E1E" w:rsidRPr="005F6773">
        <w:rPr>
          <w:rFonts w:ascii="Arial" w:hAnsi="Arial" w:cs="Arial"/>
          <w:sz w:val="22"/>
          <w:szCs w:val="22"/>
        </w:rPr>
        <w:t>”</w:t>
      </w:r>
      <w:r w:rsidRPr="005F6773">
        <w:rPr>
          <w:rFonts w:ascii="Arial" w:hAnsi="Arial" w:cs="Arial"/>
          <w:sz w:val="22"/>
          <w:szCs w:val="22"/>
        </w:rPr>
        <w:t xml:space="preserve"> I thought, feeling compelled by my goals for myself and for mathematics education. And yet I also thought, </w:t>
      </w:r>
      <w:r w:rsidR="003C4E1E" w:rsidRPr="005F6773">
        <w:rPr>
          <w:rFonts w:ascii="Arial" w:hAnsi="Arial" w:cs="Arial"/>
          <w:sz w:val="22"/>
          <w:szCs w:val="22"/>
        </w:rPr>
        <w:t>“</w:t>
      </w:r>
      <w:r w:rsidRPr="005F6773">
        <w:rPr>
          <w:rFonts w:ascii="Arial" w:hAnsi="Arial" w:cs="Arial"/>
          <w:sz w:val="22"/>
          <w:szCs w:val="22"/>
        </w:rPr>
        <w:t>What if I continue to study and</w:t>
      </w:r>
      <w:r w:rsidR="00776AB2" w:rsidRPr="005F6773">
        <w:rPr>
          <w:rFonts w:ascii="Arial" w:hAnsi="Arial" w:cs="Arial"/>
          <w:sz w:val="22"/>
          <w:szCs w:val="22"/>
        </w:rPr>
        <w:t xml:space="preserve"> . . . </w:t>
      </w:r>
      <w:r w:rsidRPr="005F6773">
        <w:rPr>
          <w:rFonts w:ascii="Arial" w:hAnsi="Arial" w:cs="Arial"/>
          <w:sz w:val="22"/>
          <w:szCs w:val="22"/>
        </w:rPr>
        <w:t>what if I lose</w:t>
      </w:r>
      <w:r w:rsidR="00776AB2" w:rsidRPr="005F6773">
        <w:rPr>
          <w:rFonts w:ascii="Arial" w:hAnsi="Arial" w:cs="Arial"/>
          <w:sz w:val="22"/>
          <w:szCs w:val="22"/>
        </w:rPr>
        <w:t xml:space="preserve"> . . . </w:t>
      </w:r>
      <w:r w:rsidRPr="005F6773">
        <w:rPr>
          <w:rFonts w:ascii="Arial" w:hAnsi="Arial" w:cs="Arial"/>
          <w:sz w:val="22"/>
          <w:szCs w:val="22"/>
        </w:rPr>
        <w:t>everybody?</w:t>
      </w:r>
      <w:r w:rsidR="003C4E1E" w:rsidRPr="005F6773">
        <w:rPr>
          <w:rFonts w:ascii="Arial" w:hAnsi="Arial" w:cs="Arial"/>
          <w:sz w:val="22"/>
          <w:szCs w:val="22"/>
        </w:rPr>
        <w:t>”</w:t>
      </w:r>
    </w:p>
    <w:p w14:paraId="0C9D4390" w14:textId="0ECB9CFD" w:rsidR="00530599" w:rsidRPr="005F6773" w:rsidRDefault="00595A74" w:rsidP="008248E5">
      <w:pPr>
        <w:spacing w:line="240" w:lineRule="auto"/>
        <w:rPr>
          <w:rFonts w:ascii="Arial" w:hAnsi="Arial"/>
          <w:sz w:val="22"/>
        </w:rPr>
      </w:pPr>
      <w:r w:rsidRPr="005F6773">
        <w:rPr>
          <w:rFonts w:ascii="Arial" w:hAnsi="Arial"/>
          <w:sz w:val="22"/>
        </w:rPr>
        <w:t xml:space="preserve">It is not uncommon for adoptees to fear abandonment by those they care about. And this keen sense that learning can be dangerous is an idea that informed my dissertation. I did not </w:t>
      </w:r>
      <w:r w:rsidRPr="005F6773">
        <w:rPr>
          <w:rFonts w:ascii="Arial" w:hAnsi="Arial"/>
          <w:sz w:val="22"/>
        </w:rPr>
        <w:lastRenderedPageBreak/>
        <w:t xml:space="preserve">want to </w:t>
      </w:r>
      <w:r w:rsidR="003C4E1E" w:rsidRPr="005F6773">
        <w:rPr>
          <w:rFonts w:ascii="Arial" w:hAnsi="Arial"/>
          <w:sz w:val="22"/>
        </w:rPr>
        <w:t>“</w:t>
      </w:r>
      <w:r w:rsidRPr="005F6773">
        <w:rPr>
          <w:rFonts w:ascii="Arial" w:hAnsi="Arial"/>
          <w:sz w:val="22"/>
        </w:rPr>
        <w:t>drag teachers up the ascent</w:t>
      </w:r>
      <w:r w:rsidR="003C4E1E" w:rsidRPr="005F6773">
        <w:rPr>
          <w:rFonts w:ascii="Arial" w:hAnsi="Arial"/>
          <w:sz w:val="22"/>
        </w:rPr>
        <w:t>”</w:t>
      </w:r>
      <w:r w:rsidRPr="005F6773">
        <w:rPr>
          <w:rFonts w:ascii="Arial" w:hAnsi="Arial"/>
          <w:sz w:val="22"/>
        </w:rPr>
        <w:t xml:space="preserve"> </w:t>
      </w:r>
      <w:hyperlink r:id="rId60">
        <w:r w:rsidRPr="005F6773">
          <w:rPr>
            <w:rFonts w:ascii="Arial" w:hAnsi="Arial"/>
            <w:sz w:val="22"/>
          </w:rPr>
          <w:t>(Reed &amp; Johnson, 2000)</w:t>
        </w:r>
      </w:hyperlink>
      <w:r w:rsidR="00776AB2" w:rsidRPr="005F6773">
        <w:rPr>
          <w:rFonts w:ascii="Arial" w:hAnsi="Arial"/>
          <w:sz w:val="22"/>
        </w:rPr>
        <w:t>.</w:t>
      </w:r>
      <w:r w:rsidRPr="005F6773">
        <w:rPr>
          <w:rFonts w:ascii="Arial" w:hAnsi="Arial"/>
          <w:sz w:val="22"/>
        </w:rPr>
        <w:t xml:space="preserve"> And I knew, even though I was working with teachers who wanted to learn and change their practice, the process had dangerous implications for them. I sought to view teacher learning as an end in itself, instead of only as a means to student learning </w:t>
      </w:r>
      <w:hyperlink r:id="rId61">
        <w:r w:rsidRPr="005F6773">
          <w:rPr>
            <w:rFonts w:ascii="Arial" w:hAnsi="Arial"/>
            <w:sz w:val="22"/>
          </w:rPr>
          <w:t>(Featherstone, 2005)</w:t>
        </w:r>
      </w:hyperlink>
      <w:r w:rsidRPr="005F6773">
        <w:rPr>
          <w:rFonts w:ascii="Arial" w:hAnsi="Arial"/>
          <w:sz w:val="22"/>
        </w:rPr>
        <w:t>.</w:t>
      </w:r>
    </w:p>
    <w:p w14:paraId="083593B4" w14:textId="6D899E44" w:rsidR="00530599" w:rsidRPr="005F6773" w:rsidRDefault="00595A74" w:rsidP="008248E5">
      <w:pPr>
        <w:spacing w:line="240" w:lineRule="auto"/>
        <w:rPr>
          <w:rFonts w:ascii="Arial" w:hAnsi="Arial"/>
          <w:sz w:val="22"/>
        </w:rPr>
      </w:pPr>
      <w:r w:rsidRPr="005F6773">
        <w:rPr>
          <w:rFonts w:ascii="Arial" w:hAnsi="Arial"/>
          <w:sz w:val="22"/>
        </w:rPr>
        <w:t xml:space="preserve">The second of these moments occurred in a lunchtime seminar on discourse, identity, and mathematics. When I first encountered the idea that </w:t>
      </w:r>
      <w:r w:rsidRPr="005F6773">
        <w:rPr>
          <w:rFonts w:ascii="Arial" w:hAnsi="Arial"/>
          <w:i/>
          <w:sz w:val="22"/>
        </w:rPr>
        <w:t>identity</w:t>
      </w:r>
      <w:r w:rsidRPr="005F6773">
        <w:rPr>
          <w:rFonts w:ascii="Arial" w:hAnsi="Arial"/>
          <w:sz w:val="22"/>
        </w:rPr>
        <w:t xml:space="preserve"> was a concept important to math ed, I instantly knew that would be what I would study. It felt intuitively important. My experiences as an adoptee meant I had spent my life trying to figure out </w:t>
      </w:r>
      <w:r w:rsidR="003C4E1E" w:rsidRPr="005F6773">
        <w:rPr>
          <w:rFonts w:ascii="Arial" w:hAnsi="Arial"/>
          <w:sz w:val="22"/>
        </w:rPr>
        <w:t>“</w:t>
      </w:r>
      <w:r w:rsidRPr="005F6773">
        <w:rPr>
          <w:rFonts w:ascii="Arial" w:hAnsi="Arial"/>
          <w:sz w:val="22"/>
        </w:rPr>
        <w:t>who I was,</w:t>
      </w:r>
      <w:r w:rsidR="003C4E1E" w:rsidRPr="005F6773">
        <w:rPr>
          <w:rFonts w:ascii="Arial" w:hAnsi="Arial"/>
          <w:sz w:val="22"/>
        </w:rPr>
        <w:t>”</w:t>
      </w:r>
      <w:r w:rsidRPr="005F6773">
        <w:rPr>
          <w:rFonts w:ascii="Arial" w:hAnsi="Arial"/>
          <w:sz w:val="22"/>
        </w:rPr>
        <w:t xml:space="preserve"> and I hoped studying identity would provide me with language for that, in addition to providing me with a framework for studying elementary teacher knowledge. Early in the seminar, we read Sfard &amp; Prusak</w:t>
      </w:r>
      <w:r w:rsidR="003C4E1E" w:rsidRPr="005F6773">
        <w:rPr>
          <w:rFonts w:ascii="Arial" w:hAnsi="Arial"/>
          <w:sz w:val="22"/>
        </w:rPr>
        <w:t>’</w:t>
      </w:r>
      <w:r w:rsidRPr="005F6773">
        <w:rPr>
          <w:rFonts w:ascii="Arial" w:hAnsi="Arial"/>
          <w:sz w:val="22"/>
        </w:rPr>
        <w:t xml:space="preserve">s </w:t>
      </w:r>
      <w:hyperlink r:id="rId62">
        <w:r w:rsidRPr="005F6773">
          <w:rPr>
            <w:rFonts w:ascii="Arial" w:hAnsi="Arial"/>
            <w:sz w:val="22"/>
          </w:rPr>
          <w:t>(2005)</w:t>
        </w:r>
      </w:hyperlink>
      <w:r w:rsidRPr="005F6773">
        <w:rPr>
          <w:rFonts w:ascii="Arial" w:hAnsi="Arial"/>
          <w:sz w:val="22"/>
        </w:rPr>
        <w:t xml:space="preserve"> article defining identity as narrative and were discussing it. </w:t>
      </w:r>
      <w:r w:rsidR="00776AB2" w:rsidRPr="005F6773">
        <w:rPr>
          <w:rFonts w:ascii="Arial" w:hAnsi="Arial"/>
          <w:sz w:val="22"/>
        </w:rPr>
        <w:t xml:space="preserve">Much </w:t>
      </w:r>
      <w:r w:rsidRPr="005F6773">
        <w:rPr>
          <w:rFonts w:ascii="Arial" w:hAnsi="Arial"/>
          <w:sz w:val="22"/>
        </w:rPr>
        <w:t xml:space="preserve">about the idea of identity as narrative felt right to me, and I could think of many of my experiences as narrative (such as seeing the checkmarks on my elementary long-division paper in terms of narrative), </w:t>
      </w:r>
      <w:r w:rsidR="00776AB2" w:rsidRPr="005F6773">
        <w:rPr>
          <w:rFonts w:ascii="Arial" w:hAnsi="Arial"/>
          <w:sz w:val="22"/>
        </w:rPr>
        <w:t>but</w:t>
      </w:r>
      <w:r w:rsidRPr="005F6773">
        <w:rPr>
          <w:rFonts w:ascii="Arial" w:hAnsi="Arial"/>
          <w:sz w:val="22"/>
        </w:rPr>
        <w:t xml:space="preserve"> a sense of unease </w:t>
      </w:r>
      <w:r w:rsidR="00776AB2" w:rsidRPr="005F6773">
        <w:rPr>
          <w:rFonts w:ascii="Arial" w:hAnsi="Arial"/>
          <w:sz w:val="22"/>
        </w:rPr>
        <w:t xml:space="preserve">was </w:t>
      </w:r>
      <w:r w:rsidRPr="005F6773">
        <w:rPr>
          <w:rFonts w:ascii="Arial" w:hAnsi="Arial"/>
          <w:sz w:val="22"/>
        </w:rPr>
        <w:t>growing in my body.</w:t>
      </w:r>
    </w:p>
    <w:p w14:paraId="0A701033" w14:textId="38D46487" w:rsidR="00530599" w:rsidRPr="005F6773" w:rsidRDefault="00595A74" w:rsidP="008248E5">
      <w:pPr>
        <w:pStyle w:val="BLOCKQUOTEITAL"/>
        <w:spacing w:line="240" w:lineRule="auto"/>
        <w:ind w:firstLine="0"/>
        <w:rPr>
          <w:rFonts w:ascii="Arial" w:hAnsi="Arial" w:cs="Arial"/>
          <w:b/>
          <w:bCs/>
          <w:sz w:val="22"/>
          <w:szCs w:val="22"/>
        </w:rPr>
      </w:pPr>
      <w:r w:rsidRPr="005F6773">
        <w:rPr>
          <w:rFonts w:ascii="Arial" w:hAnsi="Arial" w:cs="Arial"/>
          <w:sz w:val="22"/>
          <w:szCs w:val="22"/>
        </w:rPr>
        <w:t xml:space="preserve">I felt a chasm opening in how I was sensing my body and the reading, a feeling like something inside of me was missing. Finally, holding back the tears but unable to stop my voice from shaking, I asked, probably a little too bluntly, </w:t>
      </w:r>
      <w:r w:rsidR="003C4E1E" w:rsidRPr="005F6773">
        <w:rPr>
          <w:rFonts w:ascii="Arial" w:hAnsi="Arial" w:cs="Arial"/>
          <w:sz w:val="22"/>
          <w:szCs w:val="22"/>
        </w:rPr>
        <w:t>“</w:t>
      </w:r>
      <w:r w:rsidRPr="005F6773">
        <w:rPr>
          <w:rFonts w:ascii="Arial" w:hAnsi="Arial" w:cs="Arial"/>
          <w:sz w:val="22"/>
          <w:szCs w:val="22"/>
        </w:rPr>
        <w:t>But what if you don</w:t>
      </w:r>
      <w:r w:rsidR="003C4E1E" w:rsidRPr="005F6773">
        <w:rPr>
          <w:rFonts w:ascii="Arial" w:hAnsi="Arial" w:cs="Arial"/>
          <w:sz w:val="22"/>
          <w:szCs w:val="22"/>
        </w:rPr>
        <w:t>’</w:t>
      </w:r>
      <w:r w:rsidRPr="005F6773">
        <w:rPr>
          <w:rFonts w:ascii="Arial" w:hAnsi="Arial" w:cs="Arial"/>
          <w:sz w:val="22"/>
          <w:szCs w:val="22"/>
        </w:rPr>
        <w:t>t HAVE the stories?</w:t>
      </w:r>
      <w:r w:rsidR="003C4E1E" w:rsidRPr="005F6773">
        <w:rPr>
          <w:rFonts w:ascii="Arial" w:hAnsi="Arial" w:cs="Arial"/>
          <w:sz w:val="22"/>
          <w:szCs w:val="22"/>
        </w:rPr>
        <w:t>”</w:t>
      </w:r>
      <w:r w:rsidRPr="005F6773">
        <w:rPr>
          <w:rFonts w:ascii="Arial" w:hAnsi="Arial" w:cs="Arial"/>
          <w:sz w:val="22"/>
          <w:szCs w:val="22"/>
        </w:rPr>
        <w:t xml:space="preserve"> I don</w:t>
      </w:r>
      <w:r w:rsidR="003C4E1E" w:rsidRPr="005F6773">
        <w:rPr>
          <w:rFonts w:ascii="Arial" w:hAnsi="Arial" w:cs="Arial"/>
          <w:sz w:val="22"/>
          <w:szCs w:val="22"/>
        </w:rPr>
        <w:t>’</w:t>
      </w:r>
      <w:r w:rsidRPr="005F6773">
        <w:rPr>
          <w:rFonts w:ascii="Arial" w:hAnsi="Arial" w:cs="Arial"/>
          <w:sz w:val="22"/>
          <w:szCs w:val="22"/>
        </w:rPr>
        <w:t>t think anyone understood my question. I tried to explain that, in the earliest part of my life, a piece of my narrative was unavailable to me. I had only a bit of information about my birth mother, but no idea who my birth father was. And there were four days between my birth and my placement in foster care when I did not know who had cared for me</w:t>
      </w:r>
      <w:r w:rsidR="00DC03FA" w:rsidRPr="005F6773">
        <w:rPr>
          <w:rFonts w:ascii="Arial" w:hAnsi="Arial" w:cs="Arial"/>
          <w:sz w:val="22"/>
          <w:szCs w:val="22"/>
        </w:rPr>
        <w:t>.</w:t>
      </w:r>
    </w:p>
    <w:p w14:paraId="082A23A9" w14:textId="552F1D1E" w:rsidR="00530599" w:rsidRPr="005F6773" w:rsidRDefault="00595A74" w:rsidP="008248E5">
      <w:pPr>
        <w:spacing w:line="240" w:lineRule="auto"/>
        <w:rPr>
          <w:rFonts w:ascii="Arial" w:hAnsi="Arial"/>
          <w:sz w:val="22"/>
        </w:rPr>
      </w:pPr>
      <w:r w:rsidRPr="005F6773">
        <w:rPr>
          <w:rFonts w:ascii="Arial" w:hAnsi="Arial"/>
          <w:sz w:val="22"/>
        </w:rPr>
        <w:t>I continued to study identity as narrative and build a framework to study teachers</w:t>
      </w:r>
      <w:r w:rsidR="003C4E1E" w:rsidRPr="005F6773">
        <w:rPr>
          <w:rFonts w:ascii="Arial" w:hAnsi="Arial"/>
          <w:sz w:val="22"/>
        </w:rPr>
        <w:t>’</w:t>
      </w:r>
      <w:r w:rsidRPr="005F6773">
        <w:rPr>
          <w:rFonts w:ascii="Arial" w:hAnsi="Arial"/>
          <w:sz w:val="22"/>
        </w:rPr>
        <w:t xml:space="preserve"> stories for my dissertation. It provided a clear way to define and operationalize identity and allowed me to give voice to teachers</w:t>
      </w:r>
      <w:r w:rsidR="003C4E1E" w:rsidRPr="005F6773">
        <w:rPr>
          <w:rFonts w:ascii="Arial" w:hAnsi="Arial"/>
          <w:sz w:val="22"/>
        </w:rPr>
        <w:t>’</w:t>
      </w:r>
      <w:r w:rsidRPr="005F6773">
        <w:rPr>
          <w:rFonts w:ascii="Arial" w:hAnsi="Arial"/>
          <w:sz w:val="22"/>
        </w:rPr>
        <w:t xml:space="preserve"> knowledge and experience. But the tension between the theory of identity as narrative and my sense of my experience was always in the back of my mind, and I felt a sense of impostership as I abandoned one of them to pursue the other.</w:t>
      </w:r>
    </w:p>
    <w:p w14:paraId="53A6C789" w14:textId="0B7CE57D" w:rsidR="00530599" w:rsidRPr="005F6773" w:rsidRDefault="00595A74" w:rsidP="008248E5">
      <w:pPr>
        <w:spacing w:line="240" w:lineRule="auto"/>
        <w:rPr>
          <w:rFonts w:ascii="Arial" w:hAnsi="Arial"/>
          <w:sz w:val="22"/>
        </w:rPr>
      </w:pPr>
      <w:r w:rsidRPr="005F6773">
        <w:rPr>
          <w:rFonts w:ascii="Arial" w:hAnsi="Arial"/>
          <w:sz w:val="22"/>
        </w:rPr>
        <w:t xml:space="preserve">In graduate school, I encountered views of mathematics that were new to me, including math as socially constructed (e.g. </w:t>
      </w:r>
      <w:hyperlink r:id="rId63">
        <w:r w:rsidRPr="005F6773">
          <w:rPr>
            <w:rFonts w:ascii="Arial" w:hAnsi="Arial"/>
            <w:sz w:val="22"/>
          </w:rPr>
          <w:t>Ernest, 1998; Lakatos, 1976)</w:t>
        </w:r>
      </w:hyperlink>
      <w:r w:rsidRPr="005F6773">
        <w:rPr>
          <w:rFonts w:ascii="Arial" w:hAnsi="Arial"/>
          <w:sz w:val="22"/>
        </w:rPr>
        <w:t xml:space="preserve"> and embodied </w:t>
      </w:r>
      <w:hyperlink r:id="rId64">
        <w:r w:rsidRPr="005F6773">
          <w:rPr>
            <w:rFonts w:ascii="Arial" w:hAnsi="Arial"/>
            <w:sz w:val="22"/>
          </w:rPr>
          <w:t>(Lakoff &amp; Nuñez, 2000)</w:t>
        </w:r>
      </w:hyperlink>
      <w:r w:rsidRPr="005F6773">
        <w:rPr>
          <w:rFonts w:ascii="Arial" w:hAnsi="Arial"/>
          <w:sz w:val="22"/>
        </w:rPr>
        <w:t xml:space="preserve">. I started to broaden my understanding of beauty and mathematics to include an aesthetic appreciation for mathematical constructs </w:t>
      </w:r>
      <w:hyperlink r:id="rId65">
        <w:r w:rsidRPr="005F6773">
          <w:rPr>
            <w:rFonts w:ascii="Arial" w:hAnsi="Arial"/>
            <w:sz w:val="22"/>
          </w:rPr>
          <w:t>(Sinclair, 2006)</w:t>
        </w:r>
      </w:hyperlink>
      <w:r w:rsidRPr="005F6773">
        <w:rPr>
          <w:rFonts w:ascii="Arial" w:hAnsi="Arial"/>
          <w:sz w:val="22"/>
        </w:rPr>
        <w:t>. I began to see how the history of mathematics paralleled children</w:t>
      </w:r>
      <w:r w:rsidR="003C4E1E" w:rsidRPr="005F6773">
        <w:rPr>
          <w:rFonts w:ascii="Arial" w:hAnsi="Arial"/>
          <w:sz w:val="22"/>
        </w:rPr>
        <w:t>’</w:t>
      </w:r>
      <w:r w:rsidRPr="005F6773">
        <w:rPr>
          <w:rFonts w:ascii="Arial" w:hAnsi="Arial"/>
          <w:sz w:val="22"/>
        </w:rPr>
        <w:t>s mathematical development and marveled at children</w:t>
      </w:r>
      <w:r w:rsidR="003C4E1E" w:rsidRPr="005F6773">
        <w:rPr>
          <w:rFonts w:ascii="Arial" w:hAnsi="Arial"/>
          <w:sz w:val="22"/>
        </w:rPr>
        <w:t>’</w:t>
      </w:r>
      <w:r w:rsidRPr="005F6773">
        <w:rPr>
          <w:rFonts w:ascii="Arial" w:hAnsi="Arial"/>
          <w:sz w:val="22"/>
        </w:rPr>
        <w:t xml:space="preserve">s ideas. Instead of seeing math as </w:t>
      </w:r>
      <w:r w:rsidR="003C4E1E" w:rsidRPr="005F6773">
        <w:rPr>
          <w:rFonts w:ascii="Arial" w:hAnsi="Arial"/>
          <w:sz w:val="22"/>
        </w:rPr>
        <w:t>“</w:t>
      </w:r>
      <w:r w:rsidRPr="005F6773">
        <w:rPr>
          <w:rFonts w:ascii="Arial" w:hAnsi="Arial"/>
          <w:sz w:val="22"/>
        </w:rPr>
        <w:t>out there,</w:t>
      </w:r>
      <w:r w:rsidR="003C4E1E" w:rsidRPr="005F6773">
        <w:rPr>
          <w:rFonts w:ascii="Arial" w:hAnsi="Arial"/>
          <w:sz w:val="22"/>
        </w:rPr>
        <w:t>”</w:t>
      </w:r>
      <w:r w:rsidRPr="005F6773">
        <w:rPr>
          <w:rFonts w:ascii="Arial" w:hAnsi="Arial"/>
          <w:sz w:val="22"/>
        </w:rPr>
        <w:t xml:space="preserve"> I started to see it as being embodied, which meant it is in me, not as a math gene, but in things like the way my body interacted with the world. I started to think about the role of language in both the construction of mathematical knowledge and in children</w:t>
      </w:r>
      <w:r w:rsidR="003C4E1E" w:rsidRPr="005F6773">
        <w:rPr>
          <w:rFonts w:ascii="Arial" w:hAnsi="Arial"/>
          <w:sz w:val="22"/>
        </w:rPr>
        <w:t>’</w:t>
      </w:r>
      <w:r w:rsidRPr="005F6773">
        <w:rPr>
          <w:rFonts w:ascii="Arial" w:hAnsi="Arial"/>
          <w:sz w:val="22"/>
        </w:rPr>
        <w:t xml:space="preserve">s learning, not seeing math as a language only some people knew, but as a discourse community people could be socialized in and participate in the construction of </w:t>
      </w:r>
      <w:hyperlink r:id="rId66">
        <w:r w:rsidRPr="005F6773">
          <w:rPr>
            <w:rFonts w:ascii="Arial" w:hAnsi="Arial"/>
            <w:sz w:val="22"/>
          </w:rPr>
          <w:t>(Sfard, 2008; Wenger, 1998)</w:t>
        </w:r>
      </w:hyperlink>
      <w:r w:rsidRPr="005F6773">
        <w:rPr>
          <w:rFonts w:ascii="Arial" w:hAnsi="Arial"/>
          <w:sz w:val="22"/>
        </w:rPr>
        <w:t>.</w:t>
      </w:r>
    </w:p>
    <w:p w14:paraId="4041B500" w14:textId="53898DD7" w:rsidR="00530599" w:rsidRPr="005F6773" w:rsidRDefault="00595A74" w:rsidP="008248E5">
      <w:pPr>
        <w:spacing w:line="240" w:lineRule="auto"/>
        <w:rPr>
          <w:rFonts w:ascii="Arial" w:hAnsi="Arial"/>
          <w:sz w:val="22"/>
        </w:rPr>
      </w:pPr>
      <w:r w:rsidRPr="005F6773">
        <w:rPr>
          <w:rFonts w:ascii="Arial" w:hAnsi="Arial"/>
          <w:sz w:val="22"/>
        </w:rPr>
        <w:t>I think the reason I was intrigued by the idea of embodied cognition is my experience as an adoptee. Engaging in thinking and talking about mathematical knowledge as embodied made me think about possibilities for what it means to know things in our bodies that we do not yet have language for</w:t>
      </w:r>
      <w:r w:rsidR="00376B48" w:rsidRPr="005F6773">
        <w:rPr>
          <w:rFonts w:ascii="Arial" w:hAnsi="Arial"/>
          <w:sz w:val="22"/>
        </w:rPr>
        <w:t>—</w:t>
      </w:r>
      <w:r w:rsidRPr="005F6773">
        <w:rPr>
          <w:rFonts w:ascii="Arial" w:hAnsi="Arial"/>
          <w:sz w:val="22"/>
        </w:rPr>
        <w:t>this gap between what we sense and what we can say about it, which I had so vividly experienced in studying identity. I recall a conversation I had once had with a friend:</w:t>
      </w:r>
    </w:p>
    <w:p w14:paraId="33C99FDC" w14:textId="5B63E9E3" w:rsidR="00530599" w:rsidRPr="005F6773" w:rsidRDefault="006B0F5D" w:rsidP="008248E5">
      <w:pPr>
        <w:pStyle w:val="BLOCKQUOTEITAL"/>
        <w:spacing w:line="240" w:lineRule="auto"/>
        <w:ind w:left="0"/>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I wasn</w:t>
      </w:r>
      <w:r w:rsidR="003C4E1E" w:rsidRPr="005F6773">
        <w:rPr>
          <w:rFonts w:ascii="Arial" w:hAnsi="Arial" w:cs="Arial"/>
          <w:sz w:val="22"/>
          <w:szCs w:val="22"/>
        </w:rPr>
        <w:t>’</w:t>
      </w:r>
      <w:r w:rsidR="00595A74" w:rsidRPr="005F6773">
        <w:rPr>
          <w:rFonts w:ascii="Arial" w:hAnsi="Arial" w:cs="Arial"/>
          <w:sz w:val="22"/>
          <w:szCs w:val="22"/>
        </w:rPr>
        <w:t>t born,</w:t>
      </w:r>
      <w:r w:rsidR="003C4E1E" w:rsidRPr="005F6773">
        <w:rPr>
          <w:rFonts w:ascii="Arial" w:hAnsi="Arial" w:cs="Arial"/>
          <w:sz w:val="22"/>
          <w:szCs w:val="22"/>
        </w:rPr>
        <w:t>”</w:t>
      </w:r>
      <w:r w:rsidR="00595A74" w:rsidRPr="005F6773">
        <w:rPr>
          <w:rFonts w:ascii="Arial" w:hAnsi="Arial" w:cs="Arial"/>
          <w:sz w:val="22"/>
          <w:szCs w:val="22"/>
        </w:rPr>
        <w:t xml:space="preserve"> I said. </w:t>
      </w:r>
      <w:r w:rsidR="003C4E1E" w:rsidRPr="005F6773">
        <w:rPr>
          <w:rFonts w:ascii="Arial" w:hAnsi="Arial" w:cs="Arial"/>
          <w:sz w:val="22"/>
          <w:szCs w:val="22"/>
        </w:rPr>
        <w:t>“</w:t>
      </w:r>
      <w:r w:rsidR="00595A74" w:rsidRPr="005F6773">
        <w:rPr>
          <w:rFonts w:ascii="Arial" w:hAnsi="Arial" w:cs="Arial"/>
          <w:sz w:val="22"/>
          <w:szCs w:val="22"/>
        </w:rPr>
        <w:t>I was adopted.</w:t>
      </w:r>
      <w:r w:rsidR="003C4E1E" w:rsidRPr="005F6773">
        <w:rPr>
          <w:rFonts w:ascii="Arial" w:hAnsi="Arial" w:cs="Arial"/>
          <w:sz w:val="22"/>
          <w:szCs w:val="22"/>
        </w:rPr>
        <w:t>”</w:t>
      </w:r>
    </w:p>
    <w:p w14:paraId="5906931C" w14:textId="68D54EA8" w:rsidR="00530599" w:rsidRPr="005F6773" w:rsidRDefault="003C4E1E" w:rsidP="008248E5">
      <w:pPr>
        <w:pStyle w:val="BLOCKQUOTEITAL"/>
        <w:spacing w:line="240" w:lineRule="auto"/>
        <w:ind w:left="0"/>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Of course you were born,</w:t>
      </w:r>
      <w:r w:rsidRPr="005F6773">
        <w:rPr>
          <w:rFonts w:ascii="Arial" w:hAnsi="Arial" w:cs="Arial"/>
          <w:sz w:val="22"/>
          <w:szCs w:val="22"/>
        </w:rPr>
        <w:t>”</w:t>
      </w:r>
      <w:r w:rsidR="00595A74" w:rsidRPr="005F6773">
        <w:rPr>
          <w:rFonts w:ascii="Arial" w:hAnsi="Arial" w:cs="Arial"/>
          <w:sz w:val="22"/>
          <w:szCs w:val="22"/>
        </w:rPr>
        <w:t xml:space="preserve"> my friend replied. </w:t>
      </w:r>
      <w:r w:rsidRPr="005F6773">
        <w:rPr>
          <w:rFonts w:ascii="Arial" w:hAnsi="Arial" w:cs="Arial"/>
          <w:sz w:val="22"/>
          <w:szCs w:val="22"/>
        </w:rPr>
        <w:t>“</w:t>
      </w:r>
      <w:r w:rsidR="00595A74" w:rsidRPr="005F6773">
        <w:rPr>
          <w:rFonts w:ascii="Arial" w:hAnsi="Arial" w:cs="Arial"/>
          <w:sz w:val="22"/>
          <w:szCs w:val="22"/>
        </w:rPr>
        <w:t>You</w:t>
      </w:r>
      <w:r w:rsidRPr="005F6773">
        <w:rPr>
          <w:rFonts w:ascii="Arial" w:hAnsi="Arial" w:cs="Arial"/>
          <w:sz w:val="22"/>
          <w:szCs w:val="22"/>
        </w:rPr>
        <w:t>’</w:t>
      </w:r>
      <w:r w:rsidR="00595A74" w:rsidRPr="005F6773">
        <w:rPr>
          <w:rFonts w:ascii="Arial" w:hAnsi="Arial" w:cs="Arial"/>
          <w:sz w:val="22"/>
          <w:szCs w:val="22"/>
        </w:rPr>
        <w:t>re here, aren</w:t>
      </w:r>
      <w:r w:rsidRPr="005F6773">
        <w:rPr>
          <w:rFonts w:ascii="Arial" w:hAnsi="Arial" w:cs="Arial"/>
          <w:sz w:val="22"/>
          <w:szCs w:val="22"/>
        </w:rPr>
        <w:t>’</w:t>
      </w:r>
      <w:r w:rsidR="00595A74" w:rsidRPr="005F6773">
        <w:rPr>
          <w:rFonts w:ascii="Arial" w:hAnsi="Arial" w:cs="Arial"/>
          <w:sz w:val="22"/>
          <w:szCs w:val="22"/>
        </w:rPr>
        <w:t>t you?</w:t>
      </w:r>
      <w:r w:rsidRPr="005F6773">
        <w:rPr>
          <w:rFonts w:ascii="Arial" w:hAnsi="Arial" w:cs="Arial"/>
          <w:sz w:val="22"/>
          <w:szCs w:val="22"/>
        </w:rPr>
        <w:t>”</w:t>
      </w:r>
    </w:p>
    <w:p w14:paraId="6C46915B" w14:textId="517C9ADD" w:rsidR="00530599" w:rsidRPr="005F6773" w:rsidRDefault="003C4E1E" w:rsidP="008248E5">
      <w:pPr>
        <w:pStyle w:val="BLOCKQUOTEITAL"/>
        <w:spacing w:line="240" w:lineRule="auto"/>
        <w:ind w:firstLine="0"/>
        <w:rPr>
          <w:rFonts w:ascii="Arial" w:hAnsi="Arial" w:cs="Arial"/>
          <w:sz w:val="22"/>
          <w:szCs w:val="22"/>
        </w:rPr>
      </w:pPr>
      <w:r w:rsidRPr="005F6773">
        <w:rPr>
          <w:rFonts w:ascii="Arial" w:hAnsi="Arial" w:cs="Arial"/>
          <w:sz w:val="22"/>
          <w:szCs w:val="22"/>
        </w:rPr>
        <w:t>“</w:t>
      </w:r>
      <w:r w:rsidR="00595A74" w:rsidRPr="005F6773">
        <w:rPr>
          <w:rFonts w:ascii="Arial" w:hAnsi="Arial" w:cs="Arial"/>
          <w:sz w:val="22"/>
          <w:szCs w:val="22"/>
        </w:rPr>
        <w:t>But I don</w:t>
      </w:r>
      <w:r w:rsidRPr="005F6773">
        <w:rPr>
          <w:rFonts w:ascii="Arial" w:hAnsi="Arial" w:cs="Arial"/>
          <w:sz w:val="22"/>
          <w:szCs w:val="22"/>
        </w:rPr>
        <w:t>’</w:t>
      </w:r>
      <w:r w:rsidR="00595A74" w:rsidRPr="005F6773">
        <w:rPr>
          <w:rFonts w:ascii="Arial" w:hAnsi="Arial" w:cs="Arial"/>
          <w:sz w:val="22"/>
          <w:szCs w:val="22"/>
        </w:rPr>
        <w:t>t feel born!</w:t>
      </w:r>
      <w:r w:rsidRPr="005F6773">
        <w:rPr>
          <w:rFonts w:ascii="Arial" w:hAnsi="Arial" w:cs="Arial"/>
          <w:sz w:val="22"/>
          <w:szCs w:val="22"/>
        </w:rPr>
        <w:t>”</w:t>
      </w:r>
      <w:r w:rsidR="00595A74" w:rsidRPr="005F6773">
        <w:rPr>
          <w:rFonts w:ascii="Arial" w:hAnsi="Arial" w:cs="Arial"/>
          <w:sz w:val="22"/>
          <w:szCs w:val="22"/>
        </w:rPr>
        <w:t xml:space="preserve"> I stated. </w:t>
      </w:r>
      <w:r w:rsidRPr="005F6773">
        <w:rPr>
          <w:rFonts w:ascii="Arial" w:hAnsi="Arial" w:cs="Arial"/>
          <w:sz w:val="22"/>
          <w:szCs w:val="22"/>
        </w:rPr>
        <w:t>“</w:t>
      </w:r>
      <w:r w:rsidR="00595A74" w:rsidRPr="005F6773">
        <w:rPr>
          <w:rFonts w:ascii="Arial" w:hAnsi="Arial" w:cs="Arial"/>
          <w:sz w:val="22"/>
          <w:szCs w:val="22"/>
        </w:rPr>
        <w:t>I don</w:t>
      </w:r>
      <w:r w:rsidRPr="005F6773">
        <w:rPr>
          <w:rFonts w:ascii="Arial" w:hAnsi="Arial" w:cs="Arial"/>
          <w:sz w:val="22"/>
          <w:szCs w:val="22"/>
        </w:rPr>
        <w:t>’</w:t>
      </w:r>
      <w:r w:rsidR="00595A74" w:rsidRPr="005F6773">
        <w:rPr>
          <w:rFonts w:ascii="Arial" w:hAnsi="Arial" w:cs="Arial"/>
          <w:sz w:val="22"/>
          <w:szCs w:val="22"/>
        </w:rPr>
        <w:t>t know anyone that was there. For all I know, an alien dropped me out of the sky and I landed here.</w:t>
      </w:r>
      <w:r w:rsidRPr="005F6773">
        <w:rPr>
          <w:rFonts w:ascii="Arial" w:hAnsi="Arial" w:cs="Arial"/>
          <w:sz w:val="22"/>
          <w:szCs w:val="22"/>
        </w:rPr>
        <w:t>”</w:t>
      </w:r>
    </w:p>
    <w:p w14:paraId="6A433762" w14:textId="164362B9" w:rsidR="00530599" w:rsidRPr="005F6773" w:rsidRDefault="00595A74" w:rsidP="008248E5">
      <w:pPr>
        <w:pStyle w:val="BLOCKQUOTEITAL"/>
        <w:spacing w:line="240" w:lineRule="auto"/>
        <w:ind w:firstLine="0"/>
        <w:rPr>
          <w:rFonts w:ascii="Arial" w:hAnsi="Arial" w:cs="Arial"/>
          <w:b/>
          <w:bCs/>
          <w:sz w:val="22"/>
          <w:szCs w:val="22"/>
        </w:rPr>
      </w:pPr>
      <w:r w:rsidRPr="005F6773">
        <w:rPr>
          <w:rFonts w:ascii="Arial" w:hAnsi="Arial" w:cs="Arial"/>
          <w:sz w:val="22"/>
          <w:szCs w:val="22"/>
        </w:rPr>
        <w:t>Obviously, I didn</w:t>
      </w:r>
      <w:r w:rsidR="003C4E1E" w:rsidRPr="005F6773">
        <w:rPr>
          <w:rFonts w:ascii="Arial" w:hAnsi="Arial" w:cs="Arial"/>
          <w:sz w:val="22"/>
          <w:szCs w:val="22"/>
        </w:rPr>
        <w:t>’</w:t>
      </w:r>
      <w:r w:rsidRPr="005F6773">
        <w:rPr>
          <w:rFonts w:ascii="Arial" w:hAnsi="Arial" w:cs="Arial"/>
          <w:sz w:val="22"/>
          <w:szCs w:val="22"/>
        </w:rPr>
        <w:t>t really think an alien dropped me out of the sky. But I felt that way</w:t>
      </w:r>
      <w:r w:rsidR="006B0F5D" w:rsidRPr="005F6773">
        <w:rPr>
          <w:rFonts w:ascii="Arial" w:hAnsi="Arial" w:cs="Arial"/>
          <w:sz w:val="22"/>
          <w:szCs w:val="22"/>
        </w:rPr>
        <w:t>.</w:t>
      </w:r>
    </w:p>
    <w:p w14:paraId="2FB09706" w14:textId="011B0401" w:rsidR="00530599" w:rsidRPr="005F6773" w:rsidRDefault="00595A74" w:rsidP="008248E5">
      <w:pPr>
        <w:spacing w:line="240" w:lineRule="auto"/>
        <w:rPr>
          <w:rFonts w:ascii="Arial" w:hAnsi="Arial"/>
          <w:sz w:val="22"/>
        </w:rPr>
      </w:pPr>
      <w:r w:rsidRPr="005F6773">
        <w:rPr>
          <w:rFonts w:ascii="Arial" w:hAnsi="Arial"/>
          <w:sz w:val="22"/>
        </w:rPr>
        <w:t>I began to understand mathematical knowing as not limited to a course sequence and began to view mathematics more broadly, including ethnomathematics, the mathematics of cultures that have not traditionally been represented in the western mathematics cannon (e.g.</w:t>
      </w:r>
      <w:r w:rsidR="00376B48" w:rsidRPr="005F6773">
        <w:rPr>
          <w:rFonts w:ascii="Arial" w:hAnsi="Arial"/>
          <w:sz w:val="22"/>
        </w:rPr>
        <w:t>,</w:t>
      </w:r>
      <w:r w:rsidRPr="005F6773">
        <w:rPr>
          <w:rFonts w:ascii="Arial" w:hAnsi="Arial"/>
          <w:sz w:val="22"/>
        </w:rPr>
        <w:t xml:space="preserve"> </w:t>
      </w:r>
      <w:hyperlink r:id="rId67">
        <w:r w:rsidRPr="005F6773">
          <w:rPr>
            <w:rFonts w:ascii="Arial" w:hAnsi="Arial"/>
            <w:sz w:val="22"/>
          </w:rPr>
          <w:t>Ascher, 2004)</w:t>
        </w:r>
      </w:hyperlink>
      <w:r w:rsidRPr="005F6773">
        <w:rPr>
          <w:rFonts w:ascii="Arial" w:hAnsi="Arial"/>
          <w:sz w:val="22"/>
        </w:rPr>
        <w:t>, and mathematical funds of knowledge that students and their families use outside of school (e.g.</w:t>
      </w:r>
      <w:r w:rsidR="00376B48" w:rsidRPr="005F6773">
        <w:rPr>
          <w:rFonts w:ascii="Arial" w:hAnsi="Arial"/>
          <w:sz w:val="22"/>
        </w:rPr>
        <w:t>,</w:t>
      </w:r>
      <w:r w:rsidRPr="005F6773">
        <w:rPr>
          <w:rFonts w:ascii="Arial" w:hAnsi="Arial"/>
          <w:sz w:val="22"/>
        </w:rPr>
        <w:t xml:space="preserve"> </w:t>
      </w:r>
      <w:hyperlink r:id="rId68">
        <w:r w:rsidRPr="005F6773">
          <w:rPr>
            <w:rFonts w:ascii="Arial" w:hAnsi="Arial"/>
            <w:sz w:val="22"/>
          </w:rPr>
          <w:t>Civil &amp; Khan, 2001)</w:t>
        </w:r>
      </w:hyperlink>
      <w:r w:rsidRPr="005F6773">
        <w:rPr>
          <w:rFonts w:ascii="Arial" w:hAnsi="Arial"/>
          <w:sz w:val="22"/>
        </w:rPr>
        <w:t xml:space="preserve">. I experienced at least one situation where I was the only person in a class of mathematics educators to solve a math problem, even though I had taken fewer pure math courses than others in the room. I constructed an identity (though somewhat tentative) of myself as </w:t>
      </w:r>
      <w:r w:rsidR="003C4E1E" w:rsidRPr="005F6773">
        <w:rPr>
          <w:rFonts w:ascii="Arial" w:hAnsi="Arial"/>
          <w:sz w:val="22"/>
        </w:rPr>
        <w:t>“</w:t>
      </w:r>
      <w:r w:rsidRPr="005F6773">
        <w:rPr>
          <w:rFonts w:ascii="Arial" w:hAnsi="Arial"/>
          <w:sz w:val="22"/>
        </w:rPr>
        <w:t>a math person,</w:t>
      </w:r>
      <w:r w:rsidR="003C4E1E" w:rsidRPr="005F6773">
        <w:rPr>
          <w:rFonts w:ascii="Arial" w:hAnsi="Arial"/>
          <w:sz w:val="22"/>
        </w:rPr>
        <w:t>”</w:t>
      </w:r>
      <w:r w:rsidRPr="005F6773">
        <w:rPr>
          <w:rFonts w:ascii="Arial" w:hAnsi="Arial"/>
          <w:sz w:val="22"/>
        </w:rPr>
        <w:t xml:space="preserve"> who looked at mathematics and learning from a different perspective</w:t>
      </w:r>
      <w:r w:rsidR="00376B48" w:rsidRPr="005F6773">
        <w:rPr>
          <w:rFonts w:ascii="Arial" w:hAnsi="Arial"/>
          <w:sz w:val="22"/>
        </w:rPr>
        <w:t>—</w:t>
      </w:r>
      <w:r w:rsidRPr="005F6773">
        <w:rPr>
          <w:rFonts w:ascii="Arial" w:hAnsi="Arial"/>
          <w:sz w:val="22"/>
        </w:rPr>
        <w:t>not in terms of how many courses I could take, but how I lived and engaged with the world and other people. I had grasped these ideas because of their implications for equity, which I cared about deeply, and also because they acknowledged a breadth of mathematical competencies and understandings as legitimate mathematical ways of knowing.</w:t>
      </w:r>
    </w:p>
    <w:p w14:paraId="249E94A7" w14:textId="04755962" w:rsidR="00530599" w:rsidRPr="005F6773" w:rsidRDefault="00595A74" w:rsidP="008248E5">
      <w:pPr>
        <w:spacing w:line="240" w:lineRule="auto"/>
        <w:rPr>
          <w:rFonts w:ascii="Arial" w:hAnsi="Arial"/>
          <w:sz w:val="22"/>
        </w:rPr>
      </w:pPr>
      <w:r w:rsidRPr="005F6773">
        <w:rPr>
          <w:rFonts w:ascii="Arial" w:hAnsi="Arial"/>
          <w:sz w:val="22"/>
        </w:rPr>
        <w:t xml:space="preserve">At the same time, I was often confronted with ideas of those who claimed ways of knowing outside of the canonical course sequence were interfering with excellence and rigor; there was not consensus about the legitimacy of these ideas. I do not remember when I first heard the question, </w:t>
      </w:r>
      <w:r w:rsidR="003C4E1E" w:rsidRPr="005F6773">
        <w:rPr>
          <w:rFonts w:ascii="Arial" w:hAnsi="Arial"/>
          <w:sz w:val="22"/>
        </w:rPr>
        <w:t>“</w:t>
      </w:r>
      <w:r w:rsidRPr="005F6773">
        <w:rPr>
          <w:rFonts w:ascii="Arial" w:hAnsi="Arial"/>
          <w:sz w:val="22"/>
        </w:rPr>
        <w:t>Where</w:t>
      </w:r>
      <w:r w:rsidR="003C4E1E" w:rsidRPr="005F6773">
        <w:rPr>
          <w:rFonts w:ascii="Arial" w:hAnsi="Arial"/>
          <w:sz w:val="22"/>
        </w:rPr>
        <w:t>’</w:t>
      </w:r>
      <w:r w:rsidRPr="005F6773">
        <w:rPr>
          <w:rFonts w:ascii="Arial" w:hAnsi="Arial"/>
          <w:sz w:val="22"/>
        </w:rPr>
        <w:t>s the math?</w:t>
      </w:r>
      <w:r w:rsidR="003C4E1E" w:rsidRPr="005F6773">
        <w:rPr>
          <w:rFonts w:ascii="Arial" w:hAnsi="Arial"/>
          <w:sz w:val="22"/>
        </w:rPr>
        <w:t>”</w:t>
      </w:r>
      <w:r w:rsidRPr="005F6773">
        <w:rPr>
          <w:rFonts w:ascii="Arial" w:hAnsi="Arial"/>
          <w:sz w:val="22"/>
        </w:rPr>
        <w:t xml:space="preserve"> spoken in such a way as to imply the math was absent, or perhaps, unimportant, about interdisciplinary work, work about elementary teachers, or work on equity in mathematics education. As part of my dissertation, I wanted to find evidence for an idea that had started to form</w:t>
      </w:r>
      <w:r w:rsidR="00376B48" w:rsidRPr="005F6773">
        <w:rPr>
          <w:rFonts w:ascii="Arial" w:hAnsi="Arial"/>
          <w:sz w:val="22"/>
        </w:rPr>
        <w:t>—</w:t>
      </w:r>
      <w:r w:rsidRPr="005F6773">
        <w:rPr>
          <w:rFonts w:ascii="Arial" w:hAnsi="Arial"/>
          <w:sz w:val="22"/>
        </w:rPr>
        <w:t xml:space="preserve">that elementary teachers did not have </w:t>
      </w:r>
      <w:r w:rsidRPr="005F6773">
        <w:rPr>
          <w:rFonts w:ascii="Arial" w:hAnsi="Arial"/>
          <w:i/>
          <w:sz w:val="22"/>
        </w:rPr>
        <w:t>less</w:t>
      </w:r>
      <w:r w:rsidRPr="005F6773">
        <w:rPr>
          <w:rFonts w:ascii="Arial" w:hAnsi="Arial"/>
          <w:sz w:val="22"/>
        </w:rPr>
        <w:t xml:space="preserve"> mathematical knowledge than secondary folks, but mathematical knowledge for teaching (MKT) </w:t>
      </w:r>
      <w:hyperlink r:id="rId69">
        <w:r w:rsidRPr="005F6773">
          <w:rPr>
            <w:rFonts w:ascii="Arial" w:hAnsi="Arial"/>
            <w:sz w:val="22"/>
          </w:rPr>
          <w:t>(Davis &amp; Simmt, 2006)</w:t>
        </w:r>
      </w:hyperlink>
      <w:r w:rsidRPr="005F6773">
        <w:rPr>
          <w:rFonts w:ascii="Arial" w:hAnsi="Arial"/>
          <w:sz w:val="22"/>
        </w:rPr>
        <w:t xml:space="preserve"> that was </w:t>
      </w:r>
      <w:r w:rsidRPr="005F6773">
        <w:rPr>
          <w:rFonts w:ascii="Arial" w:hAnsi="Arial"/>
          <w:i/>
          <w:sz w:val="22"/>
        </w:rPr>
        <w:t>different</w:t>
      </w:r>
      <w:r w:rsidRPr="005F6773">
        <w:rPr>
          <w:rFonts w:ascii="Arial" w:hAnsi="Arial"/>
          <w:sz w:val="22"/>
        </w:rPr>
        <w:t>, important, and just as complex. I began to view elementary MKT as a way of knowing arising from and rooted in the context of elementary teaching.</w:t>
      </w:r>
    </w:p>
    <w:p w14:paraId="72B98B7A" w14:textId="24F2AEDD" w:rsidR="00530599" w:rsidRPr="005F6773" w:rsidRDefault="00595A74" w:rsidP="008248E5">
      <w:pPr>
        <w:spacing w:line="240" w:lineRule="auto"/>
        <w:rPr>
          <w:rFonts w:ascii="Arial" w:hAnsi="Arial"/>
          <w:sz w:val="22"/>
        </w:rPr>
      </w:pPr>
      <w:r w:rsidRPr="005F6773">
        <w:rPr>
          <w:rFonts w:ascii="Arial" w:hAnsi="Arial"/>
          <w:sz w:val="22"/>
        </w:rPr>
        <w:t>In hindsight, I can now also see I was implicitly hoping to understand myself as more competent</w:t>
      </w:r>
      <w:r w:rsidR="00376B48" w:rsidRPr="005F6773">
        <w:rPr>
          <w:rFonts w:ascii="Arial" w:hAnsi="Arial"/>
          <w:sz w:val="22"/>
        </w:rPr>
        <w:t>—</w:t>
      </w:r>
      <w:r w:rsidRPr="005F6773">
        <w:rPr>
          <w:rFonts w:ascii="Arial" w:hAnsi="Arial"/>
          <w:sz w:val="22"/>
        </w:rPr>
        <w:t>proving, as an elementary teacher and elementary MTE, I had understandings of math that were real, complex, important, and underappreciated (even by my own self). Although I had explicitly espoused a view of mathematical competence as broad, embodied, and participatory, I was still trying to prove to myself my MKT was legitimate. I was wanting to be identified as a legitimate MTE.</w:t>
      </w:r>
    </w:p>
    <w:p w14:paraId="5B9D5DCF" w14:textId="77777777" w:rsidR="008248E5" w:rsidRPr="005F6773" w:rsidRDefault="008248E5" w:rsidP="008248E5">
      <w:pPr>
        <w:spacing w:line="240" w:lineRule="auto"/>
        <w:rPr>
          <w:rFonts w:ascii="Arial" w:hAnsi="Arial"/>
          <w:sz w:val="22"/>
        </w:rPr>
      </w:pPr>
    </w:p>
    <w:p w14:paraId="5328CC18" w14:textId="77777777" w:rsidR="00530599" w:rsidRPr="005F6773" w:rsidRDefault="00595A74" w:rsidP="008248E5">
      <w:pPr>
        <w:pStyle w:val="Heading2"/>
        <w:spacing w:line="240" w:lineRule="auto"/>
        <w:rPr>
          <w:rFonts w:ascii="Arial" w:hAnsi="Arial" w:cs="Arial"/>
          <w:sz w:val="22"/>
          <w:szCs w:val="22"/>
        </w:rPr>
      </w:pPr>
      <w:bookmarkStart w:id="8" w:name="_2s8eyo1" w:colFirst="0" w:colLast="0"/>
      <w:bookmarkEnd w:id="8"/>
      <w:r w:rsidRPr="005F6773">
        <w:rPr>
          <w:rFonts w:ascii="Arial" w:hAnsi="Arial" w:cs="Arial"/>
          <w:sz w:val="22"/>
          <w:szCs w:val="22"/>
        </w:rPr>
        <w:t>Finding a Job that Fit</w:t>
      </w:r>
    </w:p>
    <w:p w14:paraId="5F2A8976" w14:textId="4B1E062B" w:rsidR="00530599" w:rsidRPr="005F6773" w:rsidRDefault="00595A74" w:rsidP="008248E5">
      <w:pPr>
        <w:spacing w:line="240" w:lineRule="auto"/>
        <w:rPr>
          <w:rFonts w:ascii="Arial" w:hAnsi="Arial"/>
          <w:sz w:val="22"/>
        </w:rPr>
      </w:pPr>
      <w:r w:rsidRPr="005F6773">
        <w:rPr>
          <w:rFonts w:ascii="Arial" w:hAnsi="Arial"/>
          <w:sz w:val="22"/>
        </w:rPr>
        <w:t xml:space="preserve">After completing my dissertation, I still heard the question, </w:t>
      </w:r>
      <w:r w:rsidR="003C4E1E" w:rsidRPr="005F6773">
        <w:rPr>
          <w:rFonts w:ascii="Arial" w:hAnsi="Arial"/>
          <w:sz w:val="22"/>
        </w:rPr>
        <w:t>“</w:t>
      </w:r>
      <w:r w:rsidR="00376B48" w:rsidRPr="005F6773">
        <w:rPr>
          <w:rFonts w:ascii="Arial" w:hAnsi="Arial"/>
          <w:sz w:val="22"/>
        </w:rPr>
        <w:t xml:space="preserve">Where’s </w:t>
      </w:r>
      <w:r w:rsidRPr="005F6773">
        <w:rPr>
          <w:rFonts w:ascii="Arial" w:hAnsi="Arial"/>
          <w:sz w:val="22"/>
        </w:rPr>
        <w:t>the math</w:t>
      </w:r>
      <w:r w:rsidR="00376B48" w:rsidRPr="005F6773">
        <w:rPr>
          <w:rFonts w:ascii="Arial" w:hAnsi="Arial"/>
          <w:sz w:val="22"/>
        </w:rPr>
        <w:t>?</w:t>
      </w:r>
      <w:r w:rsidR="003C4E1E" w:rsidRPr="005F6773">
        <w:rPr>
          <w:rFonts w:ascii="Arial" w:hAnsi="Arial"/>
          <w:sz w:val="22"/>
        </w:rPr>
        <w:t>”</w:t>
      </w:r>
      <w:r w:rsidRPr="005F6773">
        <w:rPr>
          <w:rFonts w:ascii="Arial" w:hAnsi="Arial"/>
          <w:sz w:val="22"/>
        </w:rPr>
        <w:t xml:space="preserve"> regarding work that was interdisciplinary, about elementary, or focused on equity</w:t>
      </w:r>
      <w:r w:rsidR="00376B48" w:rsidRPr="005F6773">
        <w:rPr>
          <w:rFonts w:ascii="Arial" w:hAnsi="Arial"/>
          <w:sz w:val="22"/>
        </w:rPr>
        <w:t>—</w:t>
      </w:r>
      <w:r w:rsidRPr="005F6773">
        <w:rPr>
          <w:rFonts w:ascii="Arial" w:hAnsi="Arial"/>
          <w:sz w:val="22"/>
        </w:rPr>
        <w:t>including my own work. Here is one example:</w:t>
      </w:r>
    </w:p>
    <w:p w14:paraId="7DE85E69" w14:textId="322F10B9"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I was giving a job talk, describing my study on elementary teachers</w:t>
      </w:r>
      <w:r w:rsidR="003C4E1E" w:rsidRPr="005F6773">
        <w:rPr>
          <w:rFonts w:ascii="Arial" w:hAnsi="Arial" w:cs="Arial"/>
          <w:sz w:val="22"/>
          <w:szCs w:val="22"/>
        </w:rPr>
        <w:t>’</w:t>
      </w:r>
      <w:r w:rsidRPr="005F6773">
        <w:rPr>
          <w:rFonts w:ascii="Arial" w:hAnsi="Arial" w:cs="Arial"/>
          <w:sz w:val="22"/>
          <w:szCs w:val="22"/>
        </w:rPr>
        <w:t xml:space="preserve"> learning to use practices that were new to them to promote equity and rigor in their math teaching. It seemed well</w:t>
      </w:r>
      <w:r w:rsidR="00850613" w:rsidRPr="005F6773">
        <w:rPr>
          <w:rFonts w:ascii="Arial" w:hAnsi="Arial" w:cs="Arial"/>
          <w:sz w:val="22"/>
          <w:szCs w:val="22"/>
        </w:rPr>
        <w:t xml:space="preserve"> </w:t>
      </w:r>
      <w:r w:rsidRPr="005F6773">
        <w:rPr>
          <w:rFonts w:ascii="Arial" w:hAnsi="Arial" w:cs="Arial"/>
          <w:sz w:val="22"/>
          <w:szCs w:val="22"/>
        </w:rPr>
        <w:t xml:space="preserve">received; people nodded along and chuckled a bit in the right places. Afterward, a member of the audience quietly approached me. He was a </w:t>
      </w:r>
      <w:r w:rsidR="003C4E1E" w:rsidRPr="005F6773">
        <w:rPr>
          <w:rFonts w:ascii="Arial" w:hAnsi="Arial" w:cs="Arial"/>
          <w:sz w:val="22"/>
          <w:szCs w:val="22"/>
        </w:rPr>
        <w:t>“</w:t>
      </w:r>
      <w:r w:rsidRPr="005F6773">
        <w:rPr>
          <w:rFonts w:ascii="Arial" w:hAnsi="Arial" w:cs="Arial"/>
          <w:sz w:val="22"/>
          <w:szCs w:val="22"/>
        </w:rPr>
        <w:t>famous</w:t>
      </w:r>
      <w:r w:rsidR="003C4E1E" w:rsidRPr="005F6773">
        <w:rPr>
          <w:rFonts w:ascii="Arial" w:hAnsi="Arial" w:cs="Arial"/>
          <w:sz w:val="22"/>
          <w:szCs w:val="22"/>
        </w:rPr>
        <w:t>”</w:t>
      </w:r>
      <w:r w:rsidRPr="005F6773">
        <w:rPr>
          <w:rFonts w:ascii="Arial" w:hAnsi="Arial" w:cs="Arial"/>
          <w:sz w:val="22"/>
          <w:szCs w:val="22"/>
        </w:rPr>
        <w:t xml:space="preserve"> person in math ed and I was feeling a bit star-struck. First, he made a positive comment about the organization of my slides. Then commented on my study, </w:t>
      </w:r>
      <w:r w:rsidR="003C4E1E" w:rsidRPr="005F6773">
        <w:rPr>
          <w:rFonts w:ascii="Arial" w:hAnsi="Arial" w:cs="Arial"/>
          <w:sz w:val="22"/>
          <w:szCs w:val="22"/>
        </w:rPr>
        <w:t>“</w:t>
      </w:r>
      <w:r w:rsidRPr="005F6773">
        <w:rPr>
          <w:rFonts w:ascii="Arial" w:hAnsi="Arial" w:cs="Arial"/>
          <w:sz w:val="22"/>
          <w:szCs w:val="22"/>
        </w:rPr>
        <w:t>It</w:t>
      </w:r>
      <w:r w:rsidR="003C4E1E" w:rsidRPr="005F6773">
        <w:rPr>
          <w:rFonts w:ascii="Arial" w:hAnsi="Arial" w:cs="Arial"/>
          <w:sz w:val="22"/>
          <w:szCs w:val="22"/>
        </w:rPr>
        <w:t>’</w:t>
      </w:r>
      <w:r w:rsidRPr="005F6773">
        <w:rPr>
          <w:rFonts w:ascii="Arial" w:hAnsi="Arial" w:cs="Arial"/>
          <w:sz w:val="22"/>
          <w:szCs w:val="22"/>
        </w:rPr>
        <w:t>s really not about math teaching, though, is it? You were studying the identity of the teachers, and it was in the context of math, but it could have been any subject.</w:t>
      </w:r>
      <w:r w:rsidR="003C4E1E" w:rsidRPr="005F6773">
        <w:rPr>
          <w:rFonts w:ascii="Arial" w:hAnsi="Arial" w:cs="Arial"/>
          <w:sz w:val="22"/>
          <w:szCs w:val="22"/>
        </w:rPr>
        <w:t>”</w:t>
      </w:r>
    </w:p>
    <w:p w14:paraId="567AED96" w14:textId="151C6CA1" w:rsidR="00530599" w:rsidRPr="005F6773" w:rsidRDefault="00595A74" w:rsidP="008248E5">
      <w:pPr>
        <w:pStyle w:val="BLOCKQUOTEITAL"/>
        <w:spacing w:line="240" w:lineRule="auto"/>
        <w:rPr>
          <w:rFonts w:ascii="Arial" w:hAnsi="Arial" w:cs="Arial"/>
          <w:iCs/>
          <w:sz w:val="22"/>
          <w:szCs w:val="22"/>
        </w:rPr>
      </w:pPr>
      <w:r w:rsidRPr="005F6773">
        <w:rPr>
          <w:rFonts w:ascii="Arial" w:hAnsi="Arial" w:cs="Arial"/>
          <w:sz w:val="22"/>
          <w:szCs w:val="22"/>
        </w:rPr>
        <w:t xml:space="preserve">Thankfully, enough people had asked me the </w:t>
      </w:r>
      <w:r w:rsidR="003C4E1E" w:rsidRPr="005F6773">
        <w:rPr>
          <w:rFonts w:ascii="Arial" w:hAnsi="Arial" w:cs="Arial"/>
          <w:sz w:val="22"/>
          <w:szCs w:val="22"/>
        </w:rPr>
        <w:t>“</w:t>
      </w:r>
      <w:r w:rsidRPr="005F6773">
        <w:rPr>
          <w:rFonts w:ascii="Arial" w:hAnsi="Arial" w:cs="Arial"/>
          <w:sz w:val="22"/>
          <w:szCs w:val="22"/>
        </w:rPr>
        <w:t>Where</w:t>
      </w:r>
      <w:r w:rsidR="003C4E1E" w:rsidRPr="005F6773">
        <w:rPr>
          <w:rFonts w:ascii="Arial" w:hAnsi="Arial" w:cs="Arial"/>
          <w:sz w:val="22"/>
          <w:szCs w:val="22"/>
        </w:rPr>
        <w:t>’</w:t>
      </w:r>
      <w:r w:rsidRPr="005F6773">
        <w:rPr>
          <w:rFonts w:ascii="Arial" w:hAnsi="Arial" w:cs="Arial"/>
          <w:sz w:val="22"/>
          <w:szCs w:val="22"/>
        </w:rPr>
        <w:t>s the math?</w:t>
      </w:r>
      <w:r w:rsidR="003C4E1E" w:rsidRPr="005F6773">
        <w:rPr>
          <w:rFonts w:ascii="Arial" w:hAnsi="Arial" w:cs="Arial"/>
          <w:sz w:val="22"/>
          <w:szCs w:val="22"/>
        </w:rPr>
        <w:t>”</w:t>
      </w:r>
      <w:r w:rsidRPr="005F6773">
        <w:rPr>
          <w:rFonts w:ascii="Arial" w:hAnsi="Arial" w:cs="Arial"/>
          <w:sz w:val="22"/>
          <w:szCs w:val="22"/>
        </w:rPr>
        <w:t xml:space="preserve"> question that I had thought through the answer, but I stumbled a bit. I said something that I hoped despite my nervousness came out something like this, </w:t>
      </w:r>
      <w:r w:rsidR="003C4E1E" w:rsidRPr="005F6773">
        <w:rPr>
          <w:rFonts w:ascii="Arial" w:hAnsi="Arial" w:cs="Arial"/>
          <w:sz w:val="22"/>
          <w:szCs w:val="22"/>
        </w:rPr>
        <w:t>“</w:t>
      </w:r>
      <w:r w:rsidRPr="005F6773">
        <w:rPr>
          <w:rFonts w:ascii="Arial" w:hAnsi="Arial" w:cs="Arial"/>
          <w:sz w:val="22"/>
          <w:szCs w:val="22"/>
        </w:rPr>
        <w:t>This study isn</w:t>
      </w:r>
      <w:r w:rsidR="003C4E1E" w:rsidRPr="005F6773">
        <w:rPr>
          <w:rFonts w:ascii="Arial" w:hAnsi="Arial" w:cs="Arial"/>
          <w:sz w:val="22"/>
          <w:szCs w:val="22"/>
        </w:rPr>
        <w:t>’</w:t>
      </w:r>
      <w:r w:rsidRPr="005F6773">
        <w:rPr>
          <w:rFonts w:ascii="Arial" w:hAnsi="Arial" w:cs="Arial"/>
          <w:sz w:val="22"/>
          <w:szCs w:val="22"/>
        </w:rPr>
        <w:t>t possible in other disciplines. Mathematics is unique, because many people see themselves as not being math people, and elementary teachers are sometimes afraid of math. It</w:t>
      </w:r>
      <w:r w:rsidR="003C4E1E" w:rsidRPr="005F6773">
        <w:rPr>
          <w:rFonts w:ascii="Arial" w:hAnsi="Arial" w:cs="Arial"/>
          <w:sz w:val="22"/>
          <w:szCs w:val="22"/>
        </w:rPr>
        <w:t>’</w:t>
      </w:r>
      <w:r w:rsidRPr="005F6773">
        <w:rPr>
          <w:rFonts w:ascii="Arial" w:hAnsi="Arial" w:cs="Arial"/>
          <w:sz w:val="22"/>
          <w:szCs w:val="22"/>
        </w:rPr>
        <w:t>s still culturally normal for people, even teachers, to admit they</w:t>
      </w:r>
      <w:r w:rsidR="003C4E1E" w:rsidRPr="005F6773">
        <w:rPr>
          <w:rFonts w:ascii="Arial" w:hAnsi="Arial" w:cs="Arial"/>
          <w:sz w:val="22"/>
          <w:szCs w:val="22"/>
        </w:rPr>
        <w:t>’</w:t>
      </w:r>
      <w:r w:rsidRPr="005F6773">
        <w:rPr>
          <w:rFonts w:ascii="Arial" w:hAnsi="Arial" w:cs="Arial"/>
          <w:sz w:val="22"/>
          <w:szCs w:val="22"/>
        </w:rPr>
        <w:t>re not good at math, but I don</w:t>
      </w:r>
      <w:r w:rsidR="003C4E1E" w:rsidRPr="005F6773">
        <w:rPr>
          <w:rFonts w:ascii="Arial" w:hAnsi="Arial" w:cs="Arial"/>
          <w:sz w:val="22"/>
          <w:szCs w:val="22"/>
        </w:rPr>
        <w:t>’</w:t>
      </w:r>
      <w:r w:rsidRPr="005F6773">
        <w:rPr>
          <w:rFonts w:ascii="Arial" w:hAnsi="Arial" w:cs="Arial"/>
          <w:sz w:val="22"/>
          <w:szCs w:val="22"/>
        </w:rPr>
        <w:t>t hear elementary teachers saying they aren</w:t>
      </w:r>
      <w:r w:rsidR="003C4E1E" w:rsidRPr="005F6773">
        <w:rPr>
          <w:rFonts w:ascii="Arial" w:hAnsi="Arial" w:cs="Arial"/>
          <w:sz w:val="22"/>
          <w:szCs w:val="22"/>
        </w:rPr>
        <w:t>’</w:t>
      </w:r>
      <w:r w:rsidRPr="005F6773">
        <w:rPr>
          <w:rFonts w:ascii="Arial" w:hAnsi="Arial" w:cs="Arial"/>
          <w:sz w:val="22"/>
          <w:szCs w:val="22"/>
        </w:rPr>
        <w:t>t good at reading or writing, because it isn</w:t>
      </w:r>
      <w:r w:rsidR="003C4E1E" w:rsidRPr="005F6773">
        <w:rPr>
          <w:rFonts w:ascii="Arial" w:hAnsi="Arial" w:cs="Arial"/>
          <w:sz w:val="22"/>
          <w:szCs w:val="22"/>
        </w:rPr>
        <w:t>’</w:t>
      </w:r>
      <w:r w:rsidRPr="005F6773">
        <w:rPr>
          <w:rFonts w:ascii="Arial" w:hAnsi="Arial" w:cs="Arial"/>
          <w:sz w:val="22"/>
          <w:szCs w:val="22"/>
        </w:rPr>
        <w:t>t viewed in the same way</w:t>
      </w:r>
      <w:r w:rsidR="006B0F5D" w:rsidRPr="005F6773">
        <w:rPr>
          <w:rFonts w:ascii="Arial" w:hAnsi="Arial" w:cs="Arial"/>
          <w:sz w:val="22"/>
          <w:szCs w:val="22"/>
        </w:rPr>
        <w:t>.</w:t>
      </w:r>
    </w:p>
    <w:p w14:paraId="44F96EAE" w14:textId="77777777" w:rsidR="00530599" w:rsidRPr="005F6773" w:rsidRDefault="00595A74" w:rsidP="008248E5">
      <w:pPr>
        <w:spacing w:line="240" w:lineRule="auto"/>
        <w:rPr>
          <w:rFonts w:ascii="Arial" w:hAnsi="Arial"/>
          <w:sz w:val="22"/>
        </w:rPr>
      </w:pPr>
      <w:r w:rsidRPr="005F6773">
        <w:rPr>
          <w:rFonts w:ascii="Arial" w:hAnsi="Arial"/>
          <w:sz w:val="22"/>
        </w:rPr>
        <w:t>Contrast this with a question I was asked in a different job interview for a different math education position:</w:t>
      </w:r>
    </w:p>
    <w:p w14:paraId="3017E539" w14:textId="11F9E804"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I was provided with a list of questions ahead of time, including a question about </w:t>
      </w:r>
      <w:r w:rsidRPr="005F6773">
        <w:rPr>
          <w:rFonts w:ascii="Arial" w:hAnsi="Arial" w:cs="Arial"/>
          <w:sz w:val="22"/>
          <w:szCs w:val="22"/>
        </w:rPr>
        <w:lastRenderedPageBreak/>
        <w:t>how my work was specific to elementary teaching. The question itself was breathtaking</w:t>
      </w:r>
      <w:r w:rsidR="00376B48" w:rsidRPr="005F6773">
        <w:rPr>
          <w:rFonts w:ascii="Arial" w:hAnsi="Arial" w:cs="Arial"/>
          <w:sz w:val="22"/>
          <w:szCs w:val="22"/>
        </w:rPr>
        <w:t>—</w:t>
      </w:r>
      <w:r w:rsidRPr="005F6773">
        <w:rPr>
          <w:rFonts w:ascii="Arial" w:hAnsi="Arial" w:cs="Arial"/>
          <w:sz w:val="22"/>
          <w:szCs w:val="22"/>
        </w:rPr>
        <w:t>I felt</w:t>
      </w:r>
      <w:r w:rsidR="00376B48" w:rsidRPr="005F6773">
        <w:rPr>
          <w:rFonts w:ascii="Arial" w:hAnsi="Arial" w:cs="Arial"/>
          <w:sz w:val="22"/>
          <w:szCs w:val="22"/>
        </w:rPr>
        <w:t xml:space="preserve"> . . . </w:t>
      </w:r>
      <w:r w:rsidRPr="005F6773">
        <w:rPr>
          <w:rFonts w:ascii="Arial" w:hAnsi="Arial" w:cs="Arial"/>
          <w:sz w:val="22"/>
          <w:szCs w:val="22"/>
        </w:rPr>
        <w:t xml:space="preserve">seen. </w:t>
      </w:r>
      <w:r w:rsidR="003C4E1E" w:rsidRPr="005F6773">
        <w:rPr>
          <w:rFonts w:ascii="Arial" w:hAnsi="Arial" w:cs="Arial"/>
          <w:sz w:val="22"/>
          <w:szCs w:val="22"/>
        </w:rPr>
        <w:t>“</w:t>
      </w:r>
      <w:r w:rsidRPr="005F6773">
        <w:rPr>
          <w:rFonts w:ascii="Arial" w:hAnsi="Arial" w:cs="Arial"/>
          <w:sz w:val="22"/>
          <w:szCs w:val="22"/>
        </w:rPr>
        <w:t>Where</w:t>
      </w:r>
      <w:r w:rsidR="003C4E1E" w:rsidRPr="005F6773">
        <w:rPr>
          <w:rFonts w:ascii="Arial" w:hAnsi="Arial" w:cs="Arial"/>
          <w:sz w:val="22"/>
          <w:szCs w:val="22"/>
        </w:rPr>
        <w:t>’</w:t>
      </w:r>
      <w:r w:rsidRPr="005F6773">
        <w:rPr>
          <w:rFonts w:ascii="Arial" w:hAnsi="Arial" w:cs="Arial"/>
          <w:sz w:val="22"/>
          <w:szCs w:val="22"/>
        </w:rPr>
        <w:t>s the elementary</w:t>
      </w:r>
      <w:r w:rsidR="003C4E1E" w:rsidRPr="005F6773">
        <w:rPr>
          <w:rFonts w:ascii="Arial" w:hAnsi="Arial" w:cs="Arial"/>
          <w:sz w:val="22"/>
          <w:szCs w:val="22"/>
        </w:rPr>
        <w:t>”</w:t>
      </w:r>
      <w:r w:rsidRPr="005F6773">
        <w:rPr>
          <w:rFonts w:ascii="Arial" w:hAnsi="Arial" w:cs="Arial"/>
          <w:sz w:val="22"/>
          <w:szCs w:val="22"/>
        </w:rPr>
        <w:t xml:space="preserve"> felt like the opposite of </w:t>
      </w:r>
      <w:r w:rsidR="003C4E1E" w:rsidRPr="005F6773">
        <w:rPr>
          <w:rFonts w:ascii="Arial" w:hAnsi="Arial" w:cs="Arial"/>
          <w:sz w:val="22"/>
          <w:szCs w:val="22"/>
        </w:rPr>
        <w:t>“</w:t>
      </w:r>
      <w:r w:rsidRPr="005F6773">
        <w:rPr>
          <w:rFonts w:ascii="Arial" w:hAnsi="Arial" w:cs="Arial"/>
          <w:sz w:val="22"/>
          <w:szCs w:val="22"/>
        </w:rPr>
        <w:t>where</w:t>
      </w:r>
      <w:r w:rsidR="003C4E1E" w:rsidRPr="005F6773">
        <w:rPr>
          <w:rFonts w:ascii="Arial" w:hAnsi="Arial" w:cs="Arial"/>
          <w:sz w:val="22"/>
          <w:szCs w:val="22"/>
        </w:rPr>
        <w:t>’</w:t>
      </w:r>
      <w:r w:rsidRPr="005F6773">
        <w:rPr>
          <w:rFonts w:ascii="Arial" w:hAnsi="Arial" w:cs="Arial"/>
          <w:sz w:val="22"/>
          <w:szCs w:val="22"/>
        </w:rPr>
        <w:t>s the math?</w:t>
      </w:r>
      <w:r w:rsidR="003C4E1E" w:rsidRPr="005F6773">
        <w:rPr>
          <w:rFonts w:ascii="Arial" w:hAnsi="Arial" w:cs="Arial"/>
          <w:sz w:val="22"/>
          <w:szCs w:val="22"/>
        </w:rPr>
        <w:t>”</w:t>
      </w:r>
      <w:r w:rsidRPr="005F6773">
        <w:rPr>
          <w:rFonts w:ascii="Arial" w:hAnsi="Arial" w:cs="Arial"/>
          <w:sz w:val="22"/>
          <w:szCs w:val="22"/>
        </w:rPr>
        <w:t xml:space="preserve"> I wondered if, perhaps, they hadn</w:t>
      </w:r>
      <w:r w:rsidR="003C4E1E" w:rsidRPr="005F6773">
        <w:rPr>
          <w:rFonts w:ascii="Arial" w:hAnsi="Arial" w:cs="Arial"/>
          <w:sz w:val="22"/>
          <w:szCs w:val="22"/>
        </w:rPr>
        <w:t>’</w:t>
      </w:r>
      <w:r w:rsidRPr="005F6773">
        <w:rPr>
          <w:rFonts w:ascii="Arial" w:hAnsi="Arial" w:cs="Arial"/>
          <w:sz w:val="22"/>
          <w:szCs w:val="22"/>
        </w:rPr>
        <w:t xml:space="preserve">t actually been anticipating interviewing any </w:t>
      </w:r>
      <w:r w:rsidR="003C4E1E" w:rsidRPr="005F6773">
        <w:rPr>
          <w:rFonts w:ascii="Arial" w:hAnsi="Arial" w:cs="Arial"/>
          <w:sz w:val="22"/>
          <w:szCs w:val="22"/>
        </w:rPr>
        <w:t>“</w:t>
      </w:r>
      <w:r w:rsidRPr="005F6773">
        <w:rPr>
          <w:rFonts w:ascii="Arial" w:hAnsi="Arial" w:cs="Arial"/>
          <w:sz w:val="22"/>
          <w:szCs w:val="22"/>
        </w:rPr>
        <w:t>real</w:t>
      </w:r>
      <w:r w:rsidR="003C4E1E" w:rsidRPr="005F6773">
        <w:rPr>
          <w:rFonts w:ascii="Arial" w:hAnsi="Arial" w:cs="Arial"/>
          <w:sz w:val="22"/>
          <w:szCs w:val="22"/>
        </w:rPr>
        <w:t>”</w:t>
      </w:r>
      <w:r w:rsidRPr="005F6773">
        <w:rPr>
          <w:rFonts w:ascii="Arial" w:hAnsi="Arial" w:cs="Arial"/>
          <w:sz w:val="22"/>
          <w:szCs w:val="22"/>
        </w:rPr>
        <w:t xml:space="preserve"> elementary people. I thought back to the times I had been asked, </w:t>
      </w:r>
      <w:r w:rsidR="003C4E1E" w:rsidRPr="005F6773">
        <w:rPr>
          <w:rFonts w:ascii="Arial" w:hAnsi="Arial" w:cs="Arial"/>
          <w:sz w:val="22"/>
          <w:szCs w:val="22"/>
        </w:rPr>
        <w:t>“</w:t>
      </w:r>
      <w:r w:rsidR="00376B48" w:rsidRPr="005F6773">
        <w:rPr>
          <w:rFonts w:ascii="Arial" w:hAnsi="Arial" w:cs="Arial"/>
          <w:sz w:val="22"/>
          <w:szCs w:val="22"/>
        </w:rPr>
        <w:t xml:space="preserve">How </w:t>
      </w:r>
      <w:r w:rsidRPr="005F6773">
        <w:rPr>
          <w:rFonts w:ascii="Arial" w:hAnsi="Arial" w:cs="Arial"/>
          <w:sz w:val="22"/>
          <w:szCs w:val="22"/>
        </w:rPr>
        <w:t>is this about math?</w:t>
      </w:r>
      <w:r w:rsidR="003C4E1E" w:rsidRPr="005F6773">
        <w:rPr>
          <w:rFonts w:ascii="Arial" w:hAnsi="Arial" w:cs="Arial"/>
          <w:sz w:val="22"/>
          <w:szCs w:val="22"/>
        </w:rPr>
        <w:t>”</w:t>
      </w:r>
      <w:r w:rsidRPr="005F6773">
        <w:rPr>
          <w:rFonts w:ascii="Arial" w:hAnsi="Arial" w:cs="Arial"/>
          <w:sz w:val="22"/>
          <w:szCs w:val="22"/>
        </w:rPr>
        <w:t xml:space="preserve"> and I realized the answer was similar.</w:t>
      </w:r>
    </w:p>
    <w:p w14:paraId="1FC197A5" w14:textId="2167CB11" w:rsidR="00530599" w:rsidRPr="005F6773" w:rsidRDefault="00595A74" w:rsidP="008248E5">
      <w:pPr>
        <w:pStyle w:val="BLOCKQUOTEITAL"/>
        <w:spacing w:line="240" w:lineRule="auto"/>
        <w:rPr>
          <w:rFonts w:ascii="Arial" w:hAnsi="Arial" w:cs="Arial"/>
          <w:sz w:val="22"/>
          <w:szCs w:val="22"/>
        </w:rPr>
      </w:pPr>
      <w:r w:rsidRPr="005F6773">
        <w:rPr>
          <w:rFonts w:ascii="Arial" w:hAnsi="Arial" w:cs="Arial"/>
          <w:sz w:val="22"/>
          <w:szCs w:val="22"/>
        </w:rPr>
        <w:t xml:space="preserve">I worked the answer into my talk, explaining that sometimes secondary math educators and mathematicians might hear elementary teachers speak and wonder, </w:t>
      </w:r>
      <w:r w:rsidR="003C4E1E" w:rsidRPr="005F6773">
        <w:rPr>
          <w:rFonts w:ascii="Arial" w:hAnsi="Arial" w:cs="Arial"/>
          <w:sz w:val="22"/>
          <w:szCs w:val="22"/>
        </w:rPr>
        <w:t>“</w:t>
      </w:r>
      <w:r w:rsidRPr="005F6773">
        <w:rPr>
          <w:rFonts w:ascii="Arial" w:hAnsi="Arial" w:cs="Arial"/>
          <w:sz w:val="22"/>
          <w:szCs w:val="22"/>
        </w:rPr>
        <w:t>Where</w:t>
      </w:r>
      <w:r w:rsidR="003C4E1E" w:rsidRPr="005F6773">
        <w:rPr>
          <w:rFonts w:ascii="Arial" w:hAnsi="Arial" w:cs="Arial"/>
          <w:sz w:val="22"/>
          <w:szCs w:val="22"/>
        </w:rPr>
        <w:t>’</w:t>
      </w:r>
      <w:r w:rsidRPr="005F6773">
        <w:rPr>
          <w:rFonts w:ascii="Arial" w:hAnsi="Arial" w:cs="Arial"/>
          <w:sz w:val="22"/>
          <w:szCs w:val="22"/>
        </w:rPr>
        <w:t>s the math?</w:t>
      </w:r>
      <w:r w:rsidR="003C4E1E" w:rsidRPr="005F6773">
        <w:rPr>
          <w:rFonts w:ascii="Arial" w:hAnsi="Arial" w:cs="Arial"/>
          <w:sz w:val="22"/>
          <w:szCs w:val="22"/>
        </w:rPr>
        <w:t>”</w:t>
      </w:r>
      <w:r w:rsidRPr="005F6773">
        <w:rPr>
          <w:rFonts w:ascii="Arial" w:hAnsi="Arial" w:cs="Arial"/>
          <w:sz w:val="22"/>
          <w:szCs w:val="22"/>
        </w:rPr>
        <w:t xml:space="preserve"> because elementary teachers</w:t>
      </w:r>
      <w:r w:rsidR="003C4E1E" w:rsidRPr="005F6773">
        <w:rPr>
          <w:rFonts w:ascii="Arial" w:hAnsi="Arial" w:cs="Arial"/>
          <w:sz w:val="22"/>
          <w:szCs w:val="22"/>
        </w:rPr>
        <w:t>’</w:t>
      </w:r>
      <w:r w:rsidRPr="005F6773">
        <w:rPr>
          <w:rFonts w:ascii="Arial" w:hAnsi="Arial" w:cs="Arial"/>
          <w:sz w:val="22"/>
          <w:szCs w:val="22"/>
        </w:rPr>
        <w:t xml:space="preserve"> MKT sounds different than formal mathematical language, for good reasons. I said elementary teachers don</w:t>
      </w:r>
      <w:r w:rsidR="003C4E1E" w:rsidRPr="005F6773">
        <w:rPr>
          <w:rFonts w:ascii="Arial" w:hAnsi="Arial" w:cs="Arial"/>
          <w:sz w:val="22"/>
          <w:szCs w:val="22"/>
        </w:rPr>
        <w:t>’</w:t>
      </w:r>
      <w:r w:rsidRPr="005F6773">
        <w:rPr>
          <w:rFonts w:ascii="Arial" w:hAnsi="Arial" w:cs="Arial"/>
          <w:sz w:val="22"/>
          <w:szCs w:val="22"/>
        </w:rPr>
        <w:t xml:space="preserve">t just teach math, they teach all subjects, and therefore their knowledge is interdisciplinary, integrated, and often implicit. I provided an example of some teacher talk that I thought might not have sounded </w:t>
      </w:r>
      <w:r w:rsidR="003C4E1E" w:rsidRPr="005F6773">
        <w:rPr>
          <w:rFonts w:ascii="Arial" w:hAnsi="Arial" w:cs="Arial"/>
          <w:sz w:val="22"/>
          <w:szCs w:val="22"/>
        </w:rPr>
        <w:t>“</w:t>
      </w:r>
      <w:r w:rsidRPr="005F6773">
        <w:rPr>
          <w:rFonts w:ascii="Arial" w:hAnsi="Arial" w:cs="Arial"/>
          <w:sz w:val="22"/>
          <w:szCs w:val="22"/>
        </w:rPr>
        <w:t>mathy</w:t>
      </w:r>
      <w:r w:rsidR="003C4E1E" w:rsidRPr="005F6773">
        <w:rPr>
          <w:rFonts w:ascii="Arial" w:hAnsi="Arial" w:cs="Arial"/>
          <w:sz w:val="22"/>
          <w:szCs w:val="22"/>
        </w:rPr>
        <w:t>”</w:t>
      </w:r>
      <w:r w:rsidRPr="005F6773">
        <w:rPr>
          <w:rFonts w:ascii="Arial" w:hAnsi="Arial" w:cs="Arial"/>
          <w:sz w:val="22"/>
          <w:szCs w:val="22"/>
        </w:rPr>
        <w:t xml:space="preserve"> to many math educators and pointed out the ways my analysis showed it to imply a complex understanding of how children learn mathematics. The way I pay attention to mathematical strengths evident in elementary teachers</w:t>
      </w:r>
      <w:r w:rsidR="003C4E1E" w:rsidRPr="005F6773">
        <w:rPr>
          <w:rFonts w:ascii="Arial" w:hAnsi="Arial" w:cs="Arial"/>
          <w:sz w:val="22"/>
          <w:szCs w:val="22"/>
        </w:rPr>
        <w:t>’</w:t>
      </w:r>
      <w:r w:rsidRPr="005F6773">
        <w:rPr>
          <w:rFonts w:ascii="Arial" w:hAnsi="Arial" w:cs="Arial"/>
          <w:sz w:val="22"/>
          <w:szCs w:val="22"/>
        </w:rPr>
        <w:t xml:space="preserve"> talk, even when it doesn</w:t>
      </w:r>
      <w:r w:rsidR="003C4E1E" w:rsidRPr="005F6773">
        <w:rPr>
          <w:rFonts w:ascii="Arial" w:hAnsi="Arial" w:cs="Arial"/>
          <w:sz w:val="22"/>
          <w:szCs w:val="22"/>
        </w:rPr>
        <w:t>’</w:t>
      </w:r>
      <w:r w:rsidRPr="005F6773">
        <w:rPr>
          <w:rFonts w:ascii="Arial" w:hAnsi="Arial" w:cs="Arial"/>
          <w:sz w:val="22"/>
          <w:szCs w:val="22"/>
        </w:rPr>
        <w:t>t sound like what a secondary teacher or mathematician would say, is what makes my work important and specific to elementary mathematics education.</w:t>
      </w:r>
    </w:p>
    <w:p w14:paraId="60E369E9" w14:textId="2A7F5F33" w:rsidR="00530599" w:rsidRPr="005F6773" w:rsidRDefault="00595A74" w:rsidP="008248E5">
      <w:pPr>
        <w:pStyle w:val="BLOCKQUOTEITAL"/>
        <w:spacing w:line="240" w:lineRule="auto"/>
        <w:rPr>
          <w:rFonts w:ascii="Arial" w:hAnsi="Arial" w:cs="Arial"/>
          <w:b/>
          <w:bCs/>
          <w:sz w:val="22"/>
          <w:szCs w:val="22"/>
        </w:rPr>
      </w:pPr>
      <w:r w:rsidRPr="005F6773">
        <w:rPr>
          <w:rFonts w:ascii="Arial" w:hAnsi="Arial" w:cs="Arial"/>
          <w:sz w:val="22"/>
          <w:szCs w:val="22"/>
        </w:rPr>
        <w:t>I felt better about that talk than any I had ever given. Maybe it was my answer, but more so, I think it was just because I had been asked a question that I felt like I could answer as myself, without pretending.</w:t>
      </w:r>
    </w:p>
    <w:p w14:paraId="0F62E8BD" w14:textId="2732B5CC" w:rsidR="00530599" w:rsidRPr="005F6773" w:rsidRDefault="00595A74" w:rsidP="008248E5">
      <w:pPr>
        <w:spacing w:line="240" w:lineRule="auto"/>
        <w:rPr>
          <w:rFonts w:ascii="Arial" w:hAnsi="Arial"/>
          <w:sz w:val="22"/>
        </w:rPr>
      </w:pPr>
      <w:r w:rsidRPr="005F6773">
        <w:rPr>
          <w:rFonts w:ascii="Arial" w:hAnsi="Arial"/>
          <w:sz w:val="22"/>
        </w:rPr>
        <w:t>I wanted to prove, or at least get folks to think about, the legitimacy of elementary teachers</w:t>
      </w:r>
      <w:r w:rsidR="003C4E1E" w:rsidRPr="005F6773">
        <w:rPr>
          <w:rFonts w:ascii="Arial" w:hAnsi="Arial"/>
          <w:sz w:val="22"/>
        </w:rPr>
        <w:t>’</w:t>
      </w:r>
      <w:r w:rsidRPr="005F6773">
        <w:rPr>
          <w:rFonts w:ascii="Arial" w:hAnsi="Arial"/>
          <w:sz w:val="22"/>
        </w:rPr>
        <w:t xml:space="preserve"> math knowledge. Did I do this successfully? Is that why I felt so satisfied with my talk? Or was there another reason? In hindsight, I think the answer is in the way I felt </w:t>
      </w:r>
      <w:r w:rsidR="003C4E1E" w:rsidRPr="005F6773">
        <w:rPr>
          <w:rFonts w:ascii="Arial" w:hAnsi="Arial"/>
          <w:sz w:val="22"/>
        </w:rPr>
        <w:t>“</w:t>
      </w:r>
      <w:r w:rsidRPr="005F6773">
        <w:rPr>
          <w:rFonts w:ascii="Arial" w:hAnsi="Arial"/>
          <w:sz w:val="22"/>
        </w:rPr>
        <w:t>seen.</w:t>
      </w:r>
      <w:r w:rsidR="003C4E1E" w:rsidRPr="005F6773">
        <w:rPr>
          <w:rFonts w:ascii="Arial" w:hAnsi="Arial"/>
          <w:sz w:val="22"/>
        </w:rPr>
        <w:t>”</w:t>
      </w:r>
      <w:r w:rsidRPr="005F6773">
        <w:rPr>
          <w:rFonts w:ascii="Arial" w:hAnsi="Arial"/>
          <w:sz w:val="22"/>
        </w:rPr>
        <w:t xml:space="preserve"> I had been perceiving the </w:t>
      </w:r>
      <w:r w:rsidR="003C4E1E" w:rsidRPr="005F6773">
        <w:rPr>
          <w:rFonts w:ascii="Arial" w:hAnsi="Arial"/>
          <w:sz w:val="22"/>
        </w:rPr>
        <w:t>“</w:t>
      </w:r>
      <w:r w:rsidR="00376B48" w:rsidRPr="005F6773">
        <w:rPr>
          <w:rFonts w:ascii="Arial" w:hAnsi="Arial"/>
          <w:sz w:val="22"/>
        </w:rPr>
        <w:t xml:space="preserve">Where’s </w:t>
      </w:r>
      <w:r w:rsidRPr="005F6773">
        <w:rPr>
          <w:rFonts w:ascii="Arial" w:hAnsi="Arial"/>
          <w:sz w:val="22"/>
        </w:rPr>
        <w:t>the math</w:t>
      </w:r>
      <w:r w:rsidR="00376B48" w:rsidRPr="005F6773">
        <w:rPr>
          <w:rFonts w:ascii="Arial" w:hAnsi="Arial"/>
          <w:sz w:val="22"/>
        </w:rPr>
        <w:t>?</w:t>
      </w:r>
      <w:r w:rsidR="003C4E1E" w:rsidRPr="005F6773">
        <w:rPr>
          <w:rFonts w:ascii="Arial" w:hAnsi="Arial"/>
          <w:sz w:val="22"/>
        </w:rPr>
        <w:t>”</w:t>
      </w:r>
      <w:r w:rsidRPr="005F6773">
        <w:rPr>
          <w:rFonts w:ascii="Arial" w:hAnsi="Arial"/>
          <w:sz w:val="22"/>
        </w:rPr>
        <w:t xml:space="preserve"> question as being something of a trick question, implying the illegitimacy of my math knowledge and my impost</w:t>
      </w:r>
      <w:r w:rsidR="00850613" w:rsidRPr="005F6773">
        <w:rPr>
          <w:rFonts w:ascii="Arial" w:hAnsi="Arial"/>
          <w:sz w:val="22"/>
        </w:rPr>
        <w:t>o</w:t>
      </w:r>
      <w:r w:rsidRPr="005F6773">
        <w:rPr>
          <w:rFonts w:ascii="Arial" w:hAnsi="Arial"/>
          <w:sz w:val="22"/>
        </w:rPr>
        <w:t>r status in math ed. But answering a question about my elementary status, although requiring much of the same knowledge to answer, felt true to my understanding of myself and my MKT. It felt authentic.</w:t>
      </w:r>
    </w:p>
    <w:p w14:paraId="60874D03" w14:textId="25E6162E" w:rsidR="00530599" w:rsidRPr="005F6773" w:rsidRDefault="00595A74" w:rsidP="008248E5">
      <w:pPr>
        <w:spacing w:line="240" w:lineRule="auto"/>
        <w:rPr>
          <w:rFonts w:ascii="Arial" w:hAnsi="Arial"/>
          <w:sz w:val="22"/>
        </w:rPr>
      </w:pPr>
      <w:r w:rsidRPr="005F6773">
        <w:rPr>
          <w:rFonts w:ascii="Arial" w:hAnsi="Arial"/>
          <w:sz w:val="22"/>
        </w:rPr>
        <w:t>Arguing that elementary teachers</w:t>
      </w:r>
      <w:r w:rsidR="003C4E1E" w:rsidRPr="005F6773">
        <w:rPr>
          <w:rFonts w:ascii="Arial" w:hAnsi="Arial"/>
          <w:sz w:val="22"/>
        </w:rPr>
        <w:t>’</w:t>
      </w:r>
      <w:r w:rsidRPr="005F6773">
        <w:rPr>
          <w:rFonts w:ascii="Arial" w:hAnsi="Arial"/>
          <w:sz w:val="22"/>
        </w:rPr>
        <w:t xml:space="preserve"> MKT sounds different because of the interdisciplinary nature of elementary teacher knowledge was somewhat risky given that interdisciplinary knowledge and scholarship are often viewed askance </w:t>
      </w:r>
      <w:hyperlink r:id="rId70">
        <w:r w:rsidRPr="005F6773">
          <w:rPr>
            <w:rFonts w:ascii="Arial" w:hAnsi="Arial"/>
            <w:sz w:val="22"/>
          </w:rPr>
          <w:t>(Hawley, 2022)</w:t>
        </w:r>
      </w:hyperlink>
      <w:r w:rsidRPr="005F6773">
        <w:rPr>
          <w:rFonts w:ascii="Arial" w:hAnsi="Arial"/>
          <w:sz w:val="22"/>
        </w:rPr>
        <w:t>. But I was hoping that I could adequately convey the complexity and the sometimes implicit nature of elementary teachers</w:t>
      </w:r>
      <w:r w:rsidR="003C4E1E" w:rsidRPr="005F6773">
        <w:rPr>
          <w:rFonts w:ascii="Arial" w:hAnsi="Arial"/>
          <w:sz w:val="22"/>
        </w:rPr>
        <w:t>’</w:t>
      </w:r>
      <w:r w:rsidRPr="005F6773">
        <w:rPr>
          <w:rFonts w:ascii="Arial" w:hAnsi="Arial"/>
          <w:sz w:val="22"/>
        </w:rPr>
        <w:t xml:space="preserve"> knowledge.</w:t>
      </w:r>
    </w:p>
    <w:p w14:paraId="00BEC63A" w14:textId="77777777" w:rsidR="008248E5" w:rsidRPr="005F6773" w:rsidRDefault="008248E5" w:rsidP="008248E5">
      <w:pPr>
        <w:spacing w:line="240" w:lineRule="auto"/>
        <w:rPr>
          <w:rFonts w:ascii="Arial" w:hAnsi="Arial"/>
          <w:sz w:val="22"/>
        </w:rPr>
      </w:pPr>
    </w:p>
    <w:p w14:paraId="41A24854" w14:textId="0DF104E6" w:rsidR="00530599" w:rsidRPr="005F6773" w:rsidRDefault="00595A74" w:rsidP="008248E5">
      <w:pPr>
        <w:pStyle w:val="Heading1"/>
        <w:spacing w:line="240" w:lineRule="auto"/>
        <w:rPr>
          <w:rFonts w:ascii="Arial" w:hAnsi="Arial" w:cs="Arial"/>
          <w:sz w:val="22"/>
          <w:szCs w:val="22"/>
        </w:rPr>
      </w:pPr>
      <w:bookmarkStart w:id="9" w:name="_17dp8vu" w:colFirst="0" w:colLast="0"/>
      <w:bookmarkEnd w:id="9"/>
      <w:r w:rsidRPr="005F6773">
        <w:rPr>
          <w:rFonts w:ascii="Arial" w:hAnsi="Arial" w:cs="Arial"/>
          <w:sz w:val="22"/>
          <w:szCs w:val="22"/>
        </w:rPr>
        <w:t xml:space="preserve">Revisiting the Episode of My Work </w:t>
      </w:r>
      <w:r w:rsidR="00376B48" w:rsidRPr="005F6773">
        <w:rPr>
          <w:rFonts w:ascii="Arial" w:hAnsi="Arial" w:cs="Arial"/>
          <w:sz w:val="22"/>
          <w:szCs w:val="22"/>
        </w:rPr>
        <w:t xml:space="preserve">With </w:t>
      </w:r>
      <w:r w:rsidRPr="005F6773">
        <w:rPr>
          <w:rFonts w:ascii="Arial" w:hAnsi="Arial" w:cs="Arial"/>
          <w:sz w:val="22"/>
          <w:szCs w:val="22"/>
        </w:rPr>
        <w:t>Prospective Teachers</w:t>
      </w:r>
    </w:p>
    <w:p w14:paraId="442A13E4" w14:textId="77777777" w:rsidR="008248E5" w:rsidRPr="005F6773" w:rsidRDefault="008248E5" w:rsidP="008248E5">
      <w:pPr>
        <w:spacing w:line="240" w:lineRule="auto"/>
        <w:rPr>
          <w:rFonts w:ascii="Arial" w:hAnsi="Arial"/>
          <w:sz w:val="22"/>
        </w:rPr>
      </w:pPr>
    </w:p>
    <w:p w14:paraId="09BD88FF" w14:textId="5F7524A1" w:rsidR="00530599" w:rsidRPr="005F6773" w:rsidRDefault="00595A74" w:rsidP="008248E5">
      <w:pPr>
        <w:spacing w:line="240" w:lineRule="auto"/>
        <w:rPr>
          <w:rFonts w:ascii="Arial" w:hAnsi="Arial"/>
          <w:sz w:val="22"/>
        </w:rPr>
      </w:pPr>
      <w:r w:rsidRPr="005F6773">
        <w:rPr>
          <w:rFonts w:ascii="Arial" w:hAnsi="Arial"/>
          <w:sz w:val="22"/>
        </w:rPr>
        <w:t>In this section, I revisit the episode I included earlier of my work with elementary prospective teachers in a combined mathematics content and methods course. The episode shows one of the countless instructional decisions made moment-to-moment in teaching, and as such, might be considered very mundane and not worth talking about. However, what sets it apart from the multitude of decisions I made in teaching that day is that I remembered it and thought about it enough to write it down. I thought it was worth examining why that was, as well as using it as an example to think about how my life story a</w:t>
      </w:r>
      <w:r w:rsidR="00376B48" w:rsidRPr="005F6773">
        <w:rPr>
          <w:rFonts w:ascii="Arial" w:hAnsi="Arial"/>
          <w:sz w:val="22"/>
        </w:rPr>
        <w:t>ffe</w:t>
      </w:r>
      <w:r w:rsidRPr="005F6773">
        <w:rPr>
          <w:rFonts w:ascii="Arial" w:hAnsi="Arial"/>
          <w:sz w:val="22"/>
        </w:rPr>
        <w:t>cts my teaching.</w:t>
      </w:r>
    </w:p>
    <w:p w14:paraId="473D673E" w14:textId="2C0B264E" w:rsidR="00530599" w:rsidRPr="005F6773" w:rsidRDefault="00595A74" w:rsidP="008248E5">
      <w:pPr>
        <w:spacing w:line="240" w:lineRule="auto"/>
        <w:rPr>
          <w:rFonts w:ascii="Arial" w:hAnsi="Arial"/>
          <w:sz w:val="22"/>
        </w:rPr>
      </w:pPr>
      <w:r w:rsidRPr="005F6773">
        <w:rPr>
          <w:rFonts w:ascii="Arial" w:hAnsi="Arial"/>
          <w:sz w:val="22"/>
        </w:rPr>
        <w:t xml:space="preserve">In thinking about my choice not to immediately step in and tell students their use of the word </w:t>
      </w:r>
      <w:r w:rsidR="003C4E1E" w:rsidRPr="005F6773">
        <w:rPr>
          <w:rFonts w:ascii="Arial" w:hAnsi="Arial"/>
          <w:sz w:val="22"/>
        </w:rPr>
        <w:t>“</w:t>
      </w:r>
      <w:r w:rsidRPr="005F6773">
        <w:rPr>
          <w:rFonts w:ascii="Arial" w:hAnsi="Arial"/>
          <w:sz w:val="22"/>
        </w:rPr>
        <w:t>inverse</w:t>
      </w:r>
      <w:r w:rsidR="003C4E1E" w:rsidRPr="005F6773">
        <w:rPr>
          <w:rFonts w:ascii="Arial" w:hAnsi="Arial"/>
          <w:sz w:val="22"/>
        </w:rPr>
        <w:t>”</w:t>
      </w:r>
      <w:r w:rsidRPr="005F6773">
        <w:rPr>
          <w:rFonts w:ascii="Arial" w:hAnsi="Arial"/>
          <w:sz w:val="22"/>
        </w:rPr>
        <w:t xml:space="preserve"> was wrong, I connected it to my experience in elementary school, sitting with the page of long division covered in check marks. I do not want prospective teachers to experience that in my class, to get a long list of corrections, especially without understanding how to do better in the future; I prefer they view my class as I did my undergraduate mathematics for elementary teaching course</w:t>
      </w:r>
      <w:r w:rsidR="00376B48" w:rsidRPr="005F6773">
        <w:rPr>
          <w:rFonts w:ascii="Arial" w:hAnsi="Arial"/>
          <w:sz w:val="22"/>
        </w:rPr>
        <w:t>—</w:t>
      </w:r>
      <w:r w:rsidRPr="005F6773">
        <w:rPr>
          <w:rFonts w:ascii="Arial" w:hAnsi="Arial"/>
          <w:sz w:val="22"/>
        </w:rPr>
        <w:t xml:space="preserve">as a turning point </w:t>
      </w:r>
      <w:hyperlink r:id="rId71">
        <w:r w:rsidRPr="005F6773">
          <w:rPr>
            <w:rFonts w:ascii="Arial" w:hAnsi="Arial"/>
            <w:sz w:val="22"/>
          </w:rPr>
          <w:t>(Drake, 2006)</w:t>
        </w:r>
      </w:hyperlink>
      <w:r w:rsidRPr="005F6773">
        <w:rPr>
          <w:rFonts w:ascii="Arial" w:hAnsi="Arial"/>
          <w:sz w:val="22"/>
        </w:rPr>
        <w:t xml:space="preserve"> in their experiences with mathematics. Such evaluations may be perceived as second-person identifying narratives and may become reified as students</w:t>
      </w:r>
      <w:r w:rsidR="003C4E1E" w:rsidRPr="005F6773">
        <w:rPr>
          <w:rFonts w:ascii="Arial" w:hAnsi="Arial"/>
          <w:sz w:val="22"/>
        </w:rPr>
        <w:t>’</w:t>
      </w:r>
      <w:r w:rsidRPr="005F6773">
        <w:rPr>
          <w:rFonts w:ascii="Arial" w:hAnsi="Arial"/>
          <w:sz w:val="22"/>
        </w:rPr>
        <w:t xml:space="preserve"> first-person identifying narratives </w:t>
      </w:r>
      <w:hyperlink r:id="rId72">
        <w:r w:rsidRPr="005F6773">
          <w:rPr>
            <w:rFonts w:ascii="Arial" w:hAnsi="Arial"/>
            <w:sz w:val="22"/>
          </w:rPr>
          <w:t>(Sfard, 2019; Sfard &amp; Prusak, 2005)</w:t>
        </w:r>
      </w:hyperlink>
      <w:r w:rsidRPr="005F6773">
        <w:rPr>
          <w:rFonts w:ascii="Arial" w:hAnsi="Arial"/>
          <w:sz w:val="22"/>
        </w:rPr>
        <w:t xml:space="preserve">. This is especially important given many elementary prospective teachers have communicated they have had negative experiences with math in the past; I want to provide </w:t>
      </w:r>
      <w:r w:rsidRPr="005F6773">
        <w:rPr>
          <w:rFonts w:ascii="Arial" w:hAnsi="Arial"/>
          <w:sz w:val="22"/>
        </w:rPr>
        <w:lastRenderedPageBreak/>
        <w:t xml:space="preserve">experiences for developing powerful math identities </w:t>
      </w:r>
      <w:hyperlink r:id="rId73">
        <w:r w:rsidRPr="005F6773">
          <w:rPr>
            <w:rFonts w:ascii="Arial" w:hAnsi="Arial"/>
            <w:sz w:val="22"/>
          </w:rPr>
          <w:t>(Oslund &amp; Barton, 2017)</w:t>
        </w:r>
      </w:hyperlink>
      <w:r w:rsidRPr="005F6773">
        <w:rPr>
          <w:rFonts w:ascii="Arial" w:hAnsi="Arial"/>
          <w:sz w:val="22"/>
        </w:rPr>
        <w:t>. Of course, I want them to learn and use more formal language, partly because increasing their perceptions of themselves as knowledgeable and capable of participation in the mathematics education community of practice is important to their identity development.</w:t>
      </w:r>
    </w:p>
    <w:p w14:paraId="19AE8FBD" w14:textId="01384EC1" w:rsidR="00530599" w:rsidRPr="005F6773" w:rsidRDefault="00595A74" w:rsidP="008248E5">
      <w:pPr>
        <w:spacing w:line="240" w:lineRule="auto"/>
        <w:rPr>
          <w:rFonts w:ascii="Arial" w:hAnsi="Arial"/>
          <w:sz w:val="22"/>
        </w:rPr>
      </w:pPr>
      <w:r w:rsidRPr="005F6773">
        <w:rPr>
          <w:rFonts w:ascii="Arial" w:hAnsi="Arial"/>
          <w:sz w:val="22"/>
        </w:rPr>
        <w:t xml:space="preserve">My awareness of situations in which learning changes participation has been an important consideration in much of my </w:t>
      </w:r>
      <w:r w:rsidR="00D200E2" w:rsidRPr="005F6773">
        <w:rPr>
          <w:rFonts w:ascii="Arial" w:hAnsi="Arial"/>
          <w:sz w:val="22"/>
        </w:rPr>
        <w:t>teaching and</w:t>
      </w:r>
      <w:r w:rsidRPr="005F6773">
        <w:rPr>
          <w:rFonts w:ascii="Arial" w:hAnsi="Arial"/>
          <w:sz w:val="22"/>
        </w:rPr>
        <w:t xml:space="preserve"> seems relevant here. </w:t>
      </w:r>
      <w:r w:rsidR="00477D68" w:rsidRPr="005F6773">
        <w:rPr>
          <w:rFonts w:ascii="Arial" w:hAnsi="Arial"/>
          <w:sz w:val="22"/>
        </w:rPr>
        <w:t xml:space="preserve">Prospective </w:t>
      </w:r>
      <w:r w:rsidRPr="005F6773">
        <w:rPr>
          <w:rFonts w:ascii="Arial" w:hAnsi="Arial"/>
          <w:sz w:val="22"/>
        </w:rPr>
        <w:t>teachers</w:t>
      </w:r>
      <w:r w:rsidR="003C4E1E" w:rsidRPr="005F6773">
        <w:rPr>
          <w:rFonts w:ascii="Arial" w:hAnsi="Arial"/>
          <w:sz w:val="22"/>
        </w:rPr>
        <w:t>’</w:t>
      </w:r>
      <w:r w:rsidRPr="005F6773">
        <w:rPr>
          <w:rFonts w:ascii="Arial" w:hAnsi="Arial"/>
          <w:sz w:val="22"/>
        </w:rPr>
        <w:t xml:space="preserve"> learning, including changes in the way they speak, can open up new possibilities for participating in communities of practice that are new to them. At the same time, for some people and in some circumstances, learning can make it more difficult to participate in other communities, including families. My desire not to treat prospective teachers like Plato</w:t>
      </w:r>
      <w:r w:rsidR="003C4E1E" w:rsidRPr="005F6773">
        <w:rPr>
          <w:rFonts w:ascii="Arial" w:hAnsi="Arial"/>
          <w:sz w:val="22"/>
        </w:rPr>
        <w:t>’</w:t>
      </w:r>
      <w:r w:rsidRPr="005F6773">
        <w:rPr>
          <w:rFonts w:ascii="Arial" w:hAnsi="Arial"/>
          <w:sz w:val="22"/>
        </w:rPr>
        <w:t xml:space="preserve">s cave dwellers, or consider them only a means to an end </w:t>
      </w:r>
      <w:hyperlink r:id="rId74">
        <w:r w:rsidRPr="005F6773">
          <w:rPr>
            <w:rFonts w:ascii="Arial" w:hAnsi="Arial"/>
            <w:sz w:val="22"/>
          </w:rPr>
          <w:t>(Featherstone, 2005)</w:t>
        </w:r>
      </w:hyperlink>
      <w:r w:rsidRPr="005F6773">
        <w:rPr>
          <w:rFonts w:ascii="Arial" w:hAnsi="Arial"/>
          <w:sz w:val="22"/>
        </w:rPr>
        <w:t xml:space="preserve"> grounds my desire to accept them as they are when they enter my classroom as opposed to seeing them as needing to be changed. As I mentioned in my life story, my experience as an adoptee might amplify my concern for breaking families, possibly beyond what many would consider logical.</w:t>
      </w:r>
    </w:p>
    <w:p w14:paraId="58CD13CF" w14:textId="05DD0C89" w:rsidR="00530599" w:rsidRPr="005F6773" w:rsidRDefault="00595A74" w:rsidP="008248E5">
      <w:pPr>
        <w:spacing w:line="240" w:lineRule="auto"/>
        <w:rPr>
          <w:rFonts w:ascii="Arial" w:hAnsi="Arial"/>
          <w:sz w:val="22"/>
        </w:rPr>
      </w:pPr>
      <w:r w:rsidRPr="005F6773">
        <w:rPr>
          <w:rFonts w:ascii="Arial" w:hAnsi="Arial"/>
          <w:sz w:val="22"/>
        </w:rPr>
        <w:t xml:space="preserve">In the teaching episode, I was drawing on my participation in and accountability to multiple communities of practice with their own regimes of competence </w:t>
      </w:r>
      <w:hyperlink r:id="rId75">
        <w:r w:rsidRPr="005F6773">
          <w:rPr>
            <w:rFonts w:ascii="Arial" w:hAnsi="Arial"/>
            <w:sz w:val="22"/>
          </w:rPr>
          <w:t>(Wenger, 1998; Wenger-Trayner &amp; Wenger-Trayner, 2014)</w:t>
        </w:r>
      </w:hyperlink>
      <w:r w:rsidRPr="005F6773">
        <w:rPr>
          <w:rFonts w:ascii="Arial" w:hAnsi="Arial"/>
          <w:sz w:val="22"/>
        </w:rPr>
        <w:t>, including mathematics, children</w:t>
      </w:r>
      <w:r w:rsidR="003C4E1E" w:rsidRPr="005F6773">
        <w:rPr>
          <w:rFonts w:ascii="Arial" w:hAnsi="Arial"/>
          <w:sz w:val="22"/>
        </w:rPr>
        <w:t>’</w:t>
      </w:r>
      <w:r w:rsidRPr="005F6773">
        <w:rPr>
          <w:rFonts w:ascii="Arial" w:hAnsi="Arial"/>
          <w:sz w:val="22"/>
        </w:rPr>
        <w:t xml:space="preserve">s learning, elementary teaching, teacher education, and scholarship on identity. Some of my feelings about this episode may have arisen because, in my landscape of practice </w:t>
      </w:r>
      <w:hyperlink r:id="rId76">
        <w:r w:rsidRPr="005F6773">
          <w:rPr>
            <w:rFonts w:ascii="Arial" w:hAnsi="Arial"/>
            <w:sz w:val="22"/>
          </w:rPr>
          <w:t>(Wenger-Trayner &amp; Wenger-Trayner, 2014)</w:t>
        </w:r>
      </w:hyperlink>
      <w:r w:rsidRPr="005F6773">
        <w:rPr>
          <w:rFonts w:ascii="Arial" w:hAnsi="Arial"/>
          <w:sz w:val="22"/>
        </w:rPr>
        <w:t>, these practices were competing for my response. I chose in that moment to foreground the opportunity for me to learn about prospective teachers</w:t>
      </w:r>
      <w:r w:rsidR="003C4E1E" w:rsidRPr="005F6773">
        <w:rPr>
          <w:rFonts w:ascii="Arial" w:hAnsi="Arial"/>
          <w:sz w:val="22"/>
        </w:rPr>
        <w:t>’</w:t>
      </w:r>
      <w:r w:rsidRPr="005F6773">
        <w:rPr>
          <w:rFonts w:ascii="Arial" w:hAnsi="Arial"/>
          <w:sz w:val="22"/>
        </w:rPr>
        <w:t xml:space="preserve"> informal language, focus on ways children might interact with the two representations, and keep the discussion of precision of mathematical language for later.</w:t>
      </w:r>
    </w:p>
    <w:p w14:paraId="4E7DD759" w14:textId="70947A16" w:rsidR="00530599" w:rsidRPr="005F6773" w:rsidRDefault="00595A74" w:rsidP="008248E5">
      <w:pPr>
        <w:spacing w:line="240" w:lineRule="auto"/>
        <w:rPr>
          <w:rFonts w:ascii="Arial" w:hAnsi="Arial"/>
          <w:sz w:val="22"/>
        </w:rPr>
      </w:pPr>
      <w:r w:rsidRPr="005F6773">
        <w:rPr>
          <w:rFonts w:ascii="Arial" w:hAnsi="Arial"/>
          <w:sz w:val="22"/>
        </w:rPr>
        <w:t xml:space="preserve">I did not explicitly think through </w:t>
      </w:r>
      <w:r w:rsidR="00D200E2" w:rsidRPr="005F6773">
        <w:rPr>
          <w:rFonts w:ascii="Arial" w:hAnsi="Arial"/>
          <w:sz w:val="22"/>
        </w:rPr>
        <w:t>all</w:t>
      </w:r>
      <w:r w:rsidRPr="005F6773">
        <w:rPr>
          <w:rFonts w:ascii="Arial" w:hAnsi="Arial"/>
          <w:sz w:val="22"/>
        </w:rPr>
        <w:t xml:space="preserve"> the reasons for my decision-making in the moment. At the time, I did not interrupt the group because doing so felt wrong. In this way, I was drawing on my embodied ways of knowing to inform my instructional decisions. I wanted the prospective teachers to identify me as a kind and encouraging teacher. I wanted to develop a sense of belonging among the group, especially for students who have not felt a sense of belonging in math classrooms before, and I wanted to feel a sense of belonging in the classroom. Wanting to be liked may be true for many </w:t>
      </w:r>
      <w:r w:rsidR="00D200E2" w:rsidRPr="005F6773">
        <w:rPr>
          <w:rFonts w:ascii="Arial" w:hAnsi="Arial"/>
          <w:sz w:val="22"/>
        </w:rPr>
        <w:t>teachers and</w:t>
      </w:r>
      <w:r w:rsidRPr="005F6773">
        <w:rPr>
          <w:rFonts w:ascii="Arial" w:hAnsi="Arial"/>
          <w:sz w:val="22"/>
        </w:rPr>
        <w:t xml:space="preserve"> may be more acute given my adoptee experience. I do not want my students to feel abandoned, and I do not want to feel emotionally abandoned by my students either. But this is complicated, because sometimes this fear of abandonment makes me cautious about when I allow myself to experience belonging. I know there are times when I step back and maintain distance from my students. Could that have played into my decision not to engage with students in that moment? I do not know.</w:t>
      </w:r>
    </w:p>
    <w:p w14:paraId="4CBB416E" w14:textId="0C368FE8" w:rsidR="00530599" w:rsidRPr="005F6773" w:rsidRDefault="00595A74" w:rsidP="008248E5">
      <w:pPr>
        <w:spacing w:line="240" w:lineRule="auto"/>
        <w:rPr>
          <w:rFonts w:ascii="Arial" w:hAnsi="Arial"/>
          <w:sz w:val="22"/>
        </w:rPr>
      </w:pPr>
      <w:r w:rsidRPr="005F6773">
        <w:rPr>
          <w:rFonts w:ascii="Arial" w:hAnsi="Arial"/>
          <w:sz w:val="22"/>
        </w:rPr>
        <w:t xml:space="preserve">I also want to be identified in certain ways by colleagues in my landscape of practice. Through my analysis, I have come to see this as a reason this particular teaching episode stood out to me as memorable and troubling. Given my experiences as an elementary MTE, especially with hearing </w:t>
      </w:r>
      <w:r w:rsidR="003C4E1E" w:rsidRPr="005F6773">
        <w:rPr>
          <w:rFonts w:ascii="Arial" w:hAnsi="Arial"/>
          <w:sz w:val="22"/>
        </w:rPr>
        <w:t>“</w:t>
      </w:r>
      <w:r w:rsidRPr="005F6773">
        <w:rPr>
          <w:rFonts w:ascii="Arial" w:hAnsi="Arial"/>
          <w:sz w:val="22"/>
        </w:rPr>
        <w:t>Where</w:t>
      </w:r>
      <w:r w:rsidR="003C4E1E" w:rsidRPr="005F6773">
        <w:rPr>
          <w:rFonts w:ascii="Arial" w:hAnsi="Arial"/>
          <w:sz w:val="22"/>
        </w:rPr>
        <w:t>’</w:t>
      </w:r>
      <w:r w:rsidRPr="005F6773">
        <w:rPr>
          <w:rFonts w:ascii="Arial" w:hAnsi="Arial"/>
          <w:sz w:val="22"/>
        </w:rPr>
        <w:t>s the math?</w:t>
      </w:r>
      <w:r w:rsidR="003C4E1E" w:rsidRPr="005F6773">
        <w:rPr>
          <w:rFonts w:ascii="Arial" w:hAnsi="Arial"/>
          <w:sz w:val="22"/>
        </w:rPr>
        <w:t>”</w:t>
      </w:r>
      <w:r w:rsidRPr="005F6773">
        <w:rPr>
          <w:rFonts w:ascii="Arial" w:hAnsi="Arial"/>
          <w:sz w:val="22"/>
        </w:rPr>
        <w:t xml:space="preserve"> in regard to my work, I believe what troubled me about this episode is my concern that I did not appear </w:t>
      </w:r>
      <w:r w:rsidR="003C4E1E" w:rsidRPr="005F6773">
        <w:rPr>
          <w:rFonts w:ascii="Arial" w:hAnsi="Arial"/>
          <w:sz w:val="22"/>
        </w:rPr>
        <w:t>“</w:t>
      </w:r>
      <w:r w:rsidRPr="005F6773">
        <w:rPr>
          <w:rFonts w:ascii="Arial" w:hAnsi="Arial"/>
          <w:sz w:val="22"/>
        </w:rPr>
        <w:t>mathy</w:t>
      </w:r>
      <w:r w:rsidR="003C4E1E" w:rsidRPr="005F6773">
        <w:rPr>
          <w:rFonts w:ascii="Arial" w:hAnsi="Arial"/>
          <w:sz w:val="22"/>
        </w:rPr>
        <w:t>”</w:t>
      </w:r>
      <w:r w:rsidRPr="005F6773">
        <w:rPr>
          <w:rFonts w:ascii="Arial" w:hAnsi="Arial"/>
          <w:sz w:val="22"/>
        </w:rPr>
        <w:t xml:space="preserve"> enough.</w:t>
      </w:r>
    </w:p>
    <w:p w14:paraId="3601566B" w14:textId="77777777" w:rsidR="008248E5" w:rsidRPr="005F6773" w:rsidRDefault="008248E5" w:rsidP="008248E5">
      <w:pPr>
        <w:spacing w:line="240" w:lineRule="auto"/>
        <w:rPr>
          <w:rFonts w:ascii="Arial" w:hAnsi="Arial"/>
          <w:sz w:val="22"/>
        </w:rPr>
      </w:pPr>
    </w:p>
    <w:p w14:paraId="46C9F978" w14:textId="77777777" w:rsidR="00530599" w:rsidRPr="005F6773" w:rsidRDefault="00595A74" w:rsidP="008248E5">
      <w:pPr>
        <w:pStyle w:val="Heading1"/>
        <w:spacing w:line="240" w:lineRule="auto"/>
        <w:rPr>
          <w:rFonts w:ascii="Arial" w:hAnsi="Arial" w:cs="Arial"/>
          <w:sz w:val="22"/>
          <w:szCs w:val="22"/>
        </w:rPr>
      </w:pPr>
      <w:bookmarkStart w:id="10" w:name="_3rdcrjn" w:colFirst="0" w:colLast="0"/>
      <w:bookmarkEnd w:id="10"/>
      <w:r w:rsidRPr="005F6773">
        <w:rPr>
          <w:rFonts w:ascii="Arial" w:hAnsi="Arial" w:cs="Arial"/>
          <w:sz w:val="22"/>
          <w:szCs w:val="22"/>
        </w:rPr>
        <w:t>Discussion</w:t>
      </w:r>
    </w:p>
    <w:p w14:paraId="4B1BBF08" w14:textId="77777777" w:rsidR="008248E5" w:rsidRPr="005F6773" w:rsidRDefault="008248E5" w:rsidP="008248E5">
      <w:pPr>
        <w:spacing w:line="240" w:lineRule="auto"/>
        <w:rPr>
          <w:rFonts w:ascii="Arial" w:hAnsi="Arial"/>
          <w:sz w:val="22"/>
        </w:rPr>
      </w:pPr>
    </w:p>
    <w:p w14:paraId="4D7448A2" w14:textId="40C72DD7" w:rsidR="00530599" w:rsidRPr="005F6773" w:rsidRDefault="00595A74" w:rsidP="008248E5">
      <w:pPr>
        <w:spacing w:line="240" w:lineRule="auto"/>
        <w:rPr>
          <w:rFonts w:ascii="Arial" w:hAnsi="Arial"/>
          <w:sz w:val="22"/>
        </w:rPr>
      </w:pPr>
      <w:bookmarkStart w:id="11" w:name="_kv8qqvi6jtts" w:colFirst="0" w:colLast="0"/>
      <w:bookmarkEnd w:id="11"/>
      <w:r w:rsidRPr="005F6773">
        <w:rPr>
          <w:rFonts w:ascii="Arial" w:hAnsi="Arial"/>
          <w:sz w:val="22"/>
        </w:rPr>
        <w:t xml:space="preserve">In this </w:t>
      </w:r>
      <w:r w:rsidR="00477D68" w:rsidRPr="005F6773">
        <w:rPr>
          <w:rFonts w:ascii="Arial" w:hAnsi="Arial"/>
          <w:sz w:val="22"/>
        </w:rPr>
        <w:t>article</w:t>
      </w:r>
      <w:r w:rsidRPr="005F6773">
        <w:rPr>
          <w:rFonts w:ascii="Arial" w:hAnsi="Arial"/>
          <w:sz w:val="22"/>
        </w:rPr>
        <w:t xml:space="preserve">, I have highlighted the positioning and repositioning that I experienced while navigating my landscape of practice as an MTE </w:t>
      </w:r>
      <w:hyperlink r:id="rId77">
        <w:r w:rsidRPr="005F6773">
          <w:rPr>
            <w:rFonts w:ascii="Arial" w:hAnsi="Arial"/>
            <w:color w:val="000000"/>
            <w:sz w:val="22"/>
          </w:rPr>
          <w:t>(</w:t>
        </w:r>
      </w:hyperlink>
      <w:hyperlink r:id="rId78">
        <w:r w:rsidRPr="005F6773">
          <w:rPr>
            <w:rFonts w:ascii="Arial" w:hAnsi="Arial"/>
            <w:sz w:val="22"/>
          </w:rPr>
          <w:t xml:space="preserve">Harré &amp; vanLangenhove, 1998; </w:t>
        </w:r>
      </w:hyperlink>
      <w:hyperlink r:id="rId79">
        <w:r w:rsidRPr="005F6773">
          <w:rPr>
            <w:rFonts w:ascii="Arial" w:hAnsi="Arial"/>
            <w:color w:val="000000"/>
            <w:sz w:val="22"/>
          </w:rPr>
          <w:t>Wenger 1998</w:t>
        </w:r>
      </w:hyperlink>
      <w:hyperlink r:id="rId80">
        <w:r w:rsidRPr="005F6773">
          <w:rPr>
            <w:rFonts w:ascii="Arial" w:hAnsi="Arial"/>
            <w:sz w:val="22"/>
          </w:rPr>
          <w:t xml:space="preserve">; </w:t>
        </w:r>
      </w:hyperlink>
      <w:hyperlink r:id="rId81">
        <w:r w:rsidRPr="005F6773">
          <w:rPr>
            <w:rFonts w:ascii="Arial" w:hAnsi="Arial"/>
            <w:color w:val="000000"/>
            <w:sz w:val="22"/>
          </w:rPr>
          <w:t>Wenger-Trayner 2014)</w:t>
        </w:r>
      </w:hyperlink>
      <w:r w:rsidRPr="005F6773">
        <w:rPr>
          <w:rFonts w:ascii="Arial" w:hAnsi="Arial"/>
          <w:sz w:val="22"/>
        </w:rPr>
        <w:t xml:space="preserve">. The analysis provides an illustration of what it means that identity is fluid, negotiated in practice, and distributed across landscapes of practice (Holland et al., 1998; Wenger, 1998; Wenger-Trayner &amp; Wenger-Trayner, 2014; Walshaw, 2013). In relating my autobiography, I drew attention to the development of my own mathematics identity development as well as the ways the theories of identity I was studying in mathematics education were bumping up against my lived experience outside of the field. I recounted issues </w:t>
      </w:r>
      <w:r w:rsidRPr="005F6773">
        <w:rPr>
          <w:rFonts w:ascii="Arial" w:hAnsi="Arial"/>
          <w:sz w:val="22"/>
        </w:rPr>
        <w:lastRenderedPageBreak/>
        <w:t>of status (Cohen &amp; Lotan, 2014) in the MTE community. And I brought all of these to bear on understanding an episode from my MTE practice with PSTs.</w:t>
      </w:r>
    </w:p>
    <w:p w14:paraId="0113591B" w14:textId="34366421" w:rsidR="00530599" w:rsidRPr="005F6773" w:rsidRDefault="00595A74" w:rsidP="008248E5">
      <w:pPr>
        <w:spacing w:line="240" w:lineRule="auto"/>
        <w:rPr>
          <w:rFonts w:ascii="Arial" w:hAnsi="Arial"/>
          <w:sz w:val="22"/>
        </w:rPr>
      </w:pPr>
      <w:r w:rsidRPr="005F6773">
        <w:rPr>
          <w:rFonts w:ascii="Arial" w:hAnsi="Arial"/>
          <w:sz w:val="22"/>
        </w:rPr>
        <w:t>When I began this project, I thought that this would be a story about how the lower status of elementary educators creates barriers to participation in the math community. Of course, this was part of my experience, but this project helped me to add layers of complexity to my interpretation.</w:t>
      </w:r>
      <w:r w:rsidR="003C4E1E" w:rsidRPr="005F6773">
        <w:rPr>
          <w:rFonts w:ascii="Arial" w:hAnsi="Arial"/>
          <w:sz w:val="22"/>
        </w:rPr>
        <w:t xml:space="preserve"> </w:t>
      </w:r>
      <w:r w:rsidRPr="005F6773">
        <w:rPr>
          <w:rFonts w:ascii="Arial" w:hAnsi="Arial"/>
          <w:sz w:val="22"/>
        </w:rPr>
        <w:t>I reflected deeply not only on my experience of status issues, but</w:t>
      </w:r>
      <w:r w:rsidR="00477D68" w:rsidRPr="005F6773">
        <w:rPr>
          <w:rFonts w:ascii="Arial" w:hAnsi="Arial"/>
          <w:sz w:val="22"/>
        </w:rPr>
        <w:t xml:space="preserve"> also</w:t>
      </w:r>
      <w:r w:rsidRPr="005F6773">
        <w:rPr>
          <w:rFonts w:ascii="Arial" w:hAnsi="Arial"/>
          <w:sz w:val="22"/>
        </w:rPr>
        <w:t xml:space="preserve"> on my responses to them, and why I responded the way I did.</w:t>
      </w:r>
      <w:r w:rsidR="003C4E1E" w:rsidRPr="005F6773">
        <w:rPr>
          <w:rFonts w:ascii="Arial" w:hAnsi="Arial"/>
          <w:sz w:val="22"/>
        </w:rPr>
        <w:t xml:space="preserve"> </w:t>
      </w:r>
      <w:r w:rsidRPr="005F6773">
        <w:rPr>
          <w:rFonts w:ascii="Arial" w:hAnsi="Arial"/>
          <w:sz w:val="22"/>
        </w:rPr>
        <w:t xml:space="preserve">Why do I continue to seek belonging in the MTE community even as I recognize the status issues inherent for elementary teachers? For example, when I was learning to understand mathematical competence more broadly and using that as a way to understand myself as mathematically competent, I was faced with arguments against that approach. Yet, I took my work to a conference anyway, with no guarantees that people would assign competence </w:t>
      </w:r>
      <w:hyperlink r:id="rId82">
        <w:r w:rsidRPr="005F6773">
          <w:rPr>
            <w:rFonts w:ascii="Arial" w:hAnsi="Arial"/>
            <w:color w:val="000000"/>
            <w:sz w:val="22"/>
          </w:rPr>
          <w:t>(Cohen &amp; Lotan, 2014)</w:t>
        </w:r>
      </w:hyperlink>
      <w:r w:rsidRPr="005F6773">
        <w:rPr>
          <w:rFonts w:ascii="Arial" w:hAnsi="Arial"/>
          <w:sz w:val="22"/>
        </w:rPr>
        <w:t xml:space="preserve"> to me in that context. I was willing to take that risk in part because I had others who were willing to take a risk on me but also because I have been identified as creative since my childhood, and I see myself that way. That identity has provided me with risk-taking experience, and a soft landing space when I fail. This realization caused me to wonder how we might draw on a breadth of elementary teachers</w:t>
      </w:r>
      <w:r w:rsidR="003C4E1E" w:rsidRPr="005F6773">
        <w:rPr>
          <w:rFonts w:ascii="Arial" w:hAnsi="Arial"/>
          <w:sz w:val="22"/>
        </w:rPr>
        <w:t>’</w:t>
      </w:r>
      <w:r w:rsidRPr="005F6773">
        <w:rPr>
          <w:rFonts w:ascii="Arial" w:hAnsi="Arial"/>
          <w:sz w:val="22"/>
        </w:rPr>
        <w:t xml:space="preserve"> identities to create a more inclusive and expansive space in mathematics teacher education.</w:t>
      </w:r>
    </w:p>
    <w:p w14:paraId="5E4E03A6" w14:textId="1068E690" w:rsidR="00530599" w:rsidRPr="005F6773" w:rsidRDefault="00595A74" w:rsidP="008248E5">
      <w:pPr>
        <w:spacing w:line="240" w:lineRule="auto"/>
        <w:rPr>
          <w:rFonts w:ascii="Arial" w:hAnsi="Arial"/>
          <w:sz w:val="22"/>
        </w:rPr>
      </w:pPr>
      <w:bookmarkStart w:id="12" w:name="_x6o2mi35hjh0" w:colFirst="0" w:colLast="0"/>
      <w:bookmarkEnd w:id="12"/>
      <w:r w:rsidRPr="005F6773">
        <w:rPr>
          <w:rFonts w:ascii="Arial" w:hAnsi="Arial"/>
          <w:sz w:val="22"/>
        </w:rPr>
        <w:t xml:space="preserve">Additionally, my analysis highlights the dynamic and contextual nature of status. </w:t>
      </w:r>
      <w:r w:rsidR="00477D68" w:rsidRPr="005F6773">
        <w:rPr>
          <w:rFonts w:ascii="Arial" w:hAnsi="Arial"/>
          <w:sz w:val="22"/>
        </w:rPr>
        <w:t>On the b</w:t>
      </w:r>
      <w:r w:rsidRPr="005F6773">
        <w:rPr>
          <w:rFonts w:ascii="Arial" w:hAnsi="Arial"/>
          <w:sz w:val="22"/>
        </w:rPr>
        <w:t>as</w:t>
      </w:r>
      <w:r w:rsidR="00477D68" w:rsidRPr="005F6773">
        <w:rPr>
          <w:rFonts w:ascii="Arial" w:hAnsi="Arial"/>
          <w:sz w:val="22"/>
        </w:rPr>
        <w:t>is</w:t>
      </w:r>
      <w:r w:rsidRPr="005F6773">
        <w:rPr>
          <w:rFonts w:ascii="Arial" w:hAnsi="Arial"/>
          <w:sz w:val="22"/>
        </w:rPr>
        <w:t xml:space="preserve"> o</w:t>
      </w:r>
      <w:r w:rsidR="00477D68" w:rsidRPr="005F6773">
        <w:rPr>
          <w:rFonts w:ascii="Arial" w:hAnsi="Arial"/>
          <w:sz w:val="22"/>
        </w:rPr>
        <w:t>f</w:t>
      </w:r>
      <w:r w:rsidRPr="005F6773">
        <w:rPr>
          <w:rFonts w:ascii="Arial" w:hAnsi="Arial"/>
          <w:sz w:val="22"/>
        </w:rPr>
        <w:t xml:space="preserve"> my perceptions of my experience, and also </w:t>
      </w:r>
      <w:r w:rsidR="00477D68" w:rsidRPr="005F6773">
        <w:rPr>
          <w:rFonts w:ascii="Arial" w:hAnsi="Arial"/>
          <w:sz w:val="22"/>
        </w:rPr>
        <w:t xml:space="preserve">on the </w:t>
      </w:r>
      <w:r w:rsidRPr="005F6773">
        <w:rPr>
          <w:rFonts w:ascii="Arial" w:hAnsi="Arial"/>
          <w:sz w:val="22"/>
        </w:rPr>
        <w:t>bas</w:t>
      </w:r>
      <w:r w:rsidR="00477D68" w:rsidRPr="005F6773">
        <w:rPr>
          <w:rFonts w:ascii="Arial" w:hAnsi="Arial"/>
          <w:sz w:val="22"/>
        </w:rPr>
        <w:t>is</w:t>
      </w:r>
      <w:r w:rsidRPr="005F6773">
        <w:rPr>
          <w:rFonts w:ascii="Arial" w:hAnsi="Arial"/>
          <w:sz w:val="22"/>
        </w:rPr>
        <w:t xml:space="preserve"> o</w:t>
      </w:r>
      <w:r w:rsidR="00477D68" w:rsidRPr="005F6773">
        <w:rPr>
          <w:rFonts w:ascii="Arial" w:hAnsi="Arial"/>
          <w:sz w:val="22"/>
        </w:rPr>
        <w:t>f</w:t>
      </w:r>
      <w:r w:rsidRPr="005F6773">
        <w:rPr>
          <w:rFonts w:ascii="Arial" w:hAnsi="Arial"/>
          <w:sz w:val="22"/>
        </w:rPr>
        <w:t xml:space="preserve"> work that has shown that mathematics is often used as a proxy for intelligence </w:t>
      </w:r>
      <w:hyperlink r:id="rId83">
        <w:r w:rsidRPr="005F6773">
          <w:rPr>
            <w:rFonts w:ascii="Arial" w:hAnsi="Arial"/>
            <w:sz w:val="22"/>
          </w:rPr>
          <w:t>(Corbett, 2018)</w:t>
        </w:r>
      </w:hyperlink>
      <w:r w:rsidRPr="005F6773">
        <w:rPr>
          <w:rFonts w:ascii="Arial" w:hAnsi="Arial"/>
          <w:sz w:val="22"/>
        </w:rPr>
        <w:t xml:space="preserve">, I began this project with the assumption that elementary educators had low status compared with secondary math teachers and mathematicians. Indeed, there were stories in my data where that seemed to be the case. However, when my colleague assumed that I would not be competent at reading a book with children, it was her identification of me as a </w:t>
      </w:r>
      <w:r w:rsidR="003C4E1E" w:rsidRPr="005F6773">
        <w:rPr>
          <w:rFonts w:ascii="Arial" w:hAnsi="Arial"/>
          <w:sz w:val="22"/>
        </w:rPr>
        <w:t>“</w:t>
      </w:r>
      <w:r w:rsidRPr="005F6773">
        <w:rPr>
          <w:rFonts w:ascii="Arial" w:hAnsi="Arial"/>
          <w:sz w:val="22"/>
        </w:rPr>
        <w:t>math person</w:t>
      </w:r>
      <w:r w:rsidR="003C4E1E" w:rsidRPr="005F6773">
        <w:rPr>
          <w:rFonts w:ascii="Arial" w:hAnsi="Arial"/>
          <w:sz w:val="22"/>
        </w:rPr>
        <w:t>”</w:t>
      </w:r>
      <w:r w:rsidRPr="005F6773">
        <w:rPr>
          <w:rFonts w:ascii="Arial" w:hAnsi="Arial"/>
          <w:sz w:val="22"/>
        </w:rPr>
        <w:t xml:space="preserve"> that she perceived as less competent. This illustrates what it means that status</w:t>
      </w:r>
      <w:r w:rsidR="009100D9" w:rsidRPr="005F6773">
        <w:rPr>
          <w:rFonts w:ascii="Arial" w:hAnsi="Arial"/>
          <w:sz w:val="22"/>
        </w:rPr>
        <w:t xml:space="preserve"> is</w:t>
      </w:r>
      <w:r w:rsidRPr="005F6773">
        <w:rPr>
          <w:rFonts w:ascii="Arial" w:hAnsi="Arial"/>
          <w:sz w:val="22"/>
        </w:rPr>
        <w:t xml:space="preserve"> context-dependent and dynamic </w:t>
      </w:r>
      <w:hyperlink r:id="rId84">
        <w:r w:rsidRPr="005F6773">
          <w:rPr>
            <w:rFonts w:ascii="Arial" w:hAnsi="Arial"/>
            <w:sz w:val="22"/>
          </w:rPr>
          <w:t>(Cohen 2014; Featherstone 2011)</w:t>
        </w:r>
      </w:hyperlink>
      <w:r w:rsidRPr="005F6773">
        <w:rPr>
          <w:rFonts w:ascii="Arial" w:hAnsi="Arial"/>
          <w:sz w:val="22"/>
        </w:rPr>
        <w:t xml:space="preserve">. In the area of reading to children, mathematical competence was </w:t>
      </w:r>
      <w:r w:rsidR="00D200E2" w:rsidRPr="005F6773">
        <w:rPr>
          <w:rFonts w:ascii="Arial" w:hAnsi="Arial"/>
          <w:sz w:val="22"/>
        </w:rPr>
        <w:t>seen</w:t>
      </w:r>
      <w:r w:rsidRPr="005F6773">
        <w:rPr>
          <w:rFonts w:ascii="Arial" w:hAnsi="Arial"/>
          <w:sz w:val="22"/>
        </w:rPr>
        <w:t xml:space="preserve"> as a hindrance.</w:t>
      </w:r>
    </w:p>
    <w:p w14:paraId="71EEE2E6" w14:textId="79D52940" w:rsidR="00530599" w:rsidRPr="005F6773" w:rsidRDefault="00A71024" w:rsidP="008248E5">
      <w:pPr>
        <w:spacing w:line="240" w:lineRule="auto"/>
        <w:rPr>
          <w:rFonts w:ascii="Arial" w:hAnsi="Arial"/>
          <w:sz w:val="22"/>
        </w:rPr>
      </w:pPr>
      <w:bookmarkStart w:id="13" w:name="_ul9g434tnpcy" w:colFirst="0" w:colLast="0"/>
      <w:bookmarkEnd w:id="13"/>
      <w:r w:rsidRPr="005F6773">
        <w:rPr>
          <w:rFonts w:ascii="Arial" w:hAnsi="Arial"/>
          <w:sz w:val="22"/>
        </w:rPr>
        <w:t xml:space="preserve"> </w:t>
      </w:r>
      <w:r w:rsidR="00595A74" w:rsidRPr="005F6773">
        <w:rPr>
          <w:rFonts w:ascii="Arial" w:hAnsi="Arial"/>
          <w:sz w:val="22"/>
        </w:rPr>
        <w:t xml:space="preserve">Autoethnography caused me to reflect deeply on the ways that status is powerful but not determinate. My perception of the need to identify as </w:t>
      </w:r>
      <w:r w:rsidR="003C4E1E" w:rsidRPr="005F6773">
        <w:rPr>
          <w:rFonts w:ascii="Arial" w:hAnsi="Arial"/>
          <w:sz w:val="22"/>
        </w:rPr>
        <w:t>“</w:t>
      </w:r>
      <w:r w:rsidR="00595A74" w:rsidRPr="005F6773">
        <w:rPr>
          <w:rFonts w:ascii="Arial" w:hAnsi="Arial"/>
          <w:sz w:val="22"/>
        </w:rPr>
        <w:t>mathy</w:t>
      </w:r>
      <w:r w:rsidR="003C4E1E" w:rsidRPr="005F6773">
        <w:rPr>
          <w:rFonts w:ascii="Arial" w:hAnsi="Arial"/>
          <w:sz w:val="22"/>
        </w:rPr>
        <w:t>”</w:t>
      </w:r>
      <w:r w:rsidR="00595A74" w:rsidRPr="005F6773">
        <w:rPr>
          <w:rFonts w:ascii="Arial" w:hAnsi="Arial"/>
          <w:sz w:val="22"/>
        </w:rPr>
        <w:t xml:space="preserve"> in the MTE community created discomfort for me when deciding how to respond to students</w:t>
      </w:r>
      <w:r w:rsidR="003C4E1E" w:rsidRPr="005F6773">
        <w:rPr>
          <w:rFonts w:ascii="Arial" w:hAnsi="Arial"/>
          <w:sz w:val="22"/>
        </w:rPr>
        <w:t>’</w:t>
      </w:r>
      <w:r w:rsidR="00595A74" w:rsidRPr="005F6773">
        <w:rPr>
          <w:rFonts w:ascii="Arial" w:hAnsi="Arial"/>
          <w:sz w:val="22"/>
        </w:rPr>
        <w:t xml:space="preserve"> informal (and mathematically incorrect) language in class</w:t>
      </w:r>
      <w:r w:rsidRPr="005F6773">
        <w:rPr>
          <w:rFonts w:ascii="Arial" w:hAnsi="Arial"/>
          <w:sz w:val="22"/>
        </w:rPr>
        <w:t>;</w:t>
      </w:r>
      <w:r w:rsidR="00595A74" w:rsidRPr="005F6773">
        <w:rPr>
          <w:rFonts w:ascii="Arial" w:hAnsi="Arial"/>
          <w:sz w:val="22"/>
        </w:rPr>
        <w:t xml:space="preserve"> I still decided to postpone correcting </w:t>
      </w:r>
      <w:r w:rsidR="007A6505" w:rsidRPr="005F6773">
        <w:rPr>
          <w:rFonts w:ascii="Arial" w:hAnsi="Arial"/>
          <w:sz w:val="22"/>
        </w:rPr>
        <w:t>students</w:t>
      </w:r>
      <w:r w:rsidR="003C4E1E" w:rsidRPr="005F6773">
        <w:rPr>
          <w:rFonts w:ascii="Arial" w:hAnsi="Arial"/>
          <w:sz w:val="22"/>
        </w:rPr>
        <w:t>’</w:t>
      </w:r>
      <w:r w:rsidR="00595A74" w:rsidRPr="005F6773">
        <w:rPr>
          <w:rFonts w:ascii="Arial" w:hAnsi="Arial"/>
          <w:sz w:val="22"/>
        </w:rPr>
        <w:t xml:space="preserve"> mathematical language. My perception of my need to be seen as </w:t>
      </w:r>
      <w:r w:rsidR="003C4E1E" w:rsidRPr="005F6773">
        <w:rPr>
          <w:rFonts w:ascii="Arial" w:hAnsi="Arial"/>
          <w:sz w:val="22"/>
        </w:rPr>
        <w:t>“</w:t>
      </w:r>
      <w:r w:rsidR="00595A74" w:rsidRPr="005F6773">
        <w:rPr>
          <w:rFonts w:ascii="Arial" w:hAnsi="Arial"/>
          <w:sz w:val="22"/>
        </w:rPr>
        <w:t>mathy</w:t>
      </w:r>
      <w:r w:rsidR="003C4E1E" w:rsidRPr="005F6773">
        <w:rPr>
          <w:rFonts w:ascii="Arial" w:hAnsi="Arial"/>
          <w:sz w:val="22"/>
        </w:rPr>
        <w:t>”</w:t>
      </w:r>
      <w:r w:rsidR="00595A74" w:rsidRPr="005F6773">
        <w:rPr>
          <w:rFonts w:ascii="Arial" w:hAnsi="Arial"/>
          <w:sz w:val="22"/>
        </w:rPr>
        <w:t xml:space="preserve"> mattered to my experience but did not determine my course of action. Every teaching moment is an example of indirect identifying, and in the </w:t>
      </w:r>
      <w:r w:rsidR="007A6505" w:rsidRPr="005F6773">
        <w:rPr>
          <w:rFonts w:ascii="Arial" w:hAnsi="Arial"/>
          <w:sz w:val="22"/>
        </w:rPr>
        <w:t>moment,</w:t>
      </w:r>
      <w:r w:rsidR="00595A74" w:rsidRPr="005F6773">
        <w:rPr>
          <w:rFonts w:ascii="Arial" w:hAnsi="Arial"/>
          <w:sz w:val="22"/>
        </w:rPr>
        <w:t xml:space="preserve"> I was trying to identify as a competent MTE (Holland et al., 1998; Sfard, 2006, 2019; Sfard &amp; Prusak, 2005). My understanding of the centrality of </w:t>
      </w:r>
      <w:r w:rsidR="002A4429" w:rsidRPr="005F6773">
        <w:rPr>
          <w:rFonts w:ascii="Arial" w:hAnsi="Arial"/>
          <w:sz w:val="22"/>
        </w:rPr>
        <w:t>MKT</w:t>
      </w:r>
      <w:r w:rsidR="00595A74" w:rsidRPr="005F6773">
        <w:rPr>
          <w:rFonts w:ascii="Arial" w:hAnsi="Arial"/>
          <w:sz w:val="22"/>
        </w:rPr>
        <w:t xml:space="preserve"> and the centrality of math language created some discomfort for me in the moment. When I first began to tell the story, I tried to provide a rational basis for my decision, and I was able to do that easily by attending to more than just my desire to appear as </w:t>
      </w:r>
      <w:r w:rsidR="003C4E1E" w:rsidRPr="005F6773">
        <w:rPr>
          <w:rFonts w:ascii="Arial" w:hAnsi="Arial"/>
          <w:sz w:val="22"/>
        </w:rPr>
        <w:t>“</w:t>
      </w:r>
      <w:r w:rsidR="00595A74" w:rsidRPr="005F6773">
        <w:rPr>
          <w:rFonts w:ascii="Arial" w:hAnsi="Arial"/>
          <w:sz w:val="22"/>
        </w:rPr>
        <w:t>mathy.</w:t>
      </w:r>
      <w:r w:rsidR="003C4E1E" w:rsidRPr="005F6773">
        <w:rPr>
          <w:rFonts w:ascii="Arial" w:hAnsi="Arial"/>
          <w:sz w:val="22"/>
        </w:rPr>
        <w:t>”</w:t>
      </w:r>
      <w:r w:rsidR="00595A74" w:rsidRPr="005F6773">
        <w:rPr>
          <w:rFonts w:ascii="Arial" w:hAnsi="Arial"/>
          <w:sz w:val="22"/>
        </w:rPr>
        <w:t xml:space="preserve"> But in the moment, I relied on my feelings, which are also informed by the entirety of my knowledge of teacher learning, as well as my experiences outside of mathematics teacher education.</w:t>
      </w:r>
    </w:p>
    <w:p w14:paraId="748396ED" w14:textId="2D96D41C" w:rsidR="00530599" w:rsidRPr="005F6773" w:rsidRDefault="00595A74" w:rsidP="008248E5">
      <w:pPr>
        <w:spacing w:line="240" w:lineRule="auto"/>
        <w:rPr>
          <w:rFonts w:ascii="Arial" w:hAnsi="Arial"/>
          <w:sz w:val="22"/>
        </w:rPr>
      </w:pPr>
      <w:r w:rsidRPr="005F6773">
        <w:rPr>
          <w:rFonts w:ascii="Arial" w:hAnsi="Arial"/>
          <w:sz w:val="22"/>
        </w:rPr>
        <w:t xml:space="preserve">In my autoethnography, I examined ways my scholarly work on identity was bumping up against my lived experience as an adoptee. Identity can be thought of as participation in a community of practice </w:t>
      </w:r>
      <w:hyperlink r:id="rId85">
        <w:r w:rsidRPr="005F6773">
          <w:rPr>
            <w:rFonts w:ascii="Arial" w:hAnsi="Arial"/>
            <w:color w:val="000000"/>
            <w:sz w:val="22"/>
          </w:rPr>
          <w:t>(Wenger 1998</w:t>
        </w:r>
      </w:hyperlink>
      <w:hyperlink r:id="rId86">
        <w:r w:rsidRPr="005F6773">
          <w:rPr>
            <w:rFonts w:ascii="Arial" w:hAnsi="Arial"/>
            <w:sz w:val="22"/>
          </w:rPr>
          <w:t xml:space="preserve">; </w:t>
        </w:r>
      </w:hyperlink>
      <w:hyperlink r:id="rId87">
        <w:r w:rsidRPr="005F6773">
          <w:rPr>
            <w:rFonts w:ascii="Arial" w:hAnsi="Arial"/>
            <w:color w:val="000000"/>
            <w:sz w:val="22"/>
          </w:rPr>
          <w:t>Wenger-Trayner 2014)</w:t>
        </w:r>
      </w:hyperlink>
      <w:r w:rsidRPr="005F6773">
        <w:rPr>
          <w:rFonts w:ascii="Arial" w:hAnsi="Arial"/>
          <w:sz w:val="22"/>
        </w:rPr>
        <w:t xml:space="preserve">. It can also be thought of as narrative </w:t>
      </w:r>
      <w:hyperlink r:id="rId88">
        <w:r w:rsidRPr="005F6773">
          <w:rPr>
            <w:rFonts w:ascii="Arial" w:hAnsi="Arial"/>
            <w:color w:val="000000"/>
            <w:sz w:val="22"/>
          </w:rPr>
          <w:t>(</w:t>
        </w:r>
      </w:hyperlink>
      <w:hyperlink r:id="rId89">
        <w:r w:rsidRPr="005F6773">
          <w:rPr>
            <w:rFonts w:ascii="Arial" w:hAnsi="Arial"/>
            <w:sz w:val="22"/>
          </w:rPr>
          <w:t xml:space="preserve">Holland et al., 1998; </w:t>
        </w:r>
      </w:hyperlink>
      <w:hyperlink r:id="rId90">
        <w:r w:rsidRPr="005F6773">
          <w:rPr>
            <w:rFonts w:ascii="Arial" w:hAnsi="Arial"/>
            <w:color w:val="000000"/>
            <w:sz w:val="22"/>
          </w:rPr>
          <w:t>Juzwik 2006</w:t>
        </w:r>
      </w:hyperlink>
      <w:hyperlink r:id="rId91">
        <w:r w:rsidRPr="005F6773">
          <w:rPr>
            <w:rFonts w:ascii="Arial" w:hAnsi="Arial"/>
            <w:sz w:val="22"/>
          </w:rPr>
          <w:t xml:space="preserve">; </w:t>
        </w:r>
      </w:hyperlink>
      <w:hyperlink r:id="rId92">
        <w:r w:rsidRPr="005F6773">
          <w:rPr>
            <w:rFonts w:ascii="Arial" w:hAnsi="Arial"/>
            <w:color w:val="000000"/>
            <w:sz w:val="22"/>
          </w:rPr>
          <w:t>Sfard, 2019; Sfard &amp; Prusak, 2005)</w:t>
        </w:r>
      </w:hyperlink>
      <w:r w:rsidRPr="005F6773">
        <w:rPr>
          <w:rFonts w:ascii="Arial" w:hAnsi="Arial"/>
          <w:sz w:val="22"/>
        </w:rPr>
        <w:t>. These theories helped me craft my scholarship on teachers</w:t>
      </w:r>
      <w:r w:rsidR="003C4E1E" w:rsidRPr="005F6773">
        <w:rPr>
          <w:rFonts w:ascii="Arial" w:hAnsi="Arial"/>
          <w:sz w:val="22"/>
        </w:rPr>
        <w:t>’</w:t>
      </w:r>
      <w:r w:rsidRPr="005F6773">
        <w:rPr>
          <w:rFonts w:ascii="Arial" w:hAnsi="Arial"/>
          <w:sz w:val="22"/>
        </w:rPr>
        <w:t xml:space="preserve"> learning. But neither identity as narrative nor identity as participation helped me make sense of all of my embodied experiences, especially the experience of being separated from knowledge of my genetic roots. When I began the autoethnography, I wondered whether narrowing my understanding of identity to only that which could be operationalized meant I had abandoned an important part of myself. However, engaging in the autoethnography opened the opportunity for me to rethink this decision anew. </w:t>
      </w:r>
      <w:r w:rsidRPr="005F6773">
        <w:rPr>
          <w:rFonts w:ascii="Arial" w:hAnsi="Arial"/>
          <w:sz w:val="22"/>
        </w:rPr>
        <w:lastRenderedPageBreak/>
        <w:t>Narrowing the concept of identity to focus only on what can be spoken (while not focusing on what is felt but cannot be spoken) is possible for me to do in my mathematics education but not in my understanding of adoption because, ultimately, the stakes are different. When I consider my identity as a math person, it feels like my legitimacy as an MTE is at stake. But when I consider my experience as an adoptee, it is my very essence that is at stake--the legitimacy of my family, my humanity</w:t>
      </w:r>
      <w:r w:rsidR="00A71024" w:rsidRPr="005F6773">
        <w:rPr>
          <w:rFonts w:ascii="Arial" w:hAnsi="Arial"/>
          <w:sz w:val="22"/>
        </w:rPr>
        <w:t>,</w:t>
      </w:r>
      <w:r w:rsidRPr="005F6773">
        <w:rPr>
          <w:rFonts w:ascii="Arial" w:hAnsi="Arial"/>
          <w:sz w:val="22"/>
        </w:rPr>
        <w:t xml:space="preserve"> and my belongingness on the planet.</w:t>
      </w:r>
    </w:p>
    <w:p w14:paraId="7AE3438A" w14:textId="77777777" w:rsidR="008248E5" w:rsidRPr="005F6773" w:rsidRDefault="008248E5" w:rsidP="008248E5">
      <w:pPr>
        <w:spacing w:line="240" w:lineRule="auto"/>
        <w:rPr>
          <w:rFonts w:ascii="Arial" w:hAnsi="Arial"/>
          <w:sz w:val="22"/>
        </w:rPr>
      </w:pPr>
    </w:p>
    <w:p w14:paraId="7741E839" w14:textId="77777777" w:rsidR="00530599" w:rsidRPr="005F6773" w:rsidRDefault="00595A74" w:rsidP="008248E5">
      <w:pPr>
        <w:pStyle w:val="Heading2"/>
        <w:spacing w:line="240" w:lineRule="auto"/>
        <w:rPr>
          <w:rFonts w:ascii="Arial" w:hAnsi="Arial" w:cs="Arial"/>
          <w:sz w:val="22"/>
          <w:szCs w:val="22"/>
        </w:rPr>
      </w:pPr>
      <w:bookmarkStart w:id="14" w:name="_26in1rg" w:colFirst="0" w:colLast="0"/>
      <w:bookmarkEnd w:id="14"/>
      <w:r w:rsidRPr="005F6773">
        <w:rPr>
          <w:rFonts w:ascii="Arial" w:hAnsi="Arial" w:cs="Arial"/>
          <w:sz w:val="22"/>
          <w:szCs w:val="22"/>
        </w:rPr>
        <w:t>Autoethnography as MTE Professional Development</w:t>
      </w:r>
    </w:p>
    <w:p w14:paraId="3676C2BA" w14:textId="6CF48D93" w:rsidR="00530599" w:rsidRPr="005F6773" w:rsidRDefault="00595A74" w:rsidP="008248E5">
      <w:pPr>
        <w:spacing w:line="240" w:lineRule="auto"/>
        <w:rPr>
          <w:rFonts w:ascii="Arial" w:hAnsi="Arial"/>
          <w:sz w:val="22"/>
        </w:rPr>
      </w:pPr>
      <w:r w:rsidRPr="005F6773">
        <w:rPr>
          <w:rFonts w:ascii="Arial" w:hAnsi="Arial"/>
          <w:sz w:val="22"/>
        </w:rPr>
        <w:t xml:space="preserve">Autoethnography has been described as writing about an experience until something new can be understood about it </w:t>
      </w:r>
      <w:hyperlink r:id="rId93">
        <w:r w:rsidRPr="005F6773">
          <w:rPr>
            <w:rFonts w:ascii="Arial" w:hAnsi="Arial"/>
            <w:sz w:val="22"/>
          </w:rPr>
          <w:t>(Ellis, 2004)</w:t>
        </w:r>
      </w:hyperlink>
      <w:r w:rsidRPr="005F6773">
        <w:rPr>
          <w:rFonts w:ascii="Arial" w:hAnsi="Arial"/>
          <w:sz w:val="22"/>
        </w:rPr>
        <w:t xml:space="preserve">. A characteristic of autoethnography is </w:t>
      </w:r>
      <w:r w:rsidR="003C4E1E" w:rsidRPr="005F6773">
        <w:rPr>
          <w:rFonts w:ascii="Arial" w:hAnsi="Arial"/>
          <w:sz w:val="22"/>
        </w:rPr>
        <w:t>“</w:t>
      </w:r>
      <w:r w:rsidRPr="005F6773">
        <w:rPr>
          <w:rFonts w:ascii="Arial" w:hAnsi="Arial"/>
          <w:sz w:val="22"/>
        </w:rPr>
        <w:t>embracing vulnerability with purpose</w:t>
      </w:r>
      <w:r w:rsidR="003C4E1E" w:rsidRPr="005F6773">
        <w:rPr>
          <w:rFonts w:ascii="Arial" w:hAnsi="Arial"/>
          <w:sz w:val="22"/>
        </w:rPr>
        <w:t>”</w:t>
      </w:r>
      <w:r w:rsidRPr="005F6773">
        <w:rPr>
          <w:rFonts w:ascii="Arial" w:hAnsi="Arial"/>
          <w:sz w:val="22"/>
        </w:rPr>
        <w:t xml:space="preserve"> </w:t>
      </w:r>
      <w:hyperlink r:id="rId94">
        <w:r w:rsidRPr="005F6773">
          <w:rPr>
            <w:rFonts w:ascii="Arial" w:hAnsi="Arial"/>
            <w:sz w:val="22"/>
          </w:rPr>
          <w:t>(Jones et al., 2013)</w:t>
        </w:r>
      </w:hyperlink>
      <w:r w:rsidRPr="005F6773">
        <w:rPr>
          <w:rFonts w:ascii="Arial" w:hAnsi="Arial"/>
          <w:sz w:val="22"/>
        </w:rPr>
        <w:t>. It is this characteristic that allowed me to understand my experience in more depth. Vulnerability required me to tell the truth about myself and my experiences</w:t>
      </w:r>
      <w:r w:rsidR="00A71024" w:rsidRPr="005F6773">
        <w:rPr>
          <w:rFonts w:ascii="Arial" w:hAnsi="Arial"/>
          <w:sz w:val="22"/>
        </w:rPr>
        <w:t>—</w:t>
      </w:r>
      <w:r w:rsidRPr="005F6773">
        <w:rPr>
          <w:rFonts w:ascii="Arial" w:hAnsi="Arial"/>
          <w:sz w:val="22"/>
        </w:rPr>
        <w:t xml:space="preserve">it required authenticity </w:t>
      </w:r>
      <w:hyperlink r:id="rId95">
        <w:r w:rsidRPr="005F6773">
          <w:rPr>
            <w:rFonts w:ascii="Arial" w:hAnsi="Arial"/>
            <w:sz w:val="22"/>
          </w:rPr>
          <w:t>(Brown, 2010)</w:t>
        </w:r>
      </w:hyperlink>
      <w:r w:rsidRPr="005F6773">
        <w:rPr>
          <w:rFonts w:ascii="Arial" w:hAnsi="Arial"/>
          <w:sz w:val="22"/>
        </w:rPr>
        <w:t xml:space="preserve">. Thinking about vulnerability allowed me to shift my thinking about what it means to be a </w:t>
      </w:r>
      <w:r w:rsidR="003C4E1E" w:rsidRPr="005F6773">
        <w:rPr>
          <w:rFonts w:ascii="Arial" w:hAnsi="Arial"/>
          <w:sz w:val="22"/>
        </w:rPr>
        <w:t>“</w:t>
      </w:r>
      <w:r w:rsidRPr="005F6773">
        <w:rPr>
          <w:rFonts w:ascii="Arial" w:hAnsi="Arial"/>
          <w:sz w:val="22"/>
        </w:rPr>
        <w:t>real</w:t>
      </w:r>
      <w:r w:rsidR="003C4E1E" w:rsidRPr="005F6773">
        <w:rPr>
          <w:rFonts w:ascii="Arial" w:hAnsi="Arial"/>
          <w:sz w:val="22"/>
        </w:rPr>
        <w:t>”</w:t>
      </w:r>
      <w:r w:rsidRPr="005F6773">
        <w:rPr>
          <w:rFonts w:ascii="Arial" w:hAnsi="Arial"/>
          <w:sz w:val="22"/>
        </w:rPr>
        <w:t xml:space="preserve"> MTE from legitimacy to authenticity; I moved from trying to legitimize my knowledge to authentically representing my ways of knowing (and not knowing), especially my embodied experiences, identities, and feelings. Authenticity may be thought of as struggling against other people</w:t>
      </w:r>
      <w:r w:rsidR="003C4E1E" w:rsidRPr="005F6773">
        <w:rPr>
          <w:rFonts w:ascii="Arial" w:hAnsi="Arial"/>
          <w:sz w:val="22"/>
        </w:rPr>
        <w:t>’</w:t>
      </w:r>
      <w:r w:rsidRPr="005F6773">
        <w:rPr>
          <w:rFonts w:ascii="Arial" w:hAnsi="Arial"/>
          <w:sz w:val="22"/>
        </w:rPr>
        <w:t xml:space="preserve">s conceptions of how we should think and act and representing ourselves honestly (Cleary, 2022). Applying this lens required me to come face-to-face with my desire to sound </w:t>
      </w:r>
      <w:r w:rsidR="003C4E1E" w:rsidRPr="005F6773">
        <w:rPr>
          <w:rFonts w:ascii="Arial" w:hAnsi="Arial"/>
          <w:sz w:val="22"/>
        </w:rPr>
        <w:t>“</w:t>
      </w:r>
      <w:r w:rsidRPr="005F6773">
        <w:rPr>
          <w:rFonts w:ascii="Arial" w:hAnsi="Arial"/>
          <w:sz w:val="22"/>
        </w:rPr>
        <w:t>mathy</w:t>
      </w:r>
      <w:r w:rsidR="003C4E1E" w:rsidRPr="005F6773">
        <w:rPr>
          <w:rFonts w:ascii="Arial" w:hAnsi="Arial"/>
          <w:sz w:val="22"/>
        </w:rPr>
        <w:t>”</w:t>
      </w:r>
      <w:r w:rsidRPr="005F6773">
        <w:rPr>
          <w:rFonts w:ascii="Arial" w:hAnsi="Arial"/>
          <w:sz w:val="22"/>
        </w:rPr>
        <w:t xml:space="preserve"> and realize that, even as I talked about broadening my (and others</w:t>
      </w:r>
      <w:r w:rsidR="003C4E1E" w:rsidRPr="005F6773">
        <w:rPr>
          <w:rFonts w:ascii="Arial" w:hAnsi="Arial"/>
          <w:sz w:val="22"/>
        </w:rPr>
        <w:t>’</w:t>
      </w:r>
      <w:r w:rsidRPr="005F6773">
        <w:rPr>
          <w:rFonts w:ascii="Arial" w:hAnsi="Arial"/>
          <w:sz w:val="22"/>
        </w:rPr>
        <w:t>) conceptions of mathematical competence, I was perpetuating the discourse that equates mathematics with intelligence or competence (Corbett, 2018).</w:t>
      </w:r>
    </w:p>
    <w:p w14:paraId="05192254" w14:textId="4A644FD9" w:rsidR="00530599" w:rsidRPr="005F6773" w:rsidRDefault="00595A74" w:rsidP="008248E5">
      <w:pPr>
        <w:spacing w:line="240" w:lineRule="auto"/>
        <w:rPr>
          <w:rFonts w:ascii="Arial" w:hAnsi="Arial"/>
          <w:sz w:val="22"/>
        </w:rPr>
      </w:pPr>
      <w:r w:rsidRPr="005F6773">
        <w:rPr>
          <w:rFonts w:ascii="Arial" w:hAnsi="Arial"/>
          <w:sz w:val="22"/>
        </w:rPr>
        <w:t>Engaging in this autoethnography has affected how I experience my teaching. The process caused me to pay attention to not only my conscious decision-making also my feelings and the sensations in my body as I plan, teach, and reflect on teaching. I feel more grounded in my own ways of knowing and being in academia.</w:t>
      </w:r>
    </w:p>
    <w:p w14:paraId="3046B24E" w14:textId="28DDE860" w:rsidR="00530599" w:rsidRPr="005F6773" w:rsidRDefault="00595A74" w:rsidP="008248E5">
      <w:pPr>
        <w:spacing w:line="240" w:lineRule="auto"/>
        <w:rPr>
          <w:rFonts w:ascii="Arial" w:hAnsi="Arial"/>
          <w:sz w:val="22"/>
        </w:rPr>
      </w:pPr>
      <w:r w:rsidRPr="005F6773">
        <w:rPr>
          <w:rFonts w:ascii="Arial" w:hAnsi="Arial"/>
          <w:sz w:val="22"/>
        </w:rPr>
        <w:t>The study has implications for creating an MTE community where people from many backgrounds can fully participate. This is important not only so that MTEs can flourish, but because we each have something to learn and something to offer as we generate knowledge about mathematics teacher learning and practice. The stories remind us to be mindful of the power dynamics at play so that we can look for ways to equalize status and encourage equal participation from MTEs with diverse backgrounds.</w:t>
      </w:r>
    </w:p>
    <w:p w14:paraId="3586FA25" w14:textId="77777777" w:rsidR="008248E5" w:rsidRPr="005F6773" w:rsidRDefault="008248E5" w:rsidP="008248E5">
      <w:pPr>
        <w:spacing w:line="240" w:lineRule="auto"/>
        <w:rPr>
          <w:rFonts w:ascii="Arial" w:hAnsi="Arial"/>
          <w:sz w:val="22"/>
        </w:rPr>
      </w:pPr>
    </w:p>
    <w:p w14:paraId="31B3DE62" w14:textId="77777777" w:rsidR="008248E5" w:rsidRPr="005F6773" w:rsidRDefault="008248E5" w:rsidP="008248E5">
      <w:pPr>
        <w:pStyle w:val="Heading1"/>
        <w:spacing w:line="240" w:lineRule="auto"/>
        <w:rPr>
          <w:rFonts w:ascii="Arial" w:hAnsi="Arial" w:cs="Arial"/>
          <w:sz w:val="22"/>
          <w:szCs w:val="22"/>
        </w:rPr>
      </w:pPr>
      <w:r w:rsidRPr="005F6773">
        <w:rPr>
          <w:rFonts w:ascii="Arial" w:hAnsi="Arial" w:cs="Arial"/>
          <w:sz w:val="22"/>
          <w:szCs w:val="22"/>
        </w:rPr>
        <w:t>Author Note</w:t>
      </w:r>
    </w:p>
    <w:p w14:paraId="5C67312A" w14:textId="04EC89D9" w:rsidR="008248E5" w:rsidRPr="005F6773" w:rsidRDefault="008248E5" w:rsidP="008248E5">
      <w:pPr>
        <w:spacing w:line="240" w:lineRule="auto"/>
        <w:ind w:firstLine="0"/>
        <w:rPr>
          <w:rFonts w:ascii="Arial" w:hAnsi="Arial"/>
          <w:sz w:val="22"/>
        </w:rPr>
      </w:pPr>
      <w:r w:rsidRPr="005F6773">
        <w:rPr>
          <w:rFonts w:ascii="Arial" w:hAnsi="Arial"/>
          <w:sz w:val="22"/>
        </w:rPr>
        <w:t xml:space="preserve">Joy A. Oslund </w:t>
      </w:r>
      <w:r w:rsidRPr="005F6773">
        <w:rPr>
          <w:rFonts w:ascii="Arial" w:hAnsi="Arial"/>
          <w:noProof/>
          <w:sz w:val="22"/>
        </w:rPr>
        <w:drawing>
          <wp:inline distT="114300" distB="114300" distL="114300" distR="114300" wp14:anchorId="1381BD16" wp14:editId="733FA578">
            <wp:extent cx="164592" cy="164592"/>
            <wp:effectExtent l="0" t="0" r="635" b="635"/>
            <wp:docPr id="2" name="image1.gif" descr="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gif" descr="orcid logo 16px"/>
                    <pic:cNvPicPr preferRelativeResize="0"/>
                  </pic:nvPicPr>
                  <pic:blipFill>
                    <a:blip r:embed="rId96"/>
                    <a:srcRect/>
                    <a:stretch>
                      <a:fillRect/>
                    </a:stretch>
                  </pic:blipFill>
                  <pic:spPr>
                    <a:xfrm>
                      <a:off x="0" y="0"/>
                      <a:ext cx="164592" cy="164592"/>
                    </a:xfrm>
                    <a:prstGeom prst="rect">
                      <a:avLst/>
                    </a:prstGeom>
                    <a:ln/>
                  </pic:spPr>
                </pic:pic>
              </a:graphicData>
            </a:graphic>
          </wp:inline>
        </w:drawing>
      </w:r>
      <w:r w:rsidRPr="005F6773">
        <w:rPr>
          <w:rFonts w:ascii="Arial" w:hAnsi="Arial"/>
          <w:sz w:val="22"/>
        </w:rPr>
        <w:t xml:space="preserve"> </w:t>
      </w:r>
      <w:hyperlink r:id="rId97" w:history="1">
        <w:r w:rsidRPr="005F6773">
          <w:rPr>
            <w:rStyle w:val="Hyperlink"/>
            <w:rFonts w:ascii="Arial" w:hAnsi="Arial"/>
            <w:sz w:val="22"/>
          </w:rPr>
          <w:t>https://orcid.org/0000-0002-8504-0954</w:t>
        </w:r>
      </w:hyperlink>
      <w:r w:rsidRPr="005F6773">
        <w:rPr>
          <w:rFonts w:ascii="Arial" w:hAnsi="Arial"/>
          <w:sz w:val="22"/>
        </w:rPr>
        <w:t xml:space="preserve"> </w:t>
      </w:r>
    </w:p>
    <w:p w14:paraId="7DD5F0BF" w14:textId="77777777" w:rsidR="008248E5" w:rsidRPr="005F6773" w:rsidRDefault="008248E5" w:rsidP="008248E5">
      <w:pPr>
        <w:spacing w:line="240" w:lineRule="auto"/>
        <w:ind w:firstLine="0"/>
        <w:rPr>
          <w:rFonts w:ascii="Arial" w:hAnsi="Arial"/>
          <w:sz w:val="22"/>
        </w:rPr>
      </w:pPr>
      <w:r w:rsidRPr="005F6773">
        <w:rPr>
          <w:rFonts w:ascii="Arial" w:hAnsi="Arial"/>
          <w:sz w:val="22"/>
        </w:rPr>
        <w:t xml:space="preserve">Correspondence concerning this article should be addressed to Joy Oslund, Mathematics Department, Grand Valley State University, 1 Campus Drive, </w:t>
      </w:r>
      <w:r w:rsidRPr="005F6773">
        <w:rPr>
          <w:rFonts w:ascii="Arial" w:hAnsi="Arial"/>
          <w:sz w:val="22"/>
        </w:rPr>
        <w:br/>
        <w:t>Allendale, MI, 49401-9403.</w:t>
      </w:r>
      <w:bookmarkStart w:id="15" w:name="_gjdgxs" w:colFirst="0" w:colLast="0"/>
      <w:bookmarkEnd w:id="15"/>
    </w:p>
    <w:p w14:paraId="0D8E9341" w14:textId="77777777" w:rsidR="008248E5" w:rsidRPr="005F6773" w:rsidRDefault="008248E5" w:rsidP="008248E5">
      <w:pPr>
        <w:spacing w:line="240" w:lineRule="auto"/>
        <w:rPr>
          <w:rFonts w:ascii="Arial" w:hAnsi="Arial"/>
          <w:sz w:val="22"/>
        </w:rPr>
      </w:pPr>
    </w:p>
    <w:p w14:paraId="7B68D66B" w14:textId="77777777" w:rsidR="00530599" w:rsidRPr="005F6773" w:rsidRDefault="00595A74" w:rsidP="008248E5">
      <w:pPr>
        <w:pStyle w:val="Heading1"/>
        <w:spacing w:line="240" w:lineRule="auto"/>
        <w:rPr>
          <w:rFonts w:ascii="Arial" w:hAnsi="Arial" w:cs="Arial"/>
          <w:sz w:val="22"/>
          <w:szCs w:val="22"/>
        </w:rPr>
      </w:pPr>
      <w:bookmarkStart w:id="16" w:name="_35nkun2" w:colFirst="0" w:colLast="0"/>
      <w:bookmarkEnd w:id="16"/>
      <w:r w:rsidRPr="005F6773">
        <w:rPr>
          <w:rFonts w:ascii="Arial" w:hAnsi="Arial" w:cs="Arial"/>
          <w:sz w:val="22"/>
          <w:szCs w:val="22"/>
        </w:rPr>
        <w:t>References</w:t>
      </w:r>
    </w:p>
    <w:p w14:paraId="5F7E94C2" w14:textId="77777777" w:rsidR="008248E5" w:rsidRPr="005F6773" w:rsidRDefault="008248E5" w:rsidP="008248E5">
      <w:pPr>
        <w:spacing w:line="240" w:lineRule="auto"/>
        <w:rPr>
          <w:rFonts w:ascii="Arial" w:hAnsi="Arial"/>
          <w:sz w:val="22"/>
        </w:rPr>
      </w:pPr>
    </w:p>
    <w:p w14:paraId="7FF6B649" w14:textId="411C20F1" w:rsidR="00530599" w:rsidRPr="005F6773" w:rsidRDefault="00000000" w:rsidP="008248E5">
      <w:pPr>
        <w:pStyle w:val="References"/>
        <w:spacing w:line="240" w:lineRule="auto"/>
        <w:rPr>
          <w:rFonts w:ascii="Arial" w:hAnsi="Arial"/>
          <w:color w:val="000000" w:themeColor="text1"/>
          <w:sz w:val="22"/>
        </w:rPr>
      </w:pPr>
      <w:hyperlink r:id="rId98">
        <w:r w:rsidR="00595A74" w:rsidRPr="005F6773">
          <w:rPr>
            <w:rFonts w:ascii="Arial" w:hAnsi="Arial"/>
            <w:color w:val="000000" w:themeColor="text1"/>
            <w:sz w:val="22"/>
          </w:rPr>
          <w:t xml:space="preserve">Ascher, M. (2004). </w:t>
        </w:r>
      </w:hyperlink>
      <w:hyperlink r:id="rId99">
        <w:r w:rsidR="00595A74" w:rsidRPr="005F6773">
          <w:rPr>
            <w:rFonts w:ascii="Arial" w:hAnsi="Arial"/>
            <w:i/>
            <w:color w:val="000000" w:themeColor="text1"/>
            <w:sz w:val="22"/>
          </w:rPr>
          <w:t xml:space="preserve">Mathematics elsewhere: </w:t>
        </w:r>
        <w:r w:rsidR="005C2CDE" w:rsidRPr="005F6773">
          <w:rPr>
            <w:rFonts w:ascii="Arial" w:hAnsi="Arial"/>
            <w:i/>
            <w:color w:val="000000" w:themeColor="text1"/>
            <w:sz w:val="22"/>
          </w:rPr>
          <w:t>A</w:t>
        </w:r>
        <w:r w:rsidR="00595A74" w:rsidRPr="005F6773">
          <w:rPr>
            <w:rFonts w:ascii="Arial" w:hAnsi="Arial"/>
            <w:i/>
            <w:color w:val="000000" w:themeColor="text1"/>
            <w:sz w:val="22"/>
          </w:rPr>
          <w:t>n exploration of ideas across cultures</w:t>
        </w:r>
      </w:hyperlink>
      <w:hyperlink r:id="rId100">
        <w:r w:rsidR="00595A74" w:rsidRPr="005F6773">
          <w:rPr>
            <w:rFonts w:ascii="Arial" w:hAnsi="Arial"/>
            <w:color w:val="000000" w:themeColor="text1"/>
            <w:sz w:val="22"/>
          </w:rPr>
          <w:t xml:space="preserve">. Princeton University </w:t>
        </w:r>
        <w:r w:rsidR="002F4768" w:rsidRPr="005F6773">
          <w:rPr>
            <w:rFonts w:ascii="Arial" w:hAnsi="Arial"/>
            <w:color w:val="000000" w:themeColor="text1"/>
            <w:sz w:val="22"/>
          </w:rPr>
          <w:t>P</w:t>
        </w:r>
        <w:r w:rsidR="00595A74" w:rsidRPr="005F6773">
          <w:rPr>
            <w:rFonts w:ascii="Arial" w:hAnsi="Arial"/>
            <w:color w:val="000000" w:themeColor="text1"/>
            <w:sz w:val="22"/>
          </w:rPr>
          <w:t>ress.</w:t>
        </w:r>
      </w:hyperlink>
    </w:p>
    <w:p w14:paraId="36BC129E" w14:textId="14779A30" w:rsidR="00530599" w:rsidRPr="005F6773" w:rsidRDefault="00000000" w:rsidP="008248E5">
      <w:pPr>
        <w:pStyle w:val="References"/>
        <w:spacing w:line="240" w:lineRule="auto"/>
        <w:rPr>
          <w:rFonts w:ascii="Arial" w:hAnsi="Arial"/>
          <w:color w:val="000000" w:themeColor="text1"/>
          <w:sz w:val="22"/>
        </w:rPr>
      </w:pPr>
      <w:hyperlink r:id="rId101">
        <w:r w:rsidR="00595A74" w:rsidRPr="005F6773">
          <w:rPr>
            <w:rFonts w:ascii="Arial" w:hAnsi="Arial"/>
            <w:color w:val="000000" w:themeColor="text1"/>
            <w:sz w:val="22"/>
          </w:rPr>
          <w:t xml:space="preserve">Brown, B. (2010, December 23). </w:t>
        </w:r>
      </w:hyperlink>
      <w:hyperlink r:id="rId102">
        <w:r w:rsidR="00595A74" w:rsidRPr="005F6773">
          <w:rPr>
            <w:rFonts w:ascii="Arial" w:hAnsi="Arial"/>
            <w:i/>
            <w:color w:val="000000" w:themeColor="text1"/>
            <w:sz w:val="22"/>
          </w:rPr>
          <w:t>The power of vulnerability</w:t>
        </w:r>
      </w:hyperlink>
      <w:r w:rsidR="005C4911" w:rsidRPr="005F6773">
        <w:rPr>
          <w:rFonts w:ascii="Arial" w:hAnsi="Arial"/>
          <w:i/>
          <w:color w:val="000000" w:themeColor="text1"/>
          <w:sz w:val="22"/>
        </w:rPr>
        <w:t xml:space="preserve"> </w:t>
      </w:r>
      <w:r w:rsidR="005C4911" w:rsidRPr="005F6773">
        <w:rPr>
          <w:rFonts w:ascii="Arial" w:hAnsi="Arial"/>
          <w:iCs/>
          <w:color w:val="000000" w:themeColor="text1"/>
          <w:sz w:val="22"/>
        </w:rPr>
        <w:t>[Video]</w:t>
      </w:r>
      <w:hyperlink r:id="rId103">
        <w:r w:rsidR="00595A74" w:rsidRPr="005F6773">
          <w:rPr>
            <w:rFonts w:ascii="Arial" w:hAnsi="Arial"/>
            <w:color w:val="000000" w:themeColor="text1"/>
            <w:sz w:val="22"/>
          </w:rPr>
          <w:t>. TEDx</w:t>
        </w:r>
        <w:r w:rsidR="005C4911" w:rsidRPr="005F6773">
          <w:rPr>
            <w:rFonts w:ascii="Arial" w:hAnsi="Arial"/>
            <w:color w:val="000000" w:themeColor="text1"/>
            <w:sz w:val="22"/>
          </w:rPr>
          <w:t>Houston</w:t>
        </w:r>
        <w:r w:rsidR="00595A74" w:rsidRPr="005F6773">
          <w:rPr>
            <w:rFonts w:ascii="Arial" w:hAnsi="Arial"/>
            <w:color w:val="000000" w:themeColor="text1"/>
            <w:sz w:val="22"/>
          </w:rPr>
          <w:t xml:space="preserve">. </w:t>
        </w:r>
      </w:hyperlink>
      <w:hyperlink r:id="rId104">
        <w:r w:rsidR="00595A74" w:rsidRPr="005F6773">
          <w:rPr>
            <w:rFonts w:ascii="Arial" w:hAnsi="Arial"/>
            <w:color w:val="000000" w:themeColor="text1"/>
            <w:sz w:val="22"/>
          </w:rPr>
          <w:t>https://www.ted.com/talks/brene_brown_the_power_of_vulnerability?language=en</w:t>
        </w:r>
      </w:hyperlink>
    </w:p>
    <w:p w14:paraId="68231A3A" w14:textId="7CE83A89" w:rsidR="00530599" w:rsidRPr="005F6773" w:rsidRDefault="00595A74" w:rsidP="008248E5">
      <w:pPr>
        <w:pStyle w:val="References"/>
        <w:spacing w:line="240" w:lineRule="auto"/>
        <w:rPr>
          <w:rFonts w:ascii="Arial" w:hAnsi="Arial"/>
          <w:color w:val="000000" w:themeColor="text1"/>
          <w:sz w:val="22"/>
        </w:rPr>
      </w:pPr>
      <w:r w:rsidRPr="005F6773">
        <w:rPr>
          <w:rFonts w:ascii="Arial" w:hAnsi="Arial"/>
          <w:color w:val="000000" w:themeColor="text1"/>
          <w:sz w:val="22"/>
        </w:rPr>
        <w:t>Children</w:t>
      </w:r>
      <w:r w:rsidR="003C4E1E" w:rsidRPr="005F6773">
        <w:rPr>
          <w:rFonts w:ascii="Arial" w:hAnsi="Arial"/>
          <w:color w:val="000000" w:themeColor="text1"/>
          <w:sz w:val="22"/>
        </w:rPr>
        <w:t>’</w:t>
      </w:r>
      <w:r w:rsidRPr="005F6773">
        <w:rPr>
          <w:rFonts w:ascii="Arial" w:hAnsi="Arial"/>
          <w:color w:val="000000" w:themeColor="text1"/>
          <w:sz w:val="22"/>
        </w:rPr>
        <w:t xml:space="preserve">s </w:t>
      </w:r>
      <w:hyperlink r:id="rId105">
        <w:r w:rsidRPr="005F6773">
          <w:rPr>
            <w:rFonts w:ascii="Arial" w:hAnsi="Arial"/>
            <w:color w:val="000000" w:themeColor="text1"/>
            <w:sz w:val="22"/>
          </w:rPr>
          <w:t>Bureau</w:t>
        </w:r>
        <w:r w:rsidR="003C4E1E" w:rsidRPr="005F6773">
          <w:rPr>
            <w:rFonts w:ascii="Arial" w:hAnsi="Arial"/>
            <w:color w:val="000000" w:themeColor="text1"/>
            <w:sz w:val="22"/>
          </w:rPr>
          <w:t>.</w:t>
        </w:r>
        <w:r w:rsidRPr="005F6773">
          <w:rPr>
            <w:rFonts w:ascii="Arial" w:hAnsi="Arial"/>
            <w:color w:val="000000" w:themeColor="text1"/>
            <w:sz w:val="22"/>
          </w:rPr>
          <w:t xml:space="preserve"> (2019). </w:t>
        </w:r>
      </w:hyperlink>
      <w:hyperlink r:id="rId106">
        <w:r w:rsidRPr="005F6773">
          <w:rPr>
            <w:rFonts w:ascii="Arial" w:hAnsi="Arial"/>
            <w:i/>
            <w:color w:val="000000" w:themeColor="text1"/>
            <w:sz w:val="22"/>
          </w:rPr>
          <w:t>Access to adoption records</w:t>
        </w:r>
      </w:hyperlink>
      <w:hyperlink r:id="rId107">
        <w:r w:rsidRPr="005F6773">
          <w:rPr>
            <w:rFonts w:ascii="Arial" w:hAnsi="Arial"/>
            <w:color w:val="000000" w:themeColor="text1"/>
            <w:sz w:val="22"/>
          </w:rPr>
          <w:t xml:space="preserve">. </w:t>
        </w:r>
      </w:hyperlink>
      <w:hyperlink r:id="rId108">
        <w:r w:rsidRPr="005F6773">
          <w:rPr>
            <w:rFonts w:ascii="Arial" w:hAnsi="Arial"/>
            <w:color w:val="000000" w:themeColor="text1"/>
            <w:sz w:val="22"/>
          </w:rPr>
          <w:t>https://www.childwelfare.gov/pubpdfs/infoaccessap.pdf</w:t>
        </w:r>
      </w:hyperlink>
    </w:p>
    <w:p w14:paraId="25B21351" w14:textId="741A81FE" w:rsidR="00530599" w:rsidRPr="005F6773" w:rsidRDefault="00000000" w:rsidP="008248E5">
      <w:pPr>
        <w:pStyle w:val="References"/>
        <w:spacing w:line="240" w:lineRule="auto"/>
        <w:rPr>
          <w:rFonts w:ascii="Arial" w:hAnsi="Arial"/>
          <w:color w:val="000000" w:themeColor="text1"/>
          <w:sz w:val="22"/>
        </w:rPr>
      </w:pPr>
      <w:hyperlink r:id="rId109">
        <w:r w:rsidR="00595A74" w:rsidRPr="005F6773">
          <w:rPr>
            <w:rFonts w:ascii="Arial" w:hAnsi="Arial"/>
            <w:color w:val="000000" w:themeColor="text1"/>
            <w:sz w:val="22"/>
          </w:rPr>
          <w:t xml:space="preserve">Burns, M. (1986). </w:t>
        </w:r>
      </w:hyperlink>
      <w:hyperlink r:id="rId110">
        <w:r w:rsidR="00595A74" w:rsidRPr="005F6773">
          <w:rPr>
            <w:rFonts w:ascii="Arial" w:hAnsi="Arial"/>
            <w:i/>
            <w:color w:val="000000" w:themeColor="text1"/>
            <w:sz w:val="22"/>
          </w:rPr>
          <w:t xml:space="preserve">A collection of math lessons: </w:t>
        </w:r>
        <w:r w:rsidR="007B343E" w:rsidRPr="005F6773">
          <w:rPr>
            <w:rFonts w:ascii="Arial" w:hAnsi="Arial"/>
            <w:i/>
            <w:color w:val="000000" w:themeColor="text1"/>
            <w:sz w:val="22"/>
          </w:rPr>
          <w:t>G</w:t>
        </w:r>
        <w:r w:rsidR="00595A74" w:rsidRPr="005F6773">
          <w:rPr>
            <w:rFonts w:ascii="Arial" w:hAnsi="Arial"/>
            <w:i/>
            <w:color w:val="000000" w:themeColor="text1"/>
            <w:sz w:val="22"/>
          </w:rPr>
          <w:t>rades 3</w:t>
        </w:r>
        <w:r w:rsidR="003C4E1E" w:rsidRPr="005F6773">
          <w:rPr>
            <w:rFonts w:ascii="Arial" w:hAnsi="Arial"/>
            <w:i/>
            <w:color w:val="000000" w:themeColor="text1"/>
            <w:sz w:val="22"/>
          </w:rPr>
          <w:t>–</w:t>
        </w:r>
        <w:r w:rsidR="00595A74" w:rsidRPr="005F6773">
          <w:rPr>
            <w:rFonts w:ascii="Arial" w:hAnsi="Arial"/>
            <w:i/>
            <w:color w:val="000000" w:themeColor="text1"/>
            <w:sz w:val="22"/>
          </w:rPr>
          <w:t>6</w:t>
        </w:r>
      </w:hyperlink>
      <w:hyperlink r:id="rId111">
        <w:r w:rsidR="00595A74" w:rsidRPr="005F6773">
          <w:rPr>
            <w:rFonts w:ascii="Arial" w:hAnsi="Arial"/>
            <w:color w:val="000000" w:themeColor="text1"/>
            <w:sz w:val="22"/>
          </w:rPr>
          <w:t>. Math Solutions.</w:t>
        </w:r>
      </w:hyperlink>
    </w:p>
    <w:p w14:paraId="3B9BC1A6" w14:textId="0829C951" w:rsidR="00530599" w:rsidRPr="005F6773" w:rsidRDefault="00000000" w:rsidP="008248E5">
      <w:pPr>
        <w:pStyle w:val="References"/>
        <w:spacing w:line="240" w:lineRule="auto"/>
        <w:rPr>
          <w:rFonts w:ascii="Arial" w:hAnsi="Arial"/>
          <w:color w:val="000000" w:themeColor="text1"/>
          <w:sz w:val="22"/>
        </w:rPr>
      </w:pPr>
      <w:hyperlink r:id="rId112">
        <w:r w:rsidR="00595A74" w:rsidRPr="005F6773">
          <w:rPr>
            <w:rFonts w:ascii="Arial" w:hAnsi="Arial"/>
            <w:color w:val="000000" w:themeColor="text1"/>
            <w:sz w:val="22"/>
          </w:rPr>
          <w:t>Chapman, O., Kastberg, S., Suazo-Flores, E., Cox, D., &amp; Ward, J. (2020). Chapter 7 Mathematics teacher educators</w:t>
        </w:r>
        <w:r w:rsidR="003C4E1E" w:rsidRPr="005F6773">
          <w:rPr>
            <w:rFonts w:ascii="Arial" w:hAnsi="Arial"/>
            <w:color w:val="000000" w:themeColor="text1"/>
            <w:sz w:val="22"/>
          </w:rPr>
          <w:t>’</w:t>
        </w:r>
        <w:r w:rsidR="00595A74" w:rsidRPr="005F6773">
          <w:rPr>
            <w:rFonts w:ascii="Arial" w:hAnsi="Arial"/>
            <w:color w:val="000000" w:themeColor="text1"/>
            <w:sz w:val="22"/>
          </w:rPr>
          <w:t xml:space="preserve"> learning through self-based methodologies. In K. Beswick &amp; O. Chapman (Eds.), </w:t>
        </w:r>
      </w:hyperlink>
      <w:hyperlink r:id="rId113">
        <w:r w:rsidR="00595A74" w:rsidRPr="005F6773">
          <w:rPr>
            <w:rFonts w:ascii="Arial" w:hAnsi="Arial"/>
            <w:i/>
            <w:color w:val="000000" w:themeColor="text1"/>
            <w:sz w:val="22"/>
          </w:rPr>
          <w:t xml:space="preserve">International Handbook of Mathematics Teacher </w:t>
        </w:r>
        <w:r w:rsidR="00595A74" w:rsidRPr="005F6773">
          <w:rPr>
            <w:rFonts w:ascii="Arial" w:hAnsi="Arial"/>
            <w:i/>
            <w:color w:val="000000" w:themeColor="text1"/>
            <w:sz w:val="22"/>
          </w:rPr>
          <w:lastRenderedPageBreak/>
          <w:t>Education</w:t>
        </w:r>
      </w:hyperlink>
      <w:r w:rsidR="005C4911" w:rsidRPr="005F6773">
        <w:rPr>
          <w:rFonts w:ascii="Arial" w:hAnsi="Arial"/>
          <w:i/>
          <w:color w:val="000000" w:themeColor="text1"/>
          <w:sz w:val="22"/>
        </w:rPr>
        <w:t>: Vol. 4</w:t>
      </w:r>
      <w:hyperlink r:id="rId114" w:history="1">
        <w:r w:rsidR="005C4911" w:rsidRPr="005F6773">
          <w:rPr>
            <w:rStyle w:val="Hyperlink"/>
            <w:rFonts w:ascii="Arial" w:hAnsi="Arial"/>
            <w:color w:val="000000" w:themeColor="text1"/>
            <w:sz w:val="22"/>
            <w:u w:val="none"/>
          </w:rPr>
          <w:t xml:space="preserve"> (pp.</w:t>
        </w:r>
        <w:r w:rsidR="008829B4" w:rsidRPr="005F6773">
          <w:rPr>
            <w:rStyle w:val="Hyperlink"/>
            <w:rFonts w:ascii="Arial" w:hAnsi="Arial"/>
            <w:color w:val="000000" w:themeColor="text1"/>
            <w:sz w:val="22"/>
            <w:u w:val="none"/>
          </w:rPr>
          <w:t xml:space="preserve"> </w:t>
        </w:r>
        <w:r w:rsidR="005C4911" w:rsidRPr="005F6773">
          <w:rPr>
            <w:rStyle w:val="Hyperlink"/>
            <w:rFonts w:ascii="Arial" w:hAnsi="Arial"/>
            <w:color w:val="000000" w:themeColor="text1"/>
            <w:sz w:val="22"/>
            <w:u w:val="none"/>
          </w:rPr>
          <w:t xml:space="preserve">157–187). </w:t>
        </w:r>
      </w:hyperlink>
      <w:hyperlink r:id="rId115" w:history="1">
        <w:r w:rsidR="00C80321" w:rsidRPr="005F6773">
          <w:rPr>
            <w:rStyle w:val="Hyperlink"/>
            <w:rFonts w:ascii="Arial" w:hAnsi="Arial"/>
            <w:color w:val="000000" w:themeColor="text1"/>
            <w:sz w:val="22"/>
            <w:u w:val="none"/>
          </w:rPr>
          <w:t>https://doi.org/10.1163/9789004424210_008</w:t>
        </w:r>
      </w:hyperlink>
    </w:p>
    <w:p w14:paraId="6160D21F" w14:textId="77777777" w:rsidR="00530599" w:rsidRPr="005F6773" w:rsidRDefault="00000000" w:rsidP="008248E5">
      <w:pPr>
        <w:pStyle w:val="References"/>
        <w:spacing w:line="240" w:lineRule="auto"/>
        <w:rPr>
          <w:rFonts w:ascii="Arial" w:hAnsi="Arial"/>
          <w:color w:val="000000" w:themeColor="text1"/>
          <w:sz w:val="22"/>
        </w:rPr>
      </w:pPr>
      <w:hyperlink r:id="rId116">
        <w:r w:rsidR="00595A74" w:rsidRPr="005F6773">
          <w:rPr>
            <w:rFonts w:ascii="Arial" w:hAnsi="Arial"/>
            <w:color w:val="000000" w:themeColor="text1"/>
            <w:sz w:val="22"/>
          </w:rPr>
          <w:t xml:space="preserve">Civil, M., &amp; Khan, L. H. (2001). Mathematics instruction developed from a garden theme. </w:t>
        </w:r>
      </w:hyperlink>
      <w:hyperlink r:id="rId117">
        <w:r w:rsidR="00595A74" w:rsidRPr="005F6773">
          <w:rPr>
            <w:rFonts w:ascii="Arial" w:hAnsi="Arial"/>
            <w:i/>
            <w:color w:val="000000" w:themeColor="text1"/>
            <w:sz w:val="22"/>
          </w:rPr>
          <w:t>Teaching Children Mathematics</w:t>
        </w:r>
      </w:hyperlink>
      <w:hyperlink r:id="rId118">
        <w:r w:rsidR="00595A74" w:rsidRPr="005F6773">
          <w:rPr>
            <w:rFonts w:ascii="Arial" w:hAnsi="Arial"/>
            <w:color w:val="000000" w:themeColor="text1"/>
            <w:sz w:val="22"/>
          </w:rPr>
          <w:t xml:space="preserve">, </w:t>
        </w:r>
      </w:hyperlink>
      <w:hyperlink r:id="rId119">
        <w:r w:rsidR="00595A74" w:rsidRPr="005F6773">
          <w:rPr>
            <w:rFonts w:ascii="Arial" w:hAnsi="Arial"/>
            <w:i/>
            <w:color w:val="000000" w:themeColor="text1"/>
            <w:sz w:val="22"/>
          </w:rPr>
          <w:t>7</w:t>
        </w:r>
      </w:hyperlink>
      <w:hyperlink r:id="rId120">
        <w:r w:rsidR="00595A74" w:rsidRPr="005F6773">
          <w:rPr>
            <w:rFonts w:ascii="Arial" w:hAnsi="Arial"/>
            <w:color w:val="000000" w:themeColor="text1"/>
            <w:sz w:val="22"/>
          </w:rPr>
          <w:t xml:space="preserve">(7), 400–405. </w:t>
        </w:r>
      </w:hyperlink>
      <w:hyperlink r:id="rId121">
        <w:r w:rsidR="00595A74" w:rsidRPr="005F6773">
          <w:rPr>
            <w:rFonts w:ascii="Arial" w:hAnsi="Arial"/>
            <w:color w:val="000000" w:themeColor="text1"/>
            <w:sz w:val="22"/>
          </w:rPr>
          <w:t>https://doi.org/10.5951/TCM.7.7.0400</w:t>
        </w:r>
      </w:hyperlink>
    </w:p>
    <w:p w14:paraId="5A69E0C7" w14:textId="7ED79069" w:rsidR="00530599" w:rsidRPr="005F6773" w:rsidRDefault="00000000" w:rsidP="008248E5">
      <w:pPr>
        <w:pStyle w:val="References"/>
        <w:spacing w:line="240" w:lineRule="auto"/>
        <w:rPr>
          <w:rFonts w:ascii="Arial" w:hAnsi="Arial"/>
          <w:color w:val="000000" w:themeColor="text1"/>
          <w:sz w:val="22"/>
        </w:rPr>
      </w:pPr>
      <w:hyperlink r:id="rId122">
        <w:r w:rsidR="00595A74" w:rsidRPr="005F6773">
          <w:rPr>
            <w:rFonts w:ascii="Arial" w:hAnsi="Arial"/>
            <w:color w:val="000000" w:themeColor="text1"/>
            <w:sz w:val="22"/>
          </w:rPr>
          <w:t xml:space="preserve">Cleary, S. C. (2022). </w:t>
        </w:r>
      </w:hyperlink>
      <w:hyperlink r:id="rId123">
        <w:r w:rsidR="00595A74" w:rsidRPr="005F6773">
          <w:rPr>
            <w:rFonts w:ascii="Arial" w:hAnsi="Arial"/>
            <w:i/>
            <w:color w:val="000000" w:themeColor="text1"/>
            <w:sz w:val="22"/>
          </w:rPr>
          <w:t>How to be authentic: Simone de Beauvoir and the quest for fulfillment</w:t>
        </w:r>
      </w:hyperlink>
      <w:hyperlink r:id="rId124">
        <w:r w:rsidR="00595A74" w:rsidRPr="005F6773">
          <w:rPr>
            <w:rFonts w:ascii="Arial" w:hAnsi="Arial"/>
            <w:color w:val="000000" w:themeColor="text1"/>
            <w:sz w:val="22"/>
          </w:rPr>
          <w:t>. St.</w:t>
        </w:r>
        <w:r w:rsidR="008829B4" w:rsidRPr="005F6773">
          <w:rPr>
            <w:rFonts w:ascii="Arial" w:hAnsi="Arial"/>
            <w:color w:val="000000" w:themeColor="text1"/>
            <w:sz w:val="22"/>
          </w:rPr>
          <w:t> </w:t>
        </w:r>
        <w:r w:rsidR="00595A74" w:rsidRPr="005F6773">
          <w:rPr>
            <w:rFonts w:ascii="Arial" w:hAnsi="Arial"/>
            <w:color w:val="000000" w:themeColor="text1"/>
            <w:sz w:val="22"/>
          </w:rPr>
          <w:t>Martin</w:t>
        </w:r>
        <w:r w:rsidR="003C4E1E" w:rsidRPr="005F6773">
          <w:rPr>
            <w:rFonts w:ascii="Arial" w:hAnsi="Arial"/>
            <w:color w:val="000000" w:themeColor="text1"/>
            <w:sz w:val="22"/>
          </w:rPr>
          <w:t>’</w:t>
        </w:r>
        <w:r w:rsidR="00595A74" w:rsidRPr="005F6773">
          <w:rPr>
            <w:rFonts w:ascii="Arial" w:hAnsi="Arial"/>
            <w:color w:val="000000" w:themeColor="text1"/>
            <w:sz w:val="22"/>
          </w:rPr>
          <w:t>s Publishing Group.</w:t>
        </w:r>
      </w:hyperlink>
    </w:p>
    <w:p w14:paraId="2AE11340" w14:textId="1D8DCAD3" w:rsidR="00530599" w:rsidRPr="005F6773" w:rsidRDefault="00000000" w:rsidP="008248E5">
      <w:pPr>
        <w:pStyle w:val="References"/>
        <w:spacing w:line="240" w:lineRule="auto"/>
        <w:rPr>
          <w:rFonts w:ascii="Arial" w:hAnsi="Arial"/>
          <w:color w:val="000000" w:themeColor="text1"/>
          <w:sz w:val="22"/>
        </w:rPr>
      </w:pPr>
      <w:hyperlink r:id="rId125">
        <w:r w:rsidR="00595A74" w:rsidRPr="005F6773">
          <w:rPr>
            <w:rFonts w:ascii="Arial" w:hAnsi="Arial"/>
            <w:color w:val="000000" w:themeColor="text1"/>
            <w:sz w:val="22"/>
          </w:rPr>
          <w:t xml:space="preserve">Cohen, E. G., &amp; Lotan, R. A. (2014). </w:t>
        </w:r>
      </w:hyperlink>
      <w:hyperlink r:id="rId126">
        <w:r w:rsidR="00595A74" w:rsidRPr="005F6773">
          <w:rPr>
            <w:rFonts w:ascii="Arial" w:hAnsi="Arial"/>
            <w:i/>
            <w:color w:val="000000" w:themeColor="text1"/>
            <w:sz w:val="22"/>
          </w:rPr>
          <w:t xml:space="preserve">Designing groupwork: </w:t>
        </w:r>
        <w:r w:rsidR="007B343E" w:rsidRPr="005F6773">
          <w:rPr>
            <w:rFonts w:ascii="Arial" w:hAnsi="Arial"/>
            <w:i/>
            <w:color w:val="000000" w:themeColor="text1"/>
            <w:sz w:val="22"/>
          </w:rPr>
          <w:t>S</w:t>
        </w:r>
        <w:r w:rsidR="00595A74" w:rsidRPr="005F6773">
          <w:rPr>
            <w:rFonts w:ascii="Arial" w:hAnsi="Arial"/>
            <w:i/>
            <w:color w:val="000000" w:themeColor="text1"/>
            <w:sz w:val="22"/>
          </w:rPr>
          <w:t>trategies for the heterogeneous classroom</w:t>
        </w:r>
      </w:hyperlink>
      <w:hyperlink r:id="rId127">
        <w:r w:rsidR="00595A74" w:rsidRPr="005F6773">
          <w:rPr>
            <w:rFonts w:ascii="Arial" w:hAnsi="Arial"/>
            <w:color w:val="000000" w:themeColor="text1"/>
            <w:sz w:val="22"/>
          </w:rPr>
          <w:t xml:space="preserve"> (3rd ed.). Teachers College </w:t>
        </w:r>
        <w:r w:rsidR="00D200E2" w:rsidRPr="005F6773">
          <w:rPr>
            <w:rFonts w:ascii="Arial" w:hAnsi="Arial"/>
            <w:color w:val="000000" w:themeColor="text1"/>
            <w:sz w:val="22"/>
          </w:rPr>
          <w:t>Press</w:t>
        </w:r>
        <w:r w:rsidR="00595A74" w:rsidRPr="005F6773">
          <w:rPr>
            <w:rFonts w:ascii="Arial" w:hAnsi="Arial"/>
            <w:color w:val="000000" w:themeColor="text1"/>
            <w:sz w:val="22"/>
          </w:rPr>
          <w:t>.</w:t>
        </w:r>
      </w:hyperlink>
    </w:p>
    <w:p w14:paraId="17AC59BD" w14:textId="2DF0E8A3" w:rsidR="00530599" w:rsidRPr="005F6773" w:rsidRDefault="00000000" w:rsidP="008248E5">
      <w:pPr>
        <w:pStyle w:val="References"/>
        <w:spacing w:line="240" w:lineRule="auto"/>
        <w:rPr>
          <w:rFonts w:ascii="Arial" w:hAnsi="Arial"/>
          <w:color w:val="000000" w:themeColor="text1"/>
          <w:sz w:val="22"/>
        </w:rPr>
      </w:pPr>
      <w:hyperlink r:id="rId128">
        <w:r w:rsidR="00595A74" w:rsidRPr="005F6773">
          <w:rPr>
            <w:rFonts w:ascii="Arial" w:hAnsi="Arial"/>
            <w:color w:val="000000" w:themeColor="text1"/>
            <w:sz w:val="22"/>
          </w:rPr>
          <w:t xml:space="preserve">Corbett, M. (2018). Mathematical moments: </w:t>
        </w:r>
        <w:r w:rsidR="0047429E" w:rsidRPr="005F6773">
          <w:rPr>
            <w:rFonts w:ascii="Arial" w:hAnsi="Arial"/>
            <w:color w:val="000000" w:themeColor="text1"/>
            <w:sz w:val="22"/>
          </w:rPr>
          <w:t>A</w:t>
        </w:r>
        <w:r w:rsidR="00595A74" w:rsidRPr="005F6773">
          <w:rPr>
            <w:rFonts w:ascii="Arial" w:hAnsi="Arial"/>
            <w:color w:val="000000" w:themeColor="text1"/>
            <w:sz w:val="22"/>
          </w:rPr>
          <w:t xml:space="preserve">utoethnographic excursions with a mathematical outsider sociologist. </w:t>
        </w:r>
      </w:hyperlink>
      <w:hyperlink r:id="rId129">
        <w:r w:rsidR="00595A74" w:rsidRPr="005F6773">
          <w:rPr>
            <w:rFonts w:ascii="Arial" w:hAnsi="Arial"/>
            <w:i/>
            <w:color w:val="000000" w:themeColor="text1"/>
            <w:sz w:val="22"/>
          </w:rPr>
          <w:t>The Mathematics Enthusiast</w:t>
        </w:r>
      </w:hyperlink>
      <w:hyperlink r:id="rId130">
        <w:r w:rsidR="00595A74" w:rsidRPr="005F6773">
          <w:rPr>
            <w:rFonts w:ascii="Arial" w:hAnsi="Arial"/>
            <w:color w:val="000000" w:themeColor="text1"/>
            <w:sz w:val="22"/>
          </w:rPr>
          <w:t xml:space="preserve">, </w:t>
        </w:r>
      </w:hyperlink>
      <w:hyperlink r:id="rId131">
        <w:r w:rsidR="00595A74" w:rsidRPr="005F6773">
          <w:rPr>
            <w:rFonts w:ascii="Arial" w:hAnsi="Arial"/>
            <w:i/>
            <w:color w:val="000000" w:themeColor="text1"/>
            <w:sz w:val="22"/>
          </w:rPr>
          <w:t>15</w:t>
        </w:r>
      </w:hyperlink>
      <w:hyperlink r:id="rId132">
        <w:r w:rsidR="00595A74" w:rsidRPr="005F6773">
          <w:rPr>
            <w:rFonts w:ascii="Arial" w:hAnsi="Arial"/>
            <w:color w:val="000000" w:themeColor="text1"/>
            <w:sz w:val="22"/>
          </w:rPr>
          <w:t xml:space="preserve">(1 &amp; 2), 54–77. </w:t>
        </w:r>
      </w:hyperlink>
      <w:hyperlink r:id="rId133">
        <w:r w:rsidR="00595A74" w:rsidRPr="005F6773">
          <w:rPr>
            <w:rFonts w:ascii="Arial" w:hAnsi="Arial"/>
            <w:color w:val="000000" w:themeColor="text1"/>
            <w:sz w:val="22"/>
          </w:rPr>
          <w:t>https://doi.org/10.54870/1551-3440.1417</w:t>
        </w:r>
      </w:hyperlink>
    </w:p>
    <w:p w14:paraId="49FB792F" w14:textId="3F1CE488" w:rsidR="00530599" w:rsidRPr="005F6773" w:rsidRDefault="00000000" w:rsidP="008248E5">
      <w:pPr>
        <w:pStyle w:val="References"/>
        <w:spacing w:line="240" w:lineRule="auto"/>
        <w:rPr>
          <w:rFonts w:ascii="Arial" w:hAnsi="Arial"/>
          <w:color w:val="000000" w:themeColor="text1"/>
          <w:sz w:val="22"/>
        </w:rPr>
      </w:pPr>
      <w:hyperlink r:id="rId134">
        <w:r w:rsidR="00595A74" w:rsidRPr="005F6773">
          <w:rPr>
            <w:rFonts w:ascii="Arial" w:hAnsi="Arial"/>
            <w:color w:val="000000" w:themeColor="text1"/>
            <w:sz w:val="22"/>
          </w:rPr>
          <w:t xml:space="preserve">Davis, B., &amp; Simmt, E. (2006). Mathematics-for-teaching: </w:t>
        </w:r>
        <w:r w:rsidR="008C0D73" w:rsidRPr="005F6773">
          <w:rPr>
            <w:rFonts w:ascii="Arial" w:hAnsi="Arial"/>
            <w:color w:val="000000" w:themeColor="text1"/>
            <w:sz w:val="22"/>
          </w:rPr>
          <w:t>A</w:t>
        </w:r>
        <w:r w:rsidR="00595A74" w:rsidRPr="005F6773">
          <w:rPr>
            <w:rFonts w:ascii="Arial" w:hAnsi="Arial"/>
            <w:color w:val="000000" w:themeColor="text1"/>
            <w:sz w:val="22"/>
          </w:rPr>
          <w:t xml:space="preserve">n ongoing investigation of the mathematics that teachers (need to) know. </w:t>
        </w:r>
      </w:hyperlink>
      <w:hyperlink r:id="rId135">
        <w:r w:rsidR="00595A74" w:rsidRPr="005F6773">
          <w:rPr>
            <w:rFonts w:ascii="Arial" w:hAnsi="Arial"/>
            <w:i/>
            <w:color w:val="000000" w:themeColor="text1"/>
            <w:sz w:val="22"/>
          </w:rPr>
          <w:t>Educational Studies in Mathematics</w:t>
        </w:r>
      </w:hyperlink>
      <w:hyperlink r:id="rId136">
        <w:r w:rsidR="00595A74" w:rsidRPr="005F6773">
          <w:rPr>
            <w:rFonts w:ascii="Arial" w:hAnsi="Arial"/>
            <w:color w:val="000000" w:themeColor="text1"/>
            <w:sz w:val="22"/>
          </w:rPr>
          <w:t xml:space="preserve">, </w:t>
        </w:r>
      </w:hyperlink>
      <w:hyperlink r:id="rId137">
        <w:r w:rsidR="00595A74" w:rsidRPr="005F6773">
          <w:rPr>
            <w:rFonts w:ascii="Arial" w:hAnsi="Arial"/>
            <w:i/>
            <w:color w:val="000000" w:themeColor="text1"/>
            <w:sz w:val="22"/>
          </w:rPr>
          <w:t>61</w:t>
        </w:r>
      </w:hyperlink>
      <w:hyperlink r:id="rId138">
        <w:r w:rsidR="00595A74" w:rsidRPr="005F6773">
          <w:rPr>
            <w:rFonts w:ascii="Arial" w:hAnsi="Arial"/>
            <w:color w:val="000000" w:themeColor="text1"/>
            <w:sz w:val="22"/>
          </w:rPr>
          <w:t xml:space="preserve">(3), 293–319. </w:t>
        </w:r>
      </w:hyperlink>
      <w:hyperlink r:id="rId139">
        <w:r w:rsidR="00595A74" w:rsidRPr="005F6773">
          <w:rPr>
            <w:rFonts w:ascii="Arial" w:hAnsi="Arial"/>
            <w:color w:val="000000" w:themeColor="text1"/>
            <w:sz w:val="22"/>
          </w:rPr>
          <w:t>https://doi.org/10.1007/s10649-006-2372-4</w:t>
        </w:r>
      </w:hyperlink>
    </w:p>
    <w:p w14:paraId="4F64CB87" w14:textId="77777777" w:rsidR="00530599" w:rsidRPr="005F6773" w:rsidRDefault="00000000" w:rsidP="008248E5">
      <w:pPr>
        <w:pStyle w:val="References"/>
        <w:spacing w:line="240" w:lineRule="auto"/>
        <w:rPr>
          <w:rFonts w:ascii="Arial" w:hAnsi="Arial"/>
          <w:color w:val="000000" w:themeColor="text1"/>
          <w:sz w:val="22"/>
        </w:rPr>
      </w:pPr>
      <w:hyperlink r:id="rId140">
        <w:r w:rsidR="00595A74" w:rsidRPr="005F6773">
          <w:rPr>
            <w:rFonts w:ascii="Arial" w:hAnsi="Arial"/>
            <w:color w:val="000000" w:themeColor="text1"/>
            <w:sz w:val="22"/>
          </w:rPr>
          <w:t xml:space="preserve">DeBetta, L. (2022). </w:t>
        </w:r>
      </w:hyperlink>
      <w:hyperlink r:id="rId141">
        <w:r w:rsidR="00595A74" w:rsidRPr="005F6773">
          <w:rPr>
            <w:rFonts w:ascii="Arial" w:hAnsi="Arial"/>
            <w:color w:val="000000" w:themeColor="text1"/>
            <w:sz w:val="22"/>
          </w:rPr>
          <w:t>Negotiating space to heal: Adult adoptee narratives as autoethnography</w:t>
        </w:r>
      </w:hyperlink>
      <w:hyperlink r:id="rId142">
        <w:r w:rsidR="00595A74" w:rsidRPr="005F6773">
          <w:rPr>
            <w:rFonts w:ascii="Arial" w:hAnsi="Arial"/>
            <w:color w:val="000000" w:themeColor="text1"/>
            <w:sz w:val="22"/>
          </w:rPr>
          <w:t xml:space="preserve">. </w:t>
        </w:r>
      </w:hyperlink>
      <w:hyperlink r:id="rId143">
        <w:r w:rsidR="00595A74" w:rsidRPr="005F6773">
          <w:rPr>
            <w:rFonts w:ascii="Arial" w:hAnsi="Arial"/>
            <w:i/>
            <w:color w:val="000000" w:themeColor="text1"/>
            <w:sz w:val="22"/>
          </w:rPr>
          <w:t>Adoption &amp; Culture</w:t>
        </w:r>
      </w:hyperlink>
      <w:hyperlink r:id="rId144">
        <w:r w:rsidR="00595A74" w:rsidRPr="005F6773">
          <w:rPr>
            <w:rFonts w:ascii="Arial" w:hAnsi="Arial"/>
            <w:color w:val="000000" w:themeColor="text1"/>
            <w:sz w:val="22"/>
          </w:rPr>
          <w:t xml:space="preserve">, </w:t>
        </w:r>
      </w:hyperlink>
      <w:hyperlink r:id="rId145">
        <w:r w:rsidR="00595A74" w:rsidRPr="005F6773">
          <w:rPr>
            <w:rFonts w:ascii="Arial" w:hAnsi="Arial"/>
            <w:i/>
            <w:color w:val="000000" w:themeColor="text1"/>
            <w:sz w:val="22"/>
          </w:rPr>
          <w:t>10</w:t>
        </w:r>
      </w:hyperlink>
      <w:hyperlink r:id="rId146">
        <w:r w:rsidR="00595A74" w:rsidRPr="005F6773">
          <w:rPr>
            <w:rFonts w:ascii="Arial" w:hAnsi="Arial"/>
            <w:color w:val="000000" w:themeColor="text1"/>
            <w:sz w:val="22"/>
          </w:rPr>
          <w:t xml:space="preserve">(1), 116–134. </w:t>
        </w:r>
      </w:hyperlink>
      <w:hyperlink r:id="rId147">
        <w:r w:rsidR="00595A74" w:rsidRPr="005F6773">
          <w:rPr>
            <w:rFonts w:ascii="Arial" w:hAnsi="Arial"/>
            <w:color w:val="000000" w:themeColor="text1"/>
            <w:sz w:val="22"/>
          </w:rPr>
          <w:t>https://doi.org/10.1353/ado.2022.0005</w:t>
        </w:r>
      </w:hyperlink>
    </w:p>
    <w:p w14:paraId="68E0D082" w14:textId="77777777" w:rsidR="00530599" w:rsidRPr="005F6773" w:rsidRDefault="00000000" w:rsidP="008248E5">
      <w:pPr>
        <w:pStyle w:val="References"/>
        <w:spacing w:line="240" w:lineRule="auto"/>
        <w:rPr>
          <w:rFonts w:ascii="Arial" w:hAnsi="Arial"/>
          <w:color w:val="000000" w:themeColor="text1"/>
          <w:sz w:val="22"/>
        </w:rPr>
      </w:pPr>
      <w:hyperlink r:id="rId148">
        <w:r w:rsidR="00595A74" w:rsidRPr="005F6773">
          <w:rPr>
            <w:rFonts w:ascii="Arial" w:hAnsi="Arial"/>
            <w:color w:val="000000" w:themeColor="text1"/>
            <w:sz w:val="22"/>
          </w:rPr>
          <w:t xml:space="preserve">Donnell, K. (2021). </w:t>
        </w:r>
      </w:hyperlink>
      <w:hyperlink r:id="rId149">
        <w:r w:rsidR="00595A74" w:rsidRPr="005F6773">
          <w:rPr>
            <w:rFonts w:ascii="Arial" w:hAnsi="Arial"/>
            <w:color w:val="000000" w:themeColor="text1"/>
            <w:sz w:val="22"/>
          </w:rPr>
          <w:t xml:space="preserve">Points of origin: Finding self in critical adoption studies research. </w:t>
        </w:r>
      </w:hyperlink>
      <w:hyperlink r:id="rId150">
        <w:r w:rsidR="00595A74" w:rsidRPr="005F6773">
          <w:rPr>
            <w:rFonts w:ascii="Arial" w:hAnsi="Arial"/>
            <w:i/>
            <w:color w:val="000000" w:themeColor="text1"/>
            <w:sz w:val="22"/>
          </w:rPr>
          <w:t>Adoption &amp; Culture, 9</w:t>
        </w:r>
      </w:hyperlink>
      <w:hyperlink r:id="rId151">
        <w:r w:rsidR="00595A74" w:rsidRPr="005F6773">
          <w:rPr>
            <w:rFonts w:ascii="Arial" w:hAnsi="Arial"/>
            <w:color w:val="000000" w:themeColor="text1"/>
            <w:sz w:val="22"/>
          </w:rPr>
          <w:t xml:space="preserve">(2), 325–340. </w:t>
        </w:r>
      </w:hyperlink>
      <w:hyperlink r:id="rId152">
        <w:r w:rsidR="00595A74" w:rsidRPr="005F6773">
          <w:rPr>
            <w:rFonts w:ascii="Arial" w:hAnsi="Arial"/>
            <w:color w:val="000000" w:themeColor="text1"/>
            <w:sz w:val="22"/>
          </w:rPr>
          <w:t>h</w:t>
        </w:r>
      </w:hyperlink>
      <w:hyperlink r:id="rId153">
        <w:r w:rsidR="00595A74" w:rsidRPr="005F6773">
          <w:rPr>
            <w:rFonts w:ascii="Arial" w:hAnsi="Arial"/>
            <w:color w:val="000000" w:themeColor="text1"/>
            <w:sz w:val="22"/>
          </w:rPr>
          <w:t>ttps://doi.org/10.1353/ado.2021.0015</w:t>
        </w:r>
      </w:hyperlink>
    </w:p>
    <w:p w14:paraId="13ABFC99" w14:textId="46801F0F" w:rsidR="00530599" w:rsidRPr="005F6773" w:rsidRDefault="00000000" w:rsidP="008248E5">
      <w:pPr>
        <w:pStyle w:val="References"/>
        <w:spacing w:line="240" w:lineRule="auto"/>
        <w:rPr>
          <w:rFonts w:ascii="Arial" w:hAnsi="Arial"/>
          <w:color w:val="000000" w:themeColor="text1"/>
          <w:sz w:val="22"/>
        </w:rPr>
      </w:pPr>
      <w:hyperlink r:id="rId154">
        <w:r w:rsidR="00595A74" w:rsidRPr="005F6773">
          <w:rPr>
            <w:rFonts w:ascii="Arial" w:hAnsi="Arial"/>
            <w:color w:val="000000" w:themeColor="text1"/>
            <w:sz w:val="22"/>
          </w:rPr>
          <w:t xml:space="preserve">Drake, C. (2006). Turning </w:t>
        </w:r>
      </w:hyperlink>
      <w:hyperlink r:id="rId155">
        <w:r w:rsidR="00595A74" w:rsidRPr="005F6773">
          <w:rPr>
            <w:rFonts w:ascii="Arial" w:hAnsi="Arial"/>
            <w:color w:val="000000" w:themeColor="text1"/>
            <w:sz w:val="22"/>
          </w:rPr>
          <w:t>points: Using teachers</w:t>
        </w:r>
        <w:r w:rsidR="003C4E1E" w:rsidRPr="005F6773">
          <w:rPr>
            <w:rFonts w:ascii="Arial" w:hAnsi="Arial"/>
            <w:color w:val="000000" w:themeColor="text1"/>
            <w:sz w:val="22"/>
          </w:rPr>
          <w:t>’</w:t>
        </w:r>
        <w:r w:rsidR="00595A74" w:rsidRPr="005F6773">
          <w:rPr>
            <w:rFonts w:ascii="Arial" w:hAnsi="Arial"/>
            <w:color w:val="000000" w:themeColor="text1"/>
            <w:sz w:val="22"/>
          </w:rPr>
          <w:t xml:space="preserve"> mathematics life stories to understand the implementation of mathematics education r</w:t>
        </w:r>
      </w:hyperlink>
      <w:hyperlink r:id="rId156">
        <w:r w:rsidR="00595A74" w:rsidRPr="005F6773">
          <w:rPr>
            <w:rFonts w:ascii="Arial" w:hAnsi="Arial"/>
            <w:color w:val="000000" w:themeColor="text1"/>
            <w:sz w:val="22"/>
          </w:rPr>
          <w:t xml:space="preserve">eform. </w:t>
        </w:r>
      </w:hyperlink>
      <w:hyperlink r:id="rId157">
        <w:r w:rsidR="00595A74" w:rsidRPr="005F6773">
          <w:rPr>
            <w:rFonts w:ascii="Arial" w:hAnsi="Arial"/>
            <w:i/>
            <w:color w:val="000000" w:themeColor="text1"/>
            <w:sz w:val="22"/>
          </w:rPr>
          <w:t>Journal of Mathematics Teacher Education</w:t>
        </w:r>
      </w:hyperlink>
      <w:hyperlink r:id="rId158">
        <w:r w:rsidR="00595A74" w:rsidRPr="005F6773">
          <w:rPr>
            <w:rFonts w:ascii="Arial" w:hAnsi="Arial"/>
            <w:color w:val="000000" w:themeColor="text1"/>
            <w:sz w:val="22"/>
          </w:rPr>
          <w:t xml:space="preserve">, </w:t>
        </w:r>
      </w:hyperlink>
      <w:hyperlink r:id="rId159">
        <w:r w:rsidR="00595A74" w:rsidRPr="005F6773">
          <w:rPr>
            <w:rFonts w:ascii="Arial" w:hAnsi="Arial"/>
            <w:i/>
            <w:color w:val="000000" w:themeColor="text1"/>
            <w:sz w:val="22"/>
          </w:rPr>
          <w:t>9</w:t>
        </w:r>
      </w:hyperlink>
      <w:hyperlink r:id="rId160">
        <w:r w:rsidR="00595A74" w:rsidRPr="005F6773">
          <w:rPr>
            <w:rFonts w:ascii="Arial" w:hAnsi="Arial"/>
            <w:color w:val="000000" w:themeColor="text1"/>
            <w:sz w:val="22"/>
          </w:rPr>
          <w:t>(6), 5</w:t>
        </w:r>
      </w:hyperlink>
      <w:hyperlink r:id="rId161">
        <w:r w:rsidR="00595A74" w:rsidRPr="005F6773">
          <w:rPr>
            <w:rFonts w:ascii="Arial" w:hAnsi="Arial"/>
            <w:i/>
            <w:color w:val="000000" w:themeColor="text1"/>
            <w:sz w:val="22"/>
          </w:rPr>
          <w:t>79</w:t>
        </w:r>
      </w:hyperlink>
      <w:hyperlink r:id="rId162">
        <w:r w:rsidR="00595A74" w:rsidRPr="005F6773">
          <w:rPr>
            <w:rFonts w:ascii="Arial" w:hAnsi="Arial"/>
            <w:color w:val="000000" w:themeColor="text1"/>
            <w:sz w:val="22"/>
          </w:rPr>
          <w:t xml:space="preserve">–608. </w:t>
        </w:r>
      </w:hyperlink>
      <w:hyperlink r:id="rId163">
        <w:r w:rsidR="00595A74" w:rsidRPr="005F6773">
          <w:rPr>
            <w:rFonts w:ascii="Arial" w:hAnsi="Arial"/>
            <w:color w:val="000000" w:themeColor="text1"/>
            <w:sz w:val="22"/>
          </w:rPr>
          <w:t>https://doi.org/10.1007/s10857-006-9021-9</w:t>
        </w:r>
      </w:hyperlink>
    </w:p>
    <w:p w14:paraId="4806263D" w14:textId="2D075C0B" w:rsidR="00530599" w:rsidRPr="005F6773" w:rsidRDefault="00000000" w:rsidP="008248E5">
      <w:pPr>
        <w:pStyle w:val="References"/>
        <w:spacing w:line="240" w:lineRule="auto"/>
        <w:rPr>
          <w:rFonts w:ascii="Arial" w:hAnsi="Arial"/>
          <w:color w:val="000000" w:themeColor="text1"/>
          <w:sz w:val="22"/>
        </w:rPr>
      </w:pPr>
      <w:hyperlink r:id="rId164">
        <w:r w:rsidR="00595A74" w:rsidRPr="005F6773">
          <w:rPr>
            <w:rFonts w:ascii="Arial" w:hAnsi="Arial"/>
            <w:color w:val="000000" w:themeColor="text1"/>
            <w:sz w:val="22"/>
          </w:rPr>
          <w:t>DuBois, W. E. B. (</w:t>
        </w:r>
        <w:r w:rsidR="00632B5D" w:rsidRPr="005F6773">
          <w:rPr>
            <w:rFonts w:ascii="Arial" w:hAnsi="Arial"/>
            <w:color w:val="000000" w:themeColor="text1"/>
            <w:sz w:val="22"/>
          </w:rPr>
          <w:t>1903/</w:t>
        </w:r>
        <w:r w:rsidR="00595A74" w:rsidRPr="005F6773">
          <w:rPr>
            <w:rFonts w:ascii="Arial" w:hAnsi="Arial"/>
            <w:color w:val="000000" w:themeColor="text1"/>
            <w:sz w:val="22"/>
          </w:rPr>
          <w:t xml:space="preserve">1994). Of the coming of John. In W. E. B. DuBois, </w:t>
        </w:r>
      </w:hyperlink>
      <w:hyperlink r:id="rId165">
        <w:r w:rsidR="00595A74" w:rsidRPr="005F6773">
          <w:rPr>
            <w:rFonts w:ascii="Arial" w:hAnsi="Arial"/>
            <w:i/>
            <w:color w:val="000000" w:themeColor="text1"/>
            <w:sz w:val="22"/>
          </w:rPr>
          <w:t>The souls of Black folk</w:t>
        </w:r>
      </w:hyperlink>
      <w:hyperlink r:id="rId166">
        <w:r w:rsidR="00595A74" w:rsidRPr="005F6773">
          <w:rPr>
            <w:rFonts w:ascii="Arial" w:hAnsi="Arial"/>
            <w:color w:val="000000" w:themeColor="text1"/>
            <w:sz w:val="22"/>
          </w:rPr>
          <w:t>. Dover Press.</w:t>
        </w:r>
      </w:hyperlink>
    </w:p>
    <w:p w14:paraId="2EF5D5E4" w14:textId="640768E2" w:rsidR="00530599" w:rsidRPr="005F6773" w:rsidRDefault="00000000" w:rsidP="008248E5">
      <w:pPr>
        <w:pStyle w:val="References"/>
        <w:spacing w:line="240" w:lineRule="auto"/>
        <w:rPr>
          <w:rFonts w:ascii="Arial" w:hAnsi="Arial"/>
          <w:color w:val="000000" w:themeColor="text1"/>
          <w:sz w:val="22"/>
        </w:rPr>
      </w:pPr>
      <w:hyperlink r:id="rId167">
        <w:r w:rsidR="00595A74" w:rsidRPr="005F6773">
          <w:rPr>
            <w:rFonts w:ascii="Arial" w:hAnsi="Arial"/>
            <w:color w:val="000000" w:themeColor="text1"/>
            <w:sz w:val="22"/>
          </w:rPr>
          <w:t xml:space="preserve">Ellis, C. (2004). </w:t>
        </w:r>
      </w:hyperlink>
      <w:hyperlink r:id="rId168">
        <w:r w:rsidR="00595A74" w:rsidRPr="005F6773">
          <w:rPr>
            <w:rFonts w:ascii="Arial" w:hAnsi="Arial"/>
            <w:i/>
            <w:color w:val="000000" w:themeColor="text1"/>
            <w:sz w:val="22"/>
          </w:rPr>
          <w:t xml:space="preserve">The ethnographic I: </w:t>
        </w:r>
        <w:r w:rsidR="008C0D73" w:rsidRPr="005F6773">
          <w:rPr>
            <w:rFonts w:ascii="Arial" w:hAnsi="Arial"/>
            <w:i/>
            <w:color w:val="000000" w:themeColor="text1"/>
            <w:sz w:val="22"/>
          </w:rPr>
          <w:t>A</w:t>
        </w:r>
        <w:r w:rsidR="00595A74" w:rsidRPr="005F6773">
          <w:rPr>
            <w:rFonts w:ascii="Arial" w:hAnsi="Arial"/>
            <w:i/>
            <w:color w:val="000000" w:themeColor="text1"/>
            <w:sz w:val="22"/>
          </w:rPr>
          <w:t xml:space="preserve"> methodological novel about autoethnography</w:t>
        </w:r>
      </w:hyperlink>
      <w:hyperlink r:id="rId169">
        <w:r w:rsidR="00595A74" w:rsidRPr="005F6773">
          <w:rPr>
            <w:rFonts w:ascii="Arial" w:hAnsi="Arial"/>
            <w:color w:val="000000" w:themeColor="text1"/>
            <w:sz w:val="22"/>
          </w:rPr>
          <w:t>. Alta Mira Press.</w:t>
        </w:r>
      </w:hyperlink>
    </w:p>
    <w:p w14:paraId="281B5C9A" w14:textId="77777777" w:rsidR="00530599" w:rsidRPr="005F6773" w:rsidRDefault="00000000" w:rsidP="008248E5">
      <w:pPr>
        <w:pStyle w:val="References"/>
        <w:spacing w:line="240" w:lineRule="auto"/>
        <w:rPr>
          <w:rFonts w:ascii="Arial" w:hAnsi="Arial"/>
          <w:color w:val="000000" w:themeColor="text1"/>
          <w:sz w:val="22"/>
        </w:rPr>
      </w:pPr>
      <w:hyperlink r:id="rId170">
        <w:r w:rsidR="00595A74" w:rsidRPr="005F6773">
          <w:rPr>
            <w:rFonts w:ascii="Arial" w:hAnsi="Arial"/>
            <w:color w:val="000000" w:themeColor="text1"/>
            <w:sz w:val="22"/>
          </w:rPr>
          <w:t xml:space="preserve">Emerson, R. M., Fretz, R. I., &amp; Shaw, L. L. (2011). </w:t>
        </w:r>
      </w:hyperlink>
      <w:hyperlink r:id="rId171">
        <w:r w:rsidR="00595A74" w:rsidRPr="005F6773">
          <w:rPr>
            <w:rFonts w:ascii="Arial" w:hAnsi="Arial"/>
            <w:i/>
            <w:color w:val="000000" w:themeColor="text1"/>
            <w:sz w:val="22"/>
          </w:rPr>
          <w:t>Writing ethnographic fieldnotes</w:t>
        </w:r>
      </w:hyperlink>
      <w:hyperlink r:id="rId172">
        <w:r w:rsidR="00595A74" w:rsidRPr="005F6773">
          <w:rPr>
            <w:rFonts w:ascii="Arial" w:hAnsi="Arial"/>
            <w:color w:val="000000" w:themeColor="text1"/>
            <w:sz w:val="22"/>
          </w:rPr>
          <w:t xml:space="preserve"> (2nd ed.). University of Chicago Press.</w:t>
        </w:r>
      </w:hyperlink>
    </w:p>
    <w:p w14:paraId="3CBC5271" w14:textId="77777777" w:rsidR="00530599" w:rsidRPr="005F6773" w:rsidRDefault="00000000" w:rsidP="008248E5">
      <w:pPr>
        <w:pStyle w:val="References"/>
        <w:spacing w:line="240" w:lineRule="auto"/>
        <w:rPr>
          <w:rFonts w:ascii="Arial" w:hAnsi="Arial"/>
          <w:color w:val="000000" w:themeColor="text1"/>
          <w:sz w:val="22"/>
        </w:rPr>
      </w:pPr>
      <w:hyperlink r:id="rId173">
        <w:r w:rsidR="00595A74" w:rsidRPr="005F6773">
          <w:rPr>
            <w:rFonts w:ascii="Arial" w:hAnsi="Arial"/>
            <w:color w:val="000000" w:themeColor="text1"/>
            <w:sz w:val="22"/>
          </w:rPr>
          <w:t>Ernest, P. (19</w:t>
        </w:r>
      </w:hyperlink>
      <w:hyperlink r:id="rId174">
        <w:r w:rsidR="00595A74" w:rsidRPr="005F6773">
          <w:rPr>
            <w:rFonts w:ascii="Arial" w:hAnsi="Arial"/>
            <w:color w:val="000000" w:themeColor="text1"/>
            <w:sz w:val="22"/>
          </w:rPr>
          <w:t>98).</w:t>
        </w:r>
      </w:hyperlink>
      <w:hyperlink r:id="rId175">
        <w:r w:rsidR="00595A74" w:rsidRPr="005F6773">
          <w:rPr>
            <w:rFonts w:ascii="Arial" w:hAnsi="Arial"/>
            <w:color w:val="000000" w:themeColor="text1"/>
            <w:sz w:val="22"/>
          </w:rPr>
          <w:t xml:space="preserve"> </w:t>
        </w:r>
      </w:hyperlink>
      <w:hyperlink r:id="rId176">
        <w:r w:rsidR="00595A74" w:rsidRPr="005F6773">
          <w:rPr>
            <w:rFonts w:ascii="Arial" w:hAnsi="Arial"/>
            <w:i/>
            <w:color w:val="000000" w:themeColor="text1"/>
            <w:sz w:val="22"/>
          </w:rPr>
          <w:t>Social constructivism as a philosophy of mathematics</w:t>
        </w:r>
      </w:hyperlink>
      <w:hyperlink r:id="rId177">
        <w:r w:rsidR="00595A74" w:rsidRPr="005F6773">
          <w:rPr>
            <w:rFonts w:ascii="Arial" w:hAnsi="Arial"/>
            <w:color w:val="000000" w:themeColor="text1"/>
            <w:sz w:val="22"/>
          </w:rPr>
          <w:t>. State University of New York Press.</w:t>
        </w:r>
      </w:hyperlink>
    </w:p>
    <w:p w14:paraId="1FB3925E" w14:textId="461CCE57" w:rsidR="00530599" w:rsidRPr="005F6773" w:rsidRDefault="00000000" w:rsidP="008248E5">
      <w:pPr>
        <w:pStyle w:val="References"/>
        <w:spacing w:line="240" w:lineRule="auto"/>
        <w:rPr>
          <w:rFonts w:ascii="Arial" w:hAnsi="Arial"/>
          <w:color w:val="000000" w:themeColor="text1"/>
          <w:sz w:val="22"/>
        </w:rPr>
      </w:pPr>
      <w:hyperlink r:id="rId178">
        <w:r w:rsidR="00595A74" w:rsidRPr="005F6773">
          <w:rPr>
            <w:rFonts w:ascii="Arial" w:hAnsi="Arial"/>
            <w:color w:val="000000" w:themeColor="text1"/>
            <w:sz w:val="22"/>
          </w:rPr>
          <w:t xml:space="preserve">Featherstone, H. (2005). Learning teacher education. In B. S. Engel &amp; A. C. Martin (Eds.), </w:t>
        </w:r>
      </w:hyperlink>
      <w:hyperlink r:id="rId179">
        <w:r w:rsidR="00595A74" w:rsidRPr="005F6773">
          <w:rPr>
            <w:rFonts w:ascii="Arial" w:hAnsi="Arial"/>
            <w:i/>
            <w:color w:val="000000" w:themeColor="text1"/>
            <w:sz w:val="22"/>
          </w:rPr>
          <w:t>Holding values: What we mean by progressive education</w:t>
        </w:r>
      </w:hyperlink>
      <w:r w:rsidR="00DB5858" w:rsidRPr="005F6773">
        <w:rPr>
          <w:rFonts w:ascii="Arial" w:hAnsi="Arial"/>
          <w:i/>
          <w:color w:val="000000" w:themeColor="text1"/>
          <w:sz w:val="22"/>
        </w:rPr>
        <w:t xml:space="preserve"> </w:t>
      </w:r>
      <w:r w:rsidR="00DB5858" w:rsidRPr="005F6773">
        <w:rPr>
          <w:rFonts w:ascii="Arial" w:hAnsi="Arial"/>
          <w:iCs/>
          <w:color w:val="000000" w:themeColor="text1"/>
          <w:sz w:val="22"/>
        </w:rPr>
        <w:t xml:space="preserve">(pp. </w:t>
      </w:r>
      <w:r w:rsidR="00CD736D" w:rsidRPr="005F6773">
        <w:rPr>
          <w:rFonts w:ascii="Arial" w:hAnsi="Arial"/>
          <w:iCs/>
          <w:color w:val="000000" w:themeColor="text1"/>
          <w:sz w:val="22"/>
        </w:rPr>
        <w:t>130</w:t>
      </w:r>
      <w:r w:rsidR="003C4E1E" w:rsidRPr="005F6773">
        <w:rPr>
          <w:rFonts w:ascii="Arial" w:hAnsi="Arial"/>
          <w:iCs/>
          <w:color w:val="000000" w:themeColor="text1"/>
          <w:sz w:val="22"/>
        </w:rPr>
        <w:t>–</w:t>
      </w:r>
      <w:r w:rsidR="00CD736D" w:rsidRPr="005F6773">
        <w:rPr>
          <w:rFonts w:ascii="Arial" w:hAnsi="Arial"/>
          <w:iCs/>
          <w:color w:val="000000" w:themeColor="text1"/>
          <w:sz w:val="22"/>
        </w:rPr>
        <w:t>136</w:t>
      </w:r>
      <w:r w:rsidR="00DB5858" w:rsidRPr="005F6773">
        <w:rPr>
          <w:rFonts w:ascii="Arial" w:hAnsi="Arial"/>
          <w:iCs/>
          <w:color w:val="000000" w:themeColor="text1"/>
          <w:sz w:val="22"/>
        </w:rPr>
        <w:t>)</w:t>
      </w:r>
      <w:hyperlink r:id="rId180">
        <w:r w:rsidR="00595A74" w:rsidRPr="005F6773">
          <w:rPr>
            <w:rFonts w:ascii="Arial" w:hAnsi="Arial"/>
            <w:color w:val="000000" w:themeColor="text1"/>
            <w:sz w:val="22"/>
          </w:rPr>
          <w:t>. Heinemann.</w:t>
        </w:r>
      </w:hyperlink>
    </w:p>
    <w:p w14:paraId="4702E768" w14:textId="21902A2C" w:rsidR="00530599" w:rsidRPr="005F6773" w:rsidRDefault="00000000" w:rsidP="008248E5">
      <w:pPr>
        <w:pStyle w:val="References"/>
        <w:spacing w:line="240" w:lineRule="auto"/>
        <w:rPr>
          <w:rFonts w:ascii="Arial" w:hAnsi="Arial"/>
          <w:color w:val="000000" w:themeColor="text1"/>
          <w:sz w:val="22"/>
        </w:rPr>
      </w:pPr>
      <w:hyperlink r:id="rId181">
        <w:r w:rsidR="00595A74" w:rsidRPr="005F6773">
          <w:rPr>
            <w:rFonts w:ascii="Arial" w:hAnsi="Arial"/>
            <w:color w:val="000000" w:themeColor="text1"/>
            <w:sz w:val="22"/>
          </w:rPr>
          <w:t xml:space="preserve">Featherstone, H., Crespo, S., Jilk, L., Oslund, J., Parks, A., &amp; Wood, M. (2011). </w:t>
        </w:r>
      </w:hyperlink>
      <w:hyperlink r:id="rId182">
        <w:r w:rsidR="00595A74" w:rsidRPr="005F6773">
          <w:rPr>
            <w:rFonts w:ascii="Arial" w:hAnsi="Arial"/>
            <w:i/>
            <w:color w:val="000000" w:themeColor="text1"/>
            <w:sz w:val="22"/>
          </w:rPr>
          <w:t xml:space="preserve">Smarter together: </w:t>
        </w:r>
        <w:r w:rsidR="007B343E" w:rsidRPr="005F6773">
          <w:rPr>
            <w:rFonts w:ascii="Arial" w:hAnsi="Arial"/>
            <w:i/>
            <w:color w:val="000000" w:themeColor="text1"/>
            <w:sz w:val="22"/>
          </w:rPr>
          <w:t>C</w:t>
        </w:r>
        <w:r w:rsidR="00595A74" w:rsidRPr="005F6773">
          <w:rPr>
            <w:rFonts w:ascii="Arial" w:hAnsi="Arial"/>
            <w:i/>
            <w:color w:val="000000" w:themeColor="text1"/>
            <w:sz w:val="22"/>
          </w:rPr>
          <w:t>ollaboration and equity in the elementary math classroom</w:t>
        </w:r>
      </w:hyperlink>
      <w:hyperlink r:id="rId183">
        <w:r w:rsidR="00595A74" w:rsidRPr="005F6773">
          <w:rPr>
            <w:rFonts w:ascii="Arial" w:hAnsi="Arial"/>
            <w:color w:val="000000" w:themeColor="text1"/>
            <w:sz w:val="22"/>
          </w:rPr>
          <w:t>. N</w:t>
        </w:r>
        <w:r w:rsidR="003C4E1E" w:rsidRPr="005F6773">
          <w:rPr>
            <w:rFonts w:ascii="Arial" w:hAnsi="Arial"/>
            <w:color w:val="000000" w:themeColor="text1"/>
            <w:sz w:val="22"/>
          </w:rPr>
          <w:t xml:space="preserve">ational </w:t>
        </w:r>
        <w:r w:rsidR="00595A74" w:rsidRPr="005F6773">
          <w:rPr>
            <w:rFonts w:ascii="Arial" w:hAnsi="Arial"/>
            <w:color w:val="000000" w:themeColor="text1"/>
            <w:sz w:val="22"/>
          </w:rPr>
          <w:t>C</w:t>
        </w:r>
        <w:r w:rsidR="003C4E1E" w:rsidRPr="005F6773">
          <w:rPr>
            <w:rFonts w:ascii="Arial" w:hAnsi="Arial"/>
            <w:color w:val="000000" w:themeColor="text1"/>
            <w:sz w:val="22"/>
          </w:rPr>
          <w:t xml:space="preserve">ouncil of </w:t>
        </w:r>
        <w:r w:rsidR="00595A74" w:rsidRPr="005F6773">
          <w:rPr>
            <w:rFonts w:ascii="Arial" w:hAnsi="Arial"/>
            <w:color w:val="000000" w:themeColor="text1"/>
            <w:sz w:val="22"/>
          </w:rPr>
          <w:t>T</w:t>
        </w:r>
        <w:r w:rsidR="003C4E1E" w:rsidRPr="005F6773">
          <w:rPr>
            <w:rFonts w:ascii="Arial" w:hAnsi="Arial"/>
            <w:color w:val="000000" w:themeColor="text1"/>
            <w:sz w:val="22"/>
          </w:rPr>
          <w:t xml:space="preserve">eachers of </w:t>
        </w:r>
        <w:r w:rsidR="00595A74" w:rsidRPr="005F6773">
          <w:rPr>
            <w:rFonts w:ascii="Arial" w:hAnsi="Arial"/>
            <w:color w:val="000000" w:themeColor="text1"/>
            <w:sz w:val="22"/>
          </w:rPr>
          <w:t>M</w:t>
        </w:r>
        <w:r w:rsidR="003C4E1E" w:rsidRPr="005F6773">
          <w:rPr>
            <w:rFonts w:ascii="Arial" w:hAnsi="Arial"/>
            <w:color w:val="000000" w:themeColor="text1"/>
            <w:sz w:val="22"/>
          </w:rPr>
          <w:t>athematics</w:t>
        </w:r>
        <w:r w:rsidR="00595A74" w:rsidRPr="005F6773">
          <w:rPr>
            <w:rFonts w:ascii="Arial" w:hAnsi="Arial"/>
            <w:color w:val="000000" w:themeColor="text1"/>
            <w:sz w:val="22"/>
          </w:rPr>
          <w:t>.</w:t>
        </w:r>
      </w:hyperlink>
    </w:p>
    <w:p w14:paraId="557450A7" w14:textId="48AE5821" w:rsidR="00530599" w:rsidRPr="005F6773" w:rsidRDefault="00000000" w:rsidP="008248E5">
      <w:pPr>
        <w:pStyle w:val="References"/>
        <w:spacing w:line="240" w:lineRule="auto"/>
        <w:rPr>
          <w:rFonts w:ascii="Arial" w:hAnsi="Arial"/>
          <w:color w:val="000000" w:themeColor="text1"/>
          <w:sz w:val="22"/>
        </w:rPr>
      </w:pPr>
      <w:hyperlink r:id="rId184">
        <w:r w:rsidR="00595A74" w:rsidRPr="005F6773">
          <w:rPr>
            <w:rFonts w:ascii="Arial" w:hAnsi="Arial"/>
            <w:color w:val="000000" w:themeColor="text1"/>
            <w:sz w:val="22"/>
          </w:rPr>
          <w:t xml:space="preserve">Gilbert, L. </w:t>
        </w:r>
        <w:r w:rsidR="00437EF3" w:rsidRPr="005F6773">
          <w:rPr>
            <w:rFonts w:ascii="Arial" w:hAnsi="Arial"/>
            <w:color w:val="000000" w:themeColor="text1"/>
            <w:sz w:val="22"/>
          </w:rPr>
          <w:t xml:space="preserve">(Director). </w:t>
        </w:r>
        <w:r w:rsidR="00595A74" w:rsidRPr="005F6773">
          <w:rPr>
            <w:rFonts w:ascii="Arial" w:hAnsi="Arial"/>
            <w:color w:val="000000" w:themeColor="text1"/>
            <w:sz w:val="22"/>
          </w:rPr>
          <w:t xml:space="preserve">(1983). </w:t>
        </w:r>
      </w:hyperlink>
      <w:hyperlink r:id="rId185">
        <w:r w:rsidR="00595A74" w:rsidRPr="005F6773">
          <w:rPr>
            <w:rFonts w:ascii="Arial" w:hAnsi="Arial"/>
            <w:i/>
            <w:color w:val="000000" w:themeColor="text1"/>
            <w:sz w:val="22"/>
          </w:rPr>
          <w:t>Educating Rita</w:t>
        </w:r>
      </w:hyperlink>
      <w:r w:rsidR="00437EF3" w:rsidRPr="005F6773">
        <w:rPr>
          <w:rFonts w:ascii="Arial" w:hAnsi="Arial"/>
          <w:i/>
          <w:color w:val="000000" w:themeColor="text1"/>
          <w:sz w:val="22"/>
        </w:rPr>
        <w:t xml:space="preserve"> </w:t>
      </w:r>
      <w:r w:rsidR="00437EF3" w:rsidRPr="005F6773">
        <w:rPr>
          <w:rFonts w:ascii="Arial" w:hAnsi="Arial"/>
          <w:iCs/>
          <w:color w:val="000000" w:themeColor="text1"/>
          <w:sz w:val="22"/>
        </w:rPr>
        <w:t>[Film]</w:t>
      </w:r>
      <w:hyperlink r:id="rId186">
        <w:r w:rsidR="00595A74" w:rsidRPr="005F6773">
          <w:rPr>
            <w:rFonts w:ascii="Arial" w:hAnsi="Arial"/>
            <w:color w:val="000000" w:themeColor="text1"/>
            <w:sz w:val="22"/>
          </w:rPr>
          <w:t>. Columbia Pictures.</w:t>
        </w:r>
      </w:hyperlink>
    </w:p>
    <w:p w14:paraId="6A4708A2" w14:textId="14631745" w:rsidR="00530599" w:rsidRPr="005F6773" w:rsidRDefault="00000000" w:rsidP="008248E5">
      <w:pPr>
        <w:pStyle w:val="References"/>
        <w:spacing w:line="240" w:lineRule="auto"/>
        <w:rPr>
          <w:rFonts w:ascii="Arial" w:hAnsi="Arial"/>
          <w:color w:val="000000" w:themeColor="text1"/>
          <w:sz w:val="22"/>
        </w:rPr>
      </w:pPr>
      <w:hyperlink r:id="rId187">
        <w:r w:rsidR="00595A74" w:rsidRPr="005F6773">
          <w:rPr>
            <w:rFonts w:ascii="Arial" w:hAnsi="Arial"/>
            <w:color w:val="000000" w:themeColor="text1"/>
            <w:sz w:val="22"/>
          </w:rPr>
          <w:t xml:space="preserve">Giorgio, G. A. (2013). Chapter 20: Reflections on writing through memory in autoethnography. In S. H. Jones, T. E. Adams, &amp; C. Ellis (Eds.), </w:t>
        </w:r>
      </w:hyperlink>
      <w:hyperlink r:id="rId188">
        <w:r w:rsidR="00595A74" w:rsidRPr="005F6773">
          <w:rPr>
            <w:rFonts w:ascii="Arial" w:hAnsi="Arial"/>
            <w:i/>
            <w:color w:val="000000" w:themeColor="text1"/>
            <w:sz w:val="22"/>
          </w:rPr>
          <w:t>Handbook of autoethnography</w:t>
        </w:r>
      </w:hyperlink>
      <w:hyperlink r:id="rId189">
        <w:r w:rsidR="00595A74" w:rsidRPr="005F6773">
          <w:rPr>
            <w:rFonts w:ascii="Arial" w:hAnsi="Arial"/>
            <w:color w:val="000000" w:themeColor="text1"/>
            <w:sz w:val="22"/>
          </w:rPr>
          <w:t xml:space="preserve"> (pp. 406–424). Left </w:t>
        </w:r>
        <w:r w:rsidR="000B1D15" w:rsidRPr="005F6773">
          <w:rPr>
            <w:rFonts w:ascii="Arial" w:hAnsi="Arial"/>
            <w:color w:val="000000" w:themeColor="text1"/>
            <w:sz w:val="22"/>
          </w:rPr>
          <w:t>C</w:t>
        </w:r>
        <w:r w:rsidR="00595A74" w:rsidRPr="005F6773">
          <w:rPr>
            <w:rFonts w:ascii="Arial" w:hAnsi="Arial"/>
            <w:color w:val="000000" w:themeColor="text1"/>
            <w:sz w:val="22"/>
          </w:rPr>
          <w:t xml:space="preserve">oast </w:t>
        </w:r>
        <w:r w:rsidR="000B1D15" w:rsidRPr="005F6773">
          <w:rPr>
            <w:rFonts w:ascii="Arial" w:hAnsi="Arial"/>
            <w:color w:val="000000" w:themeColor="text1"/>
            <w:sz w:val="22"/>
          </w:rPr>
          <w:t>P</w:t>
        </w:r>
        <w:r w:rsidR="00595A74" w:rsidRPr="005F6773">
          <w:rPr>
            <w:rFonts w:ascii="Arial" w:hAnsi="Arial"/>
            <w:color w:val="000000" w:themeColor="text1"/>
            <w:sz w:val="22"/>
          </w:rPr>
          <w:t>ress.</w:t>
        </w:r>
      </w:hyperlink>
    </w:p>
    <w:p w14:paraId="42231341" w14:textId="5A24B5FF" w:rsidR="00530599" w:rsidRPr="005F6773" w:rsidRDefault="00595A74" w:rsidP="008248E5">
      <w:pPr>
        <w:pStyle w:val="References"/>
        <w:spacing w:line="240" w:lineRule="auto"/>
        <w:rPr>
          <w:rFonts w:ascii="Arial" w:hAnsi="Arial"/>
          <w:color w:val="000000" w:themeColor="text1"/>
          <w:sz w:val="22"/>
        </w:rPr>
      </w:pPr>
      <w:r w:rsidRPr="005F6773">
        <w:rPr>
          <w:rFonts w:ascii="Arial" w:hAnsi="Arial"/>
          <w:color w:val="000000" w:themeColor="text1"/>
          <w:sz w:val="22"/>
        </w:rPr>
        <w:t xml:space="preserve">Guajardo, M.A., Guajardo, F., Casaperalta, E.D.C. (2008). Transformative education: Chronicling a pedagogy for social change. </w:t>
      </w:r>
      <w:r w:rsidRPr="005F6773">
        <w:rPr>
          <w:rFonts w:ascii="Arial" w:hAnsi="Arial"/>
          <w:i/>
          <w:color w:val="000000" w:themeColor="text1"/>
          <w:sz w:val="22"/>
        </w:rPr>
        <w:t>Anthropology and Education Quarterly, 39</w:t>
      </w:r>
      <w:r w:rsidRPr="005F6773">
        <w:rPr>
          <w:rFonts w:ascii="Arial" w:hAnsi="Arial"/>
          <w:color w:val="000000" w:themeColor="text1"/>
          <w:sz w:val="22"/>
        </w:rPr>
        <w:t>(1), 3</w:t>
      </w:r>
      <w:r w:rsidR="003C4E1E" w:rsidRPr="005F6773">
        <w:rPr>
          <w:rFonts w:ascii="Arial" w:hAnsi="Arial"/>
          <w:color w:val="000000" w:themeColor="text1"/>
          <w:sz w:val="22"/>
        </w:rPr>
        <w:t>–</w:t>
      </w:r>
      <w:r w:rsidRPr="005F6773">
        <w:rPr>
          <w:rFonts w:ascii="Arial" w:hAnsi="Arial"/>
          <w:color w:val="000000" w:themeColor="text1"/>
          <w:sz w:val="22"/>
        </w:rPr>
        <w:t xml:space="preserve">22. </w:t>
      </w:r>
      <w:hyperlink r:id="rId190" w:history="1">
        <w:r w:rsidR="00D200E2" w:rsidRPr="005F6773">
          <w:rPr>
            <w:rStyle w:val="Hyperlink"/>
            <w:rFonts w:ascii="Arial" w:hAnsi="Arial"/>
            <w:color w:val="000000" w:themeColor="text1"/>
            <w:sz w:val="22"/>
            <w:u w:val="none"/>
            <w:shd w:val="clear" w:color="auto" w:fill="FFFFFF"/>
          </w:rPr>
          <w:t>https://doi.org/10.1111/j.1548-1492.2008.00002.x</w:t>
        </w:r>
      </w:hyperlink>
    </w:p>
    <w:p w14:paraId="56A68DBD" w14:textId="77777777" w:rsidR="00530599" w:rsidRPr="005F6773" w:rsidRDefault="00000000" w:rsidP="008248E5">
      <w:pPr>
        <w:pStyle w:val="References"/>
        <w:spacing w:line="240" w:lineRule="auto"/>
        <w:rPr>
          <w:rFonts w:ascii="Arial" w:hAnsi="Arial"/>
          <w:color w:val="000000" w:themeColor="text1"/>
          <w:sz w:val="22"/>
        </w:rPr>
      </w:pPr>
      <w:hyperlink r:id="rId191">
        <w:r w:rsidR="00595A74" w:rsidRPr="005F6773">
          <w:rPr>
            <w:rFonts w:ascii="Arial" w:hAnsi="Arial"/>
            <w:color w:val="000000" w:themeColor="text1"/>
            <w:sz w:val="22"/>
          </w:rPr>
          <w:t xml:space="preserve">Guajardo, M. A., Guajardo, F., Salinas, C., &amp; Cardoza, L. (2019). Re-membering, </w:t>
        </w:r>
      </w:hyperlink>
      <w:hyperlink r:id="rId192">
        <w:r w:rsidR="00595A74" w:rsidRPr="005F6773">
          <w:rPr>
            <w:rFonts w:ascii="Arial" w:hAnsi="Arial"/>
            <w:color w:val="000000" w:themeColor="text1"/>
            <w:sz w:val="22"/>
          </w:rPr>
          <w:t>re-framing, and re-imagining Latino leadership in education: Reflections on community, higher learning, and higher educa</w:t>
        </w:r>
      </w:hyperlink>
      <w:hyperlink r:id="rId193">
        <w:r w:rsidR="00595A74" w:rsidRPr="005F6773">
          <w:rPr>
            <w:rFonts w:ascii="Arial" w:hAnsi="Arial"/>
            <w:color w:val="000000" w:themeColor="text1"/>
            <w:sz w:val="22"/>
          </w:rPr>
          <w:t xml:space="preserve">tion. </w:t>
        </w:r>
      </w:hyperlink>
      <w:hyperlink r:id="rId194">
        <w:r w:rsidR="00595A74" w:rsidRPr="005F6773">
          <w:rPr>
            <w:rFonts w:ascii="Arial" w:hAnsi="Arial"/>
            <w:i/>
            <w:color w:val="000000" w:themeColor="text1"/>
            <w:sz w:val="22"/>
          </w:rPr>
          <w:t>Journal of Hispanic Higher Education</w:t>
        </w:r>
      </w:hyperlink>
      <w:hyperlink r:id="rId195">
        <w:r w:rsidR="00595A74" w:rsidRPr="005F6773">
          <w:rPr>
            <w:rFonts w:ascii="Arial" w:hAnsi="Arial"/>
            <w:color w:val="000000" w:themeColor="text1"/>
            <w:sz w:val="22"/>
          </w:rPr>
          <w:t xml:space="preserve">, </w:t>
        </w:r>
      </w:hyperlink>
      <w:hyperlink r:id="rId196">
        <w:r w:rsidR="00595A74" w:rsidRPr="005F6773">
          <w:rPr>
            <w:rFonts w:ascii="Arial" w:hAnsi="Arial"/>
            <w:i/>
            <w:color w:val="000000" w:themeColor="text1"/>
            <w:sz w:val="22"/>
          </w:rPr>
          <w:t>18</w:t>
        </w:r>
      </w:hyperlink>
      <w:hyperlink r:id="rId197">
        <w:r w:rsidR="00595A74" w:rsidRPr="005F6773">
          <w:rPr>
            <w:rFonts w:ascii="Arial" w:hAnsi="Arial"/>
            <w:color w:val="000000" w:themeColor="text1"/>
            <w:sz w:val="22"/>
          </w:rPr>
          <w:t xml:space="preserve">(2), 141–164. </w:t>
        </w:r>
      </w:hyperlink>
      <w:hyperlink r:id="rId198">
        <w:r w:rsidR="00595A74" w:rsidRPr="005F6773">
          <w:rPr>
            <w:rFonts w:ascii="Arial" w:hAnsi="Arial"/>
            <w:color w:val="000000" w:themeColor="text1"/>
            <w:sz w:val="22"/>
          </w:rPr>
          <w:t>https://doi.org/10.1177/1538192718810433</w:t>
        </w:r>
      </w:hyperlink>
    </w:p>
    <w:p w14:paraId="4E985F6E" w14:textId="77777777" w:rsidR="00530599" w:rsidRPr="005F6773" w:rsidRDefault="00000000" w:rsidP="008248E5">
      <w:pPr>
        <w:pStyle w:val="References"/>
        <w:spacing w:line="240" w:lineRule="auto"/>
        <w:rPr>
          <w:rFonts w:ascii="Arial" w:hAnsi="Arial"/>
          <w:color w:val="000000" w:themeColor="text1"/>
          <w:sz w:val="22"/>
        </w:rPr>
      </w:pPr>
      <w:hyperlink r:id="rId199">
        <w:r w:rsidR="00595A74" w:rsidRPr="005F6773">
          <w:rPr>
            <w:rFonts w:ascii="Arial" w:hAnsi="Arial"/>
            <w:color w:val="000000" w:themeColor="text1"/>
            <w:sz w:val="22"/>
          </w:rPr>
          <w:t xml:space="preserve">Harré, H. R., &amp; vanLangenhove, L. (1998). </w:t>
        </w:r>
      </w:hyperlink>
      <w:hyperlink r:id="rId200">
        <w:r w:rsidR="00595A74" w:rsidRPr="005F6773">
          <w:rPr>
            <w:rFonts w:ascii="Arial" w:hAnsi="Arial"/>
            <w:i/>
            <w:color w:val="000000" w:themeColor="text1"/>
            <w:sz w:val="22"/>
          </w:rPr>
          <w:t>Positioning theory</w:t>
        </w:r>
      </w:hyperlink>
      <w:hyperlink r:id="rId201">
        <w:r w:rsidR="00595A74" w:rsidRPr="005F6773">
          <w:rPr>
            <w:rFonts w:ascii="Arial" w:hAnsi="Arial"/>
            <w:color w:val="000000" w:themeColor="text1"/>
            <w:sz w:val="22"/>
          </w:rPr>
          <w:t>. Blackwell.</w:t>
        </w:r>
      </w:hyperlink>
    </w:p>
    <w:p w14:paraId="4691DBA6" w14:textId="1F765187" w:rsidR="00530599" w:rsidRPr="005F6773" w:rsidRDefault="00000000" w:rsidP="008248E5">
      <w:pPr>
        <w:pStyle w:val="References"/>
        <w:spacing w:line="240" w:lineRule="auto"/>
        <w:rPr>
          <w:rFonts w:ascii="Arial" w:hAnsi="Arial"/>
          <w:color w:val="000000" w:themeColor="text1"/>
          <w:sz w:val="22"/>
        </w:rPr>
      </w:pPr>
      <w:hyperlink r:id="rId202">
        <w:r w:rsidR="00595A74" w:rsidRPr="005F6773">
          <w:rPr>
            <w:rFonts w:ascii="Arial" w:hAnsi="Arial"/>
            <w:color w:val="000000" w:themeColor="text1"/>
            <w:sz w:val="22"/>
          </w:rPr>
          <w:t xml:space="preserve">Hawley, L. (2022). </w:t>
        </w:r>
      </w:hyperlink>
      <w:hyperlink r:id="rId203">
        <w:r w:rsidR="00595A74" w:rsidRPr="005F6773">
          <w:rPr>
            <w:rFonts w:ascii="Arial" w:hAnsi="Arial"/>
            <w:i/>
            <w:color w:val="000000" w:themeColor="text1"/>
            <w:sz w:val="22"/>
          </w:rPr>
          <w:t>Elementary teacher candidates</w:t>
        </w:r>
        <w:r w:rsidR="003C4E1E" w:rsidRPr="005F6773">
          <w:rPr>
            <w:rFonts w:ascii="Arial" w:hAnsi="Arial"/>
            <w:i/>
            <w:color w:val="000000" w:themeColor="text1"/>
            <w:sz w:val="22"/>
          </w:rPr>
          <w:t>’</w:t>
        </w:r>
        <w:r w:rsidR="00595A74" w:rsidRPr="005F6773">
          <w:rPr>
            <w:rFonts w:ascii="Arial" w:hAnsi="Arial"/>
            <w:i/>
            <w:color w:val="000000" w:themeColor="text1"/>
            <w:sz w:val="22"/>
          </w:rPr>
          <w:t xml:space="preserve"> connections between mathematics and literacy and the contextual factors that encourage connection-making </w:t>
        </w:r>
        <w:r w:rsidR="00595A74" w:rsidRPr="005F6773">
          <w:rPr>
            <w:rFonts w:ascii="Arial" w:hAnsi="Arial"/>
            <w:iCs/>
            <w:color w:val="000000" w:themeColor="text1"/>
            <w:sz w:val="22"/>
          </w:rPr>
          <w:t>(</w:t>
        </w:r>
        <w:r w:rsidR="00437EF3" w:rsidRPr="005F6773">
          <w:rPr>
            <w:rFonts w:ascii="Arial" w:hAnsi="Arial"/>
            <w:iCs/>
            <w:color w:val="000000" w:themeColor="text1"/>
            <w:sz w:val="22"/>
          </w:rPr>
          <w:t xml:space="preserve">Publication No. </w:t>
        </w:r>
        <w:r w:rsidR="00595A74" w:rsidRPr="005F6773">
          <w:rPr>
            <w:rFonts w:ascii="Arial" w:hAnsi="Arial"/>
            <w:iCs/>
            <w:color w:val="000000" w:themeColor="text1"/>
            <w:sz w:val="22"/>
          </w:rPr>
          <w:t>29214576)</w:t>
        </w:r>
      </w:hyperlink>
      <w:hyperlink r:id="rId204">
        <w:r w:rsidR="00595A74" w:rsidRPr="005F6773">
          <w:rPr>
            <w:rFonts w:ascii="Arial" w:hAnsi="Arial"/>
            <w:color w:val="000000" w:themeColor="text1"/>
            <w:sz w:val="22"/>
          </w:rPr>
          <w:t xml:space="preserve">. </w:t>
        </w:r>
        <w:r w:rsidR="00437EF3" w:rsidRPr="005F6773">
          <w:rPr>
            <w:rFonts w:ascii="Arial" w:hAnsi="Arial"/>
            <w:color w:val="000000" w:themeColor="text1"/>
            <w:sz w:val="22"/>
          </w:rPr>
          <w:t xml:space="preserve">[Doctoral dissertation, </w:t>
        </w:r>
        <w:r w:rsidR="00595A74" w:rsidRPr="005F6773">
          <w:rPr>
            <w:rFonts w:ascii="Arial" w:hAnsi="Arial"/>
            <w:color w:val="000000" w:themeColor="text1"/>
            <w:sz w:val="22"/>
          </w:rPr>
          <w:t>Michigan State University</w:t>
        </w:r>
        <w:r w:rsidR="00437EF3" w:rsidRPr="005F6773">
          <w:rPr>
            <w:rFonts w:ascii="Arial" w:hAnsi="Arial"/>
            <w:color w:val="000000" w:themeColor="text1"/>
            <w:sz w:val="22"/>
          </w:rPr>
          <w:t>].</w:t>
        </w:r>
        <w:r w:rsidR="00595A74" w:rsidRPr="005F6773">
          <w:rPr>
            <w:rFonts w:ascii="Arial" w:hAnsi="Arial"/>
            <w:color w:val="000000" w:themeColor="text1"/>
            <w:sz w:val="22"/>
          </w:rPr>
          <w:t> ProQuest Dissertations Publishing.</w:t>
        </w:r>
      </w:hyperlink>
    </w:p>
    <w:p w14:paraId="64A43D3A" w14:textId="20C5D766" w:rsidR="00530599" w:rsidRPr="005F6773" w:rsidRDefault="00000000" w:rsidP="008248E5">
      <w:pPr>
        <w:pStyle w:val="References"/>
        <w:spacing w:line="240" w:lineRule="auto"/>
        <w:rPr>
          <w:rFonts w:ascii="Arial" w:hAnsi="Arial"/>
          <w:color w:val="000000" w:themeColor="text1"/>
          <w:sz w:val="22"/>
        </w:rPr>
      </w:pPr>
      <w:hyperlink r:id="rId205">
        <w:r w:rsidR="00595A74" w:rsidRPr="005F6773">
          <w:rPr>
            <w:rFonts w:ascii="Arial" w:hAnsi="Arial"/>
            <w:color w:val="000000" w:themeColor="text1"/>
            <w:sz w:val="22"/>
          </w:rPr>
          <w:t>Holland, D., Lachicotte, W.</w:t>
        </w:r>
        <w:r w:rsidR="003C4E1E" w:rsidRPr="005F6773">
          <w:rPr>
            <w:rFonts w:ascii="Arial" w:hAnsi="Arial"/>
            <w:color w:val="000000" w:themeColor="text1"/>
            <w:sz w:val="22"/>
          </w:rPr>
          <w:t>,</w:t>
        </w:r>
        <w:r w:rsidR="00595A74" w:rsidRPr="005F6773">
          <w:rPr>
            <w:rFonts w:ascii="Arial" w:hAnsi="Arial"/>
            <w:color w:val="000000" w:themeColor="text1"/>
            <w:sz w:val="22"/>
          </w:rPr>
          <w:t xml:space="preserve"> Jr., Skinner, D.</w:t>
        </w:r>
        <w:r w:rsidR="003C4E1E" w:rsidRPr="005F6773">
          <w:rPr>
            <w:rFonts w:ascii="Arial" w:hAnsi="Arial"/>
            <w:color w:val="000000" w:themeColor="text1"/>
            <w:sz w:val="22"/>
          </w:rPr>
          <w:t>,</w:t>
        </w:r>
        <w:r w:rsidR="00595A74" w:rsidRPr="005F6773">
          <w:rPr>
            <w:rFonts w:ascii="Arial" w:hAnsi="Arial"/>
            <w:color w:val="000000" w:themeColor="text1"/>
            <w:sz w:val="22"/>
          </w:rPr>
          <w:t xml:space="preserve"> &amp; Cain, C. (1998). </w:t>
        </w:r>
      </w:hyperlink>
      <w:hyperlink r:id="rId206">
        <w:r w:rsidR="00595A74" w:rsidRPr="005F6773">
          <w:rPr>
            <w:rFonts w:ascii="Arial" w:hAnsi="Arial"/>
            <w:i/>
            <w:color w:val="000000" w:themeColor="text1"/>
            <w:sz w:val="22"/>
          </w:rPr>
          <w:t>Identity and agency in cultural worlds</w:t>
        </w:r>
      </w:hyperlink>
      <w:hyperlink r:id="rId207">
        <w:r w:rsidR="00595A74" w:rsidRPr="005F6773">
          <w:rPr>
            <w:rFonts w:ascii="Arial" w:hAnsi="Arial"/>
            <w:color w:val="000000" w:themeColor="text1"/>
            <w:sz w:val="22"/>
          </w:rPr>
          <w:t>. Harvard University Press.</w:t>
        </w:r>
      </w:hyperlink>
    </w:p>
    <w:p w14:paraId="0BCDD6AE" w14:textId="69C5BA76" w:rsidR="00530599" w:rsidRPr="005F6773" w:rsidRDefault="00000000" w:rsidP="008248E5">
      <w:pPr>
        <w:pStyle w:val="References"/>
        <w:spacing w:line="240" w:lineRule="auto"/>
        <w:rPr>
          <w:rFonts w:ascii="Arial" w:hAnsi="Arial"/>
          <w:color w:val="000000" w:themeColor="text1"/>
          <w:sz w:val="22"/>
        </w:rPr>
      </w:pPr>
      <w:hyperlink r:id="rId208">
        <w:r w:rsidR="00595A74" w:rsidRPr="005F6773">
          <w:rPr>
            <w:rFonts w:ascii="Arial" w:hAnsi="Arial"/>
            <w:color w:val="000000" w:themeColor="text1"/>
            <w:sz w:val="22"/>
          </w:rPr>
          <w:t xml:space="preserve">Jones, S. H., Adams, T., &amp; Ellis, C. (2013). Introduction: </w:t>
        </w:r>
        <w:r w:rsidR="00CE3693" w:rsidRPr="005F6773">
          <w:rPr>
            <w:rFonts w:ascii="Arial" w:hAnsi="Arial"/>
            <w:color w:val="000000" w:themeColor="text1"/>
            <w:sz w:val="22"/>
          </w:rPr>
          <w:t>C</w:t>
        </w:r>
        <w:r w:rsidR="00595A74" w:rsidRPr="005F6773">
          <w:rPr>
            <w:rFonts w:ascii="Arial" w:hAnsi="Arial"/>
            <w:color w:val="000000" w:themeColor="text1"/>
            <w:sz w:val="22"/>
          </w:rPr>
          <w:t xml:space="preserve">oming to know autoethnography as more than a method. In S. H. Jones, T. E. Adams, &amp; C. Ellis, </w:t>
        </w:r>
      </w:hyperlink>
      <w:hyperlink r:id="rId209">
        <w:r w:rsidR="00595A74" w:rsidRPr="005F6773">
          <w:rPr>
            <w:rFonts w:ascii="Arial" w:hAnsi="Arial"/>
            <w:i/>
            <w:color w:val="000000" w:themeColor="text1"/>
            <w:sz w:val="22"/>
          </w:rPr>
          <w:t xml:space="preserve">Handbook of </w:t>
        </w:r>
        <w:r w:rsidR="00DD441D" w:rsidRPr="005F6773">
          <w:rPr>
            <w:rFonts w:ascii="Arial" w:hAnsi="Arial"/>
            <w:i/>
            <w:color w:val="000000" w:themeColor="text1"/>
            <w:sz w:val="22"/>
          </w:rPr>
          <w:t>a</w:t>
        </w:r>
        <w:r w:rsidR="00595A74" w:rsidRPr="005F6773">
          <w:rPr>
            <w:rFonts w:ascii="Arial" w:hAnsi="Arial"/>
            <w:i/>
            <w:color w:val="000000" w:themeColor="text1"/>
            <w:sz w:val="22"/>
          </w:rPr>
          <w:t>utoethnography</w:t>
        </w:r>
      </w:hyperlink>
      <w:hyperlink r:id="rId210">
        <w:r w:rsidR="00595A74" w:rsidRPr="005F6773">
          <w:rPr>
            <w:rFonts w:ascii="Arial" w:hAnsi="Arial"/>
            <w:color w:val="000000" w:themeColor="text1"/>
            <w:sz w:val="22"/>
          </w:rPr>
          <w:t xml:space="preserve"> (pp. 17–47). Left </w:t>
        </w:r>
        <w:r w:rsidR="0052718A" w:rsidRPr="005F6773">
          <w:rPr>
            <w:rFonts w:ascii="Arial" w:hAnsi="Arial"/>
            <w:color w:val="000000" w:themeColor="text1"/>
            <w:sz w:val="22"/>
          </w:rPr>
          <w:t>C</w:t>
        </w:r>
        <w:r w:rsidR="00595A74" w:rsidRPr="005F6773">
          <w:rPr>
            <w:rFonts w:ascii="Arial" w:hAnsi="Arial"/>
            <w:color w:val="000000" w:themeColor="text1"/>
            <w:sz w:val="22"/>
          </w:rPr>
          <w:t xml:space="preserve">oast </w:t>
        </w:r>
        <w:r w:rsidR="0052718A" w:rsidRPr="005F6773">
          <w:rPr>
            <w:rFonts w:ascii="Arial" w:hAnsi="Arial"/>
            <w:color w:val="000000" w:themeColor="text1"/>
            <w:sz w:val="22"/>
          </w:rPr>
          <w:t>P</w:t>
        </w:r>
        <w:r w:rsidR="00595A74" w:rsidRPr="005F6773">
          <w:rPr>
            <w:rFonts w:ascii="Arial" w:hAnsi="Arial"/>
            <w:color w:val="000000" w:themeColor="text1"/>
            <w:sz w:val="22"/>
          </w:rPr>
          <w:t>ress.</w:t>
        </w:r>
      </w:hyperlink>
    </w:p>
    <w:p w14:paraId="72B1874E" w14:textId="50CED763" w:rsidR="00530599" w:rsidRPr="005F6773" w:rsidRDefault="00000000" w:rsidP="008248E5">
      <w:pPr>
        <w:pStyle w:val="References"/>
        <w:spacing w:line="240" w:lineRule="auto"/>
        <w:rPr>
          <w:rFonts w:ascii="Arial" w:hAnsi="Arial"/>
          <w:color w:val="000000" w:themeColor="text1"/>
          <w:sz w:val="22"/>
        </w:rPr>
      </w:pPr>
      <w:hyperlink r:id="rId211">
        <w:r w:rsidR="00595A74" w:rsidRPr="005F6773">
          <w:rPr>
            <w:rFonts w:ascii="Arial" w:hAnsi="Arial"/>
            <w:color w:val="000000" w:themeColor="text1"/>
            <w:sz w:val="22"/>
          </w:rPr>
          <w:t>Juzwik, M. M. (2006). Situating narrative-minded research: A commentary on Anna Sfard and Anna Prusak</w:t>
        </w:r>
        <w:r w:rsidR="003C4E1E" w:rsidRPr="005F6773">
          <w:rPr>
            <w:rFonts w:ascii="Arial" w:hAnsi="Arial"/>
            <w:color w:val="000000" w:themeColor="text1"/>
            <w:sz w:val="22"/>
          </w:rPr>
          <w:t>’</w:t>
        </w:r>
        <w:r w:rsidR="00595A74" w:rsidRPr="005F6773">
          <w:rPr>
            <w:rFonts w:ascii="Arial" w:hAnsi="Arial"/>
            <w:color w:val="000000" w:themeColor="text1"/>
            <w:sz w:val="22"/>
          </w:rPr>
          <w:t xml:space="preserve">s </w:t>
        </w:r>
        <w:r w:rsidR="003C4E1E" w:rsidRPr="005F6773">
          <w:rPr>
            <w:rFonts w:ascii="Arial" w:hAnsi="Arial"/>
            <w:color w:val="000000" w:themeColor="text1"/>
            <w:sz w:val="22"/>
          </w:rPr>
          <w:t>“</w:t>
        </w:r>
        <w:r w:rsidR="00595A74" w:rsidRPr="005F6773">
          <w:rPr>
            <w:rFonts w:ascii="Arial" w:hAnsi="Arial"/>
            <w:color w:val="000000" w:themeColor="text1"/>
            <w:sz w:val="22"/>
          </w:rPr>
          <w:t>Telling identities.</w:t>
        </w:r>
        <w:r w:rsidR="003C4E1E" w:rsidRPr="005F6773">
          <w:rPr>
            <w:rFonts w:ascii="Arial" w:hAnsi="Arial"/>
            <w:color w:val="000000" w:themeColor="text1"/>
            <w:sz w:val="22"/>
          </w:rPr>
          <w:t>”</w:t>
        </w:r>
        <w:r w:rsidR="00595A74" w:rsidRPr="005F6773">
          <w:rPr>
            <w:rFonts w:ascii="Arial" w:hAnsi="Arial"/>
            <w:color w:val="000000" w:themeColor="text1"/>
            <w:sz w:val="22"/>
          </w:rPr>
          <w:t xml:space="preserve"> </w:t>
        </w:r>
      </w:hyperlink>
      <w:hyperlink r:id="rId212">
        <w:r w:rsidR="00595A74" w:rsidRPr="005F6773">
          <w:rPr>
            <w:rFonts w:ascii="Arial" w:hAnsi="Arial"/>
            <w:i/>
            <w:color w:val="000000" w:themeColor="text1"/>
            <w:sz w:val="22"/>
          </w:rPr>
          <w:t>Educational Researcher</w:t>
        </w:r>
      </w:hyperlink>
      <w:hyperlink r:id="rId213">
        <w:r w:rsidR="00595A74" w:rsidRPr="005F6773">
          <w:rPr>
            <w:rFonts w:ascii="Arial" w:hAnsi="Arial"/>
            <w:color w:val="000000" w:themeColor="text1"/>
            <w:sz w:val="22"/>
          </w:rPr>
          <w:t xml:space="preserve">, </w:t>
        </w:r>
      </w:hyperlink>
      <w:hyperlink r:id="rId214">
        <w:r w:rsidR="00595A74" w:rsidRPr="005F6773">
          <w:rPr>
            <w:rFonts w:ascii="Arial" w:hAnsi="Arial"/>
            <w:i/>
            <w:color w:val="000000" w:themeColor="text1"/>
            <w:sz w:val="22"/>
          </w:rPr>
          <w:t>35</w:t>
        </w:r>
      </w:hyperlink>
      <w:hyperlink r:id="rId215">
        <w:r w:rsidR="00595A74" w:rsidRPr="005F6773">
          <w:rPr>
            <w:rFonts w:ascii="Arial" w:hAnsi="Arial"/>
            <w:color w:val="000000" w:themeColor="text1"/>
            <w:sz w:val="22"/>
          </w:rPr>
          <w:t xml:space="preserve">(9), 13–21. </w:t>
        </w:r>
      </w:hyperlink>
      <w:hyperlink r:id="rId216" w:history="1">
        <w:r w:rsidR="00515388" w:rsidRPr="005F6773">
          <w:rPr>
            <w:rStyle w:val="Hyperlink"/>
            <w:rFonts w:ascii="Arial" w:hAnsi="Arial"/>
            <w:color w:val="000000" w:themeColor="text1"/>
            <w:sz w:val="22"/>
            <w:u w:val="none"/>
          </w:rPr>
          <w:t>https://doi.org/10.3102/0013189X035009013</w:t>
        </w:r>
      </w:hyperlink>
    </w:p>
    <w:p w14:paraId="77432952" w14:textId="330EF3EF" w:rsidR="002A4429" w:rsidRPr="005F6773" w:rsidRDefault="002A4429" w:rsidP="008248E5">
      <w:pPr>
        <w:pStyle w:val="References"/>
        <w:spacing w:line="240" w:lineRule="auto"/>
        <w:rPr>
          <w:rFonts w:ascii="Arial" w:hAnsi="Arial"/>
          <w:color w:val="000000" w:themeColor="text1"/>
          <w:sz w:val="22"/>
        </w:rPr>
      </w:pPr>
      <w:r w:rsidRPr="005F6773">
        <w:rPr>
          <w:rFonts w:ascii="Arial" w:hAnsi="Arial"/>
          <w:color w:val="000000" w:themeColor="text1"/>
          <w:sz w:val="22"/>
        </w:rPr>
        <w:t>Key Curriculum Press</w:t>
      </w:r>
      <w:hyperlink r:id="rId217">
        <w:r w:rsidRPr="005F6773">
          <w:rPr>
            <w:rFonts w:ascii="Arial" w:hAnsi="Arial"/>
            <w:color w:val="000000" w:themeColor="text1"/>
            <w:sz w:val="22"/>
          </w:rPr>
          <w:t xml:space="preserve"> (2001). </w:t>
        </w:r>
      </w:hyperlink>
      <w:hyperlink r:id="rId218">
        <w:r w:rsidRPr="005F6773">
          <w:rPr>
            <w:rFonts w:ascii="Arial" w:hAnsi="Arial"/>
            <w:i/>
            <w:color w:val="000000" w:themeColor="text1"/>
            <w:sz w:val="22"/>
          </w:rPr>
          <w:t>The geometer</w:t>
        </w:r>
        <w:r w:rsidR="003C4E1E" w:rsidRPr="005F6773">
          <w:rPr>
            <w:rFonts w:ascii="Arial" w:hAnsi="Arial"/>
            <w:i/>
            <w:color w:val="000000" w:themeColor="text1"/>
            <w:sz w:val="22"/>
          </w:rPr>
          <w:t>’</w:t>
        </w:r>
        <w:r w:rsidRPr="005F6773">
          <w:rPr>
            <w:rFonts w:ascii="Arial" w:hAnsi="Arial"/>
            <w:i/>
            <w:color w:val="000000" w:themeColor="text1"/>
            <w:sz w:val="22"/>
          </w:rPr>
          <w:t xml:space="preserve">s sketchpad: </w:t>
        </w:r>
        <w:r w:rsidR="005876C3" w:rsidRPr="005F6773">
          <w:rPr>
            <w:rFonts w:ascii="Arial" w:hAnsi="Arial"/>
            <w:i/>
            <w:color w:val="000000" w:themeColor="text1"/>
            <w:sz w:val="22"/>
          </w:rPr>
          <w:t>D</w:t>
        </w:r>
        <w:r w:rsidRPr="005F6773">
          <w:rPr>
            <w:rFonts w:ascii="Arial" w:hAnsi="Arial"/>
            <w:i/>
            <w:color w:val="000000" w:themeColor="text1"/>
            <w:sz w:val="22"/>
          </w:rPr>
          <w:t>ynamic geometry software for exploring mathematics</w:t>
        </w:r>
      </w:hyperlink>
      <w:r w:rsidR="00DA1621" w:rsidRPr="005F6773">
        <w:rPr>
          <w:rFonts w:ascii="Arial" w:hAnsi="Arial"/>
          <w:i/>
          <w:color w:val="000000" w:themeColor="text1"/>
          <w:sz w:val="22"/>
        </w:rPr>
        <w:t xml:space="preserve"> </w:t>
      </w:r>
      <w:r w:rsidR="00DA1621" w:rsidRPr="005F6773">
        <w:rPr>
          <w:rFonts w:ascii="Arial" w:hAnsi="Arial"/>
          <w:iCs/>
          <w:color w:val="000000" w:themeColor="text1"/>
          <w:sz w:val="22"/>
        </w:rPr>
        <w:t>[Computer software]</w:t>
      </w:r>
      <w:hyperlink r:id="rId219" w:history="1">
        <w:r w:rsidR="00DA1621" w:rsidRPr="005F6773">
          <w:rPr>
            <w:rStyle w:val="Hyperlink"/>
            <w:rFonts w:ascii="Arial" w:hAnsi="Arial"/>
            <w:color w:val="000000" w:themeColor="text1"/>
            <w:sz w:val="22"/>
            <w:u w:val="none"/>
          </w:rPr>
          <w:t xml:space="preserve">. </w:t>
        </w:r>
      </w:hyperlink>
      <w:hyperlink r:id="rId220">
        <w:r w:rsidRPr="005F6773">
          <w:rPr>
            <w:rFonts w:ascii="Arial" w:hAnsi="Arial"/>
            <w:color w:val="000000" w:themeColor="text1"/>
            <w:sz w:val="22"/>
          </w:rPr>
          <w:t>https://sketchpad.keycurriculum.com/</w:t>
        </w:r>
      </w:hyperlink>
    </w:p>
    <w:p w14:paraId="1FA0C116" w14:textId="234F527F" w:rsidR="00530599" w:rsidRPr="005F6773" w:rsidRDefault="00000000" w:rsidP="008248E5">
      <w:pPr>
        <w:pStyle w:val="References"/>
        <w:spacing w:line="240" w:lineRule="auto"/>
        <w:rPr>
          <w:rFonts w:ascii="Arial" w:hAnsi="Arial"/>
          <w:color w:val="000000" w:themeColor="text1"/>
          <w:sz w:val="22"/>
        </w:rPr>
      </w:pPr>
      <w:hyperlink r:id="rId221">
        <w:r w:rsidR="00595A74" w:rsidRPr="005F6773">
          <w:rPr>
            <w:rFonts w:ascii="Arial" w:hAnsi="Arial"/>
            <w:color w:val="000000" w:themeColor="text1"/>
            <w:sz w:val="22"/>
          </w:rPr>
          <w:t xml:space="preserve">Lakatos, I. (1976). </w:t>
        </w:r>
      </w:hyperlink>
      <w:hyperlink r:id="rId222">
        <w:r w:rsidR="00595A74" w:rsidRPr="005F6773">
          <w:rPr>
            <w:rFonts w:ascii="Arial" w:hAnsi="Arial"/>
            <w:i/>
            <w:color w:val="000000" w:themeColor="text1"/>
            <w:sz w:val="22"/>
          </w:rPr>
          <w:t xml:space="preserve">Proofs and refutations: </w:t>
        </w:r>
        <w:r w:rsidR="005876C3" w:rsidRPr="005F6773">
          <w:rPr>
            <w:rFonts w:ascii="Arial" w:hAnsi="Arial"/>
            <w:i/>
            <w:color w:val="000000" w:themeColor="text1"/>
            <w:sz w:val="22"/>
          </w:rPr>
          <w:t>T</w:t>
        </w:r>
        <w:r w:rsidR="00595A74" w:rsidRPr="005F6773">
          <w:rPr>
            <w:rFonts w:ascii="Arial" w:hAnsi="Arial"/>
            <w:i/>
            <w:color w:val="000000" w:themeColor="text1"/>
            <w:sz w:val="22"/>
          </w:rPr>
          <w:t>he logic of mathematical discovery</w:t>
        </w:r>
      </w:hyperlink>
      <w:hyperlink r:id="rId223">
        <w:r w:rsidR="00595A74" w:rsidRPr="005F6773">
          <w:rPr>
            <w:rFonts w:ascii="Arial" w:hAnsi="Arial"/>
            <w:color w:val="000000" w:themeColor="text1"/>
            <w:sz w:val="22"/>
          </w:rPr>
          <w:t>. Cambridge University Press.</w:t>
        </w:r>
      </w:hyperlink>
    </w:p>
    <w:p w14:paraId="751C254E" w14:textId="7889E081" w:rsidR="00530599" w:rsidRPr="005F6773" w:rsidRDefault="00000000" w:rsidP="008248E5">
      <w:pPr>
        <w:pStyle w:val="References"/>
        <w:spacing w:line="240" w:lineRule="auto"/>
        <w:rPr>
          <w:rFonts w:ascii="Arial" w:hAnsi="Arial"/>
          <w:color w:val="000000" w:themeColor="text1"/>
          <w:sz w:val="22"/>
        </w:rPr>
      </w:pPr>
      <w:hyperlink r:id="rId224">
        <w:r w:rsidR="00595A74" w:rsidRPr="005F6773">
          <w:rPr>
            <w:rFonts w:ascii="Arial" w:hAnsi="Arial"/>
            <w:color w:val="000000" w:themeColor="text1"/>
            <w:sz w:val="22"/>
          </w:rPr>
          <w:t xml:space="preserve">Lakoff, G., &amp; Nuñez, R. E. (2000). </w:t>
        </w:r>
      </w:hyperlink>
      <w:hyperlink r:id="rId225">
        <w:r w:rsidR="00595A74" w:rsidRPr="005F6773">
          <w:rPr>
            <w:rFonts w:ascii="Arial" w:hAnsi="Arial"/>
            <w:i/>
            <w:color w:val="000000" w:themeColor="text1"/>
            <w:sz w:val="22"/>
          </w:rPr>
          <w:t xml:space="preserve">Where mathematics comes from: </w:t>
        </w:r>
        <w:r w:rsidR="005876C3" w:rsidRPr="005F6773">
          <w:rPr>
            <w:rFonts w:ascii="Arial" w:hAnsi="Arial"/>
            <w:i/>
            <w:color w:val="000000" w:themeColor="text1"/>
            <w:sz w:val="22"/>
          </w:rPr>
          <w:t>H</w:t>
        </w:r>
        <w:r w:rsidR="00595A74" w:rsidRPr="005F6773">
          <w:rPr>
            <w:rFonts w:ascii="Arial" w:hAnsi="Arial"/>
            <w:i/>
            <w:color w:val="000000" w:themeColor="text1"/>
            <w:sz w:val="22"/>
          </w:rPr>
          <w:t>ow the embodied mind brings mathematics into being</w:t>
        </w:r>
      </w:hyperlink>
      <w:hyperlink r:id="rId226">
        <w:r w:rsidR="00595A74" w:rsidRPr="005F6773">
          <w:rPr>
            <w:rFonts w:ascii="Arial" w:hAnsi="Arial"/>
            <w:color w:val="000000" w:themeColor="text1"/>
            <w:sz w:val="22"/>
          </w:rPr>
          <w:t>. Basic Books.</w:t>
        </w:r>
      </w:hyperlink>
    </w:p>
    <w:p w14:paraId="4F148145" w14:textId="77CB6FE0" w:rsidR="00D200E2" w:rsidRPr="005F6773" w:rsidRDefault="00000000" w:rsidP="008248E5">
      <w:pPr>
        <w:pStyle w:val="References"/>
        <w:spacing w:line="240" w:lineRule="auto"/>
        <w:rPr>
          <w:rFonts w:ascii="Arial" w:hAnsi="Arial"/>
          <w:color w:val="000000" w:themeColor="text1"/>
          <w:sz w:val="22"/>
        </w:rPr>
      </w:pPr>
      <w:hyperlink r:id="rId227">
        <w:r w:rsidR="00595A74" w:rsidRPr="005F6773">
          <w:rPr>
            <w:rFonts w:ascii="Arial" w:hAnsi="Arial"/>
            <w:color w:val="000000" w:themeColor="text1"/>
            <w:sz w:val="22"/>
          </w:rPr>
          <w:t xml:space="preserve">Lifton, B. J. (1994). </w:t>
        </w:r>
      </w:hyperlink>
      <w:hyperlink r:id="rId228">
        <w:r w:rsidR="00595A74" w:rsidRPr="005F6773">
          <w:rPr>
            <w:rFonts w:ascii="Arial" w:hAnsi="Arial"/>
            <w:i/>
            <w:color w:val="000000" w:themeColor="text1"/>
            <w:sz w:val="22"/>
          </w:rPr>
          <w:t>Journey of the adopted self: A quest for wholeness</w:t>
        </w:r>
      </w:hyperlink>
      <w:hyperlink r:id="rId229">
        <w:r w:rsidR="00595A74" w:rsidRPr="005F6773">
          <w:rPr>
            <w:rFonts w:ascii="Arial" w:hAnsi="Arial"/>
            <w:color w:val="000000" w:themeColor="text1"/>
            <w:sz w:val="22"/>
          </w:rPr>
          <w:t>. Basic Books.</w:t>
        </w:r>
      </w:hyperlink>
    </w:p>
    <w:p w14:paraId="663D83E1" w14:textId="458C743E" w:rsidR="00D200E2" w:rsidRPr="005F6773" w:rsidRDefault="00000000" w:rsidP="008248E5">
      <w:pPr>
        <w:pStyle w:val="References"/>
        <w:spacing w:line="240" w:lineRule="auto"/>
        <w:rPr>
          <w:rFonts w:ascii="Arial" w:hAnsi="Arial"/>
          <w:color w:val="000000" w:themeColor="text1"/>
          <w:sz w:val="22"/>
        </w:rPr>
      </w:pPr>
      <w:hyperlink r:id="rId230">
        <w:r w:rsidR="00595A74" w:rsidRPr="005F6773">
          <w:rPr>
            <w:rFonts w:ascii="Arial" w:hAnsi="Arial"/>
            <w:color w:val="000000" w:themeColor="text1"/>
            <w:sz w:val="22"/>
          </w:rPr>
          <w:t>Lifton, B. J. (2002). The adoptee</w:t>
        </w:r>
        <w:r w:rsidR="003C4E1E" w:rsidRPr="005F6773">
          <w:rPr>
            <w:rFonts w:ascii="Arial" w:hAnsi="Arial"/>
            <w:color w:val="000000" w:themeColor="text1"/>
            <w:sz w:val="22"/>
          </w:rPr>
          <w:t>’</w:t>
        </w:r>
        <w:r w:rsidR="00595A74" w:rsidRPr="005F6773">
          <w:rPr>
            <w:rFonts w:ascii="Arial" w:hAnsi="Arial"/>
            <w:color w:val="000000" w:themeColor="text1"/>
            <w:sz w:val="22"/>
          </w:rPr>
          <w:t xml:space="preserve">s journey. </w:t>
        </w:r>
      </w:hyperlink>
      <w:hyperlink r:id="rId231">
        <w:r w:rsidR="00595A74" w:rsidRPr="005F6773">
          <w:rPr>
            <w:rFonts w:ascii="Arial" w:hAnsi="Arial"/>
            <w:i/>
            <w:color w:val="000000" w:themeColor="text1"/>
            <w:sz w:val="22"/>
          </w:rPr>
          <w:t>Journal of Social Distress and the Homeless</w:t>
        </w:r>
      </w:hyperlink>
      <w:hyperlink r:id="rId232">
        <w:r w:rsidR="00595A74" w:rsidRPr="005F6773">
          <w:rPr>
            <w:rFonts w:ascii="Arial" w:hAnsi="Arial"/>
            <w:color w:val="000000" w:themeColor="text1"/>
            <w:sz w:val="22"/>
          </w:rPr>
          <w:t xml:space="preserve">, </w:t>
        </w:r>
      </w:hyperlink>
      <w:hyperlink r:id="rId233">
        <w:r w:rsidR="00595A74" w:rsidRPr="005F6773">
          <w:rPr>
            <w:rFonts w:ascii="Arial" w:hAnsi="Arial"/>
            <w:i/>
            <w:color w:val="000000" w:themeColor="text1"/>
            <w:sz w:val="22"/>
          </w:rPr>
          <w:t>11</w:t>
        </w:r>
      </w:hyperlink>
      <w:hyperlink r:id="rId234">
        <w:r w:rsidR="00595A74" w:rsidRPr="005F6773">
          <w:rPr>
            <w:rFonts w:ascii="Arial" w:hAnsi="Arial"/>
            <w:color w:val="000000" w:themeColor="text1"/>
            <w:sz w:val="22"/>
          </w:rPr>
          <w:t xml:space="preserve">(2), 207–213. </w:t>
        </w:r>
      </w:hyperlink>
      <w:r w:rsidR="00D200E2" w:rsidRPr="005F6773">
        <w:rPr>
          <w:rFonts w:ascii="Arial" w:hAnsi="Arial"/>
          <w:color w:val="000000" w:themeColor="text1"/>
          <w:sz w:val="22"/>
        </w:rPr>
        <w:t xml:space="preserve"> </w:t>
      </w:r>
      <w:hyperlink r:id="rId235" w:history="1">
        <w:r w:rsidR="00D200E2" w:rsidRPr="005F6773">
          <w:rPr>
            <w:rStyle w:val="Hyperlink"/>
            <w:rFonts w:ascii="Arial" w:hAnsi="Arial"/>
            <w:color w:val="000000" w:themeColor="text1"/>
            <w:sz w:val="22"/>
            <w:u w:val="none"/>
          </w:rPr>
          <w:t>https://doi.org/10.1023/A:1014320119546</w:t>
        </w:r>
      </w:hyperlink>
    </w:p>
    <w:p w14:paraId="320C81DF" w14:textId="02743B2C" w:rsidR="00530599" w:rsidRPr="005F6773" w:rsidRDefault="00000000" w:rsidP="008248E5">
      <w:pPr>
        <w:pStyle w:val="References"/>
        <w:spacing w:line="240" w:lineRule="auto"/>
        <w:rPr>
          <w:rFonts w:ascii="Arial" w:hAnsi="Arial"/>
          <w:color w:val="000000" w:themeColor="text1"/>
          <w:sz w:val="22"/>
        </w:rPr>
      </w:pPr>
      <w:hyperlink r:id="rId236">
        <w:r w:rsidR="00595A74" w:rsidRPr="005F6773">
          <w:rPr>
            <w:rFonts w:ascii="Arial" w:hAnsi="Arial"/>
            <w:color w:val="000000" w:themeColor="text1"/>
            <w:sz w:val="22"/>
          </w:rPr>
          <w:t xml:space="preserve">Lifton, B. J. (2009). Ghosts in the adopted family. </w:t>
        </w:r>
      </w:hyperlink>
      <w:hyperlink r:id="rId237">
        <w:r w:rsidR="00595A74" w:rsidRPr="005F6773">
          <w:rPr>
            <w:rFonts w:ascii="Arial" w:hAnsi="Arial"/>
            <w:i/>
            <w:color w:val="000000" w:themeColor="text1"/>
            <w:sz w:val="22"/>
          </w:rPr>
          <w:t>Psychoanalytic Inquiry</w:t>
        </w:r>
      </w:hyperlink>
      <w:hyperlink r:id="rId238">
        <w:r w:rsidR="00595A74" w:rsidRPr="005F6773">
          <w:rPr>
            <w:rFonts w:ascii="Arial" w:hAnsi="Arial"/>
            <w:color w:val="000000" w:themeColor="text1"/>
            <w:sz w:val="22"/>
          </w:rPr>
          <w:t xml:space="preserve">, </w:t>
        </w:r>
      </w:hyperlink>
      <w:hyperlink r:id="rId239">
        <w:r w:rsidR="00595A74" w:rsidRPr="005F6773">
          <w:rPr>
            <w:rFonts w:ascii="Arial" w:hAnsi="Arial"/>
            <w:i/>
            <w:color w:val="000000" w:themeColor="text1"/>
            <w:sz w:val="22"/>
          </w:rPr>
          <w:t>30</w:t>
        </w:r>
      </w:hyperlink>
      <w:hyperlink r:id="rId240">
        <w:r w:rsidR="00595A74" w:rsidRPr="005F6773">
          <w:rPr>
            <w:rFonts w:ascii="Arial" w:hAnsi="Arial"/>
            <w:color w:val="000000" w:themeColor="text1"/>
            <w:sz w:val="22"/>
          </w:rPr>
          <w:t xml:space="preserve">(1), 71–79. </w:t>
        </w:r>
      </w:hyperlink>
      <w:r w:rsidR="00D200E2" w:rsidRPr="005F6773">
        <w:rPr>
          <w:rFonts w:ascii="Arial" w:hAnsi="Arial"/>
          <w:color w:val="000000" w:themeColor="text1"/>
          <w:sz w:val="22"/>
        </w:rPr>
        <w:t xml:space="preserve"> </w:t>
      </w:r>
      <w:hyperlink r:id="rId241" w:history="1">
        <w:r w:rsidR="00D200E2" w:rsidRPr="005F6773">
          <w:rPr>
            <w:rStyle w:val="Hyperlink"/>
            <w:rFonts w:ascii="Arial" w:hAnsi="Arial"/>
            <w:color w:val="000000" w:themeColor="text1"/>
            <w:sz w:val="22"/>
            <w:u w:val="none"/>
          </w:rPr>
          <w:t>https://doi.org/10.1080/07351690903200176</w:t>
        </w:r>
      </w:hyperlink>
    </w:p>
    <w:p w14:paraId="24DF1A5C" w14:textId="1360508B" w:rsidR="00530599" w:rsidRPr="005F6773" w:rsidRDefault="00000000" w:rsidP="008248E5">
      <w:pPr>
        <w:pStyle w:val="References"/>
        <w:spacing w:line="240" w:lineRule="auto"/>
        <w:rPr>
          <w:rFonts w:ascii="Arial" w:hAnsi="Arial"/>
          <w:color w:val="000000" w:themeColor="text1"/>
          <w:sz w:val="22"/>
        </w:rPr>
      </w:pPr>
      <w:hyperlink r:id="rId242">
        <w:r w:rsidR="00595A74" w:rsidRPr="005F6773">
          <w:rPr>
            <w:rFonts w:ascii="Arial" w:hAnsi="Arial"/>
            <w:color w:val="000000" w:themeColor="text1"/>
            <w:sz w:val="22"/>
          </w:rPr>
          <w:t>Lutovac, S., &amp; Kaasila, R. (2018). An elementary teacher</w:t>
        </w:r>
        <w:r w:rsidR="003C4E1E" w:rsidRPr="005F6773">
          <w:rPr>
            <w:rFonts w:ascii="Arial" w:hAnsi="Arial"/>
            <w:color w:val="000000" w:themeColor="text1"/>
            <w:sz w:val="22"/>
          </w:rPr>
          <w:t>’</w:t>
        </w:r>
        <w:r w:rsidR="00595A74" w:rsidRPr="005F6773">
          <w:rPr>
            <w:rFonts w:ascii="Arial" w:hAnsi="Arial"/>
            <w:color w:val="000000" w:themeColor="text1"/>
            <w:sz w:val="22"/>
          </w:rPr>
          <w:t xml:space="preserve">s narrative identity work at two points in time two decades apart. </w:t>
        </w:r>
      </w:hyperlink>
      <w:hyperlink r:id="rId243">
        <w:r w:rsidR="00595A74" w:rsidRPr="005F6773">
          <w:rPr>
            <w:rFonts w:ascii="Arial" w:hAnsi="Arial"/>
            <w:i/>
            <w:color w:val="000000" w:themeColor="text1"/>
            <w:sz w:val="22"/>
          </w:rPr>
          <w:t>Educational Studies in Mathematics, 98</w:t>
        </w:r>
      </w:hyperlink>
      <w:r w:rsidR="00595A74" w:rsidRPr="005F6773">
        <w:rPr>
          <w:rFonts w:ascii="Arial" w:hAnsi="Arial"/>
          <w:color w:val="000000" w:themeColor="text1"/>
          <w:sz w:val="22"/>
        </w:rPr>
        <w:t>(3), 253–267.</w:t>
      </w:r>
      <w:r w:rsidR="00D200E2" w:rsidRPr="005F6773">
        <w:rPr>
          <w:rFonts w:ascii="Arial" w:hAnsi="Arial"/>
          <w:color w:val="000000" w:themeColor="text1"/>
          <w:sz w:val="22"/>
        </w:rPr>
        <w:t xml:space="preserve"> </w:t>
      </w:r>
      <w:hyperlink r:id="rId244" w:history="1">
        <w:r w:rsidR="00D200E2" w:rsidRPr="005F6773">
          <w:rPr>
            <w:rStyle w:val="Hyperlink"/>
            <w:rFonts w:ascii="Arial" w:hAnsi="Arial"/>
            <w:color w:val="000000" w:themeColor="text1"/>
            <w:sz w:val="22"/>
            <w:u w:val="none"/>
          </w:rPr>
          <w:t>https://doi.org/10.1007/s10649-018-9816-5</w:t>
        </w:r>
      </w:hyperlink>
    </w:p>
    <w:p w14:paraId="1E0306CD" w14:textId="4D66E209" w:rsidR="00530599" w:rsidRPr="005F6773" w:rsidRDefault="00595A74" w:rsidP="008248E5">
      <w:pPr>
        <w:pStyle w:val="References"/>
        <w:spacing w:line="240" w:lineRule="auto"/>
        <w:rPr>
          <w:rFonts w:ascii="Arial" w:hAnsi="Arial"/>
          <w:color w:val="000000" w:themeColor="text1"/>
          <w:sz w:val="22"/>
        </w:rPr>
      </w:pPr>
      <w:r w:rsidRPr="005F6773">
        <w:rPr>
          <w:rFonts w:ascii="Arial" w:hAnsi="Arial"/>
          <w:color w:val="000000" w:themeColor="text1"/>
          <w:sz w:val="22"/>
        </w:rPr>
        <w:t>Michigan Department of Health and Human Services</w:t>
      </w:r>
      <w:hyperlink r:id="rId245">
        <w:r w:rsidRPr="005F6773">
          <w:rPr>
            <w:rFonts w:ascii="Arial" w:hAnsi="Arial"/>
            <w:color w:val="000000" w:themeColor="text1"/>
            <w:sz w:val="22"/>
          </w:rPr>
          <w:t xml:space="preserve"> (2023). </w:t>
        </w:r>
      </w:hyperlink>
      <w:hyperlink r:id="rId246">
        <w:r w:rsidRPr="005F6773">
          <w:rPr>
            <w:rFonts w:ascii="Arial" w:hAnsi="Arial"/>
            <w:i/>
            <w:color w:val="000000" w:themeColor="text1"/>
            <w:sz w:val="22"/>
          </w:rPr>
          <w:t>What is the difference between identifying and nonidentifying information?</w:t>
        </w:r>
      </w:hyperlink>
      <w:hyperlink r:id="rId247">
        <w:r w:rsidRPr="005F6773">
          <w:rPr>
            <w:rFonts w:ascii="Arial" w:hAnsi="Arial"/>
            <w:color w:val="000000" w:themeColor="text1"/>
            <w:sz w:val="22"/>
          </w:rPr>
          <w:t xml:space="preserve"> https://www.michigan.gov/mdhhs/faq/adoption/what-is-the-difference-between-identifying-and-nonidentifying-information</w:t>
        </w:r>
      </w:hyperlink>
    </w:p>
    <w:p w14:paraId="7528B5F8" w14:textId="60A900EB" w:rsidR="00530599" w:rsidRPr="005F6773" w:rsidRDefault="00000000" w:rsidP="008248E5">
      <w:pPr>
        <w:pStyle w:val="References"/>
        <w:spacing w:line="240" w:lineRule="auto"/>
        <w:rPr>
          <w:rFonts w:ascii="Arial" w:hAnsi="Arial"/>
          <w:color w:val="000000" w:themeColor="text1"/>
          <w:sz w:val="22"/>
        </w:rPr>
      </w:pPr>
      <w:hyperlink r:id="rId248">
        <w:r w:rsidR="00595A74" w:rsidRPr="005F6773">
          <w:rPr>
            <w:rFonts w:ascii="Arial" w:hAnsi="Arial"/>
            <w:color w:val="000000" w:themeColor="text1"/>
            <w:sz w:val="22"/>
          </w:rPr>
          <w:t xml:space="preserve">Merritt, M. (2021). Adoptees online: Community-building, collective </w:t>
        </w:r>
        <w:r w:rsidR="007B343E" w:rsidRPr="005F6773">
          <w:rPr>
            <w:rFonts w:ascii="Arial" w:hAnsi="Arial"/>
            <w:color w:val="000000" w:themeColor="text1"/>
            <w:sz w:val="22"/>
          </w:rPr>
          <w:t>a</w:t>
        </w:r>
        <w:r w:rsidR="00595A74" w:rsidRPr="005F6773">
          <w:rPr>
            <w:rFonts w:ascii="Arial" w:hAnsi="Arial"/>
            <w:color w:val="000000" w:themeColor="text1"/>
            <w:sz w:val="22"/>
          </w:rPr>
          <w:t xml:space="preserve">ffect, and a new generation of activists. </w:t>
        </w:r>
      </w:hyperlink>
      <w:hyperlink r:id="rId249">
        <w:r w:rsidR="00595A74" w:rsidRPr="005F6773">
          <w:rPr>
            <w:rFonts w:ascii="Arial" w:hAnsi="Arial"/>
            <w:i/>
            <w:color w:val="000000" w:themeColor="text1"/>
            <w:sz w:val="22"/>
          </w:rPr>
          <w:t>Adoption &amp; Culture, 9</w:t>
        </w:r>
      </w:hyperlink>
      <w:hyperlink r:id="rId250">
        <w:r w:rsidR="00595A74" w:rsidRPr="005F6773">
          <w:rPr>
            <w:rFonts w:ascii="Arial" w:hAnsi="Arial"/>
            <w:color w:val="000000" w:themeColor="text1"/>
            <w:sz w:val="22"/>
          </w:rPr>
          <w:t>(2), 219–246. https://doi.org/10.1353/ado.2021.0024</w:t>
        </w:r>
      </w:hyperlink>
    </w:p>
    <w:p w14:paraId="68282834" w14:textId="7EFA4A68" w:rsidR="003449B0" w:rsidRPr="005F6773" w:rsidRDefault="003449B0" w:rsidP="008248E5">
      <w:pPr>
        <w:pStyle w:val="References"/>
        <w:spacing w:line="240" w:lineRule="auto"/>
        <w:rPr>
          <w:rFonts w:ascii="Arial" w:hAnsi="Arial"/>
          <w:color w:val="000000" w:themeColor="text1"/>
          <w:sz w:val="22"/>
        </w:rPr>
      </w:pPr>
      <w:r w:rsidRPr="005F6773">
        <w:rPr>
          <w:rFonts w:ascii="Arial" w:hAnsi="Arial"/>
          <w:color w:val="000000" w:themeColor="text1"/>
          <w:sz w:val="22"/>
        </w:rPr>
        <w:t>Oslund, J.</w:t>
      </w:r>
      <w:r w:rsidR="00DF6386" w:rsidRPr="005F6773">
        <w:rPr>
          <w:rFonts w:ascii="Arial" w:hAnsi="Arial"/>
          <w:color w:val="000000" w:themeColor="text1"/>
          <w:sz w:val="22"/>
        </w:rPr>
        <w:t xml:space="preserve"> </w:t>
      </w:r>
      <w:r w:rsidRPr="005F6773">
        <w:rPr>
          <w:rFonts w:ascii="Arial" w:hAnsi="Arial"/>
          <w:color w:val="000000" w:themeColor="text1"/>
          <w:sz w:val="22"/>
        </w:rPr>
        <w:t>A. (2012). Mathematics-for-teaching: What can be learned from teachers</w:t>
      </w:r>
      <w:r w:rsidR="003C4E1E" w:rsidRPr="005F6773">
        <w:rPr>
          <w:rFonts w:ascii="Arial" w:hAnsi="Arial"/>
          <w:color w:val="000000" w:themeColor="text1"/>
          <w:sz w:val="22"/>
        </w:rPr>
        <w:t>’</w:t>
      </w:r>
      <w:r w:rsidRPr="005F6773">
        <w:rPr>
          <w:rFonts w:ascii="Arial" w:hAnsi="Arial"/>
          <w:color w:val="000000" w:themeColor="text1"/>
          <w:sz w:val="22"/>
        </w:rPr>
        <w:t xml:space="preserve"> stories? </w:t>
      </w:r>
      <w:r w:rsidRPr="005F6773">
        <w:rPr>
          <w:rFonts w:ascii="Arial" w:hAnsi="Arial"/>
          <w:i/>
          <w:iCs/>
          <w:color w:val="000000" w:themeColor="text1"/>
          <w:sz w:val="22"/>
        </w:rPr>
        <w:t>Educational Studies in Mathematics, 79</w:t>
      </w:r>
      <w:r w:rsidRPr="005F6773">
        <w:rPr>
          <w:rFonts w:ascii="Arial" w:hAnsi="Arial"/>
          <w:color w:val="000000" w:themeColor="text1"/>
          <w:sz w:val="22"/>
        </w:rPr>
        <w:t>(2), 293</w:t>
      </w:r>
      <w:r w:rsidR="00DF6386" w:rsidRPr="005F6773">
        <w:rPr>
          <w:rFonts w:ascii="Arial" w:hAnsi="Arial"/>
          <w:color w:val="000000" w:themeColor="text1"/>
          <w:sz w:val="22"/>
        </w:rPr>
        <w:t>–</w:t>
      </w:r>
      <w:r w:rsidRPr="005F6773">
        <w:rPr>
          <w:rFonts w:ascii="Arial" w:hAnsi="Arial"/>
          <w:color w:val="000000" w:themeColor="text1"/>
          <w:sz w:val="22"/>
        </w:rPr>
        <w:t xml:space="preserve">309. </w:t>
      </w:r>
      <w:hyperlink r:id="rId251" w:history="1">
        <w:r w:rsidRPr="005F6773">
          <w:rPr>
            <w:rStyle w:val="Hyperlink"/>
            <w:rFonts w:ascii="Arial" w:hAnsi="Arial"/>
            <w:color w:val="000000" w:themeColor="text1"/>
            <w:sz w:val="22"/>
            <w:u w:val="none"/>
          </w:rPr>
          <w:t>https://doi.org/10.1007/s10649-011-9348-8</w:t>
        </w:r>
      </w:hyperlink>
    </w:p>
    <w:p w14:paraId="028986C7" w14:textId="47C42F4E" w:rsidR="00530599" w:rsidRPr="005F6773" w:rsidRDefault="00000000" w:rsidP="008248E5">
      <w:pPr>
        <w:pStyle w:val="References"/>
        <w:spacing w:line="240" w:lineRule="auto"/>
        <w:rPr>
          <w:rFonts w:ascii="Arial" w:hAnsi="Arial"/>
          <w:color w:val="000000" w:themeColor="text1"/>
          <w:sz w:val="22"/>
        </w:rPr>
      </w:pPr>
      <w:hyperlink r:id="rId252">
        <w:r w:rsidR="00595A74" w:rsidRPr="005F6773">
          <w:rPr>
            <w:rFonts w:ascii="Arial" w:hAnsi="Arial"/>
            <w:color w:val="000000" w:themeColor="text1"/>
            <w:sz w:val="22"/>
          </w:rPr>
          <w:t xml:space="preserve">Oslund, J. A. (2016). After the elementary mathematics teacher workshop: Stories of becoming complex instruction teachers. </w:t>
        </w:r>
      </w:hyperlink>
      <w:hyperlink r:id="rId253">
        <w:r w:rsidR="00595A74" w:rsidRPr="005F6773">
          <w:rPr>
            <w:rFonts w:ascii="Arial" w:hAnsi="Arial"/>
            <w:i/>
            <w:color w:val="000000" w:themeColor="text1"/>
            <w:sz w:val="22"/>
          </w:rPr>
          <w:t>The Elementary School Journal</w:t>
        </w:r>
      </w:hyperlink>
      <w:hyperlink r:id="rId254">
        <w:r w:rsidR="00595A74" w:rsidRPr="005F6773">
          <w:rPr>
            <w:rFonts w:ascii="Arial" w:hAnsi="Arial"/>
            <w:color w:val="000000" w:themeColor="text1"/>
            <w:sz w:val="22"/>
          </w:rPr>
          <w:t xml:space="preserve">, </w:t>
        </w:r>
      </w:hyperlink>
      <w:hyperlink r:id="rId255">
        <w:r w:rsidR="00595A74" w:rsidRPr="005F6773">
          <w:rPr>
            <w:rFonts w:ascii="Arial" w:hAnsi="Arial"/>
            <w:i/>
            <w:color w:val="000000" w:themeColor="text1"/>
            <w:sz w:val="22"/>
          </w:rPr>
          <w:t>116</w:t>
        </w:r>
      </w:hyperlink>
      <w:hyperlink r:id="rId256">
        <w:r w:rsidR="00595A74" w:rsidRPr="005F6773">
          <w:rPr>
            <w:rFonts w:ascii="Arial" w:hAnsi="Arial"/>
            <w:color w:val="000000" w:themeColor="text1"/>
            <w:sz w:val="22"/>
          </w:rPr>
          <w:t>(3), 437–458. https://doi.org/10.1086/684941</w:t>
        </w:r>
      </w:hyperlink>
    </w:p>
    <w:p w14:paraId="7104412E" w14:textId="5A913DDC" w:rsidR="00530599" w:rsidRPr="005F6773" w:rsidRDefault="00000000" w:rsidP="008248E5">
      <w:pPr>
        <w:pStyle w:val="References"/>
        <w:spacing w:line="240" w:lineRule="auto"/>
        <w:rPr>
          <w:rFonts w:ascii="Arial" w:hAnsi="Arial"/>
          <w:color w:val="000000" w:themeColor="text1"/>
          <w:sz w:val="22"/>
        </w:rPr>
      </w:pPr>
      <w:hyperlink r:id="rId257">
        <w:r w:rsidR="00595A74" w:rsidRPr="005F6773">
          <w:rPr>
            <w:rFonts w:ascii="Arial" w:hAnsi="Arial"/>
            <w:color w:val="000000" w:themeColor="text1"/>
            <w:sz w:val="22"/>
          </w:rPr>
          <w:t xml:space="preserve">Oslund, J. A., &amp; Barton, J. (2017). Creating zines: Supporting powerful math identities. </w:t>
        </w:r>
      </w:hyperlink>
      <w:hyperlink r:id="rId258">
        <w:r w:rsidR="00595A74" w:rsidRPr="005F6773">
          <w:rPr>
            <w:rFonts w:ascii="Arial" w:hAnsi="Arial"/>
            <w:i/>
            <w:color w:val="000000" w:themeColor="text1"/>
            <w:sz w:val="22"/>
          </w:rPr>
          <w:t>Mathematics Teaching in the Middle School</w:t>
        </w:r>
      </w:hyperlink>
      <w:hyperlink r:id="rId259">
        <w:r w:rsidR="00595A74" w:rsidRPr="005F6773">
          <w:rPr>
            <w:rFonts w:ascii="Arial" w:hAnsi="Arial"/>
            <w:color w:val="000000" w:themeColor="text1"/>
            <w:sz w:val="22"/>
          </w:rPr>
          <w:t xml:space="preserve">, </w:t>
        </w:r>
      </w:hyperlink>
      <w:hyperlink r:id="rId260">
        <w:r w:rsidR="00595A74" w:rsidRPr="005F6773">
          <w:rPr>
            <w:rFonts w:ascii="Arial" w:hAnsi="Arial"/>
            <w:i/>
            <w:color w:val="000000" w:themeColor="text1"/>
            <w:sz w:val="22"/>
          </w:rPr>
          <w:t>23</w:t>
        </w:r>
      </w:hyperlink>
      <w:hyperlink r:id="rId261">
        <w:r w:rsidR="00595A74" w:rsidRPr="005F6773">
          <w:rPr>
            <w:rFonts w:ascii="Arial" w:hAnsi="Arial"/>
            <w:color w:val="000000" w:themeColor="text1"/>
            <w:sz w:val="22"/>
          </w:rPr>
          <w:t>(1), 20–28. https://doi.org/10.5951/mathteacmiddscho.23.1.0020</w:t>
        </w:r>
      </w:hyperlink>
    </w:p>
    <w:p w14:paraId="4B456717" w14:textId="6305817F" w:rsidR="00530599" w:rsidRPr="005F6773" w:rsidRDefault="00000000" w:rsidP="008248E5">
      <w:pPr>
        <w:pStyle w:val="References"/>
        <w:spacing w:line="240" w:lineRule="auto"/>
        <w:rPr>
          <w:rFonts w:ascii="Arial" w:hAnsi="Arial"/>
          <w:color w:val="000000" w:themeColor="text1"/>
          <w:sz w:val="22"/>
        </w:rPr>
      </w:pPr>
      <w:hyperlink r:id="rId262">
        <w:r w:rsidR="00595A74" w:rsidRPr="005F6773">
          <w:rPr>
            <w:rFonts w:ascii="Arial" w:hAnsi="Arial"/>
            <w:color w:val="000000" w:themeColor="text1"/>
            <w:sz w:val="22"/>
          </w:rPr>
          <w:t xml:space="preserve">Parks, A. N. (2020, March 10). </w:t>
        </w:r>
      </w:hyperlink>
      <w:hyperlink r:id="rId263">
        <w:r w:rsidR="00595A74" w:rsidRPr="005F6773">
          <w:rPr>
            <w:rFonts w:ascii="Arial" w:hAnsi="Arial"/>
            <w:i/>
            <w:color w:val="000000" w:themeColor="text1"/>
            <w:sz w:val="22"/>
          </w:rPr>
          <w:t>FYI</w:t>
        </w:r>
        <w:r w:rsidR="00DF6386" w:rsidRPr="005F6773">
          <w:rPr>
            <w:rFonts w:ascii="Arial" w:hAnsi="Arial"/>
            <w:i/>
            <w:color w:val="000000" w:themeColor="text1"/>
            <w:sz w:val="22"/>
          </w:rPr>
          <w:t> </w:t>
        </w:r>
        <w:r w:rsidR="00595A74" w:rsidRPr="005F6773">
          <w:rPr>
            <w:rFonts w:ascii="Arial" w:hAnsi="Arial"/>
            <w:i/>
            <w:color w:val="000000" w:themeColor="text1"/>
            <w:sz w:val="22"/>
          </w:rPr>
          <w:t>.</w:t>
        </w:r>
        <w:r w:rsidR="00DF6386" w:rsidRPr="005F6773">
          <w:rPr>
            <w:rFonts w:ascii="Arial" w:hAnsi="Arial"/>
            <w:i/>
            <w:color w:val="000000" w:themeColor="text1"/>
            <w:sz w:val="22"/>
          </w:rPr>
          <w:t> </w:t>
        </w:r>
        <w:r w:rsidR="00595A74" w:rsidRPr="005F6773">
          <w:rPr>
            <w:rFonts w:ascii="Arial" w:hAnsi="Arial"/>
            <w:i/>
            <w:color w:val="000000" w:themeColor="text1"/>
            <w:sz w:val="22"/>
          </w:rPr>
          <w:t>.</w:t>
        </w:r>
        <w:r w:rsidR="00DF6386" w:rsidRPr="005F6773">
          <w:rPr>
            <w:rFonts w:ascii="Arial" w:hAnsi="Arial"/>
            <w:i/>
            <w:color w:val="000000" w:themeColor="text1"/>
            <w:sz w:val="22"/>
          </w:rPr>
          <w:t> </w:t>
        </w:r>
        <w:r w:rsidR="00595A74" w:rsidRPr="005F6773">
          <w:rPr>
            <w:rFonts w:ascii="Arial" w:hAnsi="Arial"/>
            <w:i/>
            <w:color w:val="000000" w:themeColor="text1"/>
            <w:sz w:val="22"/>
          </w:rPr>
          <w:t>.</w:t>
        </w:r>
        <w:r w:rsidR="00DF6386" w:rsidRPr="005F6773">
          <w:rPr>
            <w:rFonts w:ascii="Arial" w:hAnsi="Arial"/>
            <w:i/>
            <w:color w:val="000000" w:themeColor="text1"/>
            <w:sz w:val="22"/>
          </w:rPr>
          <w:t xml:space="preserve"> </w:t>
        </w:r>
        <w:r w:rsidR="00595A74" w:rsidRPr="005F6773">
          <w:rPr>
            <w:rFonts w:ascii="Arial" w:hAnsi="Arial"/>
            <w:i/>
            <w:color w:val="000000" w:themeColor="text1"/>
            <w:sz w:val="22"/>
          </w:rPr>
          <w:t>early childhood and elementary education are actual academic fields.</w:t>
        </w:r>
        <w:r w:rsidR="008829B4" w:rsidRPr="005F6773">
          <w:rPr>
            <w:rFonts w:ascii="Arial" w:hAnsi="Arial"/>
            <w:i/>
            <w:color w:val="000000" w:themeColor="text1"/>
            <w:sz w:val="22"/>
          </w:rPr>
          <w:t xml:space="preserve"> </w:t>
        </w:r>
        <w:r w:rsidR="00595A74" w:rsidRPr="005F6773">
          <w:rPr>
            <w:rFonts w:ascii="Arial" w:hAnsi="Arial"/>
            <w:i/>
            <w:color w:val="000000" w:themeColor="text1"/>
            <w:sz w:val="22"/>
          </w:rPr>
          <w:t>If you don</w:t>
        </w:r>
        <w:r w:rsidR="003C4E1E" w:rsidRPr="005F6773">
          <w:rPr>
            <w:rFonts w:ascii="Arial" w:hAnsi="Arial"/>
            <w:i/>
            <w:color w:val="000000" w:themeColor="text1"/>
            <w:sz w:val="22"/>
          </w:rPr>
          <w:t>’</w:t>
        </w:r>
        <w:r w:rsidR="00595A74" w:rsidRPr="005F6773">
          <w:rPr>
            <w:rFonts w:ascii="Arial" w:hAnsi="Arial"/>
            <w:i/>
            <w:color w:val="000000" w:themeColor="text1"/>
            <w:sz w:val="22"/>
          </w:rPr>
          <w:t>t have a degree in either one and you haven</w:t>
        </w:r>
        <w:r w:rsidR="003C4E1E" w:rsidRPr="005F6773">
          <w:rPr>
            <w:rFonts w:ascii="Arial" w:hAnsi="Arial"/>
            <w:i/>
            <w:color w:val="000000" w:themeColor="text1"/>
            <w:sz w:val="22"/>
          </w:rPr>
          <w:t>’</w:t>
        </w:r>
        <w:r w:rsidR="00595A74" w:rsidRPr="005F6773">
          <w:rPr>
            <w:rFonts w:ascii="Arial" w:hAnsi="Arial"/>
            <w:i/>
            <w:color w:val="000000" w:themeColor="text1"/>
            <w:sz w:val="22"/>
          </w:rPr>
          <w:t>t ever taught PK</w:t>
        </w:r>
        <w:r w:rsidR="00DF6386" w:rsidRPr="005F6773">
          <w:rPr>
            <w:rFonts w:ascii="Arial" w:hAnsi="Arial"/>
            <w:i/>
            <w:color w:val="000000" w:themeColor="text1"/>
            <w:sz w:val="22"/>
          </w:rPr>
          <w:t>–</w:t>
        </w:r>
        <w:r w:rsidR="00595A74" w:rsidRPr="005F6773">
          <w:rPr>
            <w:rFonts w:ascii="Arial" w:hAnsi="Arial"/>
            <w:i/>
            <w:color w:val="000000" w:themeColor="text1"/>
            <w:sz w:val="22"/>
          </w:rPr>
          <w:t>5, maybe you could just go do something else?</w:t>
        </w:r>
      </w:hyperlink>
      <w:hyperlink r:id="rId264">
        <w:r w:rsidR="00595A74" w:rsidRPr="005F6773">
          <w:rPr>
            <w:rFonts w:ascii="Arial" w:hAnsi="Arial"/>
            <w:color w:val="000000" w:themeColor="text1"/>
            <w:sz w:val="22"/>
          </w:rPr>
          <w:t xml:space="preserve"> https://twitter.com/amynoelleparks/status/1237478881977925632</w:t>
        </w:r>
      </w:hyperlink>
    </w:p>
    <w:p w14:paraId="0CE1B30B" w14:textId="2B611CD3" w:rsidR="00530599" w:rsidRPr="005F6773" w:rsidRDefault="00000000" w:rsidP="008248E5">
      <w:pPr>
        <w:pStyle w:val="References"/>
        <w:spacing w:line="240" w:lineRule="auto"/>
        <w:rPr>
          <w:rFonts w:ascii="Arial" w:hAnsi="Arial"/>
          <w:color w:val="000000" w:themeColor="text1"/>
          <w:sz w:val="22"/>
        </w:rPr>
      </w:pPr>
      <w:hyperlink r:id="rId265">
        <w:r w:rsidR="00595A74" w:rsidRPr="005F6773">
          <w:rPr>
            <w:rFonts w:ascii="Arial" w:hAnsi="Arial"/>
            <w:color w:val="000000" w:themeColor="text1"/>
            <w:sz w:val="22"/>
          </w:rPr>
          <w:t>Raleigh, E. (2021). Reflections of an adoptee researcher: Elizabeth Raleigh</w:t>
        </w:r>
        <w:r w:rsidR="003C4E1E" w:rsidRPr="005F6773">
          <w:rPr>
            <w:rFonts w:ascii="Arial" w:hAnsi="Arial"/>
            <w:color w:val="000000" w:themeColor="text1"/>
            <w:sz w:val="22"/>
          </w:rPr>
          <w:t>’</w:t>
        </w:r>
        <w:r w:rsidR="00595A74" w:rsidRPr="005F6773">
          <w:rPr>
            <w:rFonts w:ascii="Arial" w:hAnsi="Arial"/>
            <w:color w:val="000000" w:themeColor="text1"/>
            <w:sz w:val="22"/>
          </w:rPr>
          <w:t xml:space="preserve">s musings on critical adoption studies. </w:t>
        </w:r>
      </w:hyperlink>
      <w:hyperlink r:id="rId266">
        <w:r w:rsidR="00595A74" w:rsidRPr="005F6773">
          <w:rPr>
            <w:rFonts w:ascii="Arial" w:hAnsi="Arial"/>
            <w:i/>
            <w:color w:val="000000" w:themeColor="text1"/>
            <w:sz w:val="22"/>
          </w:rPr>
          <w:t>Adoption &amp; Culture, 9</w:t>
        </w:r>
      </w:hyperlink>
      <w:hyperlink r:id="rId267">
        <w:r w:rsidR="00595A74" w:rsidRPr="005F6773">
          <w:rPr>
            <w:rFonts w:ascii="Arial" w:hAnsi="Arial"/>
            <w:color w:val="000000" w:themeColor="text1"/>
            <w:sz w:val="22"/>
          </w:rPr>
          <w:t>(2), 341–346. https://doi.org/10.1353/ado.2021.0016</w:t>
        </w:r>
      </w:hyperlink>
    </w:p>
    <w:p w14:paraId="499E6903" w14:textId="6545DFF1" w:rsidR="00530599" w:rsidRPr="005F6773" w:rsidRDefault="00000000" w:rsidP="008248E5">
      <w:pPr>
        <w:pStyle w:val="References"/>
        <w:spacing w:line="240" w:lineRule="auto"/>
        <w:rPr>
          <w:rFonts w:ascii="Arial" w:hAnsi="Arial"/>
          <w:color w:val="000000" w:themeColor="text1"/>
          <w:sz w:val="22"/>
        </w:rPr>
      </w:pPr>
      <w:hyperlink r:id="rId268">
        <w:r w:rsidR="00595A74" w:rsidRPr="005F6773">
          <w:rPr>
            <w:rFonts w:ascii="Arial" w:hAnsi="Arial"/>
            <w:color w:val="000000" w:themeColor="text1"/>
            <w:sz w:val="22"/>
          </w:rPr>
          <w:t xml:space="preserve">Reed, R. F., &amp; Johnson, T. W. (2000). Socrates and Plato. In R. F. Reed &amp; T. W. Johnson, </w:t>
        </w:r>
      </w:hyperlink>
      <w:hyperlink r:id="rId269">
        <w:r w:rsidR="00595A74" w:rsidRPr="005F6773">
          <w:rPr>
            <w:rFonts w:ascii="Arial" w:hAnsi="Arial"/>
            <w:i/>
            <w:color w:val="000000" w:themeColor="text1"/>
            <w:sz w:val="22"/>
          </w:rPr>
          <w:t>Philosophical documents in education</w:t>
        </w:r>
      </w:hyperlink>
      <w:r w:rsidR="00595A74" w:rsidRPr="005F6773">
        <w:rPr>
          <w:rFonts w:ascii="Arial" w:hAnsi="Arial"/>
          <w:i/>
          <w:color w:val="000000" w:themeColor="text1"/>
          <w:sz w:val="22"/>
        </w:rPr>
        <w:t xml:space="preserve"> </w:t>
      </w:r>
      <w:r w:rsidR="00595A74" w:rsidRPr="005F6773">
        <w:rPr>
          <w:rFonts w:ascii="Arial" w:hAnsi="Arial"/>
          <w:iCs/>
          <w:color w:val="000000" w:themeColor="text1"/>
          <w:sz w:val="22"/>
        </w:rPr>
        <w:t>(pp.</w:t>
      </w:r>
      <w:r w:rsidR="00CD736D" w:rsidRPr="005F6773">
        <w:rPr>
          <w:rFonts w:ascii="Arial" w:hAnsi="Arial"/>
          <w:iCs/>
          <w:color w:val="000000" w:themeColor="text1"/>
          <w:sz w:val="22"/>
        </w:rPr>
        <w:t xml:space="preserve"> 3</w:t>
      </w:r>
      <w:r w:rsidR="00DF6386" w:rsidRPr="005F6773">
        <w:rPr>
          <w:rFonts w:ascii="Arial" w:hAnsi="Arial"/>
          <w:iCs/>
          <w:color w:val="000000" w:themeColor="text1"/>
          <w:sz w:val="22"/>
        </w:rPr>
        <w:t>–</w:t>
      </w:r>
      <w:r w:rsidR="00CD736D" w:rsidRPr="005F6773">
        <w:rPr>
          <w:rFonts w:ascii="Arial" w:hAnsi="Arial"/>
          <w:iCs/>
          <w:color w:val="000000" w:themeColor="text1"/>
          <w:sz w:val="22"/>
        </w:rPr>
        <w:t>14</w:t>
      </w:r>
      <w:r w:rsidR="00595A74" w:rsidRPr="005F6773">
        <w:rPr>
          <w:rFonts w:ascii="Arial" w:hAnsi="Arial"/>
          <w:iCs/>
          <w:color w:val="000000" w:themeColor="text1"/>
          <w:sz w:val="22"/>
        </w:rPr>
        <w:t>)</w:t>
      </w:r>
      <w:hyperlink r:id="rId270">
        <w:r w:rsidR="00595A74" w:rsidRPr="005F6773">
          <w:rPr>
            <w:rFonts w:ascii="Arial" w:hAnsi="Arial"/>
            <w:color w:val="000000" w:themeColor="text1"/>
            <w:sz w:val="22"/>
          </w:rPr>
          <w:t>. Addison-Wesley Longman.</w:t>
        </w:r>
      </w:hyperlink>
    </w:p>
    <w:p w14:paraId="5D2F84E2" w14:textId="44AD1597" w:rsidR="00530599" w:rsidRPr="005F6773" w:rsidRDefault="00000000" w:rsidP="008248E5">
      <w:pPr>
        <w:pStyle w:val="References"/>
        <w:spacing w:line="240" w:lineRule="auto"/>
        <w:rPr>
          <w:rFonts w:ascii="Arial" w:hAnsi="Arial"/>
          <w:color w:val="000000" w:themeColor="text1"/>
          <w:sz w:val="22"/>
        </w:rPr>
      </w:pPr>
      <w:hyperlink r:id="rId271">
        <w:r w:rsidR="00595A74" w:rsidRPr="005F6773">
          <w:rPr>
            <w:rFonts w:ascii="Arial" w:hAnsi="Arial"/>
            <w:color w:val="000000" w:themeColor="text1"/>
            <w:sz w:val="22"/>
          </w:rPr>
          <w:t xml:space="preserve">Sfard, A. (2006). </w:t>
        </w:r>
      </w:hyperlink>
      <w:hyperlink r:id="rId272">
        <w:r w:rsidR="00595A74" w:rsidRPr="005F6773">
          <w:rPr>
            <w:rFonts w:ascii="Arial" w:hAnsi="Arial"/>
            <w:i/>
            <w:color w:val="000000" w:themeColor="text1"/>
            <w:sz w:val="22"/>
          </w:rPr>
          <w:t>Researching identity</w:t>
        </w:r>
        <w:r w:rsidR="00DF6386" w:rsidRPr="005F6773">
          <w:rPr>
            <w:rFonts w:ascii="Arial" w:hAnsi="Arial"/>
            <w:i/>
            <w:color w:val="000000" w:themeColor="text1"/>
            <w:sz w:val="22"/>
          </w:rPr>
          <w:t>—</w:t>
        </w:r>
        <w:r w:rsidR="00672B85" w:rsidRPr="005F6773">
          <w:rPr>
            <w:rFonts w:ascii="Arial" w:hAnsi="Arial"/>
            <w:i/>
            <w:color w:val="000000" w:themeColor="text1"/>
            <w:sz w:val="22"/>
          </w:rPr>
          <w:t>m</w:t>
        </w:r>
        <w:r w:rsidR="00595A74" w:rsidRPr="005F6773">
          <w:rPr>
            <w:rFonts w:ascii="Arial" w:hAnsi="Arial"/>
            <w:i/>
            <w:color w:val="000000" w:themeColor="text1"/>
            <w:sz w:val="22"/>
          </w:rPr>
          <w:t>ethodological challenges: Identifying identity</w:t>
        </w:r>
      </w:hyperlink>
      <w:hyperlink r:id="rId273">
        <w:r w:rsidR="00595A74" w:rsidRPr="005F6773">
          <w:rPr>
            <w:rFonts w:ascii="Arial" w:hAnsi="Arial"/>
            <w:color w:val="000000" w:themeColor="text1"/>
            <w:sz w:val="22"/>
          </w:rPr>
          <w:t>.</w:t>
        </w:r>
      </w:hyperlink>
      <w:r w:rsidR="00CD736D" w:rsidRPr="005F6773">
        <w:rPr>
          <w:rFonts w:ascii="Arial" w:hAnsi="Arial"/>
          <w:color w:val="000000" w:themeColor="text1"/>
          <w:sz w:val="22"/>
        </w:rPr>
        <w:t xml:space="preserve"> [Presentation]. Discourse, Identity, and Mathematics Seminar, Michigan State University, East Lansing, M</w:t>
      </w:r>
      <w:r w:rsidR="00D669A1" w:rsidRPr="005F6773">
        <w:rPr>
          <w:rFonts w:ascii="Arial" w:hAnsi="Arial"/>
          <w:color w:val="000000" w:themeColor="text1"/>
          <w:sz w:val="22"/>
        </w:rPr>
        <w:t>I, United States</w:t>
      </w:r>
      <w:r w:rsidR="00CD736D" w:rsidRPr="005F6773">
        <w:rPr>
          <w:rFonts w:ascii="Arial" w:hAnsi="Arial"/>
          <w:color w:val="000000" w:themeColor="text1"/>
          <w:sz w:val="22"/>
        </w:rPr>
        <w:t>.</w:t>
      </w:r>
    </w:p>
    <w:p w14:paraId="0309C86B" w14:textId="3F22110E" w:rsidR="00530599" w:rsidRPr="005F6773" w:rsidRDefault="00000000" w:rsidP="008248E5">
      <w:pPr>
        <w:pStyle w:val="References"/>
        <w:spacing w:line="240" w:lineRule="auto"/>
        <w:rPr>
          <w:rFonts w:ascii="Arial" w:hAnsi="Arial"/>
          <w:color w:val="000000" w:themeColor="text1"/>
          <w:sz w:val="22"/>
        </w:rPr>
      </w:pPr>
      <w:hyperlink r:id="rId274">
        <w:r w:rsidR="00595A74" w:rsidRPr="005F6773">
          <w:rPr>
            <w:rFonts w:ascii="Arial" w:hAnsi="Arial"/>
            <w:color w:val="000000" w:themeColor="text1"/>
            <w:sz w:val="22"/>
          </w:rPr>
          <w:t>Sfard, A. (2007</w:t>
        </w:r>
        <w:r w:rsidR="008817D3" w:rsidRPr="005F6773">
          <w:rPr>
            <w:rFonts w:ascii="Arial" w:hAnsi="Arial"/>
            <w:color w:val="000000" w:themeColor="text1"/>
            <w:sz w:val="22"/>
          </w:rPr>
          <w:t>, September 10</w:t>
        </w:r>
        <w:r w:rsidR="00DF6386" w:rsidRPr="005F6773">
          <w:rPr>
            <w:rFonts w:ascii="Arial" w:hAnsi="Arial"/>
            <w:color w:val="000000" w:themeColor="text1"/>
            <w:sz w:val="22"/>
          </w:rPr>
          <w:t>–</w:t>
        </w:r>
        <w:r w:rsidR="00C0268E" w:rsidRPr="005F6773">
          <w:rPr>
            <w:rFonts w:ascii="Arial" w:hAnsi="Arial"/>
            <w:color w:val="000000" w:themeColor="text1"/>
            <w:sz w:val="22"/>
          </w:rPr>
          <w:t>11</w:t>
        </w:r>
        <w:r w:rsidR="00595A74" w:rsidRPr="005F6773">
          <w:rPr>
            <w:rFonts w:ascii="Arial" w:hAnsi="Arial"/>
            <w:color w:val="000000" w:themeColor="text1"/>
            <w:sz w:val="22"/>
          </w:rPr>
          <w:t xml:space="preserve">). </w:t>
        </w:r>
      </w:hyperlink>
      <w:hyperlink r:id="rId275">
        <w:r w:rsidR="00595A74" w:rsidRPr="005F6773">
          <w:rPr>
            <w:rFonts w:ascii="Arial" w:hAnsi="Arial"/>
            <w:i/>
            <w:color w:val="000000" w:themeColor="text1"/>
            <w:sz w:val="22"/>
          </w:rPr>
          <w:t>Toward a theory of identifying and learning as discursive activities.</w:t>
        </w:r>
      </w:hyperlink>
      <w:r w:rsidR="00595A74" w:rsidRPr="005F6773">
        <w:rPr>
          <w:rFonts w:ascii="Arial" w:hAnsi="Arial"/>
          <w:color w:val="000000" w:themeColor="text1"/>
          <w:sz w:val="22"/>
        </w:rPr>
        <w:t xml:space="preserve"> The 2nd Socio-</w:t>
      </w:r>
      <w:r w:rsidR="00DF6386" w:rsidRPr="005F6773">
        <w:rPr>
          <w:rFonts w:ascii="Arial" w:hAnsi="Arial"/>
          <w:color w:val="000000" w:themeColor="text1"/>
          <w:sz w:val="22"/>
        </w:rPr>
        <w:t xml:space="preserve">Cultural </w:t>
      </w:r>
      <w:r w:rsidR="00595A74" w:rsidRPr="005F6773">
        <w:rPr>
          <w:rFonts w:ascii="Arial" w:hAnsi="Arial"/>
          <w:color w:val="000000" w:themeColor="text1"/>
          <w:sz w:val="22"/>
        </w:rPr>
        <w:t xml:space="preserve">Theory in </w:t>
      </w:r>
      <w:r w:rsidR="006E05C3" w:rsidRPr="005F6773">
        <w:rPr>
          <w:rFonts w:ascii="Arial" w:hAnsi="Arial"/>
          <w:color w:val="000000" w:themeColor="text1"/>
          <w:sz w:val="22"/>
        </w:rPr>
        <w:t xml:space="preserve">Education </w:t>
      </w:r>
      <w:r w:rsidR="00595A74" w:rsidRPr="005F6773">
        <w:rPr>
          <w:rFonts w:ascii="Arial" w:hAnsi="Arial"/>
          <w:color w:val="000000" w:themeColor="text1"/>
          <w:sz w:val="22"/>
        </w:rPr>
        <w:t>Conference: Theory, Identity, and Learnin</w:t>
      </w:r>
      <w:r w:rsidR="008801DB" w:rsidRPr="005F6773">
        <w:rPr>
          <w:rFonts w:ascii="Arial" w:hAnsi="Arial"/>
          <w:color w:val="000000" w:themeColor="text1"/>
          <w:sz w:val="22"/>
        </w:rPr>
        <w:t xml:space="preserve">g, </w:t>
      </w:r>
      <w:r w:rsidR="00E20507" w:rsidRPr="005F6773">
        <w:rPr>
          <w:rFonts w:ascii="Arial" w:hAnsi="Arial"/>
          <w:color w:val="000000" w:themeColor="text1"/>
          <w:sz w:val="22"/>
        </w:rPr>
        <w:t>University of Manchester</w:t>
      </w:r>
      <w:r w:rsidR="00211749" w:rsidRPr="005F6773">
        <w:rPr>
          <w:rFonts w:ascii="Arial" w:hAnsi="Arial"/>
          <w:color w:val="000000" w:themeColor="text1"/>
          <w:sz w:val="22"/>
        </w:rPr>
        <w:t>, Manchester,</w:t>
      </w:r>
      <w:r w:rsidR="00E20507" w:rsidRPr="005F6773">
        <w:rPr>
          <w:rFonts w:ascii="Arial" w:hAnsi="Arial"/>
          <w:color w:val="000000" w:themeColor="text1"/>
          <w:sz w:val="22"/>
        </w:rPr>
        <w:t xml:space="preserve"> </w:t>
      </w:r>
      <w:r w:rsidR="00826A3F" w:rsidRPr="005F6773">
        <w:rPr>
          <w:rFonts w:ascii="Arial" w:hAnsi="Arial"/>
          <w:color w:val="000000" w:themeColor="text1"/>
          <w:sz w:val="22"/>
        </w:rPr>
        <w:t>United Kingdom.</w:t>
      </w:r>
    </w:p>
    <w:p w14:paraId="295A5D15" w14:textId="0C35877D" w:rsidR="00530599" w:rsidRPr="005F6773" w:rsidRDefault="00000000" w:rsidP="008248E5">
      <w:pPr>
        <w:pStyle w:val="References"/>
        <w:spacing w:line="240" w:lineRule="auto"/>
        <w:rPr>
          <w:rFonts w:ascii="Arial" w:hAnsi="Arial"/>
          <w:color w:val="000000" w:themeColor="text1"/>
          <w:sz w:val="22"/>
        </w:rPr>
      </w:pPr>
      <w:hyperlink r:id="rId276">
        <w:r w:rsidR="00595A74" w:rsidRPr="005F6773">
          <w:rPr>
            <w:rFonts w:ascii="Arial" w:hAnsi="Arial"/>
            <w:color w:val="000000" w:themeColor="text1"/>
            <w:sz w:val="22"/>
          </w:rPr>
          <w:t xml:space="preserve">Sfard, A. (2008). </w:t>
        </w:r>
      </w:hyperlink>
      <w:hyperlink r:id="rId277">
        <w:r w:rsidR="00595A74" w:rsidRPr="005F6773">
          <w:rPr>
            <w:rFonts w:ascii="Arial" w:hAnsi="Arial"/>
            <w:i/>
            <w:color w:val="000000" w:themeColor="text1"/>
            <w:sz w:val="22"/>
          </w:rPr>
          <w:t xml:space="preserve">Thinking as communicating: </w:t>
        </w:r>
        <w:r w:rsidR="00672B85" w:rsidRPr="005F6773">
          <w:rPr>
            <w:rFonts w:ascii="Arial" w:hAnsi="Arial"/>
            <w:i/>
            <w:color w:val="000000" w:themeColor="text1"/>
            <w:sz w:val="22"/>
          </w:rPr>
          <w:t>H</w:t>
        </w:r>
        <w:r w:rsidR="00595A74" w:rsidRPr="005F6773">
          <w:rPr>
            <w:rFonts w:ascii="Arial" w:hAnsi="Arial"/>
            <w:i/>
            <w:color w:val="000000" w:themeColor="text1"/>
            <w:sz w:val="22"/>
          </w:rPr>
          <w:t xml:space="preserve">uman development, the growth of discourses, </w:t>
        </w:r>
        <w:r w:rsidR="00595A74" w:rsidRPr="005F6773">
          <w:rPr>
            <w:rFonts w:ascii="Arial" w:hAnsi="Arial"/>
            <w:i/>
            <w:color w:val="000000" w:themeColor="text1"/>
            <w:sz w:val="22"/>
          </w:rPr>
          <w:lastRenderedPageBreak/>
          <w:t>and mathematizing</w:t>
        </w:r>
      </w:hyperlink>
      <w:hyperlink r:id="rId278">
        <w:r w:rsidR="00595A74" w:rsidRPr="005F6773">
          <w:rPr>
            <w:rFonts w:ascii="Arial" w:hAnsi="Arial"/>
            <w:color w:val="000000" w:themeColor="text1"/>
            <w:sz w:val="22"/>
          </w:rPr>
          <w:t>. Cambridge University Press.</w:t>
        </w:r>
      </w:hyperlink>
    </w:p>
    <w:p w14:paraId="0AB1A88E" w14:textId="7C9B7C94" w:rsidR="00530599" w:rsidRPr="005F6773" w:rsidRDefault="00000000" w:rsidP="008248E5">
      <w:pPr>
        <w:pStyle w:val="References"/>
        <w:spacing w:line="240" w:lineRule="auto"/>
        <w:rPr>
          <w:rFonts w:ascii="Arial" w:hAnsi="Arial"/>
          <w:color w:val="000000" w:themeColor="text1"/>
          <w:sz w:val="22"/>
        </w:rPr>
      </w:pPr>
      <w:hyperlink r:id="rId279">
        <w:r w:rsidR="00595A74" w:rsidRPr="005F6773">
          <w:rPr>
            <w:rFonts w:ascii="Arial" w:hAnsi="Arial"/>
            <w:color w:val="000000" w:themeColor="text1"/>
            <w:sz w:val="22"/>
          </w:rPr>
          <w:t xml:space="preserve">Sfard, A. (2019). Making sense of identities as sense-making devices. </w:t>
        </w:r>
      </w:hyperlink>
      <w:hyperlink r:id="rId280">
        <w:r w:rsidR="00595A74" w:rsidRPr="005F6773">
          <w:rPr>
            <w:rFonts w:ascii="Arial" w:hAnsi="Arial"/>
            <w:i/>
            <w:color w:val="000000" w:themeColor="text1"/>
            <w:sz w:val="22"/>
          </w:rPr>
          <w:t>ZDM</w:t>
        </w:r>
      </w:hyperlink>
      <w:hyperlink r:id="rId281">
        <w:r w:rsidR="00595A74" w:rsidRPr="005F6773">
          <w:rPr>
            <w:rFonts w:ascii="Arial" w:hAnsi="Arial"/>
            <w:color w:val="000000" w:themeColor="text1"/>
            <w:sz w:val="22"/>
          </w:rPr>
          <w:t xml:space="preserve">, </w:t>
        </w:r>
      </w:hyperlink>
      <w:hyperlink r:id="rId282">
        <w:r w:rsidR="00595A74" w:rsidRPr="005F6773">
          <w:rPr>
            <w:rFonts w:ascii="Arial" w:hAnsi="Arial"/>
            <w:i/>
            <w:color w:val="000000" w:themeColor="text1"/>
            <w:sz w:val="22"/>
          </w:rPr>
          <w:t>51</w:t>
        </w:r>
      </w:hyperlink>
      <w:hyperlink r:id="rId283">
        <w:r w:rsidR="00595A74" w:rsidRPr="005F6773">
          <w:rPr>
            <w:rFonts w:ascii="Arial" w:hAnsi="Arial"/>
            <w:color w:val="000000" w:themeColor="text1"/>
            <w:sz w:val="22"/>
          </w:rPr>
          <w:t>(3), 555–564. https://doi.org/10.1007/s11858-019-01058-4</w:t>
        </w:r>
      </w:hyperlink>
    </w:p>
    <w:p w14:paraId="5C9C035C" w14:textId="5627BB51" w:rsidR="00530599" w:rsidRPr="005F6773" w:rsidRDefault="00000000" w:rsidP="008248E5">
      <w:pPr>
        <w:pStyle w:val="References"/>
        <w:spacing w:line="240" w:lineRule="auto"/>
        <w:rPr>
          <w:rFonts w:ascii="Arial" w:hAnsi="Arial"/>
          <w:color w:val="000000" w:themeColor="text1"/>
          <w:sz w:val="22"/>
        </w:rPr>
      </w:pPr>
      <w:hyperlink r:id="rId284">
        <w:r w:rsidR="00595A74" w:rsidRPr="005F6773">
          <w:rPr>
            <w:rFonts w:ascii="Arial" w:hAnsi="Arial"/>
            <w:color w:val="000000" w:themeColor="text1"/>
            <w:sz w:val="22"/>
          </w:rPr>
          <w:t xml:space="preserve">Sfard, A., &amp; Prusak, A. (2005). Telling identities: In search of an analytic tool for investigating learning as a culturally shaped activity. </w:t>
        </w:r>
      </w:hyperlink>
      <w:hyperlink r:id="rId285">
        <w:r w:rsidR="00595A74" w:rsidRPr="005F6773">
          <w:rPr>
            <w:rFonts w:ascii="Arial" w:hAnsi="Arial"/>
            <w:i/>
            <w:color w:val="000000" w:themeColor="text1"/>
            <w:sz w:val="22"/>
          </w:rPr>
          <w:t>Educational Researcher, 34</w:t>
        </w:r>
      </w:hyperlink>
      <w:hyperlink r:id="rId286">
        <w:r w:rsidR="00595A74" w:rsidRPr="005F6773">
          <w:rPr>
            <w:rFonts w:ascii="Arial" w:hAnsi="Arial"/>
            <w:color w:val="000000" w:themeColor="text1"/>
            <w:sz w:val="22"/>
          </w:rPr>
          <w:t>(4), 14–22. https://doi.org/10.3102/0013189x034004014</w:t>
        </w:r>
      </w:hyperlink>
    </w:p>
    <w:p w14:paraId="6839CDF7" w14:textId="72CE4DD7" w:rsidR="00530599" w:rsidRPr="005F6773" w:rsidRDefault="00000000" w:rsidP="008248E5">
      <w:pPr>
        <w:pStyle w:val="References"/>
        <w:spacing w:line="240" w:lineRule="auto"/>
        <w:rPr>
          <w:rFonts w:ascii="Arial" w:hAnsi="Arial"/>
          <w:color w:val="000000" w:themeColor="text1"/>
          <w:sz w:val="22"/>
        </w:rPr>
      </w:pPr>
      <w:hyperlink r:id="rId287">
        <w:r w:rsidR="00595A74" w:rsidRPr="005F6773">
          <w:rPr>
            <w:rFonts w:ascii="Arial" w:hAnsi="Arial"/>
            <w:color w:val="000000" w:themeColor="text1"/>
            <w:sz w:val="22"/>
          </w:rPr>
          <w:t xml:space="preserve">Sinclair, N. (2006). </w:t>
        </w:r>
      </w:hyperlink>
      <w:hyperlink r:id="rId288">
        <w:r w:rsidR="00595A74" w:rsidRPr="005F6773">
          <w:rPr>
            <w:rFonts w:ascii="Arial" w:hAnsi="Arial"/>
            <w:i/>
            <w:color w:val="000000" w:themeColor="text1"/>
            <w:sz w:val="22"/>
          </w:rPr>
          <w:t xml:space="preserve">Mathematics and beauty: </w:t>
        </w:r>
        <w:r w:rsidR="00EB514A" w:rsidRPr="005F6773">
          <w:rPr>
            <w:rFonts w:ascii="Arial" w:hAnsi="Arial"/>
            <w:i/>
            <w:color w:val="000000" w:themeColor="text1"/>
            <w:sz w:val="22"/>
          </w:rPr>
          <w:t>A</w:t>
        </w:r>
        <w:r w:rsidR="00595A74" w:rsidRPr="005F6773">
          <w:rPr>
            <w:rFonts w:ascii="Arial" w:hAnsi="Arial"/>
            <w:i/>
            <w:color w:val="000000" w:themeColor="text1"/>
            <w:sz w:val="22"/>
          </w:rPr>
          <w:t>n aesthetic approach to teaching children</w:t>
        </w:r>
      </w:hyperlink>
      <w:hyperlink r:id="rId289">
        <w:r w:rsidR="00595A74" w:rsidRPr="005F6773">
          <w:rPr>
            <w:rFonts w:ascii="Arial" w:hAnsi="Arial"/>
            <w:color w:val="000000" w:themeColor="text1"/>
            <w:sz w:val="22"/>
          </w:rPr>
          <w:t>. Teachers College Record.</w:t>
        </w:r>
      </w:hyperlink>
    </w:p>
    <w:p w14:paraId="0C9F6C01" w14:textId="18F51FB4" w:rsidR="00530599" w:rsidRPr="005F6773" w:rsidRDefault="00000000" w:rsidP="008248E5">
      <w:pPr>
        <w:pStyle w:val="References"/>
        <w:spacing w:line="240" w:lineRule="auto"/>
        <w:rPr>
          <w:rFonts w:ascii="Arial" w:hAnsi="Arial"/>
          <w:color w:val="000000" w:themeColor="text1"/>
          <w:sz w:val="22"/>
        </w:rPr>
      </w:pPr>
      <w:hyperlink r:id="rId290">
        <w:r w:rsidR="00595A74" w:rsidRPr="005F6773">
          <w:rPr>
            <w:rFonts w:ascii="Arial" w:hAnsi="Arial"/>
            <w:color w:val="000000" w:themeColor="text1"/>
            <w:sz w:val="22"/>
          </w:rPr>
          <w:t>Sum</w:t>
        </w:r>
        <w:r w:rsidR="00B27AE3" w:rsidRPr="005F6773">
          <w:rPr>
            <w:rFonts w:ascii="Arial" w:hAnsi="Arial"/>
            <w:color w:val="000000" w:themeColor="text1"/>
            <w:sz w:val="22"/>
          </w:rPr>
          <w:t>n</w:t>
        </w:r>
        <w:r w:rsidR="00595A74" w:rsidRPr="005F6773">
          <w:rPr>
            <w:rFonts w:ascii="Arial" w:hAnsi="Arial"/>
            <w:color w:val="000000" w:themeColor="text1"/>
            <w:sz w:val="22"/>
          </w:rPr>
          <w:t xml:space="preserve">er, B. (2020). </w:t>
        </w:r>
      </w:hyperlink>
      <w:hyperlink r:id="rId291">
        <w:r w:rsidR="00595A74" w:rsidRPr="005F6773">
          <w:rPr>
            <w:rFonts w:ascii="Arial" w:hAnsi="Arial"/>
            <w:i/>
            <w:color w:val="000000" w:themeColor="text1"/>
            <w:sz w:val="22"/>
          </w:rPr>
          <w:t>Tree of strangers</w:t>
        </w:r>
      </w:hyperlink>
      <w:hyperlink r:id="rId292">
        <w:r w:rsidR="00595A74" w:rsidRPr="005F6773">
          <w:rPr>
            <w:rFonts w:ascii="Arial" w:hAnsi="Arial"/>
            <w:color w:val="000000" w:themeColor="text1"/>
            <w:sz w:val="22"/>
          </w:rPr>
          <w:t>. Massey University Press. https://www.amazon.com/Tree-Strangers-Barbara-Sumner-ebook/dp/B08BJ9S8GX/ref=tmm_kin_swatch_0?_encoding=UTF8&amp;qid=1673483905&amp;sr=8-1</w:t>
        </w:r>
      </w:hyperlink>
    </w:p>
    <w:p w14:paraId="5AFF0BB9" w14:textId="77777777" w:rsidR="00530599" w:rsidRPr="005F6773" w:rsidRDefault="00595A74" w:rsidP="008248E5">
      <w:pPr>
        <w:pStyle w:val="References"/>
        <w:spacing w:line="240" w:lineRule="auto"/>
        <w:rPr>
          <w:rFonts w:ascii="Arial" w:hAnsi="Arial"/>
          <w:color w:val="000000" w:themeColor="text1"/>
          <w:sz w:val="22"/>
        </w:rPr>
      </w:pPr>
      <w:r w:rsidRPr="005F6773">
        <w:rPr>
          <w:rFonts w:ascii="Arial" w:hAnsi="Arial"/>
          <w:color w:val="000000" w:themeColor="text1"/>
          <w:sz w:val="22"/>
        </w:rPr>
        <w:t xml:space="preserve">van der </w:t>
      </w:r>
      <w:hyperlink r:id="rId293">
        <w:r w:rsidRPr="005F6773">
          <w:rPr>
            <w:rFonts w:ascii="Arial" w:hAnsi="Arial"/>
            <w:color w:val="000000" w:themeColor="text1"/>
            <w:sz w:val="22"/>
          </w:rPr>
          <w:t xml:space="preserve">Kolk, B. (2014). </w:t>
        </w:r>
      </w:hyperlink>
      <w:hyperlink r:id="rId294">
        <w:r w:rsidRPr="005F6773">
          <w:rPr>
            <w:rFonts w:ascii="Arial" w:hAnsi="Arial"/>
            <w:i/>
            <w:color w:val="000000" w:themeColor="text1"/>
            <w:sz w:val="22"/>
          </w:rPr>
          <w:t>The body keeps the score: Brain, mind, and body in the healing of trauma</w:t>
        </w:r>
      </w:hyperlink>
      <w:hyperlink r:id="rId295">
        <w:r w:rsidRPr="005F6773">
          <w:rPr>
            <w:rFonts w:ascii="Arial" w:hAnsi="Arial"/>
            <w:color w:val="000000" w:themeColor="text1"/>
            <w:sz w:val="22"/>
          </w:rPr>
          <w:t>. Penguin Books.</w:t>
        </w:r>
      </w:hyperlink>
    </w:p>
    <w:p w14:paraId="05719C3D" w14:textId="0F1ECDC7" w:rsidR="00530599" w:rsidRPr="005F6773" w:rsidRDefault="00000000" w:rsidP="008248E5">
      <w:pPr>
        <w:pStyle w:val="References"/>
        <w:spacing w:line="240" w:lineRule="auto"/>
        <w:rPr>
          <w:rFonts w:ascii="Arial" w:hAnsi="Arial"/>
          <w:color w:val="000000" w:themeColor="text1"/>
          <w:sz w:val="22"/>
        </w:rPr>
      </w:pPr>
      <w:hyperlink r:id="rId296">
        <w:r w:rsidR="00595A74" w:rsidRPr="005F6773">
          <w:rPr>
            <w:rFonts w:ascii="Arial" w:hAnsi="Arial"/>
            <w:color w:val="000000" w:themeColor="text1"/>
            <w:sz w:val="22"/>
          </w:rPr>
          <w:t xml:space="preserve">Ventura, M. (2006). </w:t>
        </w:r>
      </w:hyperlink>
      <w:hyperlink r:id="rId297">
        <w:r w:rsidR="00595A74" w:rsidRPr="005F6773">
          <w:rPr>
            <w:rFonts w:ascii="Arial" w:hAnsi="Arial"/>
            <w:i/>
            <w:color w:val="000000" w:themeColor="text1"/>
            <w:sz w:val="22"/>
          </w:rPr>
          <w:t>Myrta</w:t>
        </w:r>
        <w:r w:rsidR="003C4E1E" w:rsidRPr="005F6773">
          <w:rPr>
            <w:rFonts w:ascii="Arial" w:hAnsi="Arial"/>
            <w:i/>
            <w:color w:val="000000" w:themeColor="text1"/>
            <w:sz w:val="22"/>
          </w:rPr>
          <w:t>’</w:t>
        </w:r>
        <w:r w:rsidR="00595A74" w:rsidRPr="005F6773">
          <w:rPr>
            <w:rFonts w:ascii="Arial" w:hAnsi="Arial"/>
            <w:i/>
            <w:color w:val="000000" w:themeColor="text1"/>
            <w:sz w:val="22"/>
          </w:rPr>
          <w:t>s Story</w:t>
        </w:r>
      </w:hyperlink>
      <w:hyperlink r:id="rId298">
        <w:r w:rsidR="00595A74" w:rsidRPr="005F6773">
          <w:rPr>
            <w:rFonts w:ascii="Arial" w:hAnsi="Arial"/>
            <w:color w:val="000000" w:themeColor="text1"/>
            <w:sz w:val="22"/>
          </w:rPr>
          <w:t>. Llano Grande Center.</w:t>
        </w:r>
        <w:r w:rsidR="008829B4" w:rsidRPr="005F6773">
          <w:rPr>
            <w:rFonts w:ascii="Arial" w:hAnsi="Arial"/>
            <w:color w:val="000000" w:themeColor="text1"/>
            <w:sz w:val="22"/>
          </w:rPr>
          <w:t xml:space="preserve"> </w:t>
        </w:r>
      </w:hyperlink>
      <w:hyperlink r:id="rId299" w:history="1">
        <w:r w:rsidR="00FD62F4" w:rsidRPr="005F6773">
          <w:rPr>
            <w:rStyle w:val="Hyperlink"/>
            <w:rFonts w:ascii="Arial" w:hAnsi="Arial"/>
            <w:sz w:val="22"/>
          </w:rPr>
          <w:t>https://youtu.be/_4Uq7-OI0O8</w:t>
        </w:r>
      </w:hyperlink>
      <w:r w:rsidR="005861C2" w:rsidRPr="005F6773">
        <w:rPr>
          <w:rFonts w:ascii="Arial" w:hAnsi="Arial"/>
          <w:sz w:val="22"/>
        </w:rPr>
        <w:t>.</w:t>
      </w:r>
    </w:p>
    <w:p w14:paraId="72839671" w14:textId="7F6FE870" w:rsidR="00530599" w:rsidRPr="005F6773" w:rsidRDefault="00000000" w:rsidP="008248E5">
      <w:pPr>
        <w:pStyle w:val="References"/>
        <w:spacing w:line="240" w:lineRule="auto"/>
        <w:rPr>
          <w:rFonts w:ascii="Arial" w:hAnsi="Arial"/>
          <w:color w:val="000000" w:themeColor="text1"/>
          <w:sz w:val="22"/>
        </w:rPr>
      </w:pPr>
      <w:hyperlink r:id="rId300">
        <w:r w:rsidR="00595A74" w:rsidRPr="005F6773">
          <w:rPr>
            <w:rFonts w:ascii="Arial" w:hAnsi="Arial"/>
            <w:color w:val="000000" w:themeColor="text1"/>
            <w:sz w:val="22"/>
          </w:rPr>
          <w:t xml:space="preserve">Walshaw, M. (2013). Post-structuralism and ethical practical action: Issues of identity and power. </w:t>
        </w:r>
      </w:hyperlink>
      <w:hyperlink r:id="rId301">
        <w:r w:rsidR="00595A74" w:rsidRPr="005F6773">
          <w:rPr>
            <w:rFonts w:ascii="Arial" w:hAnsi="Arial"/>
            <w:i/>
            <w:color w:val="000000" w:themeColor="text1"/>
            <w:sz w:val="22"/>
          </w:rPr>
          <w:t>Journal for Research in Mathematics Education</w:t>
        </w:r>
      </w:hyperlink>
      <w:hyperlink r:id="rId302">
        <w:r w:rsidR="00595A74" w:rsidRPr="005F6773">
          <w:rPr>
            <w:rFonts w:ascii="Arial" w:hAnsi="Arial"/>
            <w:color w:val="000000" w:themeColor="text1"/>
            <w:sz w:val="22"/>
          </w:rPr>
          <w:t xml:space="preserve">, </w:t>
        </w:r>
      </w:hyperlink>
      <w:hyperlink r:id="rId303">
        <w:r w:rsidR="00595A74" w:rsidRPr="005F6773">
          <w:rPr>
            <w:rFonts w:ascii="Arial" w:hAnsi="Arial"/>
            <w:i/>
            <w:color w:val="000000" w:themeColor="text1"/>
            <w:sz w:val="22"/>
          </w:rPr>
          <w:t>44</w:t>
        </w:r>
      </w:hyperlink>
      <w:hyperlink r:id="rId304">
        <w:r w:rsidR="00595A74" w:rsidRPr="005F6773">
          <w:rPr>
            <w:rFonts w:ascii="Arial" w:hAnsi="Arial"/>
            <w:color w:val="000000" w:themeColor="text1"/>
            <w:sz w:val="22"/>
          </w:rPr>
          <w:t>(1), 100–118. https://doi.org/10.5951/jresematheduc.44.1.0100</w:t>
        </w:r>
      </w:hyperlink>
    </w:p>
    <w:p w14:paraId="3D2F556D" w14:textId="1274FD9E" w:rsidR="00530599" w:rsidRPr="005F6773" w:rsidRDefault="00000000" w:rsidP="008248E5">
      <w:pPr>
        <w:pStyle w:val="References"/>
        <w:spacing w:line="240" w:lineRule="auto"/>
        <w:rPr>
          <w:rFonts w:ascii="Arial" w:hAnsi="Arial"/>
          <w:color w:val="000000" w:themeColor="text1"/>
          <w:sz w:val="22"/>
        </w:rPr>
      </w:pPr>
      <w:hyperlink r:id="rId305">
        <w:r w:rsidR="00595A74" w:rsidRPr="005F6773">
          <w:rPr>
            <w:rFonts w:ascii="Arial" w:hAnsi="Arial"/>
            <w:color w:val="000000" w:themeColor="text1"/>
            <w:sz w:val="22"/>
          </w:rPr>
          <w:t xml:space="preserve">Wenger, E. (1998). </w:t>
        </w:r>
      </w:hyperlink>
      <w:hyperlink r:id="rId306">
        <w:r w:rsidR="00595A74" w:rsidRPr="005F6773">
          <w:rPr>
            <w:rFonts w:ascii="Arial" w:hAnsi="Arial"/>
            <w:i/>
            <w:color w:val="000000" w:themeColor="text1"/>
            <w:sz w:val="22"/>
          </w:rPr>
          <w:t xml:space="preserve">Communities of practice: </w:t>
        </w:r>
        <w:r w:rsidR="00D52ED7" w:rsidRPr="005F6773">
          <w:rPr>
            <w:rFonts w:ascii="Arial" w:hAnsi="Arial"/>
            <w:i/>
            <w:color w:val="000000" w:themeColor="text1"/>
            <w:sz w:val="22"/>
          </w:rPr>
          <w:t>L</w:t>
        </w:r>
        <w:r w:rsidR="00595A74" w:rsidRPr="005F6773">
          <w:rPr>
            <w:rFonts w:ascii="Arial" w:hAnsi="Arial"/>
            <w:i/>
            <w:color w:val="000000" w:themeColor="text1"/>
            <w:sz w:val="22"/>
          </w:rPr>
          <w:t>earning, meaning, and identity</w:t>
        </w:r>
      </w:hyperlink>
      <w:hyperlink r:id="rId307">
        <w:r w:rsidR="00595A74" w:rsidRPr="005F6773">
          <w:rPr>
            <w:rFonts w:ascii="Arial" w:hAnsi="Arial"/>
            <w:color w:val="000000" w:themeColor="text1"/>
            <w:sz w:val="22"/>
          </w:rPr>
          <w:t>. Cambridge University Press.</w:t>
        </w:r>
      </w:hyperlink>
    </w:p>
    <w:p w14:paraId="5BED117C" w14:textId="4F143C5E" w:rsidR="00530599" w:rsidRPr="005F6773" w:rsidRDefault="00000000" w:rsidP="008248E5">
      <w:pPr>
        <w:pStyle w:val="References"/>
        <w:spacing w:line="240" w:lineRule="auto"/>
        <w:rPr>
          <w:rFonts w:ascii="Arial" w:hAnsi="Arial"/>
          <w:color w:val="000000" w:themeColor="text1"/>
          <w:sz w:val="22"/>
        </w:rPr>
      </w:pPr>
      <w:hyperlink r:id="rId308">
        <w:r w:rsidR="00595A74" w:rsidRPr="005F6773">
          <w:rPr>
            <w:rFonts w:ascii="Arial" w:hAnsi="Arial"/>
            <w:color w:val="000000" w:themeColor="text1"/>
            <w:sz w:val="22"/>
          </w:rPr>
          <w:t>Wenger-Trayner, E., &amp; Wenger-Trayner, B. (2014). Learning in a landscape of practice: A framework. In E. Wenger-Trayner, M. Fenton-O</w:t>
        </w:r>
        <w:r w:rsidR="003C4E1E" w:rsidRPr="005F6773">
          <w:rPr>
            <w:rFonts w:ascii="Arial" w:hAnsi="Arial"/>
            <w:color w:val="000000" w:themeColor="text1"/>
            <w:sz w:val="22"/>
          </w:rPr>
          <w:t>’</w:t>
        </w:r>
        <w:r w:rsidR="00595A74" w:rsidRPr="005F6773">
          <w:rPr>
            <w:rFonts w:ascii="Arial" w:hAnsi="Arial"/>
            <w:color w:val="000000" w:themeColor="text1"/>
            <w:sz w:val="22"/>
          </w:rPr>
          <w:t xml:space="preserve">Creevy, S. Hutchinson, C. Kubiak, &amp; B. Wenger-Trayner (Eds.), </w:t>
        </w:r>
      </w:hyperlink>
      <w:hyperlink r:id="rId309">
        <w:r w:rsidR="00595A74" w:rsidRPr="005F6773">
          <w:rPr>
            <w:rFonts w:ascii="Arial" w:hAnsi="Arial"/>
            <w:i/>
            <w:color w:val="000000" w:themeColor="text1"/>
            <w:sz w:val="22"/>
          </w:rPr>
          <w:t xml:space="preserve">Learning in </w:t>
        </w:r>
        <w:r w:rsidR="00660BB0" w:rsidRPr="005F6773">
          <w:rPr>
            <w:rFonts w:ascii="Arial" w:hAnsi="Arial"/>
            <w:i/>
            <w:color w:val="000000" w:themeColor="text1"/>
            <w:sz w:val="22"/>
          </w:rPr>
          <w:t>landscapes of practice boundaries</w:t>
        </w:r>
        <w:r w:rsidR="00595A74" w:rsidRPr="005F6773">
          <w:rPr>
            <w:rFonts w:ascii="Arial" w:hAnsi="Arial"/>
            <w:i/>
            <w:color w:val="000000" w:themeColor="text1"/>
            <w:sz w:val="22"/>
          </w:rPr>
          <w:t>, identity, and knowledgeability in practice-based learning</w:t>
        </w:r>
      </w:hyperlink>
      <w:hyperlink r:id="rId310">
        <w:r w:rsidR="00595A74" w:rsidRPr="005F6773">
          <w:rPr>
            <w:rFonts w:ascii="Arial" w:hAnsi="Arial"/>
            <w:color w:val="000000" w:themeColor="text1"/>
            <w:sz w:val="22"/>
          </w:rPr>
          <w:t xml:space="preserve"> (pp. 13–30). Routledge. </w:t>
        </w:r>
      </w:hyperlink>
    </w:p>
    <w:p w14:paraId="0382EF49" w14:textId="7447BD7C" w:rsidR="00530599" w:rsidRPr="005F6773" w:rsidRDefault="00000000" w:rsidP="008248E5">
      <w:pPr>
        <w:pStyle w:val="References"/>
        <w:spacing w:line="240" w:lineRule="auto"/>
        <w:rPr>
          <w:rFonts w:ascii="Arial" w:hAnsi="Arial"/>
          <w:color w:val="000000" w:themeColor="text1"/>
          <w:sz w:val="22"/>
        </w:rPr>
      </w:pPr>
      <w:hyperlink r:id="rId311">
        <w:r w:rsidR="00595A74" w:rsidRPr="005F6773">
          <w:rPr>
            <w:rFonts w:ascii="Arial" w:hAnsi="Arial"/>
            <w:color w:val="000000" w:themeColor="text1"/>
            <w:sz w:val="22"/>
          </w:rPr>
          <w:t xml:space="preserve">Wood, M. B., Sheldon, J., Felton-Koestler, M. D., Oslund, J., Parks, A. N., Crespo, S., Featherstone, H., &amp; Bush, S. B. (2021). </w:t>
        </w:r>
        <w:r w:rsidR="003C4E1E" w:rsidRPr="005F6773">
          <w:rPr>
            <w:rFonts w:ascii="Arial" w:hAnsi="Arial"/>
            <w:color w:val="000000" w:themeColor="text1"/>
            <w:sz w:val="22"/>
          </w:rPr>
          <w:t>Eight</w:t>
        </w:r>
        <w:r w:rsidR="00595A74" w:rsidRPr="005F6773">
          <w:rPr>
            <w:rFonts w:ascii="Arial" w:hAnsi="Arial"/>
            <w:color w:val="000000" w:themeColor="text1"/>
            <w:sz w:val="22"/>
          </w:rPr>
          <w:t xml:space="preserve"> </w:t>
        </w:r>
        <w:r w:rsidR="00660BB0" w:rsidRPr="005F6773">
          <w:rPr>
            <w:rFonts w:ascii="Arial" w:hAnsi="Arial"/>
            <w:color w:val="000000" w:themeColor="text1"/>
            <w:sz w:val="22"/>
          </w:rPr>
          <w:t xml:space="preserve">teaching </w:t>
        </w:r>
        <w:r w:rsidR="00595A74" w:rsidRPr="005F6773">
          <w:rPr>
            <w:rFonts w:ascii="Arial" w:hAnsi="Arial"/>
            <w:color w:val="000000" w:themeColor="text1"/>
            <w:sz w:val="22"/>
          </w:rPr>
          <w:t xml:space="preserve">moves supporting equitable participation. </w:t>
        </w:r>
      </w:hyperlink>
      <w:hyperlink r:id="rId312">
        <w:r w:rsidR="00595A74" w:rsidRPr="005F6773">
          <w:rPr>
            <w:rFonts w:ascii="Arial" w:hAnsi="Arial"/>
            <w:i/>
            <w:color w:val="000000" w:themeColor="text1"/>
            <w:sz w:val="22"/>
          </w:rPr>
          <w:t>Mathematics Teacher: Learning and Teaching PK</w:t>
        </w:r>
        <w:r w:rsidR="003C4E1E" w:rsidRPr="005F6773">
          <w:rPr>
            <w:rFonts w:ascii="Arial" w:hAnsi="Arial"/>
            <w:i/>
            <w:color w:val="000000" w:themeColor="text1"/>
            <w:sz w:val="22"/>
          </w:rPr>
          <w:t>–</w:t>
        </w:r>
        <w:r w:rsidR="00595A74" w:rsidRPr="005F6773">
          <w:rPr>
            <w:rFonts w:ascii="Arial" w:hAnsi="Arial"/>
            <w:i/>
            <w:color w:val="000000" w:themeColor="text1"/>
            <w:sz w:val="22"/>
          </w:rPr>
          <w:t>12</w:t>
        </w:r>
      </w:hyperlink>
      <w:hyperlink r:id="rId313">
        <w:r w:rsidR="00595A74" w:rsidRPr="005F6773">
          <w:rPr>
            <w:rFonts w:ascii="Arial" w:hAnsi="Arial"/>
            <w:color w:val="000000" w:themeColor="text1"/>
            <w:sz w:val="22"/>
          </w:rPr>
          <w:t xml:space="preserve">, </w:t>
        </w:r>
      </w:hyperlink>
      <w:hyperlink r:id="rId314">
        <w:r w:rsidR="00595A74" w:rsidRPr="005F6773">
          <w:rPr>
            <w:rFonts w:ascii="Arial" w:hAnsi="Arial"/>
            <w:i/>
            <w:color w:val="000000" w:themeColor="text1"/>
            <w:sz w:val="22"/>
          </w:rPr>
          <w:t>114</w:t>
        </w:r>
      </w:hyperlink>
      <w:hyperlink r:id="rId315">
        <w:r w:rsidR="00595A74" w:rsidRPr="005F6773">
          <w:rPr>
            <w:rFonts w:ascii="Arial" w:hAnsi="Arial"/>
            <w:color w:val="000000" w:themeColor="text1"/>
            <w:sz w:val="22"/>
          </w:rPr>
          <w:t>(8), 644–651. https://doi.org/10.5951/mtlt.2021.0101</w:t>
        </w:r>
      </w:hyperlink>
    </w:p>
    <w:sectPr w:rsidR="00530599" w:rsidRPr="005F6773">
      <w:headerReference w:type="even" r:id="rId316"/>
      <w:headerReference w:type="default" r:id="rId317"/>
      <w:footerReference w:type="even" r:id="rId318"/>
      <w:footerReference w:type="default" r:id="rId319"/>
      <w:headerReference w:type="first" r:id="rId320"/>
      <w:footerReference w:type="first" r:id="rId3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F208" w14:textId="77777777" w:rsidR="00E81EE5" w:rsidRDefault="00E81EE5" w:rsidP="00E55D32">
      <w:r>
        <w:separator/>
      </w:r>
    </w:p>
  </w:endnote>
  <w:endnote w:type="continuationSeparator" w:id="0">
    <w:p w14:paraId="35AA7C2E" w14:textId="77777777" w:rsidR="00E81EE5" w:rsidRDefault="00E81EE5" w:rsidP="00E5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89FE" w14:textId="77777777" w:rsidR="005F6773" w:rsidRDefault="005F6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7DFC" w14:textId="77777777" w:rsidR="005F6773" w:rsidRDefault="005F6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CD7D" w14:textId="77777777" w:rsidR="005F6773" w:rsidRDefault="005F6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5DC1" w14:textId="77777777" w:rsidR="00E81EE5" w:rsidRDefault="00E81EE5" w:rsidP="00E55D32">
      <w:r>
        <w:separator/>
      </w:r>
    </w:p>
  </w:footnote>
  <w:footnote w:type="continuationSeparator" w:id="0">
    <w:p w14:paraId="38311557" w14:textId="77777777" w:rsidR="00E81EE5" w:rsidRDefault="00E81EE5" w:rsidP="00E55D32">
      <w:r>
        <w:continuationSeparator/>
      </w:r>
    </w:p>
  </w:footnote>
  <w:footnote w:id="1">
    <w:p w14:paraId="61C7A16B" w14:textId="3226B7F2" w:rsidR="00E55D32" w:rsidRPr="003755EC" w:rsidRDefault="00E55D32">
      <w:pPr>
        <w:pStyle w:val="FootnoteText"/>
        <w:rPr>
          <w:lang w:val="en-US"/>
        </w:rPr>
      </w:pPr>
      <w:r>
        <w:rPr>
          <w:rStyle w:val="FootnoteReference"/>
        </w:rPr>
        <w:footnoteRef/>
      </w:r>
      <w:r>
        <w:t xml:space="preserve"> </w:t>
      </w:r>
      <w:r w:rsidRPr="0034447E">
        <w:t>I use excerpts from the data set as illustrations in discussing the relevant literature</w:t>
      </w:r>
      <w:r w:rsidRPr="00E7740F">
        <w:t xml:space="preserve">. When I include excerpts from the data set directly, </w:t>
      </w:r>
      <w:r>
        <w:t xml:space="preserve">I </w:t>
      </w:r>
      <w:r w:rsidRPr="00E7740F">
        <w:t xml:space="preserve">indicate this by formatting them as long quotations in italics to set them apart from the parts of the </w:t>
      </w:r>
      <w:r>
        <w:t>article</w:t>
      </w:r>
      <w:r w:rsidRPr="00E7740F">
        <w:t xml:space="preserve"> in which I synthesize ideas from across the data set or provide my interpretation or analysis of the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A0FF" w14:textId="77777777" w:rsidR="005F6773" w:rsidRDefault="005F6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AF1C" w14:textId="49671105" w:rsidR="00530599" w:rsidRPr="0034447E" w:rsidRDefault="00595A74" w:rsidP="002878F3">
    <w:pPr>
      <w:tabs>
        <w:tab w:val="right" w:pos="9360"/>
      </w:tabs>
    </w:pPr>
    <w:r w:rsidRPr="0034447E">
      <w:tab/>
    </w:r>
    <w:r w:rsidRPr="0034447E">
      <w:fldChar w:fldCharType="begin"/>
    </w:r>
    <w:r w:rsidRPr="0034447E">
      <w:instrText>PAGE</w:instrText>
    </w:r>
    <w:r w:rsidRPr="0034447E">
      <w:fldChar w:fldCharType="separate"/>
    </w:r>
    <w:r w:rsidR="002A4429" w:rsidRPr="0034447E">
      <w:rPr>
        <w:noProof/>
      </w:rPr>
      <w:t>1</w:t>
    </w:r>
    <w:r w:rsidRPr="0034447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6DF3" w14:textId="77777777" w:rsidR="005F6773" w:rsidRDefault="005F6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54AC3"/>
    <w:multiLevelType w:val="multilevel"/>
    <w:tmpl w:val="B99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00E5C"/>
    <w:multiLevelType w:val="multilevel"/>
    <w:tmpl w:val="4572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359017">
    <w:abstractNumId w:val="1"/>
  </w:num>
  <w:num w:numId="2" w16cid:durableId="131807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99"/>
    <w:rsid w:val="00040A88"/>
    <w:rsid w:val="000520FB"/>
    <w:rsid w:val="00055BAC"/>
    <w:rsid w:val="000578C5"/>
    <w:rsid w:val="000B1D15"/>
    <w:rsid w:val="000D2556"/>
    <w:rsid w:val="001177D5"/>
    <w:rsid w:val="0014468D"/>
    <w:rsid w:val="001B591D"/>
    <w:rsid w:val="00211749"/>
    <w:rsid w:val="002878F3"/>
    <w:rsid w:val="002A4429"/>
    <w:rsid w:val="002F4768"/>
    <w:rsid w:val="0031751A"/>
    <w:rsid w:val="0034447E"/>
    <w:rsid w:val="003449B0"/>
    <w:rsid w:val="003755EC"/>
    <w:rsid w:val="00376B48"/>
    <w:rsid w:val="003C042E"/>
    <w:rsid w:val="003C3277"/>
    <w:rsid w:val="003C4E1E"/>
    <w:rsid w:val="004158F3"/>
    <w:rsid w:val="00437EF3"/>
    <w:rsid w:val="00451D0B"/>
    <w:rsid w:val="0046265D"/>
    <w:rsid w:val="00466662"/>
    <w:rsid w:val="0047429E"/>
    <w:rsid w:val="00477D68"/>
    <w:rsid w:val="004E48A5"/>
    <w:rsid w:val="00515388"/>
    <w:rsid w:val="0052718A"/>
    <w:rsid w:val="00530599"/>
    <w:rsid w:val="00573135"/>
    <w:rsid w:val="005861C2"/>
    <w:rsid w:val="005876C3"/>
    <w:rsid w:val="00595A74"/>
    <w:rsid w:val="005C2CDE"/>
    <w:rsid w:val="005C4911"/>
    <w:rsid w:val="005C4DB1"/>
    <w:rsid w:val="005F6773"/>
    <w:rsid w:val="00600A45"/>
    <w:rsid w:val="00632B5D"/>
    <w:rsid w:val="006559B5"/>
    <w:rsid w:val="00660BB0"/>
    <w:rsid w:val="00672B85"/>
    <w:rsid w:val="00687CB2"/>
    <w:rsid w:val="006A00F0"/>
    <w:rsid w:val="006B0F5D"/>
    <w:rsid w:val="006C0668"/>
    <w:rsid w:val="006E05C3"/>
    <w:rsid w:val="006F46A8"/>
    <w:rsid w:val="006F7CBC"/>
    <w:rsid w:val="00704202"/>
    <w:rsid w:val="0073111B"/>
    <w:rsid w:val="00776AB2"/>
    <w:rsid w:val="00783817"/>
    <w:rsid w:val="007A6505"/>
    <w:rsid w:val="007B343E"/>
    <w:rsid w:val="007D5904"/>
    <w:rsid w:val="008248E5"/>
    <w:rsid w:val="00826A3F"/>
    <w:rsid w:val="00836147"/>
    <w:rsid w:val="00850613"/>
    <w:rsid w:val="00873845"/>
    <w:rsid w:val="008801DB"/>
    <w:rsid w:val="008817D3"/>
    <w:rsid w:val="008829B4"/>
    <w:rsid w:val="008B490E"/>
    <w:rsid w:val="008C0D73"/>
    <w:rsid w:val="009100D9"/>
    <w:rsid w:val="00920E3B"/>
    <w:rsid w:val="00922117"/>
    <w:rsid w:val="009672E1"/>
    <w:rsid w:val="00983801"/>
    <w:rsid w:val="009E74BA"/>
    <w:rsid w:val="00A51E1B"/>
    <w:rsid w:val="00A71024"/>
    <w:rsid w:val="00B27AE3"/>
    <w:rsid w:val="00B27CF1"/>
    <w:rsid w:val="00B310FA"/>
    <w:rsid w:val="00B373C9"/>
    <w:rsid w:val="00B94E5B"/>
    <w:rsid w:val="00C0268E"/>
    <w:rsid w:val="00C06478"/>
    <w:rsid w:val="00C54A25"/>
    <w:rsid w:val="00C80321"/>
    <w:rsid w:val="00CD736D"/>
    <w:rsid w:val="00CE3693"/>
    <w:rsid w:val="00D200E2"/>
    <w:rsid w:val="00D440F1"/>
    <w:rsid w:val="00D52ED7"/>
    <w:rsid w:val="00D6187F"/>
    <w:rsid w:val="00D669A1"/>
    <w:rsid w:val="00DA1621"/>
    <w:rsid w:val="00DB5858"/>
    <w:rsid w:val="00DC03FA"/>
    <w:rsid w:val="00DD441D"/>
    <w:rsid w:val="00DF0EDA"/>
    <w:rsid w:val="00DF6386"/>
    <w:rsid w:val="00E14427"/>
    <w:rsid w:val="00E20507"/>
    <w:rsid w:val="00E22147"/>
    <w:rsid w:val="00E55D32"/>
    <w:rsid w:val="00E7740F"/>
    <w:rsid w:val="00E81EE5"/>
    <w:rsid w:val="00EB514A"/>
    <w:rsid w:val="00ED2345"/>
    <w:rsid w:val="00EF22DD"/>
    <w:rsid w:val="00EF54E4"/>
    <w:rsid w:val="00F43A69"/>
    <w:rsid w:val="00FD62F4"/>
    <w:rsid w:val="11B3F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1654"/>
  <w15:docId w15:val="{70FFD68A-6C99-4D6A-91C9-2D1B37A5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32"/>
    <w:pPr>
      <w:widowControl w:val="0"/>
      <w:spacing w:line="480" w:lineRule="auto"/>
      <w:ind w:firstLine="720"/>
    </w:pPr>
    <w:rPr>
      <w:rFonts w:ascii="Calibri" w:hAnsi="Calibri"/>
      <w:sz w:val="24"/>
    </w:rPr>
  </w:style>
  <w:style w:type="paragraph" w:styleId="Heading1">
    <w:name w:val="heading 1"/>
    <w:basedOn w:val="Normal"/>
    <w:next w:val="Normal"/>
    <w:uiPriority w:val="9"/>
    <w:qFormat/>
    <w:rsid w:val="002878F3"/>
    <w:pPr>
      <w:ind w:firstLine="0"/>
      <w:jc w:val="center"/>
      <w:outlineLvl w:val="0"/>
    </w:pPr>
    <w:rPr>
      <w:rFonts w:asciiTheme="majorHAnsi" w:eastAsia="Times New Roman" w:hAnsiTheme="majorHAnsi" w:cstheme="majorHAnsi"/>
      <w:b/>
      <w:szCs w:val="24"/>
    </w:rPr>
  </w:style>
  <w:style w:type="paragraph" w:styleId="Heading2">
    <w:name w:val="heading 2"/>
    <w:basedOn w:val="Normal"/>
    <w:next w:val="Normal"/>
    <w:uiPriority w:val="9"/>
    <w:unhideWhenUsed/>
    <w:qFormat/>
    <w:rsid w:val="00A71024"/>
    <w:pPr>
      <w:ind w:firstLine="0"/>
      <w:outlineLvl w:val="1"/>
    </w:pPr>
    <w:rPr>
      <w:rFonts w:asciiTheme="majorHAnsi" w:eastAsia="Times New Roman" w:hAnsiTheme="majorHAnsi" w:cstheme="majorHAnsi"/>
      <w:b/>
      <w:szCs w:val="24"/>
    </w:rPr>
  </w:style>
  <w:style w:type="paragraph" w:styleId="Heading3">
    <w:name w:val="heading 3"/>
    <w:basedOn w:val="Normal"/>
    <w:next w:val="Normal"/>
    <w:uiPriority w:val="9"/>
    <w:unhideWhenUsed/>
    <w:qFormat/>
    <w:rsid w:val="00D440F1"/>
    <w:pPr>
      <w:outlineLvl w:val="2"/>
    </w:pPr>
    <w:rPr>
      <w:rFonts w:asciiTheme="majorHAnsi" w:eastAsia="Times New Roman" w:hAnsiTheme="majorHAnsi" w:cstheme="majorHAnsi"/>
      <w:b/>
      <w:i/>
      <w:szCs w:val="24"/>
    </w:rPr>
  </w:style>
  <w:style w:type="paragraph" w:styleId="Heading4">
    <w:name w:val="heading 4"/>
    <w:basedOn w:val="Normal"/>
    <w:next w:val="Normal"/>
    <w:uiPriority w:val="9"/>
    <w:semiHidden/>
    <w:unhideWhenUsed/>
    <w:qFormat/>
    <w:rsid w:val="00D440F1"/>
    <w:pPr>
      <w:keepNext/>
      <w:keepLines/>
      <w:spacing w:before="280" w:after="80"/>
      <w:outlineLvl w:val="3"/>
    </w:pPr>
    <w:rPr>
      <w:color w:val="666666"/>
      <w:szCs w:val="24"/>
    </w:rPr>
  </w:style>
  <w:style w:type="paragraph" w:styleId="Heading5">
    <w:name w:val="heading 5"/>
    <w:basedOn w:val="Normal"/>
    <w:next w:val="Normal"/>
    <w:uiPriority w:val="9"/>
    <w:semiHidden/>
    <w:unhideWhenUsed/>
    <w:qFormat/>
    <w:rsid w:val="00D440F1"/>
    <w:pPr>
      <w:keepNext/>
      <w:keepLines/>
      <w:spacing w:before="240" w:after="80"/>
      <w:outlineLvl w:val="4"/>
    </w:pPr>
    <w:rPr>
      <w:color w:val="666666"/>
    </w:rPr>
  </w:style>
  <w:style w:type="paragraph" w:styleId="Heading6">
    <w:name w:val="heading 6"/>
    <w:basedOn w:val="Normal"/>
    <w:next w:val="Normal"/>
    <w:uiPriority w:val="9"/>
    <w:semiHidden/>
    <w:unhideWhenUsed/>
    <w:qFormat/>
    <w:rsid w:val="00D440F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310FA"/>
    <w:pPr>
      <w:ind w:firstLine="0"/>
      <w:jc w:val="center"/>
    </w:pPr>
    <w:rPr>
      <w:rFonts w:asciiTheme="majorHAnsi" w:hAnsiTheme="majorHAnsi" w:cstheme="majorHAnsi"/>
      <w:b/>
      <w:szCs w:val="24"/>
    </w:rPr>
  </w:style>
  <w:style w:type="character" w:styleId="UnresolvedMention">
    <w:name w:val="Unresolved Mention"/>
    <w:basedOn w:val="DefaultParagraphFont"/>
    <w:uiPriority w:val="99"/>
    <w:semiHidden/>
    <w:unhideWhenUsed/>
    <w:rsid w:val="003C4E1E"/>
    <w:rPr>
      <w:color w:val="605E5C"/>
      <w:shd w:val="clear" w:color="auto" w:fill="E1DFDD"/>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440F1"/>
    <w:rPr>
      <w:color w:val="0000FF" w:themeColor="hyperlink"/>
      <w:u w:val="single"/>
    </w:rPr>
  </w:style>
  <w:style w:type="paragraph" w:customStyle="1" w:styleId="References">
    <w:name w:val="References"/>
    <w:basedOn w:val="Normal"/>
    <w:qFormat/>
    <w:rsid w:val="00A71024"/>
    <w:pPr>
      <w:ind w:left="720" w:hanging="720"/>
    </w:pPr>
  </w:style>
  <w:style w:type="character" w:styleId="FollowedHyperlink">
    <w:name w:val="FollowedHyperlink"/>
    <w:basedOn w:val="DefaultParagraphFont"/>
    <w:uiPriority w:val="99"/>
    <w:semiHidden/>
    <w:unhideWhenUsed/>
    <w:rsid w:val="00D440F1"/>
    <w:rPr>
      <w:color w:val="800080" w:themeColor="followedHyperlink"/>
      <w:u w:val="single"/>
    </w:rPr>
  </w:style>
  <w:style w:type="paragraph" w:styleId="Revision">
    <w:name w:val="Revision"/>
    <w:hidden/>
    <w:uiPriority w:val="99"/>
    <w:semiHidden/>
    <w:rsid w:val="00466662"/>
    <w:pPr>
      <w:spacing w:line="240" w:lineRule="auto"/>
    </w:pPr>
  </w:style>
  <w:style w:type="paragraph" w:styleId="Header">
    <w:name w:val="header"/>
    <w:basedOn w:val="Normal"/>
    <w:link w:val="HeaderChar"/>
    <w:uiPriority w:val="99"/>
    <w:unhideWhenUsed/>
    <w:rsid w:val="00D440F1"/>
    <w:pPr>
      <w:tabs>
        <w:tab w:val="center" w:pos="4680"/>
        <w:tab w:val="right" w:pos="9360"/>
      </w:tabs>
      <w:spacing w:line="240" w:lineRule="auto"/>
    </w:pPr>
  </w:style>
  <w:style w:type="character" w:customStyle="1" w:styleId="HeaderChar">
    <w:name w:val="Header Char"/>
    <w:basedOn w:val="DefaultParagraphFont"/>
    <w:link w:val="Header"/>
    <w:uiPriority w:val="99"/>
    <w:rsid w:val="00D440F1"/>
    <w:rPr>
      <w:rFonts w:ascii="Calibri" w:hAnsi="Calibri"/>
      <w:sz w:val="24"/>
    </w:rPr>
  </w:style>
  <w:style w:type="paragraph" w:styleId="Footer">
    <w:name w:val="footer"/>
    <w:basedOn w:val="Normal"/>
    <w:link w:val="FooterChar"/>
    <w:uiPriority w:val="99"/>
    <w:unhideWhenUsed/>
    <w:rsid w:val="00D440F1"/>
    <w:pPr>
      <w:tabs>
        <w:tab w:val="center" w:pos="4680"/>
        <w:tab w:val="right" w:pos="9360"/>
      </w:tabs>
      <w:spacing w:line="240" w:lineRule="auto"/>
    </w:pPr>
  </w:style>
  <w:style w:type="character" w:customStyle="1" w:styleId="FooterChar">
    <w:name w:val="Footer Char"/>
    <w:basedOn w:val="DefaultParagraphFont"/>
    <w:link w:val="Footer"/>
    <w:uiPriority w:val="99"/>
    <w:rsid w:val="00D440F1"/>
    <w:rPr>
      <w:rFonts w:ascii="Calibri" w:hAnsi="Calibri"/>
      <w:sz w:val="24"/>
    </w:rPr>
  </w:style>
  <w:style w:type="paragraph" w:customStyle="1" w:styleId="dx-doi">
    <w:name w:val="dx-doi"/>
    <w:basedOn w:val="Normal"/>
    <w:rsid w:val="00D200E2"/>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BLOCKQUOTE">
    <w:name w:val="BLOCK QUOTE"/>
    <w:basedOn w:val="Normal"/>
    <w:qFormat/>
    <w:rsid w:val="00D440F1"/>
    <w:pPr>
      <w:ind w:left="720"/>
    </w:pPr>
    <w:rPr>
      <w:rFonts w:asciiTheme="majorHAnsi" w:eastAsia="Times New Roman" w:hAnsiTheme="majorHAnsi" w:cstheme="majorHAnsi"/>
      <w:szCs w:val="24"/>
    </w:rPr>
  </w:style>
  <w:style w:type="paragraph" w:styleId="FootnoteText">
    <w:name w:val="footnote text"/>
    <w:basedOn w:val="Normal"/>
    <w:link w:val="FootnoteTextChar"/>
    <w:uiPriority w:val="99"/>
    <w:semiHidden/>
    <w:unhideWhenUsed/>
    <w:rsid w:val="00E55D32"/>
    <w:pPr>
      <w:spacing w:line="240" w:lineRule="auto"/>
    </w:pPr>
    <w:rPr>
      <w:sz w:val="20"/>
      <w:szCs w:val="20"/>
    </w:rPr>
  </w:style>
  <w:style w:type="character" w:customStyle="1" w:styleId="FootnoteTextChar">
    <w:name w:val="Footnote Text Char"/>
    <w:basedOn w:val="DefaultParagraphFont"/>
    <w:link w:val="FootnoteText"/>
    <w:uiPriority w:val="99"/>
    <w:semiHidden/>
    <w:rsid w:val="00E55D32"/>
    <w:rPr>
      <w:rFonts w:ascii="Calibri" w:hAnsi="Calibri"/>
      <w:sz w:val="20"/>
      <w:szCs w:val="20"/>
    </w:rPr>
  </w:style>
  <w:style w:type="character" w:styleId="FootnoteReference">
    <w:name w:val="footnote reference"/>
    <w:basedOn w:val="DefaultParagraphFont"/>
    <w:uiPriority w:val="99"/>
    <w:semiHidden/>
    <w:unhideWhenUsed/>
    <w:rsid w:val="00E55D32"/>
    <w:rPr>
      <w:vertAlign w:val="superscript"/>
    </w:rPr>
  </w:style>
  <w:style w:type="paragraph" w:customStyle="1" w:styleId="BLOCKQUOTEITAL">
    <w:name w:val="BLOCK QUOTE+ITAL"/>
    <w:basedOn w:val="BLOCKQUOTE"/>
    <w:qFormat/>
    <w:rsid w:val="003755EC"/>
    <w:rPr>
      <w:i/>
    </w:rPr>
  </w:style>
  <w:style w:type="character" w:styleId="CommentReference">
    <w:name w:val="annotation reference"/>
    <w:basedOn w:val="DefaultParagraphFont"/>
    <w:uiPriority w:val="99"/>
    <w:semiHidden/>
    <w:unhideWhenUsed/>
    <w:rsid w:val="000578C5"/>
    <w:rPr>
      <w:sz w:val="16"/>
      <w:szCs w:val="16"/>
    </w:rPr>
  </w:style>
  <w:style w:type="paragraph" w:styleId="CommentText">
    <w:name w:val="annotation text"/>
    <w:basedOn w:val="Normal"/>
    <w:link w:val="CommentTextChar"/>
    <w:uiPriority w:val="99"/>
    <w:unhideWhenUsed/>
    <w:rsid w:val="000578C5"/>
    <w:pPr>
      <w:spacing w:line="240" w:lineRule="auto"/>
    </w:pPr>
    <w:rPr>
      <w:sz w:val="20"/>
      <w:szCs w:val="20"/>
    </w:rPr>
  </w:style>
  <w:style w:type="character" w:customStyle="1" w:styleId="CommentTextChar">
    <w:name w:val="Comment Text Char"/>
    <w:basedOn w:val="DefaultParagraphFont"/>
    <w:link w:val="CommentText"/>
    <w:uiPriority w:val="99"/>
    <w:rsid w:val="000578C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578C5"/>
    <w:rPr>
      <w:b/>
      <w:bCs/>
    </w:rPr>
  </w:style>
  <w:style w:type="character" w:customStyle="1" w:styleId="CommentSubjectChar">
    <w:name w:val="Comment Subject Char"/>
    <w:basedOn w:val="CommentTextChar"/>
    <w:link w:val="CommentSubject"/>
    <w:uiPriority w:val="99"/>
    <w:semiHidden/>
    <w:rsid w:val="000578C5"/>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02621">
      <w:bodyDiv w:val="1"/>
      <w:marLeft w:val="0"/>
      <w:marRight w:val="0"/>
      <w:marTop w:val="0"/>
      <w:marBottom w:val="0"/>
      <w:divBdr>
        <w:top w:val="none" w:sz="0" w:space="0" w:color="auto"/>
        <w:left w:val="none" w:sz="0" w:space="0" w:color="auto"/>
        <w:bottom w:val="none" w:sz="0" w:space="0" w:color="auto"/>
        <w:right w:val="none" w:sz="0" w:space="0" w:color="auto"/>
      </w:divBdr>
    </w:div>
    <w:div w:id="1900750373">
      <w:bodyDiv w:val="1"/>
      <w:marLeft w:val="0"/>
      <w:marRight w:val="0"/>
      <w:marTop w:val="0"/>
      <w:marBottom w:val="0"/>
      <w:divBdr>
        <w:top w:val="none" w:sz="0" w:space="0" w:color="auto"/>
        <w:left w:val="none" w:sz="0" w:space="0" w:color="auto"/>
        <w:bottom w:val="none" w:sz="0" w:space="0" w:color="auto"/>
        <w:right w:val="none" w:sz="0" w:space="0" w:color="auto"/>
      </w:divBdr>
      <w:divsChild>
        <w:div w:id="218787637">
          <w:marLeft w:val="0"/>
          <w:marRight w:val="0"/>
          <w:marTop w:val="0"/>
          <w:marBottom w:val="0"/>
          <w:divBdr>
            <w:top w:val="none" w:sz="0" w:space="0" w:color="auto"/>
            <w:left w:val="none" w:sz="0" w:space="0" w:color="auto"/>
            <w:bottom w:val="none" w:sz="0" w:space="0" w:color="auto"/>
            <w:right w:val="none" w:sz="0" w:space="0" w:color="auto"/>
          </w:divBdr>
          <w:divsChild>
            <w:div w:id="712658266">
              <w:marLeft w:val="0"/>
              <w:marRight w:val="0"/>
              <w:marTop w:val="0"/>
              <w:marBottom w:val="0"/>
              <w:divBdr>
                <w:top w:val="none" w:sz="0" w:space="0" w:color="auto"/>
                <w:left w:val="none" w:sz="0" w:space="0" w:color="auto"/>
                <w:bottom w:val="none" w:sz="0" w:space="0" w:color="auto"/>
                <w:right w:val="none" w:sz="0" w:space="0" w:color="auto"/>
              </w:divBdr>
              <w:divsChild>
                <w:div w:id="1482388319">
                  <w:marLeft w:val="0"/>
                  <w:marRight w:val="0"/>
                  <w:marTop w:val="0"/>
                  <w:marBottom w:val="0"/>
                  <w:divBdr>
                    <w:top w:val="none" w:sz="0" w:space="0" w:color="auto"/>
                    <w:left w:val="none" w:sz="0" w:space="0" w:color="auto"/>
                    <w:bottom w:val="none" w:sz="0" w:space="0" w:color="auto"/>
                    <w:right w:val="none" w:sz="0" w:space="0" w:color="auto"/>
                  </w:divBdr>
                  <w:divsChild>
                    <w:div w:id="9070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39281">
      <w:bodyDiv w:val="1"/>
      <w:marLeft w:val="0"/>
      <w:marRight w:val="0"/>
      <w:marTop w:val="0"/>
      <w:marBottom w:val="0"/>
      <w:divBdr>
        <w:top w:val="none" w:sz="0" w:space="0" w:color="auto"/>
        <w:left w:val="none" w:sz="0" w:space="0" w:color="auto"/>
        <w:bottom w:val="none" w:sz="0" w:space="0" w:color="auto"/>
        <w:right w:val="none" w:sz="0" w:space="0" w:color="auto"/>
      </w:divBdr>
    </w:div>
    <w:div w:id="2090612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app.readcube.com/library/?style=American%20Psychological%20Association%207th%20edition+%7B%22language%22:%22en-US%22%7D" TargetMode="External"/><Relationship Id="rId299" Type="http://schemas.openxmlformats.org/officeDocument/2006/relationships/hyperlink" Target="https://youtu.be/_4Uq7-OI0O8" TargetMode="External"/><Relationship Id="rId21" Type="http://schemas.openxmlformats.org/officeDocument/2006/relationships/hyperlink" Target="https://app.readcube.com/library/b408568f-a7ba-44b9-b7b5-c794f880dbde/all?uuid=7154312681890216&amp;item_ids=b408568f-a7ba-44b9-b7b5-c794f880dbde:a1941b08-4469-4c63-befb-86570f6a5492" TargetMode="External"/><Relationship Id="rId63" Type="http://schemas.openxmlformats.org/officeDocument/2006/relationships/hyperlink" Target="https://app.readcube.com/library/b408568f-a7ba-44b9-b7b5-c794f880dbde/all?uuid=9814506212894042&amp;item_ids=b408568f-a7ba-44b9-b7b5-c794f880dbde:a7982e72-ee2a-4972-91f5-11da09e34b0a,b408568f-a7ba-44b9-b7b5-c794f880dbde:61767c73-9837-4a0b-a175-2b265ceaf8f3" TargetMode="External"/><Relationship Id="rId159" Type="http://schemas.openxmlformats.org/officeDocument/2006/relationships/hyperlink" Target="https://app.readcube.com/library/?style=American%20Psychological%20Association%207th%20edition+%7B%22language%22:%22en-US%22%7D" TargetMode="External"/><Relationship Id="rId170" Type="http://schemas.openxmlformats.org/officeDocument/2006/relationships/hyperlink" Target="https://app.readcube.com/library/?style=American%20Psychological%20Association%207th%20edition+%7B%22language%22:%22en-US%22%7D" TargetMode="External"/><Relationship Id="rId226" Type="http://schemas.openxmlformats.org/officeDocument/2006/relationships/hyperlink" Target="https://app.readcube.com/library/?style=American%20Psychological%20Association%207th%20edition+%7B%22language%22:%22en-US%22%7D" TargetMode="External"/><Relationship Id="rId268" Type="http://schemas.openxmlformats.org/officeDocument/2006/relationships/hyperlink" Target="https://app.readcube.com/library/?style=American%20Psychological%20Association%207th%20edition+%7B%22language%22:%22en-US%22%7D" TargetMode="External"/><Relationship Id="rId32" Type="http://schemas.openxmlformats.org/officeDocument/2006/relationships/hyperlink" Target="https://app.readcube.com/library/b408568f-a7ba-44b9-b7b5-c794f880dbde/all?uuid=48848010679726095&amp;item_ids=b408568f-a7ba-44b9-b7b5-c794f880dbde:a1941b08-4469-4c63-befb-86570f6a5492" TargetMode="External"/><Relationship Id="rId74" Type="http://schemas.openxmlformats.org/officeDocument/2006/relationships/hyperlink" Target="https://app.readcube.com/library/b408568f-a7ba-44b9-b7b5-c794f880dbde/all?uuid=8218646976500377&amp;item_ids=b408568f-a7ba-44b9-b7b5-c794f880dbde:723045c6-c56c-47cf-b3d9-2abf4bdb2559" TargetMode="External"/><Relationship Id="rId128" Type="http://schemas.openxmlformats.org/officeDocument/2006/relationships/hyperlink" Target="https://app.readcube.com/library/?style=American%20Psychological%20Association%207th%20edition+%7B%22language%22:%22en-US%22%7D" TargetMode="External"/><Relationship Id="rId5" Type="http://schemas.openxmlformats.org/officeDocument/2006/relationships/webSettings" Target="webSettings.xml"/><Relationship Id="rId181" Type="http://schemas.openxmlformats.org/officeDocument/2006/relationships/hyperlink" Target="https://app.readcube.com/library/?style=American%20Psychological%20Association%207th%20edition+%7B%22language%22:%22en-US%22%7D" TargetMode="External"/><Relationship Id="rId237" Type="http://schemas.openxmlformats.org/officeDocument/2006/relationships/hyperlink" Target="https://app.readcube.com/library/?style=American%20Psychological%20Association%207th%20edition+%7B%22language%22:%22en-US%22%7D" TargetMode="External"/><Relationship Id="rId279" Type="http://schemas.openxmlformats.org/officeDocument/2006/relationships/hyperlink" Target="https://app.readcube.com/library/?style=American%20Psychological%20Association%207th%20edition+%7B%22language%22:%22en-US%22%7D" TargetMode="External"/><Relationship Id="rId43" Type="http://schemas.openxmlformats.org/officeDocument/2006/relationships/hyperlink" Target="https://app.readcube.com/library/b408568f-a7ba-44b9-b7b5-c794f880dbde/all?uuid=41390447838199784&amp;item_ids=b408568f-a7ba-44b9-b7b5-c794f880dbde:1970eb66-95ce-4515-99be-975bb6eec662,b408568f-a7ba-44b9-b7b5-c794f880dbde:6b530549-63a1-4266-aadd-f0c13fd8dd94" TargetMode="External"/><Relationship Id="rId139" Type="http://schemas.openxmlformats.org/officeDocument/2006/relationships/hyperlink" Target="https://doi.org/10.1007/s10649-006-2372-4" TargetMode="External"/><Relationship Id="rId290" Type="http://schemas.openxmlformats.org/officeDocument/2006/relationships/hyperlink" Target="https://app.readcube.com/library/?style=American%20Psychological%20Association%207th%20edition+%7B%22language%22:%22en-US%22%7D" TargetMode="External"/><Relationship Id="rId304" Type="http://schemas.openxmlformats.org/officeDocument/2006/relationships/hyperlink" Target="https://doi.org/10.5951/jresematheduc.44.1.0100" TargetMode="External"/><Relationship Id="rId85" Type="http://schemas.openxmlformats.org/officeDocument/2006/relationships/hyperlink" Target="https://app.readcube.com/library/b408568f-a7ba-44b9-b7b5-c794f880dbde/all?uuid=6960701525887526&amp;item_ids=b408568f-a7ba-44b9-b7b5-c794f880dbde:a1941b08-4469-4c63-befb-86570f6a5492,b408568f-a7ba-44b9-b7b5-c794f880dbde:9f0e5333-4ac8-439f-89a5-437587bc6e51" TargetMode="External"/><Relationship Id="rId150" Type="http://schemas.openxmlformats.org/officeDocument/2006/relationships/hyperlink" Target="https://app.readcube.com/library/?style=American%20Psychological%20Association%207th%20edition+%7B%22language%22:%22en-US%22%7D" TargetMode="External"/><Relationship Id="rId192" Type="http://schemas.openxmlformats.org/officeDocument/2006/relationships/hyperlink" Target="https://app.readcube.com/library/?style=American%20Psychological%20Association%207th%20edition+%7B%22language%22:%22en-US%22%7D" TargetMode="External"/><Relationship Id="rId206" Type="http://schemas.openxmlformats.org/officeDocument/2006/relationships/hyperlink" Target="https://app.readcube.com/library/?style=American%20Psychological%20Association%207th%20edition+%7B%22language%22:%22en-US%22%7D" TargetMode="External"/><Relationship Id="rId248" Type="http://schemas.openxmlformats.org/officeDocument/2006/relationships/hyperlink" Target="https://app.readcube.com/library/?style=American%20Psychological%20Association%207th%20edition+%7B%22language%22:%22en-US%22%7D" TargetMode="External"/><Relationship Id="rId12" Type="http://schemas.openxmlformats.org/officeDocument/2006/relationships/hyperlink" Target="https://app.readcube.com/library/b408568f-a7ba-44b9-b7b5-c794f880dbde/all?uuid=2925803599253284&amp;item_ids=b408568f-a7ba-44b9-b7b5-c794f880dbde:067764e7-99f9-400b-8de1-045894520582" TargetMode="External"/><Relationship Id="rId108" Type="http://schemas.openxmlformats.org/officeDocument/2006/relationships/hyperlink" Target="https://www.childwelfare.gov/pubpdfs/infoaccessap.pdf" TargetMode="External"/><Relationship Id="rId315" Type="http://schemas.openxmlformats.org/officeDocument/2006/relationships/hyperlink" Target="https://doi.org/10.5951/mtlt.2021.0101" TargetMode="External"/><Relationship Id="rId54" Type="http://schemas.openxmlformats.org/officeDocument/2006/relationships/image" Target="media/image5.png"/><Relationship Id="rId96" Type="http://schemas.openxmlformats.org/officeDocument/2006/relationships/image" Target="media/image3.gif"/><Relationship Id="rId161" Type="http://schemas.openxmlformats.org/officeDocument/2006/relationships/hyperlink" Target="https://app.readcube.com/library/?style=American%20Psychological%20Association%207th%20edition+%7B%22language%22:%22en-US%22%7D" TargetMode="External"/><Relationship Id="rId217" Type="http://schemas.openxmlformats.org/officeDocument/2006/relationships/hyperlink" Target="https://app.readcube.com/library/?style=American%20Psychological%20Association%207th%20edition+%7B%22language%22:%22en-US%22%7D" TargetMode="External"/><Relationship Id="rId259" Type="http://schemas.openxmlformats.org/officeDocument/2006/relationships/hyperlink" Target="https://app.readcube.com/library/?style=American%20Psychological%20Association%207th%20edition+%7B%22language%22:%22en-US%22%7D" TargetMode="External"/><Relationship Id="rId23" Type="http://schemas.openxmlformats.org/officeDocument/2006/relationships/hyperlink" Target="https://app.readcube.com/library/b408568f-a7ba-44b9-b7b5-c794f880dbde/all?uuid=2029997895587864&amp;item_ids=b408568f-a7ba-44b9-b7b5-c794f880dbde:2b37c4e8-b74f-49c1-8ebd-1e18310d8eed" TargetMode="External"/><Relationship Id="rId119" Type="http://schemas.openxmlformats.org/officeDocument/2006/relationships/hyperlink" Target="https://app.readcube.com/library/?style=American%20Psychological%20Association%207th%20edition+%7B%22language%22:%22en-US%22%7D" TargetMode="External"/><Relationship Id="rId270" Type="http://schemas.openxmlformats.org/officeDocument/2006/relationships/hyperlink" Target="https://app.readcube.com/library/?style=American%20Psychological%20Association%207th%20edition+%7B%22language%22:%22en-US%22%7D" TargetMode="External"/><Relationship Id="rId65" Type="http://schemas.openxmlformats.org/officeDocument/2006/relationships/hyperlink" Target="https://app.readcube.com/library/b408568f-a7ba-44b9-b7b5-c794f880dbde/all?uuid=012483011093255447&amp;item_ids=b408568f-a7ba-44b9-b7b5-c794f880dbde:fcf885d0-695b-426e-957f-5a9f171afafc" TargetMode="External"/><Relationship Id="rId130" Type="http://schemas.openxmlformats.org/officeDocument/2006/relationships/hyperlink" Target="https://app.readcube.com/library/?style=American%20Psychological%20Association%207th%20edition+%7B%22language%22:%22en-US%22%7D" TargetMode="External"/><Relationship Id="rId172" Type="http://schemas.openxmlformats.org/officeDocument/2006/relationships/hyperlink" Target="https://app.readcube.com/library/?style=American%20Psychological%20Association%207th%20edition+%7B%22language%22:%22en-US%22%7D" TargetMode="External"/><Relationship Id="rId228" Type="http://schemas.openxmlformats.org/officeDocument/2006/relationships/hyperlink" Target="https://app.readcube.com/library/?style=American%20Psychological%20Association%207th%20edition+%7B%22language%22:%22en-US%22%7D" TargetMode="External"/><Relationship Id="rId281" Type="http://schemas.openxmlformats.org/officeDocument/2006/relationships/hyperlink" Target="https://app.readcube.com/library/?style=American%20Psychological%20Association%207th%20edition+%7B%22language%22:%22en-US%22%7D" TargetMode="External"/><Relationship Id="rId34" Type="http://schemas.openxmlformats.org/officeDocument/2006/relationships/hyperlink" Target="https://app.readcube.com/library/b408568f-a7ba-44b9-b7b5-c794f880dbde/all?uuid=6149024406917692&amp;item_ids=b408568f-a7ba-44b9-b7b5-c794f880dbde:561bf41d-db85-49a1-a71f-9c3197ad753e,b408568f-a7ba-44b9-b7b5-c794f880dbde:39663578-1ce5-4c63-8236-b7cc405666cd" TargetMode="External"/><Relationship Id="rId55" Type="http://schemas.openxmlformats.org/officeDocument/2006/relationships/hyperlink" Target="https://app.readcube.com/library/b408568f-a7ba-44b9-b7b5-c794f880dbde/all?uuid=5635840405496262&amp;item_ids=b408568f-a7ba-44b9-b7b5-c794f880dbde:9f0e5333-4ac8-439f-89a5-437587bc6e51,b408568f-a7ba-44b9-b7b5-c794f880dbde:a1941b08-4469-4c63-befb-86570f6a5492" TargetMode="External"/><Relationship Id="rId76" Type="http://schemas.openxmlformats.org/officeDocument/2006/relationships/hyperlink" Target="https://app.readcube.com/library/b408568f-a7ba-44b9-b7b5-c794f880dbde/all?uuid=3814835975680132&amp;item_ids=b408568f-a7ba-44b9-b7b5-c794f880dbde:9f0e5333-4ac8-439f-89a5-437587bc6e51" TargetMode="External"/><Relationship Id="rId97" Type="http://schemas.openxmlformats.org/officeDocument/2006/relationships/hyperlink" Target="https://orcid.org/0000-0002-8504-0954" TargetMode="External"/><Relationship Id="rId120" Type="http://schemas.openxmlformats.org/officeDocument/2006/relationships/hyperlink" Target="https://app.readcube.com/library/?style=American%20Psychological%20Association%207th%20edition+%7B%22language%22:%22en-US%22%7D" TargetMode="External"/><Relationship Id="rId141" Type="http://schemas.openxmlformats.org/officeDocument/2006/relationships/hyperlink" Target="https://app.readcube.com/library/?style=American%20Psychological%20Association%207th%20edition+%7B%22language%22:%22en-US%22%7D" TargetMode="External"/><Relationship Id="rId7" Type="http://schemas.openxmlformats.org/officeDocument/2006/relationships/endnotes" Target="endnotes.xml"/><Relationship Id="rId162" Type="http://schemas.openxmlformats.org/officeDocument/2006/relationships/hyperlink" Target="https://app.readcube.com/library/?style=American%20Psychological%20Association%207th%20edition+%7B%22language%22:%22en-US%22%7D" TargetMode="External"/><Relationship Id="rId183" Type="http://schemas.openxmlformats.org/officeDocument/2006/relationships/hyperlink" Target="https://app.readcube.com/library/?style=American%20Psychological%20Association%207th%20edition+%7B%22language%22:%22en-US%22%7D" TargetMode="External"/><Relationship Id="rId218" Type="http://schemas.openxmlformats.org/officeDocument/2006/relationships/hyperlink" Target="https://app.readcube.com/library/?style=American%20Psychological%20Association%207th%20edition+%7B%22language%22:%22en-US%22%7D" TargetMode="External"/><Relationship Id="rId239" Type="http://schemas.openxmlformats.org/officeDocument/2006/relationships/hyperlink" Target="https://app.readcube.com/library/?style=American%20Psychological%20Association%207th%20edition+%7B%22language%22:%22en-US%22%7D" TargetMode="External"/><Relationship Id="rId250" Type="http://schemas.openxmlformats.org/officeDocument/2006/relationships/hyperlink" Target="https://doi.org/10.1353/ado.2021.0024" TargetMode="External"/><Relationship Id="rId271" Type="http://schemas.openxmlformats.org/officeDocument/2006/relationships/hyperlink" Target="https://app.readcube.com/library/?style=American%20Psychological%20Association%207th%20edition+%7B%22language%22:%22en-US%22%7D" TargetMode="External"/><Relationship Id="rId292" Type="http://schemas.openxmlformats.org/officeDocument/2006/relationships/hyperlink" Target="https://www.amazon.com/Tree-Strangers-Barbara-Sumner-ebook/dp/B08BJ9S8GX/ref=tmm_kin_swatch_0?_encoding=UTF8&amp;qid=1673483905&amp;sr=8-1" TargetMode="External"/><Relationship Id="rId306" Type="http://schemas.openxmlformats.org/officeDocument/2006/relationships/hyperlink" Target="https://app.readcube.com/library/?style=American%20Psychological%20Association%207th%20edition+%7B%22language%22:%22en-US%22%7D" TargetMode="External"/><Relationship Id="rId24" Type="http://schemas.openxmlformats.org/officeDocument/2006/relationships/hyperlink" Target="https://app.readcube.com/library/b408568f-a7ba-44b9-b7b5-c794f880dbde/all?uuid=5429188679376913&amp;item_ids=b408568f-a7ba-44b9-b7b5-c794f880dbde:2c033ea9-5023-4f75-9777-62499b708f44,b408568f-a7ba-44b9-b7b5-c794f880dbde:ed107707-009e-40a5-b7f0-c04651e98ded" TargetMode="External"/><Relationship Id="rId45" Type="http://schemas.openxmlformats.org/officeDocument/2006/relationships/hyperlink" Target="https://app.readcube.com/library/b408568f-a7ba-44b9-b7b5-c794f880dbde/all?uuid=38446225103211495&amp;item_ids=b408568f-a7ba-44b9-b7b5-c794f880dbde:6b530549-63a1-4266-aadd-f0c13fd8dd94" TargetMode="External"/><Relationship Id="rId66" Type="http://schemas.openxmlformats.org/officeDocument/2006/relationships/hyperlink" Target="https://app.readcube.com/library/b408568f-a7ba-44b9-b7b5-c794f880dbde/all?uuid=4345342774859384&amp;item_ids=b408568f-a7ba-44b9-b7b5-c794f880dbde:c93c3756-a88d-43c4-836e-5972d454f631,b408568f-a7ba-44b9-b7b5-c794f880dbde:a1941b08-4469-4c63-befb-86570f6a5492" TargetMode="External"/><Relationship Id="rId87" Type="http://schemas.openxmlformats.org/officeDocument/2006/relationships/hyperlink" Target="https://app.readcube.com/library/b408568f-a7ba-44b9-b7b5-c794f880dbde/all?uuid=6960701525887526&amp;item_ids=b408568f-a7ba-44b9-b7b5-c794f880dbde:a1941b08-4469-4c63-befb-86570f6a5492,b408568f-a7ba-44b9-b7b5-c794f880dbde:9f0e5333-4ac8-439f-89a5-437587bc6e51" TargetMode="External"/><Relationship Id="rId110" Type="http://schemas.openxmlformats.org/officeDocument/2006/relationships/hyperlink" Target="https://app.readcube.com/library/?style=American%20Psychological%20Association%207th%20edition+%7B%22language%22:%22en-US%22%7D" TargetMode="External"/><Relationship Id="rId131" Type="http://schemas.openxmlformats.org/officeDocument/2006/relationships/hyperlink" Target="https://app.readcube.com/library/?style=American%20Psychological%20Association%207th%20edition+%7B%22language%22:%22en-US%22%7D" TargetMode="External"/><Relationship Id="rId152" Type="http://schemas.openxmlformats.org/officeDocument/2006/relationships/hyperlink" Target="https://doi.org/10.1353/ado.2021.0015" TargetMode="External"/><Relationship Id="rId173" Type="http://schemas.openxmlformats.org/officeDocument/2006/relationships/hyperlink" Target="https://app.readcube.com/library/?style=American%20Psychological%20Association%207th%20edition+%7B%22language%22:%22en-US%22%7D" TargetMode="External"/><Relationship Id="rId194" Type="http://schemas.openxmlformats.org/officeDocument/2006/relationships/hyperlink" Target="https://app.readcube.com/library/?style=American%20Psychological%20Association%207th%20edition+%7B%22language%22:%22en-US%22%7D" TargetMode="External"/><Relationship Id="rId208" Type="http://schemas.openxmlformats.org/officeDocument/2006/relationships/hyperlink" Target="https://app.readcube.com/library/?style=American%20Psychological%20Association%207th%20edition+%7B%22language%22:%22en-US%22%7D" TargetMode="External"/><Relationship Id="rId229" Type="http://schemas.openxmlformats.org/officeDocument/2006/relationships/hyperlink" Target="https://app.readcube.com/library/?style=American%20Psychological%20Association%207th%20edition+%7B%22language%22:%22en-US%22%7D" TargetMode="External"/><Relationship Id="rId240" Type="http://schemas.openxmlformats.org/officeDocument/2006/relationships/hyperlink" Target="https://app.readcube.com/library/?style=American%20Psychological%20Association%207th%20edition+%7B%22language%22:%22en-US%22%7D" TargetMode="External"/><Relationship Id="rId261" Type="http://schemas.openxmlformats.org/officeDocument/2006/relationships/hyperlink" Target="https://doi.org/10.5951/mathteacmiddscho.23.1.0020" TargetMode="External"/><Relationship Id="rId14" Type="http://schemas.openxmlformats.org/officeDocument/2006/relationships/hyperlink" Target="https://app.readcube.com/library/b408568f-a7ba-44b9-b7b5-c794f880dbde/all?uuid=8090871780803329&amp;item_ids=b408568f-a7ba-44b9-b7b5-c794f880dbde:911ecf45-2a20-4783-9ba3-a30734388058" TargetMode="External"/><Relationship Id="rId35" Type="http://schemas.openxmlformats.org/officeDocument/2006/relationships/hyperlink" Target="https://app.readcube.com/library/b408568f-a7ba-44b9-b7b5-c794f880dbde/all?uuid=26773429184923525&amp;item_ids=b408568f-a7ba-44b9-b7b5-c794f880dbde:6a65eae0-686f-4237-954f-6bcd008cffb4" TargetMode="External"/><Relationship Id="rId56" Type="http://schemas.openxmlformats.org/officeDocument/2006/relationships/hyperlink" Target="https://app.readcube.com/library/b408568f-a7ba-44b9-b7b5-c794f880dbde/all?uuid=9442435065809849&amp;item_ids=b408568f-a7ba-44b9-b7b5-c794f880dbde:b3bbf541-e312-457b-9aa3-4091f173e0a5" TargetMode="External"/><Relationship Id="rId77" Type="http://schemas.openxmlformats.org/officeDocument/2006/relationships/hyperlink" Target="https://app.readcube.com/library/b408568f-a7ba-44b9-b7b5-c794f880dbde/all?uuid=31282345173408777&amp;item_ids=b408568f-a7ba-44b9-b7b5-c794f880dbde:a1941b08-4469-4c63-befb-86570f6a5492,b408568f-a7ba-44b9-b7b5-c794f880dbde:9f0e5333-4ac8-439f-89a5-437587bc6e51,b408568f-a7ba-44b9-b7b5-c794f880dbde:08af9dd9-a805-4d81-b811-42d8e16720eb" TargetMode="External"/><Relationship Id="rId100" Type="http://schemas.openxmlformats.org/officeDocument/2006/relationships/hyperlink" Target="https://app.readcube.com/library/?style=American%20Psychological%20Association%207th%20edition+%7B%22language%22:%22en-US%22%7D" TargetMode="External"/><Relationship Id="rId282" Type="http://schemas.openxmlformats.org/officeDocument/2006/relationships/hyperlink" Target="https://app.readcube.com/library/?style=American%20Psychological%20Association%207th%20edition+%7B%22language%22:%22en-US%22%7D" TargetMode="External"/><Relationship Id="rId317" Type="http://schemas.openxmlformats.org/officeDocument/2006/relationships/header" Target="header2.xml"/><Relationship Id="rId8" Type="http://schemas.openxmlformats.org/officeDocument/2006/relationships/hyperlink" Target="https://app.readcube.com/library/b408568f-a7ba-44b9-b7b5-c794f880dbde/all?uuid=5554279950856722&amp;item_ids=b408568f-a7ba-44b9-b7b5-c794f880dbde:08af9dd9-a805-4d81-b811-42d8e16720eb" TargetMode="External"/><Relationship Id="rId98" Type="http://schemas.openxmlformats.org/officeDocument/2006/relationships/hyperlink" Target="https://app.readcube.com/library/?style=American%20Psychological%20Association%207th%20edition+%7B%22language%22:%22en-US%22%7D" TargetMode="External"/><Relationship Id="rId121" Type="http://schemas.openxmlformats.org/officeDocument/2006/relationships/hyperlink" Target="https://doi.org/10.5951/TCM.7.7.0400" TargetMode="External"/><Relationship Id="rId142" Type="http://schemas.openxmlformats.org/officeDocument/2006/relationships/hyperlink" Target="https://app.readcube.com/library/?style=American%20Psychological%20Association%207th%20edition+%7B%22language%22:%22en-US%22%7D" TargetMode="External"/><Relationship Id="rId163" Type="http://schemas.openxmlformats.org/officeDocument/2006/relationships/hyperlink" Target="https://doi.org/10.1007/s10857-006-9021-9" TargetMode="External"/><Relationship Id="rId184" Type="http://schemas.openxmlformats.org/officeDocument/2006/relationships/hyperlink" Target="https://app.readcube.com/library/?style=American%20Psychological%20Association%207th%20edition+%7B%22language%22:%22en-US%22%7D" TargetMode="External"/><Relationship Id="rId219" Type="http://schemas.openxmlformats.org/officeDocument/2006/relationships/hyperlink" Target="file:///C:\Users\esuazo\AppData\Local\Temp\Temp1_Re_%20Fw_%20Copyediting%20a%20special%20issue%20for%20the%20Philosophy%20of%20Mathematics%20Education%20Journal.zip\" TargetMode="External"/><Relationship Id="rId230" Type="http://schemas.openxmlformats.org/officeDocument/2006/relationships/hyperlink" Target="https://app.readcube.com/library/?style=American%20Psychological%20Association%207th%20edition+%7B%22language%22:%22en-US%22%7D" TargetMode="External"/><Relationship Id="rId251" Type="http://schemas.openxmlformats.org/officeDocument/2006/relationships/hyperlink" Target="https://doi.org/10.1007/s10649-011-9348-8" TargetMode="External"/><Relationship Id="rId25" Type="http://schemas.openxmlformats.org/officeDocument/2006/relationships/hyperlink" Target="https://app.readcube.com/library/b408568f-a7ba-44b9-b7b5-c794f880dbde/all?uuid=7160517048532721&amp;item_ids=b408568f-a7ba-44b9-b7b5-c794f880dbde:89104f78-abdb-4a78-8c75-7344b89ab458" TargetMode="External"/><Relationship Id="rId46" Type="http://schemas.openxmlformats.org/officeDocument/2006/relationships/hyperlink" Target="https://app.readcube.com/library/b408568f-a7ba-44b9-b7b5-c794f880dbde/all?uuid=6181899669079135&amp;item_ids=b408568f-a7ba-44b9-b7b5-c794f880dbde:32599033-90eb-4d45-ae83-a0a873b35dbe,b408568f-a7ba-44b9-b7b5-c794f880dbde:e1268a5e-025e-46c9-b3a9-af23e28067eb" TargetMode="External"/><Relationship Id="rId67" Type="http://schemas.openxmlformats.org/officeDocument/2006/relationships/hyperlink" Target="https://app.readcube.com/library/b408568f-a7ba-44b9-b7b5-c794f880dbde/all?uuid=47825543780319&amp;item_ids=b408568f-a7ba-44b9-b7b5-c794f880dbde:9560bdb6-c6e5-43fb-9ae7-903d3e0b2ac5" TargetMode="External"/><Relationship Id="rId272" Type="http://schemas.openxmlformats.org/officeDocument/2006/relationships/hyperlink" Target="https://app.readcube.com/library/?style=American%20Psychological%20Association%207th%20edition+%7B%22language%22:%22en-US%22%7D" TargetMode="External"/><Relationship Id="rId293" Type="http://schemas.openxmlformats.org/officeDocument/2006/relationships/hyperlink" Target="https://app.readcube.com/library/?style=American%20Psychological%20Association%207th%20edition+%7B%22language%22:%22en-US%22%7D" TargetMode="External"/><Relationship Id="rId307" Type="http://schemas.openxmlformats.org/officeDocument/2006/relationships/hyperlink" Target="https://app.readcube.com/library/?style=American%20Psychological%20Association%207th%20edition+%7B%22language%22:%22en-US%22%7D" TargetMode="External"/><Relationship Id="rId88" Type="http://schemas.openxmlformats.org/officeDocument/2006/relationships/hyperlink" Target="https://app.readcube.com/library/b408568f-a7ba-44b9-b7b5-c794f880dbde/all?uuid=2511489515986052&amp;item_ids=b408568f-a7ba-44b9-b7b5-c794f880dbde:2c033ea9-5023-4f75-9777-62499b708f44,b408568f-a7ba-44b9-b7b5-c794f880dbde:01fbbc99-9ddf-4e80-b184-0c1fe7e4db03,b408568f-a7ba-44b9-b7b5-c794f880dbde:89104f78-abdb-4a78-8c75-7344b89ab458,b408568f-a7ba-44b9-b7b5-c794f880dbde:ed107707-009e-40a5-b7f0-c04651e98ded,b408568f-a7ba-44b9-b7b5-c794f880dbde:b1934704-c01e-45dc-aa46-86b9011417e0,b408568f-a7ba-44b9-b7b5-c794f880dbde:2b37c4e8-b74f-49c1-8ebd-1e18310d8eed" TargetMode="External"/><Relationship Id="rId111" Type="http://schemas.openxmlformats.org/officeDocument/2006/relationships/hyperlink" Target="https://app.readcube.com/library/?style=American%20Psychological%20Association%207th%20edition+%7B%22language%22:%22en-US%22%7D" TargetMode="External"/><Relationship Id="rId132" Type="http://schemas.openxmlformats.org/officeDocument/2006/relationships/hyperlink" Target="https://app.readcube.com/library/?style=American%20Psychological%20Association%207th%20edition+%7B%22language%22:%22en-US%22%7D" TargetMode="External"/><Relationship Id="rId153" Type="http://schemas.openxmlformats.org/officeDocument/2006/relationships/hyperlink" Target="https://doi.org/10.1353/ado.2021.0015" TargetMode="External"/><Relationship Id="rId174" Type="http://schemas.openxmlformats.org/officeDocument/2006/relationships/hyperlink" Target="https://app.readcube.com/library/?style=American%20Psychological%20Association%207th%20edition+%7B%22language%22:%22en-US%22%7D" TargetMode="External"/><Relationship Id="rId195" Type="http://schemas.openxmlformats.org/officeDocument/2006/relationships/hyperlink" Target="https://app.readcube.com/library/?style=American%20Psychological%20Association%207th%20edition+%7B%22language%22:%22en-US%22%7D" TargetMode="External"/><Relationship Id="rId209" Type="http://schemas.openxmlformats.org/officeDocument/2006/relationships/hyperlink" Target="https://app.readcube.com/library/?style=American%20Psychological%20Association%207th%20edition+%7B%22language%22:%22en-US%22%7D" TargetMode="External"/><Relationship Id="rId220" Type="http://schemas.openxmlformats.org/officeDocument/2006/relationships/hyperlink" Target="https://sketchpad.keycurriculum.com/" TargetMode="External"/><Relationship Id="rId241" Type="http://schemas.openxmlformats.org/officeDocument/2006/relationships/hyperlink" Target="https://doi.org/10.1080/07351690903200176" TargetMode="External"/><Relationship Id="rId15" Type="http://schemas.openxmlformats.org/officeDocument/2006/relationships/hyperlink" Target="https://app.readcube.com/library/b408568f-a7ba-44b9-b7b5-c794f880dbde/all?uuid=05113134303925948&amp;item_ids=b408568f-a7ba-44b9-b7b5-c794f880dbde:6f7dc22b-8c66-41c5-8b8d-a1a5cdf8137c" TargetMode="External"/><Relationship Id="rId36" Type="http://schemas.openxmlformats.org/officeDocument/2006/relationships/hyperlink" Target="https://app.readcube.com/library/b408568f-a7ba-44b9-b7b5-c794f880dbde/all?uuid=18645505690742392&amp;item_ids=b408568f-a7ba-44b9-b7b5-c794f880dbde:f273a4d0-7848-4776-81be-7ff2ead1ed0d,b408568f-a7ba-44b9-b7b5-c794f880dbde:b213aa32-578d-45cc-babc-ad7184137ec3,b408568f-a7ba-44b9-b7b5-c794f880dbde:237ec7a7-806b-4eaa-815c-1388a8b42aef" TargetMode="External"/><Relationship Id="rId57" Type="http://schemas.openxmlformats.org/officeDocument/2006/relationships/hyperlink" Target="https://app.readcube.com/library/b408568f-a7ba-44b9-b7b5-c794f880dbde/all?uuid=8336947933014899&amp;item_ids=b408568f-a7ba-44b9-b7b5-c794f880dbde:602f0c13-75df-47b7-af0f-a15f8b055f0e" TargetMode="External"/><Relationship Id="rId262" Type="http://schemas.openxmlformats.org/officeDocument/2006/relationships/hyperlink" Target="https://app.readcube.com/library/?style=American%20Psychological%20Association%207th%20edition+%7B%22language%22:%22en-US%22%7D" TargetMode="External"/><Relationship Id="rId283" Type="http://schemas.openxmlformats.org/officeDocument/2006/relationships/hyperlink" Target="https://doi.org/10.1007/s11858-019-01058-4" TargetMode="External"/><Relationship Id="rId318" Type="http://schemas.openxmlformats.org/officeDocument/2006/relationships/footer" Target="footer1.xml"/><Relationship Id="rId78" Type="http://schemas.openxmlformats.org/officeDocument/2006/relationships/hyperlink" Target="https://app.readcube.com/library/b408568f-a7ba-44b9-b7b5-c794f880dbde/all?uuid=31282345173408777&amp;item_ids=b408568f-a7ba-44b9-b7b5-c794f880dbde:a1941b08-4469-4c63-befb-86570f6a5492,b408568f-a7ba-44b9-b7b5-c794f880dbde:9f0e5333-4ac8-439f-89a5-437587bc6e51,b408568f-a7ba-44b9-b7b5-c794f880dbde:08af9dd9-a805-4d81-b811-42d8e16720eb" TargetMode="External"/><Relationship Id="rId99" Type="http://schemas.openxmlformats.org/officeDocument/2006/relationships/hyperlink" Target="https://app.readcube.com/library/?style=American%20Psychological%20Association%207th%20edition+%7B%22language%22:%22en-US%22%7D" TargetMode="External"/><Relationship Id="rId101" Type="http://schemas.openxmlformats.org/officeDocument/2006/relationships/hyperlink" Target="https://app.readcube.com/library/?style=American%20Psychological%20Association%207th%20edition+%7B%22language%22:%22en-US%22%7D" TargetMode="External"/><Relationship Id="rId122" Type="http://schemas.openxmlformats.org/officeDocument/2006/relationships/hyperlink" Target="https://app.readcube.com/library/?style=American%20Psychological%20Association%207th%20edition+%7B%22language%22:%22en-US%22%7D" TargetMode="External"/><Relationship Id="rId143" Type="http://schemas.openxmlformats.org/officeDocument/2006/relationships/hyperlink" Target="https://app.readcube.com/library/?style=American%20Psychological%20Association%207th%20edition+%7B%22language%22:%22en-US%22%7D" TargetMode="External"/><Relationship Id="rId164" Type="http://schemas.openxmlformats.org/officeDocument/2006/relationships/hyperlink" Target="https://app.readcube.com/library/?style=American%20Psychological%20Association%207th%20edition+%7B%22language%22:%22en-US%22%7D" TargetMode="External"/><Relationship Id="rId185" Type="http://schemas.openxmlformats.org/officeDocument/2006/relationships/hyperlink" Target="https://app.readcube.com/library/?style=American%20Psychological%20Association%207th%20edition+%7B%22language%22:%22en-US%22%7D" TargetMode="External"/><Relationship Id="rId9" Type="http://schemas.openxmlformats.org/officeDocument/2006/relationships/hyperlink" Target="https://app.readcube.com/library/b408568f-a7ba-44b9-b7b5-c794f880dbde/all?uuid=7605160401304069&amp;item_ids=b408568f-a7ba-44b9-b7b5-c794f880dbde:8008688e-f1ff-4735-b0da-e8d33bd4e20a" TargetMode="External"/><Relationship Id="rId210" Type="http://schemas.openxmlformats.org/officeDocument/2006/relationships/hyperlink" Target="https://app.readcube.com/library/?style=American%20Psychological%20Association%207th%20edition+%7B%22language%22:%22en-US%22%7D" TargetMode="External"/><Relationship Id="rId26" Type="http://schemas.openxmlformats.org/officeDocument/2006/relationships/hyperlink" Target="https://app.readcube.com/library/b408568f-a7ba-44b9-b7b5-c794f880dbde/all?uuid=941373995105604&amp;item_ids=b408568f-a7ba-44b9-b7b5-c794f880dbde:2c033ea9-5023-4f75-9777-62499b708f44" TargetMode="External"/><Relationship Id="rId231" Type="http://schemas.openxmlformats.org/officeDocument/2006/relationships/hyperlink" Target="https://app.readcube.com/library/?style=American%20Psychological%20Association%207th%20edition+%7B%22language%22:%22en-US%22%7D" TargetMode="External"/><Relationship Id="rId252" Type="http://schemas.openxmlformats.org/officeDocument/2006/relationships/hyperlink" Target="https://app.readcube.com/library/?style=American%20Psychological%20Association%207th%20edition+%7B%22language%22:%22en-US%22%7D" TargetMode="External"/><Relationship Id="rId273" Type="http://schemas.openxmlformats.org/officeDocument/2006/relationships/hyperlink" Target="https://app.readcube.com/library/?style=American%20Psychological%20Association%207th%20edition+%7B%22language%22:%22en-US%22%7D" TargetMode="External"/><Relationship Id="rId294" Type="http://schemas.openxmlformats.org/officeDocument/2006/relationships/hyperlink" Target="https://app.readcube.com/library/?style=American%20Psychological%20Association%207th%20edition+%7B%22language%22:%22en-US%22%7D" TargetMode="External"/><Relationship Id="rId308" Type="http://schemas.openxmlformats.org/officeDocument/2006/relationships/hyperlink" Target="https://app.readcube.com/library/?style=American%20Psychological%20Association%207th%20edition+%7B%22language%22:%22en-US%22%7D" TargetMode="External"/><Relationship Id="rId47" Type="http://schemas.openxmlformats.org/officeDocument/2006/relationships/hyperlink" Target="https://app.readcube.com/library/b408568f-a7ba-44b9-b7b5-c794f880dbde/all?uuid=7812392741495672&amp;item_ids=b408568f-a7ba-44b9-b7b5-c794f880dbde:41083306-673d-4cf2-9692-b21a2ad9fdbf" TargetMode="External"/><Relationship Id="rId68" Type="http://schemas.openxmlformats.org/officeDocument/2006/relationships/hyperlink" Target="https://app.readcube.com/library/b408568f-a7ba-44b9-b7b5-c794f880dbde/all?uuid=8724650196706939&amp;item_ids=b408568f-a7ba-44b9-b7b5-c794f880dbde:fa2bedaf-aee8-4c4f-ab34-831b59072d66" TargetMode="External"/><Relationship Id="rId89" Type="http://schemas.openxmlformats.org/officeDocument/2006/relationships/hyperlink" Target="https://app.readcube.com/library/b408568f-a7ba-44b9-b7b5-c794f880dbde/all?uuid=2511489515986052&amp;item_ids=b408568f-a7ba-44b9-b7b5-c794f880dbde:2c033ea9-5023-4f75-9777-62499b708f44,b408568f-a7ba-44b9-b7b5-c794f880dbde:01fbbc99-9ddf-4e80-b184-0c1fe7e4db03,b408568f-a7ba-44b9-b7b5-c794f880dbde:89104f78-abdb-4a78-8c75-7344b89ab458,b408568f-a7ba-44b9-b7b5-c794f880dbde:ed107707-009e-40a5-b7f0-c04651e98ded,b408568f-a7ba-44b9-b7b5-c794f880dbde:b1934704-c01e-45dc-aa46-86b9011417e0,b408568f-a7ba-44b9-b7b5-c794f880dbde:2b37c4e8-b74f-49c1-8ebd-1e18310d8eed" TargetMode="External"/><Relationship Id="rId112" Type="http://schemas.openxmlformats.org/officeDocument/2006/relationships/hyperlink" Target="https://app.readcube.com/library/?style=American%20Psychological%20Association%207th%20edition+%7B%22language%22:%22en-US%22%7D" TargetMode="External"/><Relationship Id="rId133" Type="http://schemas.openxmlformats.org/officeDocument/2006/relationships/hyperlink" Target="https://doi.org/10.54870/1551-3440.1417" TargetMode="External"/><Relationship Id="rId154" Type="http://schemas.openxmlformats.org/officeDocument/2006/relationships/hyperlink" Target="https://app.readcube.com/library/?style=American%20Psychological%20Association%207th%20edition+%7B%22language%22:%22en-US%22%7D" TargetMode="External"/><Relationship Id="rId175" Type="http://schemas.openxmlformats.org/officeDocument/2006/relationships/hyperlink" Target="https://app.readcube.com/library/?style=American%20Psychological%20Association%207th%20edition+%7B%22language%22:%22en-US%22%7D" TargetMode="External"/><Relationship Id="rId196" Type="http://schemas.openxmlformats.org/officeDocument/2006/relationships/hyperlink" Target="https://app.readcube.com/library/?style=American%20Psychological%20Association%207th%20edition+%7B%22language%22:%22en-US%22%7D" TargetMode="External"/><Relationship Id="rId200" Type="http://schemas.openxmlformats.org/officeDocument/2006/relationships/hyperlink" Target="https://app.readcube.com/library/?style=American%20Psychological%20Association%207th%20edition+%7B%22language%22:%22en-US%22%7D" TargetMode="External"/><Relationship Id="rId16" Type="http://schemas.openxmlformats.org/officeDocument/2006/relationships/hyperlink" Target="https://app.readcube.com/library/b408568f-a7ba-44b9-b7b5-c794f880dbde/all?uuid=4547330735481613&amp;item_ids=b408568f-a7ba-44b9-b7b5-c794f880dbde:911ecf45-2a20-4783-9ba3-a30734388058" TargetMode="External"/><Relationship Id="rId221" Type="http://schemas.openxmlformats.org/officeDocument/2006/relationships/hyperlink" Target="https://app.readcube.com/library/?style=American%20Psychological%20Association%207th%20edition+%7B%22language%22:%22en-US%22%7D" TargetMode="External"/><Relationship Id="rId242" Type="http://schemas.openxmlformats.org/officeDocument/2006/relationships/hyperlink" Target="https://app.readcube.com/library/?style=American%20Psychological%20Association%207th%20edition+%7B%22language%22:%22en-US%22%7D" TargetMode="External"/><Relationship Id="rId263" Type="http://schemas.openxmlformats.org/officeDocument/2006/relationships/hyperlink" Target="https://app.readcube.com/library/?style=American%20Psychological%20Association%207th%20edition+%7B%22language%22:%22en-US%22%7D" TargetMode="External"/><Relationship Id="rId284" Type="http://schemas.openxmlformats.org/officeDocument/2006/relationships/hyperlink" Target="https://app.readcube.com/library/?style=American%20Psychological%20Association%207th%20edition+%7B%22language%22:%22en-US%22%7D" TargetMode="External"/><Relationship Id="rId319" Type="http://schemas.openxmlformats.org/officeDocument/2006/relationships/footer" Target="footer2.xml"/><Relationship Id="rId37" Type="http://schemas.openxmlformats.org/officeDocument/2006/relationships/hyperlink" Target="https://app.readcube.com/library/b408568f-a7ba-44b9-b7b5-c794f880dbde/all?uuid=09939155555315182&amp;item_ids=b408568f-a7ba-44b9-b7b5-c794f880dbde:f273a4d0-7848-4776-81be-7ff2ead1ed0d,b408568f-a7ba-44b9-b7b5-c794f880dbde:b213aa32-578d-45cc-babc-ad7184137ec3,b408568f-a7ba-44b9-b7b5-c794f880dbde:237ec7a7-806b-4eaa-815c-1388a8b42aef" TargetMode="External"/><Relationship Id="rId58" Type="http://schemas.openxmlformats.org/officeDocument/2006/relationships/hyperlink" Target="https://app.readcube.com/library/b408568f-a7ba-44b9-b7b5-c794f880dbde/all?uuid=957537422945588&amp;item_ids=b408568f-a7ba-44b9-b7b5-c794f880dbde:f2169181-e57d-4936-bd65-8945e782238b" TargetMode="External"/><Relationship Id="rId79" Type="http://schemas.openxmlformats.org/officeDocument/2006/relationships/hyperlink" Target="https://app.readcube.com/library/b408568f-a7ba-44b9-b7b5-c794f880dbde/all?uuid=31282345173408777&amp;item_ids=b408568f-a7ba-44b9-b7b5-c794f880dbde:a1941b08-4469-4c63-befb-86570f6a5492,b408568f-a7ba-44b9-b7b5-c794f880dbde:9f0e5333-4ac8-439f-89a5-437587bc6e51,b408568f-a7ba-44b9-b7b5-c794f880dbde:08af9dd9-a805-4d81-b811-42d8e16720eb" TargetMode="External"/><Relationship Id="rId102" Type="http://schemas.openxmlformats.org/officeDocument/2006/relationships/hyperlink" Target="https://app.readcube.com/library/?style=American%20Psychological%20Association%207th%20edition+%7B%22language%22:%22en-US%22%7D" TargetMode="External"/><Relationship Id="rId123" Type="http://schemas.openxmlformats.org/officeDocument/2006/relationships/hyperlink" Target="https://app.readcube.com/library/?style=American%20Psychological%20Association%207th%20edition+%7B%22language%22:%22en-US%22%7D" TargetMode="External"/><Relationship Id="rId144" Type="http://schemas.openxmlformats.org/officeDocument/2006/relationships/hyperlink" Target="https://app.readcube.com/library/?style=American%20Psychological%20Association%207th%20edition+%7B%22language%22:%22en-US%22%7D" TargetMode="External"/><Relationship Id="rId90" Type="http://schemas.openxmlformats.org/officeDocument/2006/relationships/hyperlink" Target="https://app.readcube.com/library/b408568f-a7ba-44b9-b7b5-c794f880dbde/all?uuid=2511489515986052&amp;item_ids=b408568f-a7ba-44b9-b7b5-c794f880dbde:2c033ea9-5023-4f75-9777-62499b708f44,b408568f-a7ba-44b9-b7b5-c794f880dbde:01fbbc99-9ddf-4e80-b184-0c1fe7e4db03,b408568f-a7ba-44b9-b7b5-c794f880dbde:89104f78-abdb-4a78-8c75-7344b89ab458,b408568f-a7ba-44b9-b7b5-c794f880dbde:ed107707-009e-40a5-b7f0-c04651e98ded,b408568f-a7ba-44b9-b7b5-c794f880dbde:b1934704-c01e-45dc-aa46-86b9011417e0,b408568f-a7ba-44b9-b7b5-c794f880dbde:2b37c4e8-b74f-49c1-8ebd-1e18310d8eed" TargetMode="External"/><Relationship Id="rId165" Type="http://schemas.openxmlformats.org/officeDocument/2006/relationships/hyperlink" Target="https://app.readcube.com/library/?style=American%20Psychological%20Association%207th%20edition+%7B%22language%22:%22en-US%22%7D" TargetMode="External"/><Relationship Id="rId186" Type="http://schemas.openxmlformats.org/officeDocument/2006/relationships/hyperlink" Target="https://app.readcube.com/library/?style=American%20Psychological%20Association%207th%20edition+%7B%22language%22:%22en-US%22%7D" TargetMode="External"/><Relationship Id="rId211" Type="http://schemas.openxmlformats.org/officeDocument/2006/relationships/hyperlink" Target="https://app.readcube.com/library/?style=American%20Psychological%20Association%207th%20edition+%7B%22language%22:%22en-US%22%7D" TargetMode="External"/><Relationship Id="rId232" Type="http://schemas.openxmlformats.org/officeDocument/2006/relationships/hyperlink" Target="https://app.readcube.com/library/?style=American%20Psychological%20Association%207th%20edition+%7B%22language%22:%22en-US%22%7D" TargetMode="External"/><Relationship Id="rId253" Type="http://schemas.openxmlformats.org/officeDocument/2006/relationships/hyperlink" Target="https://app.readcube.com/library/?style=American%20Psychological%20Association%207th%20edition+%7B%22language%22:%22en-US%22%7D" TargetMode="External"/><Relationship Id="rId274" Type="http://schemas.openxmlformats.org/officeDocument/2006/relationships/hyperlink" Target="https://app.readcube.com/library/?style=American%20Psychological%20Association%207th%20edition+%7B%22language%22:%22en-US%22%7D" TargetMode="External"/><Relationship Id="rId295" Type="http://schemas.openxmlformats.org/officeDocument/2006/relationships/hyperlink" Target="https://app.readcube.com/library/?style=American%20Psychological%20Association%207th%20edition+%7B%22language%22:%22en-US%22%7D" TargetMode="External"/><Relationship Id="rId309" Type="http://schemas.openxmlformats.org/officeDocument/2006/relationships/hyperlink" Target="https://app.readcube.com/library/?style=American%20Psychological%20Association%207th%20edition+%7B%22language%22:%22en-US%22%7D" TargetMode="External"/><Relationship Id="rId27" Type="http://schemas.openxmlformats.org/officeDocument/2006/relationships/hyperlink" Target="https://app.readcube.com/library/b408568f-a7ba-44b9-b7b5-c794f880dbde/all?uuid=9792244910976142&amp;item_ids=b408568f-a7ba-44b9-b7b5-c794f880dbde:2c033ea9-5023-4f75-9777-62499b708f44,b408568f-a7ba-44b9-b7b5-c794f880dbde:b1934704-c01e-45dc-aa46-86b9011417e0,b408568f-a7ba-44b9-b7b5-c794f880dbde:01fbbc99-9ddf-4e80-b184-0c1fe7e4db03" TargetMode="External"/><Relationship Id="rId48" Type="http://schemas.openxmlformats.org/officeDocument/2006/relationships/hyperlink" Target="https://app.readcube.com/library/b408568f-a7ba-44b9-b7b5-c794f880dbde/all?uuid=39501925387024783&amp;item_ids=b408568f-a7ba-44b9-b7b5-c794f880dbde:9e457a76-a099-4915-bdf1-6741df3414d1,b408568f-a7ba-44b9-b7b5-c794f880dbde:32599033-90eb-4d45-ae83-a0a873b35dbe" TargetMode="External"/><Relationship Id="rId69" Type="http://schemas.openxmlformats.org/officeDocument/2006/relationships/hyperlink" Target="https://app.readcube.com/library/b408568f-a7ba-44b9-b7b5-c794f880dbde/all?uuid=11413927870184681&amp;item_ids=b408568f-a7ba-44b9-b7b5-c794f880dbde:698afd6e-ae7d-459d-a5f4-fe0901648e7b" TargetMode="External"/><Relationship Id="rId113" Type="http://schemas.openxmlformats.org/officeDocument/2006/relationships/hyperlink" Target="https://app.readcube.com/library/?style=American%20Psychological%20Association%207th%20edition+%7B%22language%22:%22en-US%22%7D" TargetMode="External"/><Relationship Id="rId134" Type="http://schemas.openxmlformats.org/officeDocument/2006/relationships/hyperlink" Target="https://app.readcube.com/library/?style=American%20Psychological%20Association%207th%20edition+%7B%22language%22:%22en-US%22%7D" TargetMode="External"/><Relationship Id="rId320" Type="http://schemas.openxmlformats.org/officeDocument/2006/relationships/header" Target="header3.xml"/><Relationship Id="rId80" Type="http://schemas.openxmlformats.org/officeDocument/2006/relationships/hyperlink" Target="https://app.readcube.com/library/b408568f-a7ba-44b9-b7b5-c794f880dbde/all?uuid=31282345173408777&amp;item_ids=b408568f-a7ba-44b9-b7b5-c794f880dbde:a1941b08-4469-4c63-befb-86570f6a5492,b408568f-a7ba-44b9-b7b5-c794f880dbde:9f0e5333-4ac8-439f-89a5-437587bc6e51,b408568f-a7ba-44b9-b7b5-c794f880dbde:08af9dd9-a805-4d81-b811-42d8e16720eb" TargetMode="External"/><Relationship Id="rId155" Type="http://schemas.openxmlformats.org/officeDocument/2006/relationships/hyperlink" Target="https://app.readcube.com/library/?style=American%20Psychological%20Association%207th%20edition+%7B%22language%22:%22en-US%22%7D" TargetMode="External"/><Relationship Id="rId176" Type="http://schemas.openxmlformats.org/officeDocument/2006/relationships/hyperlink" Target="https://app.readcube.com/library/?style=American%20Psychological%20Association%207th%20edition+%7B%22language%22:%22en-US%22%7D" TargetMode="External"/><Relationship Id="rId197" Type="http://schemas.openxmlformats.org/officeDocument/2006/relationships/hyperlink" Target="https://app.readcube.com/library/?style=American%20Psychological%20Association%207th%20edition+%7B%22language%22:%22en-US%22%7D" TargetMode="External"/><Relationship Id="rId201" Type="http://schemas.openxmlformats.org/officeDocument/2006/relationships/hyperlink" Target="https://app.readcube.com/library/?style=American%20Psychological%20Association%207th%20edition+%7B%22language%22:%22en-US%22%7D" TargetMode="External"/><Relationship Id="rId222" Type="http://schemas.openxmlformats.org/officeDocument/2006/relationships/hyperlink" Target="https://app.readcube.com/library/?style=American%20Psychological%20Association%207th%20edition+%7B%22language%22:%22en-US%22%7D" TargetMode="External"/><Relationship Id="rId243" Type="http://schemas.openxmlformats.org/officeDocument/2006/relationships/hyperlink" Target="https://app.readcube.com/library/?style=American%20Psychological%20Association%207th%20edition+%7B%22language%22:%22en-US%22%7D" TargetMode="External"/><Relationship Id="rId264" Type="http://schemas.openxmlformats.org/officeDocument/2006/relationships/hyperlink" Target="https://twitter.com/amynoelleparks/status/1237478881977925632" TargetMode="External"/><Relationship Id="rId285" Type="http://schemas.openxmlformats.org/officeDocument/2006/relationships/hyperlink" Target="https://app.readcube.com/library/?style=American%20Psychological%20Association%207th%20edition+%7B%22language%22:%22en-US%22%7D" TargetMode="External"/><Relationship Id="rId17" Type="http://schemas.openxmlformats.org/officeDocument/2006/relationships/hyperlink" Target="https://app.readcube.com/library/b408568f-a7ba-44b9-b7b5-c794f880dbde/all?uuid=21996473328056498&amp;item_ids=b408568f-a7ba-44b9-b7b5-c794f880dbde:3c02d7ff-5a49-484a-8f4f-07bf9d2856e1" TargetMode="External"/><Relationship Id="rId38" Type="http://schemas.openxmlformats.org/officeDocument/2006/relationships/hyperlink" Target="https://app.readcube.com/library/b408568f-a7ba-44b9-b7b5-c794f880dbde/all?uuid=7011965539407944&amp;item_ids=b408568f-a7ba-44b9-b7b5-c794f880dbde:6b530549-63a1-4266-aadd-f0c13fd8dd94" TargetMode="External"/><Relationship Id="rId59" Type="http://schemas.openxmlformats.org/officeDocument/2006/relationships/hyperlink" Target="https://app.readcube.com/library/b408568f-a7ba-44b9-b7b5-c794f880dbde/all?uuid=8057888923766766&amp;item_ids=b408568f-a7ba-44b9-b7b5-c794f880dbde:be3c05ca-75ea-44ea-9ec1-955155036c45" TargetMode="External"/><Relationship Id="rId103" Type="http://schemas.openxmlformats.org/officeDocument/2006/relationships/hyperlink" Target="https://app.readcube.com/library/?style=American%20Psychological%20Association%207th%20edition+%7B%22language%22:%22en-US%22%7D" TargetMode="External"/><Relationship Id="rId124" Type="http://schemas.openxmlformats.org/officeDocument/2006/relationships/hyperlink" Target="https://app.readcube.com/library/?style=American%20Psychological%20Association%207th%20edition+%7B%22language%22:%22en-US%22%7D" TargetMode="External"/><Relationship Id="rId310" Type="http://schemas.openxmlformats.org/officeDocument/2006/relationships/hyperlink" Target="https://doi.org/https:/doi.org/10.4324/9781315777122" TargetMode="External"/><Relationship Id="rId70" Type="http://schemas.openxmlformats.org/officeDocument/2006/relationships/hyperlink" Target="https://app.readcube.com/library/b408568f-a7ba-44b9-b7b5-c794f880dbde/all?uuid=06531683553374268&amp;item_ids=b408568f-a7ba-44b9-b7b5-c794f880dbde:d6d0f0a7-cd73-443e-97cd-221e6548840a" TargetMode="External"/><Relationship Id="rId91" Type="http://schemas.openxmlformats.org/officeDocument/2006/relationships/hyperlink" Target="https://app.readcube.com/library/b408568f-a7ba-44b9-b7b5-c794f880dbde/all?uuid=2511489515986052&amp;item_ids=b408568f-a7ba-44b9-b7b5-c794f880dbde:2c033ea9-5023-4f75-9777-62499b708f44,b408568f-a7ba-44b9-b7b5-c794f880dbde:01fbbc99-9ddf-4e80-b184-0c1fe7e4db03,b408568f-a7ba-44b9-b7b5-c794f880dbde:89104f78-abdb-4a78-8c75-7344b89ab458,b408568f-a7ba-44b9-b7b5-c794f880dbde:ed107707-009e-40a5-b7f0-c04651e98ded,b408568f-a7ba-44b9-b7b5-c794f880dbde:b1934704-c01e-45dc-aa46-86b9011417e0,b408568f-a7ba-44b9-b7b5-c794f880dbde:2b37c4e8-b74f-49c1-8ebd-1e18310d8eed" TargetMode="External"/><Relationship Id="rId145" Type="http://schemas.openxmlformats.org/officeDocument/2006/relationships/hyperlink" Target="https://app.readcube.com/library/?style=American%20Psychological%20Association%207th%20edition+%7B%22language%22:%22en-US%22%7D" TargetMode="External"/><Relationship Id="rId166" Type="http://schemas.openxmlformats.org/officeDocument/2006/relationships/hyperlink" Target="https://app.readcube.com/library/?style=American%20Psychological%20Association%207th%20edition+%7B%22language%22:%22en-US%22%7D" TargetMode="External"/><Relationship Id="rId187" Type="http://schemas.openxmlformats.org/officeDocument/2006/relationships/hyperlink" Target="https://app.readcube.com/library/?style=American%20Psychological%20Association%207th%20edition+%7B%22language%22:%22en-US%22%7D" TargetMode="External"/><Relationship Id="rId1" Type="http://schemas.openxmlformats.org/officeDocument/2006/relationships/customXml" Target="../customXml/item1.xml"/><Relationship Id="rId212" Type="http://schemas.openxmlformats.org/officeDocument/2006/relationships/hyperlink" Target="https://app.readcube.com/library/?style=American%20Psychological%20Association%207th%20edition+%7B%22language%22:%22en-US%22%7D" TargetMode="External"/><Relationship Id="rId233" Type="http://schemas.openxmlformats.org/officeDocument/2006/relationships/hyperlink" Target="https://app.readcube.com/library/?style=American%20Psychological%20Association%207th%20edition+%7B%22language%22:%22en-US%22%7D" TargetMode="External"/><Relationship Id="rId254" Type="http://schemas.openxmlformats.org/officeDocument/2006/relationships/hyperlink" Target="https://app.readcube.com/library/?style=American%20Psychological%20Association%207th%20edition+%7B%22language%22:%22en-US%22%7D" TargetMode="External"/><Relationship Id="rId28" Type="http://schemas.openxmlformats.org/officeDocument/2006/relationships/hyperlink" Target="https://app.readcube.com/library/b408568f-a7ba-44b9-b7b5-c794f880dbde/all?uuid=6896045592776004&amp;item_ids=b408568f-a7ba-44b9-b7b5-c794f880dbde:ed107707-009e-40a5-b7f0-c04651e98ded,b408568f-a7ba-44b9-b7b5-c794f880dbde:2c033ea9-5023-4f75-9777-62499b708f44" TargetMode="External"/><Relationship Id="rId49" Type="http://schemas.openxmlformats.org/officeDocument/2006/relationships/image" Target="media/image1.png"/><Relationship Id="rId114" Type="http://schemas.openxmlformats.org/officeDocument/2006/relationships/hyperlink" Target="file:///C:\Users\esuazo\AppData\Local\Temp\Temp1_Re_%20Fw_%20Copyediting%20a%20special%20issue%20for%20the%20Philosophy%20of%20Mathematics%20Education%20Journal.zip\%20(pp.&#160;157&#8211;187)" TargetMode="External"/><Relationship Id="rId275" Type="http://schemas.openxmlformats.org/officeDocument/2006/relationships/hyperlink" Target="https://app.readcube.com/library/?style=American%20Psychological%20Association%207th%20edition+%7B%22language%22:%22en-US%22%7D" TargetMode="External"/><Relationship Id="rId296" Type="http://schemas.openxmlformats.org/officeDocument/2006/relationships/hyperlink" Target="https://app.readcube.com/library/?style=American%20Psychological%20Association%207th%20edition+%7B%22language%22:%22en-US%22%7D" TargetMode="External"/><Relationship Id="rId300" Type="http://schemas.openxmlformats.org/officeDocument/2006/relationships/hyperlink" Target="https://app.readcube.com/library/?style=American%20Psychological%20Association%207th%20edition+%7B%22language%22:%22en-US%22%7D" TargetMode="External"/><Relationship Id="rId60" Type="http://schemas.openxmlformats.org/officeDocument/2006/relationships/hyperlink" Target="https://app.readcube.com/library/b408568f-a7ba-44b9-b7b5-c794f880dbde/all?uuid=325437690132376&amp;item_ids=b408568f-a7ba-44b9-b7b5-c794f880dbde:be3c05ca-75ea-44ea-9ec1-955155036c45" TargetMode="External"/><Relationship Id="rId81" Type="http://schemas.openxmlformats.org/officeDocument/2006/relationships/hyperlink" Target="https://app.readcube.com/library/b408568f-a7ba-44b9-b7b5-c794f880dbde/all?uuid=31282345173408777&amp;item_ids=b408568f-a7ba-44b9-b7b5-c794f880dbde:a1941b08-4469-4c63-befb-86570f6a5492,b408568f-a7ba-44b9-b7b5-c794f880dbde:9f0e5333-4ac8-439f-89a5-437587bc6e51,b408568f-a7ba-44b9-b7b5-c794f880dbde:08af9dd9-a805-4d81-b811-42d8e16720eb" TargetMode="External"/><Relationship Id="rId135" Type="http://schemas.openxmlformats.org/officeDocument/2006/relationships/hyperlink" Target="https://app.readcube.com/library/?style=American%20Psychological%20Association%207th%20edition+%7B%22language%22:%22en-US%22%7D" TargetMode="External"/><Relationship Id="rId156" Type="http://schemas.openxmlformats.org/officeDocument/2006/relationships/hyperlink" Target="https://app.readcube.com/library/?style=American%20Psychological%20Association%207th%20edition+%7B%22language%22:%22en-US%22%7D" TargetMode="External"/><Relationship Id="rId177" Type="http://schemas.openxmlformats.org/officeDocument/2006/relationships/hyperlink" Target="https://app.readcube.com/library/?style=American%20Psychological%20Association%207th%20edition+%7B%22language%22:%22en-US%22%7D" TargetMode="External"/><Relationship Id="rId198" Type="http://schemas.openxmlformats.org/officeDocument/2006/relationships/hyperlink" Target="https://doi.org/10.1177/1538192718810433" TargetMode="External"/><Relationship Id="rId321" Type="http://schemas.openxmlformats.org/officeDocument/2006/relationships/footer" Target="footer3.xml"/><Relationship Id="rId202" Type="http://schemas.openxmlformats.org/officeDocument/2006/relationships/hyperlink" Target="https://app.readcube.com/library/?style=American%20Psychological%20Association%207th%20edition+%7B%22language%22:%22en-US%22%7D" TargetMode="External"/><Relationship Id="rId223" Type="http://schemas.openxmlformats.org/officeDocument/2006/relationships/hyperlink" Target="https://app.readcube.com/library/?style=American%20Psychological%20Association%207th%20edition+%7B%22language%22:%22en-US%22%7D" TargetMode="External"/><Relationship Id="rId244" Type="http://schemas.openxmlformats.org/officeDocument/2006/relationships/hyperlink" Target="https://doi.org/10.1007/s10649-018-9816-5" TargetMode="External"/><Relationship Id="rId18" Type="http://schemas.openxmlformats.org/officeDocument/2006/relationships/hyperlink" Target="https://app.readcube.com/library/b408568f-a7ba-44b9-b7b5-c794f880dbde/all?uuid=06520868898118681&amp;item_ids=b408568f-a7ba-44b9-b7b5-c794f880dbde:bc73a6ff-a3a0-41db-b21b-ef23c33c3ccc" TargetMode="External"/><Relationship Id="rId39" Type="http://schemas.openxmlformats.org/officeDocument/2006/relationships/hyperlink" Target="https://app.readcube.com/library/b408568f-a7ba-44b9-b7b5-c794f880dbde/all?uuid=2666209818776061&amp;item_ids=b408568f-a7ba-44b9-b7b5-c794f880dbde:3c02d7ff-5a49-484a-8f4f-07bf9d2856e1,b408568f-a7ba-44b9-b7b5-c794f880dbde:b7c87ce9-5138-48e8-9a9c-48935f229046,b408568f-a7ba-44b9-b7b5-c794f880dbde:f273a4d0-7848-4776-81be-7ff2ead1ed0d" TargetMode="External"/><Relationship Id="rId265" Type="http://schemas.openxmlformats.org/officeDocument/2006/relationships/hyperlink" Target="https://app.readcube.com/library/?style=American%20Psychological%20Association%207th%20edition+%7B%22language%22:%22en-US%22%7D" TargetMode="External"/><Relationship Id="rId286" Type="http://schemas.openxmlformats.org/officeDocument/2006/relationships/hyperlink" Target="https://doi.org/10.3102/0013189x034004014" TargetMode="External"/><Relationship Id="rId50" Type="http://schemas.openxmlformats.org/officeDocument/2006/relationships/image" Target="media/image2.png"/><Relationship Id="rId104" Type="http://schemas.openxmlformats.org/officeDocument/2006/relationships/hyperlink" Target="https://www.ted.com/talks/brene_brown_the_power_of_vulnerability?language=en" TargetMode="External"/><Relationship Id="rId125" Type="http://schemas.openxmlformats.org/officeDocument/2006/relationships/hyperlink" Target="https://app.readcube.com/library/?style=American%20Psychological%20Association%207th%20edition+%7B%22language%22:%22en-US%22%7D" TargetMode="External"/><Relationship Id="rId146" Type="http://schemas.openxmlformats.org/officeDocument/2006/relationships/hyperlink" Target="https://app.readcube.com/library/?style=American%20Psychological%20Association%207th%20edition+%7B%22language%22:%22en-US%22%7D" TargetMode="External"/><Relationship Id="rId167" Type="http://schemas.openxmlformats.org/officeDocument/2006/relationships/hyperlink" Target="https://app.readcube.com/library/?style=American%20Psychological%20Association%207th%20edition+%7B%22language%22:%22en-US%22%7D" TargetMode="External"/><Relationship Id="rId188" Type="http://schemas.openxmlformats.org/officeDocument/2006/relationships/hyperlink" Target="https://app.readcube.com/library/?style=American%20Psychological%20Association%207th%20edition+%7B%22language%22:%22en-US%22%7D" TargetMode="External"/><Relationship Id="rId311" Type="http://schemas.openxmlformats.org/officeDocument/2006/relationships/hyperlink" Target="https://app.readcube.com/library/?style=American%20Psychological%20Association%207th%20edition+%7B%22language%22:%22en-US%22%7D" TargetMode="External"/><Relationship Id="rId71" Type="http://schemas.openxmlformats.org/officeDocument/2006/relationships/hyperlink" Target="https://app.readcube.com/library/b408568f-a7ba-44b9-b7b5-c794f880dbde/all?uuid=9613749570943032&amp;item_ids=b408568f-a7ba-44b9-b7b5-c794f880dbde:80de0259-56d1-4c42-96d7-d438d7451247" TargetMode="External"/><Relationship Id="rId92" Type="http://schemas.openxmlformats.org/officeDocument/2006/relationships/hyperlink" Target="https://app.readcube.com/library/b408568f-a7ba-44b9-b7b5-c794f880dbde/all?uuid=2511489515986052&amp;item_ids=b408568f-a7ba-44b9-b7b5-c794f880dbde:2c033ea9-5023-4f75-9777-62499b708f44,b408568f-a7ba-44b9-b7b5-c794f880dbde:01fbbc99-9ddf-4e80-b184-0c1fe7e4db03,b408568f-a7ba-44b9-b7b5-c794f880dbde:89104f78-abdb-4a78-8c75-7344b89ab458,b408568f-a7ba-44b9-b7b5-c794f880dbde:ed107707-009e-40a5-b7f0-c04651e98ded,b408568f-a7ba-44b9-b7b5-c794f880dbde:b1934704-c01e-45dc-aa46-86b9011417e0,b408568f-a7ba-44b9-b7b5-c794f880dbde:2b37c4e8-b74f-49c1-8ebd-1e18310d8eed" TargetMode="External"/><Relationship Id="rId213" Type="http://schemas.openxmlformats.org/officeDocument/2006/relationships/hyperlink" Target="https://app.readcube.com/library/?style=American%20Psychological%20Association%207th%20edition+%7B%22language%22:%22en-US%22%7D" TargetMode="External"/><Relationship Id="rId234" Type="http://schemas.openxmlformats.org/officeDocument/2006/relationships/hyperlink" Target="https://app.readcube.com/library/?style=American%20Psychological%20Association%207th%20edition+%7B%22language%22:%22en-US%22%7D" TargetMode="External"/><Relationship Id="rId2" Type="http://schemas.openxmlformats.org/officeDocument/2006/relationships/numbering" Target="numbering.xml"/><Relationship Id="rId29" Type="http://schemas.openxmlformats.org/officeDocument/2006/relationships/hyperlink" Target="https://app.readcube.com/library/b408568f-a7ba-44b9-b7b5-c794f880dbde/all?uuid=14910753832392343&amp;item_ids=b408568f-a7ba-44b9-b7b5-c794f880dbde:d1a79533-c0fd-4d32-9e77-50043f7593a5" TargetMode="External"/><Relationship Id="rId255" Type="http://schemas.openxmlformats.org/officeDocument/2006/relationships/hyperlink" Target="https://app.readcube.com/library/?style=American%20Psychological%20Association%207th%20edition+%7B%22language%22:%22en-US%22%7D" TargetMode="External"/><Relationship Id="rId276" Type="http://schemas.openxmlformats.org/officeDocument/2006/relationships/hyperlink" Target="https://app.readcube.com/library/?style=American%20Psychological%20Association%207th%20edition+%7B%22language%22:%22en-US%22%7D" TargetMode="External"/><Relationship Id="rId297" Type="http://schemas.openxmlformats.org/officeDocument/2006/relationships/hyperlink" Target="https://app.readcube.com/library/?style=American%20Psychological%20Association%207th%20edition+%7B%22language%22:%22en-US%22%7D" TargetMode="External"/><Relationship Id="rId40" Type="http://schemas.openxmlformats.org/officeDocument/2006/relationships/hyperlink" Target="https://app.readcube.com/library/b408568f-a7ba-44b9-b7b5-c794f880dbde/all?uuid=141741279966471&amp;item_ids=b408568f-a7ba-44b9-b7b5-c794f880dbde:5a2777e7-2668-4c2b-bdb7-3aed9cb3e62a" TargetMode="External"/><Relationship Id="rId115" Type="http://schemas.openxmlformats.org/officeDocument/2006/relationships/hyperlink" Target="https://doi.org/10.1163/9789004424210_008" TargetMode="External"/><Relationship Id="rId136" Type="http://schemas.openxmlformats.org/officeDocument/2006/relationships/hyperlink" Target="https://app.readcube.com/library/?style=American%20Psychological%20Association%207th%20edition+%7B%22language%22:%22en-US%22%7D" TargetMode="External"/><Relationship Id="rId157" Type="http://schemas.openxmlformats.org/officeDocument/2006/relationships/hyperlink" Target="https://app.readcube.com/library/?style=American%20Psychological%20Association%207th%20edition+%7B%22language%22:%22en-US%22%7D" TargetMode="External"/><Relationship Id="rId178" Type="http://schemas.openxmlformats.org/officeDocument/2006/relationships/hyperlink" Target="https://app.readcube.com/library/?style=American%20Psychological%20Association%207th%20edition+%7B%22language%22:%22en-US%22%7D" TargetMode="External"/><Relationship Id="rId301" Type="http://schemas.openxmlformats.org/officeDocument/2006/relationships/hyperlink" Target="https://app.readcube.com/library/?style=American%20Psychological%20Association%207th%20edition+%7B%22language%22:%22en-US%22%7D" TargetMode="External"/><Relationship Id="rId322" Type="http://schemas.openxmlformats.org/officeDocument/2006/relationships/fontTable" Target="fontTable.xml"/><Relationship Id="rId61" Type="http://schemas.openxmlformats.org/officeDocument/2006/relationships/hyperlink" Target="https://app.readcube.com/library/b408568f-a7ba-44b9-b7b5-c794f880dbde/all?uuid=7089822018540533&amp;item_ids=b408568f-a7ba-44b9-b7b5-c794f880dbde:723045c6-c56c-47cf-b3d9-2abf4bdb2559" TargetMode="External"/><Relationship Id="rId82" Type="http://schemas.openxmlformats.org/officeDocument/2006/relationships/hyperlink" Target="https://app.readcube.com/library/b408568f-a7ba-44b9-b7b5-c794f880dbde/all?uuid=08483495625750437&amp;item_ids=b408568f-a7ba-44b9-b7b5-c794f880dbde:9e457a76-a099-4915-bdf1-6741df3414d1" TargetMode="External"/><Relationship Id="rId199" Type="http://schemas.openxmlformats.org/officeDocument/2006/relationships/hyperlink" Target="https://app.readcube.com/library/?style=American%20Psychological%20Association%207th%20edition+%7B%22language%22:%22en-US%22%7D" TargetMode="External"/><Relationship Id="rId203" Type="http://schemas.openxmlformats.org/officeDocument/2006/relationships/hyperlink" Target="https://app.readcube.com/library/?style=American%20Psychological%20Association%207th%20edition+%7B%22language%22:%22en-US%22%7D" TargetMode="External"/><Relationship Id="rId19" Type="http://schemas.openxmlformats.org/officeDocument/2006/relationships/hyperlink" Target="https://app.readcube.com/library/b408568f-a7ba-44b9-b7b5-c794f880dbde/all?uuid=0002025641870226913&amp;item_ids=b408568f-a7ba-44b9-b7b5-c794f880dbde:41a020ac-8fe0-479b-a2dc-6324538b53e4" TargetMode="External"/><Relationship Id="rId224" Type="http://schemas.openxmlformats.org/officeDocument/2006/relationships/hyperlink" Target="https://app.readcube.com/library/?style=American%20Psychological%20Association%207th%20edition+%7B%22language%22:%22en-US%22%7D" TargetMode="External"/><Relationship Id="rId245" Type="http://schemas.openxmlformats.org/officeDocument/2006/relationships/hyperlink" Target="https://app.readcube.com/library/?style=American%20Psychological%20Association%207th%20edition+%7B%22language%22:%22en-US%22%7D" TargetMode="External"/><Relationship Id="rId266" Type="http://schemas.openxmlformats.org/officeDocument/2006/relationships/hyperlink" Target="https://app.readcube.com/library/?style=American%20Psychological%20Association%207th%20edition+%7B%22language%22:%22en-US%22%7D" TargetMode="External"/><Relationship Id="rId287" Type="http://schemas.openxmlformats.org/officeDocument/2006/relationships/hyperlink" Target="https://app.readcube.com/library/?style=American%20Psychological%20Association%207th%20edition+%7B%22language%22:%22en-US%22%7D" TargetMode="External"/><Relationship Id="rId30" Type="http://schemas.openxmlformats.org/officeDocument/2006/relationships/hyperlink" Target="https://app.readcube.com/library/b408568f-a7ba-44b9-b7b5-c794f880dbde/all?uuid=45123904876433385&amp;item_ids=b408568f-a7ba-44b9-b7b5-c794f880dbde:80de0259-56d1-4c42-96d7-d438d7451247" TargetMode="External"/><Relationship Id="rId105" Type="http://schemas.openxmlformats.org/officeDocument/2006/relationships/hyperlink" Target="https://app.readcube.com/library/?style=American%20Psychological%20Association%207th%20edition+%7B%22language%22:%22en-US%22%7D" TargetMode="External"/><Relationship Id="rId126" Type="http://schemas.openxmlformats.org/officeDocument/2006/relationships/hyperlink" Target="https://app.readcube.com/library/?style=American%20Psychological%20Association%207th%20edition+%7B%22language%22:%22en-US%22%7D" TargetMode="External"/><Relationship Id="rId147" Type="http://schemas.openxmlformats.org/officeDocument/2006/relationships/hyperlink" Target="https://doi.org/10.1353/ado.2022.0005" TargetMode="External"/><Relationship Id="rId168" Type="http://schemas.openxmlformats.org/officeDocument/2006/relationships/hyperlink" Target="https://app.readcube.com/library/?style=American%20Psychological%20Association%207th%20edition+%7B%22language%22:%22en-US%22%7D" TargetMode="External"/><Relationship Id="rId312" Type="http://schemas.openxmlformats.org/officeDocument/2006/relationships/hyperlink" Target="https://app.readcube.com/library/?style=American%20Psychological%20Association%207th%20edition+%7B%22language%22:%22en-US%22%7D" TargetMode="External"/><Relationship Id="rId72" Type="http://schemas.openxmlformats.org/officeDocument/2006/relationships/hyperlink" Target="https://app.readcube.com/library/b408568f-a7ba-44b9-b7b5-c794f880dbde/all?uuid=3753169442058263&amp;item_ids=b408568f-a7ba-44b9-b7b5-c794f880dbde:2c033ea9-5023-4f75-9777-62499b708f44,b408568f-a7ba-44b9-b7b5-c794f880dbde:ed107707-009e-40a5-b7f0-c04651e98ded" TargetMode="External"/><Relationship Id="rId93" Type="http://schemas.openxmlformats.org/officeDocument/2006/relationships/hyperlink" Target="https://app.readcube.com/library/b408568f-a7ba-44b9-b7b5-c794f880dbde/all?uuid=7252644979743639&amp;item_ids=b408568f-a7ba-44b9-b7b5-c794f880dbde:41a020ac-8fe0-479b-a2dc-6324538b53e4" TargetMode="External"/><Relationship Id="rId189" Type="http://schemas.openxmlformats.org/officeDocument/2006/relationships/hyperlink" Target="https://app.readcube.com/library/?style=American%20Psychological%20Association%207th%20edition+%7B%22language%22:%22en-US%22%7D" TargetMode="External"/><Relationship Id="rId3" Type="http://schemas.openxmlformats.org/officeDocument/2006/relationships/styles" Target="styles.xml"/><Relationship Id="rId214" Type="http://schemas.openxmlformats.org/officeDocument/2006/relationships/hyperlink" Target="https://app.readcube.com/library/?style=American%20Psychological%20Association%207th%20edition+%7B%22language%22:%22en-US%22%7D" TargetMode="External"/><Relationship Id="rId235" Type="http://schemas.openxmlformats.org/officeDocument/2006/relationships/hyperlink" Target="https://doi.org/10.1023/A:1014320119546" TargetMode="External"/><Relationship Id="rId256" Type="http://schemas.openxmlformats.org/officeDocument/2006/relationships/hyperlink" Target="https://doi.org/10.1086/684941" TargetMode="External"/><Relationship Id="rId277" Type="http://schemas.openxmlformats.org/officeDocument/2006/relationships/hyperlink" Target="https://app.readcube.com/library/?style=American%20Psychological%20Association%207th%20edition+%7B%22language%22:%22en-US%22%7D" TargetMode="External"/><Relationship Id="rId298" Type="http://schemas.openxmlformats.org/officeDocument/2006/relationships/hyperlink" Target="https://www.amazon.com/Tree-Strangers-Barbara-Sumner-ebook/dp/B08BJ9S8GX/ref=tmm_kin_swatch_0?_encoding=UTF8&amp;qid=1673483905&amp;sr=8-1" TargetMode="External"/><Relationship Id="rId116" Type="http://schemas.openxmlformats.org/officeDocument/2006/relationships/hyperlink" Target="https://app.readcube.com/library/?style=American%20Psychological%20Association%207th%20edition+%7B%22language%22:%22en-US%22%7D" TargetMode="External"/><Relationship Id="rId137" Type="http://schemas.openxmlformats.org/officeDocument/2006/relationships/hyperlink" Target="https://app.readcube.com/library/?style=American%20Psychological%20Association%207th%20edition+%7B%22language%22:%22en-US%22%7D" TargetMode="External"/><Relationship Id="rId158" Type="http://schemas.openxmlformats.org/officeDocument/2006/relationships/hyperlink" Target="https://app.readcube.com/library/?style=American%20Psychological%20Association%207th%20edition+%7B%22language%22:%22en-US%22%7D" TargetMode="External"/><Relationship Id="rId302" Type="http://schemas.openxmlformats.org/officeDocument/2006/relationships/hyperlink" Target="https://app.readcube.com/library/?style=American%20Psychological%20Association%207th%20edition+%7B%22language%22:%22en-US%22%7D" TargetMode="External"/><Relationship Id="rId323" Type="http://schemas.openxmlformats.org/officeDocument/2006/relationships/theme" Target="theme/theme1.xml"/><Relationship Id="rId20" Type="http://schemas.openxmlformats.org/officeDocument/2006/relationships/hyperlink" Target="https://app.readcube.com/library/b408568f-a7ba-44b9-b7b5-c794f880dbde/all?uuid=42687724463157195&amp;item_ids=b408568f-a7ba-44b9-b7b5-c794f880dbde:9d5e5548-d26a-4409-aac3-5fc8ae5f9318" TargetMode="External"/><Relationship Id="rId41" Type="http://schemas.openxmlformats.org/officeDocument/2006/relationships/hyperlink" Target="https://app.readcube.com/library/b408568f-a7ba-44b9-b7b5-c794f880dbde/all?uuid=9511315421552731&amp;item_ids=b408568f-a7ba-44b9-b7b5-c794f880dbde:9f0e5333-4ac8-439f-89a5-437587bc6e51" TargetMode="External"/><Relationship Id="rId62" Type="http://schemas.openxmlformats.org/officeDocument/2006/relationships/hyperlink" Target="https://app.readcube.com/library/b408568f-a7ba-44b9-b7b5-c794f880dbde/all?uuid=5406616669956757&amp;item_ids=b408568f-a7ba-44b9-b7b5-c794f880dbde:ed107707-009e-40a5-b7f0-c04651e98ded" TargetMode="External"/><Relationship Id="rId83" Type="http://schemas.openxmlformats.org/officeDocument/2006/relationships/hyperlink" Target="https://app.readcube.com/library/b408568f-a7ba-44b9-b7b5-c794f880dbde/all?uuid=1724937777094363&amp;item_ids=b408568f-a7ba-44b9-b7b5-c794f880dbde:bc73a6ff-a3a0-41db-b21b-ef23c33c3ccc" TargetMode="External"/><Relationship Id="rId179" Type="http://schemas.openxmlformats.org/officeDocument/2006/relationships/hyperlink" Target="https://app.readcube.com/library/?style=American%20Psychological%20Association%207th%20edition+%7B%22language%22:%22en-US%22%7D" TargetMode="External"/><Relationship Id="rId190" Type="http://schemas.openxmlformats.org/officeDocument/2006/relationships/hyperlink" Target="https://doi.org/10.1111/j.1548-1492.2008.00002.x" TargetMode="External"/><Relationship Id="rId204" Type="http://schemas.openxmlformats.org/officeDocument/2006/relationships/hyperlink" Target="https://app.readcube.com/library/?style=American%20Psychological%20Association%207th%20edition+%7B%22language%22:%22en-US%22%7D" TargetMode="External"/><Relationship Id="rId225" Type="http://schemas.openxmlformats.org/officeDocument/2006/relationships/hyperlink" Target="https://app.readcube.com/library/?style=American%20Psychological%20Association%207th%20edition+%7B%22language%22:%22en-US%22%7D" TargetMode="External"/><Relationship Id="rId246" Type="http://schemas.openxmlformats.org/officeDocument/2006/relationships/hyperlink" Target="https://app.readcube.com/library/?style=American%20Psychological%20Association%207th%20edition+%7B%22language%22:%22en-US%22%7D" TargetMode="External"/><Relationship Id="rId267" Type="http://schemas.openxmlformats.org/officeDocument/2006/relationships/hyperlink" Target="https://doi.org/10.1353/ado.2021.0016" TargetMode="External"/><Relationship Id="rId288" Type="http://schemas.openxmlformats.org/officeDocument/2006/relationships/hyperlink" Target="https://app.readcube.com/library/?style=American%20Psychological%20Association%207th%20edition+%7B%22language%22:%22en-US%22%7D" TargetMode="External"/><Relationship Id="rId106" Type="http://schemas.openxmlformats.org/officeDocument/2006/relationships/hyperlink" Target="https://app.readcube.com/library/?style=American%20Psychological%20Association%207th%20edition+%7B%22language%22:%22en-US%22%7D" TargetMode="External"/><Relationship Id="rId127" Type="http://schemas.openxmlformats.org/officeDocument/2006/relationships/hyperlink" Target="https://app.readcube.com/library/?style=American%20Psychological%20Association%207th%20edition+%7B%22language%22:%22en-US%22%7D" TargetMode="External"/><Relationship Id="rId313" Type="http://schemas.openxmlformats.org/officeDocument/2006/relationships/hyperlink" Target="https://app.readcube.com/library/?style=American%20Psychological%20Association%207th%20edition+%7B%22language%22:%22en-US%22%7D" TargetMode="External"/><Relationship Id="rId10" Type="http://schemas.openxmlformats.org/officeDocument/2006/relationships/hyperlink" Target="https://app.readcube.com/library/b408568f-a7ba-44b9-b7b5-c794f880dbde/all?uuid=20611354763616918&amp;item_ids=b408568f-a7ba-44b9-b7b5-c794f880dbde:41a020ac-8fe0-479b-a2dc-6324538b53e4" TargetMode="External"/><Relationship Id="rId31" Type="http://schemas.openxmlformats.org/officeDocument/2006/relationships/hyperlink" Target="https://app.readcube.com/library/b408568f-a7ba-44b9-b7b5-c794f880dbde/all?uuid=6745108245534642&amp;item_ids=b408568f-a7ba-44b9-b7b5-c794f880dbde:777aad3b-f512-4ac7-bec1-ba2d9d477d49,b408568f-a7ba-44b9-b7b5-c794f880dbde:da4e37c0-a904-41d1-b2b0-a56e552a54a2,b408568f-a7ba-44b9-b7b5-c794f880dbde:d1649a24-a6a9-4983-9950-3cdfed8a0403" TargetMode="External"/><Relationship Id="rId73" Type="http://schemas.openxmlformats.org/officeDocument/2006/relationships/hyperlink" Target="https://app.readcube.com/library/b408568f-a7ba-44b9-b7b5-c794f880dbde/all?uuid=9408110693561738&amp;item_ids=b408568f-a7ba-44b9-b7b5-c794f880dbde:5f7c084c-0c87-44ed-be36-7d7bc64e896c" TargetMode="External"/><Relationship Id="rId94" Type="http://schemas.openxmlformats.org/officeDocument/2006/relationships/hyperlink" Target="https://app.readcube.com/library/b408568f-a7ba-44b9-b7b5-c794f880dbde/all?uuid=10414311528609821&amp;item_ids=b408568f-a7ba-44b9-b7b5-c794f880dbde:067764e7-99f9-400b-8de1-045894520582" TargetMode="External"/><Relationship Id="rId148" Type="http://schemas.openxmlformats.org/officeDocument/2006/relationships/hyperlink" Target="https://app.readcube.com/library/?style=American%20Psychological%20Association%207th%20edition+%7B%22language%22:%22en-US%22%7D" TargetMode="External"/><Relationship Id="rId169" Type="http://schemas.openxmlformats.org/officeDocument/2006/relationships/hyperlink" Target="https://app.readcube.com/library/?style=American%20Psychological%20Association%207th%20edition+%7B%22language%22:%22en-US%22%7D" TargetMode="External"/><Relationship Id="rId4" Type="http://schemas.openxmlformats.org/officeDocument/2006/relationships/settings" Target="settings.xml"/><Relationship Id="rId180" Type="http://schemas.openxmlformats.org/officeDocument/2006/relationships/hyperlink" Target="https://app.readcube.com/library/?style=American%20Psychological%20Association%207th%20edition+%7B%22language%22:%22en-US%22%7D" TargetMode="External"/><Relationship Id="rId215" Type="http://schemas.openxmlformats.org/officeDocument/2006/relationships/hyperlink" Target="https://app.readcube.com/library/?style=American%20Psychological%20Association%207th%20edition+%7B%22language%22:%22en-US%22%7D" TargetMode="External"/><Relationship Id="rId236" Type="http://schemas.openxmlformats.org/officeDocument/2006/relationships/hyperlink" Target="https://app.readcube.com/library/?style=American%20Psychological%20Association%207th%20edition+%7B%22language%22:%22en-US%22%7D" TargetMode="External"/><Relationship Id="rId257" Type="http://schemas.openxmlformats.org/officeDocument/2006/relationships/hyperlink" Target="https://app.readcube.com/library/?style=American%20Psychological%20Association%207th%20edition+%7B%22language%22:%22en-US%22%7D" TargetMode="External"/><Relationship Id="rId278" Type="http://schemas.openxmlformats.org/officeDocument/2006/relationships/hyperlink" Target="https://app.readcube.com/library/?style=American%20Psychological%20Association%207th%20edition+%7B%22language%22:%22en-US%22%7D" TargetMode="External"/><Relationship Id="rId303" Type="http://schemas.openxmlformats.org/officeDocument/2006/relationships/hyperlink" Target="https://app.readcube.com/library/?style=American%20Psychological%20Association%207th%20edition+%7B%22language%22:%22en-US%22%7D" TargetMode="External"/><Relationship Id="rId42" Type="http://schemas.openxmlformats.org/officeDocument/2006/relationships/hyperlink" Target="https://app.readcube.com/library/b408568f-a7ba-44b9-b7b5-c794f880dbde/all?uuid=8736281349884758&amp;item_ids=b408568f-a7ba-44b9-b7b5-c794f880dbde:9e457a76-a099-4915-bdf1-6741df3414d1" TargetMode="External"/><Relationship Id="rId84" Type="http://schemas.openxmlformats.org/officeDocument/2006/relationships/hyperlink" Target="https://app.readcube.com/library/b408568f-a7ba-44b9-b7b5-c794f880dbde/all?uuid=39340827255590716&amp;item_ids=b408568f-a7ba-44b9-b7b5-c794f880dbde:9e457a76-a099-4915-bdf1-6741df3414d1,b408568f-a7ba-44b9-b7b5-c794f880dbde:32599033-90eb-4d45-ae83-a0a873b35dbe" TargetMode="External"/><Relationship Id="rId138" Type="http://schemas.openxmlformats.org/officeDocument/2006/relationships/hyperlink" Target="https://app.readcube.com/library/?style=American%20Psychological%20Association%207th%20edition+%7B%22language%22:%22en-US%22%7D" TargetMode="External"/><Relationship Id="rId191" Type="http://schemas.openxmlformats.org/officeDocument/2006/relationships/hyperlink" Target="https://app.readcube.com/library/?style=American%20Psychological%20Association%207th%20edition+%7B%22language%22:%22en-US%22%7D" TargetMode="External"/><Relationship Id="rId205" Type="http://schemas.openxmlformats.org/officeDocument/2006/relationships/hyperlink" Target="https://app.readcube.com/library/?style=American%20Psychological%20Association%207th%20edition+%7B%22language%22:%22en-US%22%7D" TargetMode="External"/><Relationship Id="rId247" Type="http://schemas.openxmlformats.org/officeDocument/2006/relationships/hyperlink" Target="https://app.readcube.com/library/?style=American%20Psychological%20Association%207th%20edition+%7B%22language%22:%22en-US%22%7D" TargetMode="External"/><Relationship Id="rId107" Type="http://schemas.openxmlformats.org/officeDocument/2006/relationships/hyperlink" Target="https://app.readcube.com/library/?style=American%20Psychological%20Association%207th%20edition+%7B%22language%22:%22en-US%22%7D" TargetMode="External"/><Relationship Id="rId289" Type="http://schemas.openxmlformats.org/officeDocument/2006/relationships/hyperlink" Target="https://app.readcube.com/library/?style=American%20Psychological%20Association%207th%20edition+%7B%22language%22:%22en-US%22%7D" TargetMode="External"/><Relationship Id="rId11" Type="http://schemas.openxmlformats.org/officeDocument/2006/relationships/hyperlink" Target="https://app.readcube.com/library/b408568f-a7ba-44b9-b7b5-c794f880dbde/all?uuid=4306442665324921&amp;item_ids=b408568f-a7ba-44b9-b7b5-c794f880dbde:af179d29-a7a6-442e-9c10-e1f5a00cb02d" TargetMode="External"/><Relationship Id="rId53" Type="http://schemas.openxmlformats.org/officeDocument/2006/relationships/image" Target="media/image4.png"/><Relationship Id="rId149" Type="http://schemas.openxmlformats.org/officeDocument/2006/relationships/hyperlink" Target="https://app.readcube.com/library/?style=American%20Psychological%20Association%207th%20edition+%7B%22language%22:%22en-US%22%7D" TargetMode="External"/><Relationship Id="rId314" Type="http://schemas.openxmlformats.org/officeDocument/2006/relationships/hyperlink" Target="https://app.readcube.com/library/?style=American%20Psychological%20Association%207th%20edition+%7B%22language%22:%22en-US%22%7D" TargetMode="External"/><Relationship Id="rId95" Type="http://schemas.openxmlformats.org/officeDocument/2006/relationships/hyperlink" Target="https://app.readcube.com/library/b408568f-a7ba-44b9-b7b5-c794f880dbde/all?uuid=5198547276708292&amp;item_ids=b408568f-a7ba-44b9-b7b5-c794f880dbde:c61133b1-b449-4d32-9553-076a297aa7d8" TargetMode="External"/><Relationship Id="rId160" Type="http://schemas.openxmlformats.org/officeDocument/2006/relationships/hyperlink" Target="https://app.readcube.com/library/?style=American%20Psychological%20Association%207th%20edition+%7B%22language%22:%22en-US%22%7D" TargetMode="External"/><Relationship Id="rId216" Type="http://schemas.openxmlformats.org/officeDocument/2006/relationships/hyperlink" Target="https://doi.org/10.3102/0013189X035009013" TargetMode="External"/><Relationship Id="rId258" Type="http://schemas.openxmlformats.org/officeDocument/2006/relationships/hyperlink" Target="https://app.readcube.com/library/?style=American%20Psychological%20Association%207th%20edition+%7B%22language%22:%22en-US%22%7D" TargetMode="External"/><Relationship Id="rId22" Type="http://schemas.openxmlformats.org/officeDocument/2006/relationships/hyperlink" Target="https://app.readcube.com/library/b408568f-a7ba-44b9-b7b5-c794f880dbde/all?uuid=21301855561900374&amp;item_ids=b408568f-a7ba-44b9-b7b5-c794f880dbde:08af9dd9-a805-4d81-b811-42d8e16720eb" TargetMode="External"/><Relationship Id="rId64" Type="http://schemas.openxmlformats.org/officeDocument/2006/relationships/hyperlink" Target="https://app.readcube.com/library/b408568f-a7ba-44b9-b7b5-c794f880dbde/all?uuid=1976912258371294&amp;item_ids=b408568f-a7ba-44b9-b7b5-c794f880dbde:c30f0385-be18-43c2-8f12-5ea3015c64f7" TargetMode="External"/><Relationship Id="rId118" Type="http://schemas.openxmlformats.org/officeDocument/2006/relationships/hyperlink" Target="https://app.readcube.com/library/?style=American%20Psychological%20Association%207th%20edition+%7B%22language%22:%22en-US%22%7D" TargetMode="External"/><Relationship Id="rId171" Type="http://schemas.openxmlformats.org/officeDocument/2006/relationships/hyperlink" Target="https://app.readcube.com/library/?style=American%20Psychological%20Association%207th%20edition+%7B%22language%22:%22en-US%22%7D" TargetMode="External"/><Relationship Id="rId227" Type="http://schemas.openxmlformats.org/officeDocument/2006/relationships/hyperlink" Target="https://app.readcube.com/library/?style=American%20Psychological%20Association%207th%20edition+%7B%22language%22:%22en-US%22%7D" TargetMode="External"/><Relationship Id="rId269" Type="http://schemas.openxmlformats.org/officeDocument/2006/relationships/hyperlink" Target="https://app.readcube.com/library/?style=American%20Psychological%20Association%207th%20edition+%7B%22language%22:%22en-US%22%7D" TargetMode="External"/><Relationship Id="rId33" Type="http://schemas.openxmlformats.org/officeDocument/2006/relationships/hyperlink" Target="https://app.readcube.com/library/b408568f-a7ba-44b9-b7b5-c794f880dbde/all?uuid=33858871106091815&amp;item_ids=b408568f-a7ba-44b9-b7b5-c794f880dbde:b7c87ce9-5138-48e8-9a9c-48935f229046" TargetMode="External"/><Relationship Id="rId129" Type="http://schemas.openxmlformats.org/officeDocument/2006/relationships/hyperlink" Target="https://app.readcube.com/library/?style=American%20Psychological%20Association%207th%20edition+%7B%22language%22:%22en-US%22%7D" TargetMode="External"/><Relationship Id="rId280" Type="http://schemas.openxmlformats.org/officeDocument/2006/relationships/hyperlink" Target="https://app.readcube.com/library/?style=American%20Psychological%20Association%207th%20edition+%7B%22language%22:%22en-US%22%7D" TargetMode="External"/><Relationship Id="rId75" Type="http://schemas.openxmlformats.org/officeDocument/2006/relationships/hyperlink" Target="https://app.readcube.com/library/b408568f-a7ba-44b9-b7b5-c794f880dbde/all?uuid=41561446562632554&amp;item_ids=b408568f-a7ba-44b9-b7b5-c794f880dbde:a1941b08-4469-4c63-befb-86570f6a5492,b408568f-a7ba-44b9-b7b5-c794f880dbde:9f0e5333-4ac8-439f-89a5-437587bc6e51" TargetMode="External"/><Relationship Id="rId140" Type="http://schemas.openxmlformats.org/officeDocument/2006/relationships/hyperlink" Target="https://app.readcube.com/library/?style=American%20Psychological%20Association%207th%20edition+%7B%22language%22:%22en-US%22%7D" TargetMode="External"/><Relationship Id="rId182" Type="http://schemas.openxmlformats.org/officeDocument/2006/relationships/hyperlink" Target="https://app.readcube.com/library/?style=American%20Psychological%20Association%207th%20edition+%7B%22language%22:%22en-US%22%7D" TargetMode="External"/><Relationship Id="rId6" Type="http://schemas.openxmlformats.org/officeDocument/2006/relationships/footnotes" Target="footnotes.xml"/><Relationship Id="rId238" Type="http://schemas.openxmlformats.org/officeDocument/2006/relationships/hyperlink" Target="https://app.readcube.com/library/?style=American%20Psychological%20Association%207th%20edition+%7B%22language%22:%22en-US%22%7D" TargetMode="External"/><Relationship Id="rId291" Type="http://schemas.openxmlformats.org/officeDocument/2006/relationships/hyperlink" Target="https://app.readcube.com/library/?style=American%20Psychological%20Association%207th%20edition+%7B%22language%22:%22en-US%22%7D" TargetMode="External"/><Relationship Id="rId305" Type="http://schemas.openxmlformats.org/officeDocument/2006/relationships/hyperlink" Target="https://app.readcube.com/library/?style=American%20Psychological%20Association%207th%20edition+%7B%22language%22:%22en-US%22%7D" TargetMode="External"/><Relationship Id="rId44" Type="http://schemas.openxmlformats.org/officeDocument/2006/relationships/hyperlink" Target="https://app.readcube.com/library/b408568f-a7ba-44b9-b7b5-c794f880dbde/all?uuid=4197550034123354&amp;item_ids=b408568f-a7ba-44b9-b7b5-c794f880dbde:3c02d7ff-5a49-484a-8f4f-07bf9d2856e1" TargetMode="External"/><Relationship Id="rId86" Type="http://schemas.openxmlformats.org/officeDocument/2006/relationships/hyperlink" Target="https://app.readcube.com/library/b408568f-a7ba-44b9-b7b5-c794f880dbde/all?uuid=6960701525887526&amp;item_ids=b408568f-a7ba-44b9-b7b5-c794f880dbde:a1941b08-4469-4c63-befb-86570f6a5492,b408568f-a7ba-44b9-b7b5-c794f880dbde:9f0e5333-4ac8-439f-89a5-437587bc6e51" TargetMode="External"/><Relationship Id="rId151" Type="http://schemas.openxmlformats.org/officeDocument/2006/relationships/hyperlink" Target="https://app.readcube.com/library/?style=American%20Psychological%20Association%207th%20edition+%7B%22language%22:%22en-US%22%7D" TargetMode="External"/><Relationship Id="rId193" Type="http://schemas.openxmlformats.org/officeDocument/2006/relationships/hyperlink" Target="https://app.readcube.com/library/?style=American%20Psychological%20Association%207th%20edition+%7B%22language%22:%22en-US%22%7D" TargetMode="External"/><Relationship Id="rId207" Type="http://schemas.openxmlformats.org/officeDocument/2006/relationships/hyperlink" Target="https://app.readcube.com/library/?style=American%20Psychological%20Association%207th%20edition+%7B%22language%22:%22en-US%22%7D" TargetMode="External"/><Relationship Id="rId249" Type="http://schemas.openxmlformats.org/officeDocument/2006/relationships/hyperlink" Target="https://app.readcube.com/library/?style=American%20Psychological%20Association%207th%20edition+%7B%22language%22:%22en-US%22%7D" TargetMode="External"/><Relationship Id="rId13" Type="http://schemas.openxmlformats.org/officeDocument/2006/relationships/hyperlink" Target="https://app.readcube.com/library/b408568f-a7ba-44b9-b7b5-c794f880dbde/all?uuid=9617686490891751&amp;item_ids=b408568f-a7ba-44b9-b7b5-c794f880dbde:41caab32-bd57-4265-8147-f9790cfa487c" TargetMode="External"/><Relationship Id="rId109" Type="http://schemas.openxmlformats.org/officeDocument/2006/relationships/hyperlink" Target="https://app.readcube.com/library/?style=American%20Psychological%20Association%207th%20edition+%7B%22language%22:%22en-US%22%7D" TargetMode="External"/><Relationship Id="rId260" Type="http://schemas.openxmlformats.org/officeDocument/2006/relationships/hyperlink" Target="https://app.readcube.com/library/?style=American%20Psychological%20Association%207th%20edition+%7B%22language%22:%22en-US%22%7D" TargetMode="External"/><Relationship Id="rId31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5F80-0809-40B2-AE6A-11465F67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17967</Words>
  <Characters>102413</Characters>
  <Application>Microsoft Office Word</Application>
  <DocSecurity>0</DocSecurity>
  <Lines>853</Lines>
  <Paragraphs>240</Paragraphs>
  <ScaleCrop>false</ScaleCrop>
  <Company/>
  <LinksUpToDate>false</LinksUpToDate>
  <CharactersWithSpaces>120140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Flom (contractor)</dc:creator>
  <cp:keywords/>
  <dc:description/>
  <cp:lastModifiedBy>Suazo Flores, Elizabeth</cp:lastModifiedBy>
  <cp:revision>7</cp:revision>
  <dcterms:created xsi:type="dcterms:W3CDTF">2023-06-16T21:37:00Z</dcterms:created>
  <dcterms:modified xsi:type="dcterms:W3CDTF">2023-06-16T22:02:00Z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2023-02-15T01:07:44Z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24479c79-77da-414d-b3e7-62e46718f1db</vt:lpwstr>
  </property>
  <property fmtid="{D5CDD505-2E9C-101B-9397-08002B2CF9AE}" pid="8" name="MSIP_Label_4044bd30-2ed7-4c9d-9d12-46200872a97b_ContentBits">
    <vt:lpwstr>0</vt:lpwstr>
  </property>
</Properties>
</file>