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013FB3" w:rsidP="00013FB3" w:rsidRDefault="00013FB3" w14:paraId="64C44B02" w14:textId="45A7F2FA">
      <w:r>
        <w:rPr>
          <w:noProof/>
        </w:rPr>
        <w:drawing>
          <wp:anchor distT="0" distB="0" distL="114300" distR="114300" simplePos="0" relativeHeight="251658240" behindDoc="1" locked="0" layoutInCell="1" allowOverlap="1" wp14:anchorId="4EFB44F5" wp14:editId="7403C955">
            <wp:simplePos x="0" y="0"/>
            <wp:positionH relativeFrom="column">
              <wp:posOffset>4169410</wp:posOffset>
            </wp:positionH>
            <wp:positionV relativeFrom="paragraph">
              <wp:posOffset>9525</wp:posOffset>
            </wp:positionV>
            <wp:extent cx="1866265" cy="1047750"/>
            <wp:effectExtent l="0" t="0" r="635" b="0"/>
            <wp:wrapTight wrapText="bothSides">
              <wp:wrapPolygon edited="0">
                <wp:start x="0" y="0"/>
                <wp:lineTo x="0" y="21207"/>
                <wp:lineTo x="21387" y="21207"/>
                <wp:lineTo x="21387" y="0"/>
                <wp:lineTo x="0" y="0"/>
              </wp:wrapPolygon>
            </wp:wrapTight>
            <wp:docPr id="690012477" name="drawing" descr="A rainbow colored lines with black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001247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95B4300" wp14:editId="54533B0E">
            <wp:extent cx="2729634" cy="933450"/>
            <wp:effectExtent l="0" t="0" r="0" b="0"/>
            <wp:docPr id="1777071766" name="drawing" descr="A green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8049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280" cy="93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13FB3" w:rsidP="00013FB3" w:rsidRDefault="00013FB3" w14:paraId="597E833C" w14:textId="77777777">
      <w:pPr>
        <w:rPr>
          <w:rFonts w:ascii="Calibri" w:hAnsi="Calibri" w:eastAsia="Calibri" w:cs="Calibri"/>
          <w:b/>
          <w:bCs/>
          <w:color w:val="000000" w:themeColor="text1"/>
          <w:sz w:val="22"/>
          <w:szCs w:val="22"/>
        </w:rPr>
      </w:pPr>
    </w:p>
    <w:p w:rsidR="00013FB3" w:rsidP="00013FB3" w:rsidRDefault="00013FB3" w14:paraId="657D8A22" w14:textId="7B89A6D7">
      <w:pPr>
        <w:jc w:val="center"/>
        <w:rPr>
          <w:b w:val="1"/>
          <w:bCs w:val="1"/>
          <w:color w:val="000000" w:themeColor="text1"/>
          <w:sz w:val="56"/>
          <w:szCs w:val="56"/>
        </w:rPr>
      </w:pPr>
      <w:r w:rsidRPr="4CC2FB03" w:rsidR="3B4E63ED">
        <w:rPr>
          <w:b w:val="1"/>
          <w:bCs w:val="1"/>
          <w:color w:val="000000" w:themeColor="text1" w:themeTint="FF" w:themeShade="FF"/>
          <w:sz w:val="56"/>
          <w:szCs w:val="56"/>
        </w:rPr>
        <w:t xml:space="preserve"> </w:t>
      </w:r>
      <w:r w:rsidRPr="4CC2FB03" w:rsidR="3B4E63ED">
        <w:rPr>
          <w:rFonts w:ascii="Aptos Display" w:hAnsi="Aptos Display" w:eastAsia="" w:cs="" w:asciiTheme="majorAscii" w:hAnsiTheme="majorAscii" w:eastAsiaTheme="majorEastAsia" w:cstheme="majorBidi"/>
          <w:color w:val="000000" w:themeColor="text1" w:themeTint="FF" w:themeShade="FF"/>
          <w:sz w:val="56"/>
          <w:szCs w:val="56"/>
        </w:rPr>
        <w:t>Settle in Sunday Programme</w:t>
      </w:r>
      <w:r w:rsidRPr="4CC2FB03" w:rsidR="3B4E63ED">
        <w:rPr>
          <w:rFonts w:ascii="Aptos Display" w:hAnsi="Aptos Display" w:eastAsia="" w:cs="" w:asciiTheme="majorAscii" w:hAnsiTheme="majorAscii" w:eastAsiaTheme="majorEastAsia" w:cstheme="majorBidi"/>
          <w:color w:val="000000" w:themeColor="text1" w:themeTint="FF" w:themeShade="FF"/>
          <w:sz w:val="56"/>
          <w:szCs w:val="56"/>
        </w:rPr>
        <w:t xml:space="preserve"> </w:t>
      </w:r>
    </w:p>
    <w:p w:rsidR="00013FB3" w:rsidP="00013FB3" w:rsidRDefault="00013FB3" w14:paraId="1C29256D" w14:textId="63A46186">
      <w:pPr>
        <w:jc w:val="center"/>
        <w:rPr>
          <w:color w:val="000000" w:themeColor="text1"/>
          <w:sz w:val="22"/>
          <w:szCs w:val="22"/>
        </w:rPr>
      </w:pPr>
      <w:r w:rsidRPr="68BB302D">
        <w:rPr>
          <w:color w:val="000000" w:themeColor="text1"/>
          <w:sz w:val="22"/>
          <w:szCs w:val="22"/>
        </w:rPr>
        <w:t>Sunday 1</w:t>
      </w:r>
      <w:r>
        <w:rPr>
          <w:color w:val="000000" w:themeColor="text1"/>
          <w:sz w:val="22"/>
          <w:szCs w:val="22"/>
        </w:rPr>
        <w:t>3</w:t>
      </w:r>
      <w:r w:rsidRPr="68BB302D">
        <w:rPr>
          <w:color w:val="000000" w:themeColor="text1"/>
          <w:sz w:val="22"/>
          <w:szCs w:val="22"/>
        </w:rPr>
        <w:t xml:space="preserve"> September 202</w:t>
      </w:r>
      <w:r>
        <w:rPr>
          <w:color w:val="000000" w:themeColor="text1"/>
          <w:sz w:val="22"/>
          <w:szCs w:val="22"/>
        </w:rPr>
        <w:t>6</w:t>
      </w:r>
    </w:p>
    <w:p w:rsidR="00013FB3" w:rsidP="00013FB3" w:rsidRDefault="00013FB3" w14:paraId="718D8FBA" w14:textId="77777777">
      <w:pPr>
        <w:jc w:val="center"/>
        <w:rPr>
          <w:b/>
          <w:bCs/>
          <w:color w:val="000000" w:themeColor="text1"/>
          <w:sz w:val="22"/>
          <w:szCs w:val="22"/>
        </w:rPr>
      </w:pPr>
      <w:r w:rsidRPr="68BB302D">
        <w:rPr>
          <w:b/>
          <w:bCs/>
          <w:color w:val="000000" w:themeColor="text1"/>
          <w:sz w:val="22"/>
          <w:szCs w:val="22"/>
        </w:rPr>
        <w:t>Daphne Du Maurier Building, Lecture Theatre B and seminar rooms</w:t>
      </w:r>
    </w:p>
    <w:tbl>
      <w:tblPr>
        <w:tblW w:w="8889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</w:tblBorders>
        <w:tblLayout w:type="fixed"/>
        <w:tblLook w:val="04A0" w:firstRow="1" w:lastRow="0" w:firstColumn="1" w:lastColumn="0" w:noHBand="0" w:noVBand="1"/>
      </w:tblPr>
      <w:tblGrid>
        <w:gridCol w:w="2963"/>
        <w:gridCol w:w="2475"/>
        <w:gridCol w:w="3451"/>
      </w:tblGrid>
      <w:tr w:rsidR="00013FB3" w:rsidTr="4CC2FB03" w14:paraId="3EAC28BE" w14:textId="77777777">
        <w:trPr>
          <w:trHeight w:val="300"/>
        </w:trPr>
        <w:tc>
          <w:tcPr>
            <w:tcW w:w="888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5ECFB733" w14:textId="77777777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color w:val="000000" w:themeColor="text1"/>
                <w:sz w:val="22"/>
                <w:szCs w:val="22"/>
              </w:rPr>
              <w:t> </w:t>
            </w:r>
          </w:p>
          <w:p w:rsidR="00013FB3" w:rsidP="0072162B" w:rsidRDefault="00013FB3" w14:paraId="61B3F744" w14:textId="77777777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Timetable of events </w:t>
            </w:r>
            <w:r w:rsidRPr="68BB302D">
              <w:rPr>
                <w:color w:val="000000" w:themeColor="text1"/>
                <w:sz w:val="22"/>
                <w:szCs w:val="22"/>
              </w:rPr>
              <w:t> </w:t>
            </w:r>
          </w:p>
          <w:p w:rsidR="00013FB3" w:rsidP="0072162B" w:rsidRDefault="00013FB3" w14:paraId="5021E071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013FB3" w:rsidTr="4CC2FB03" w14:paraId="6CCF87B8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6DA3C4C2" w14:textId="77777777">
            <w:pPr>
              <w:spacing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13:45 - 14:00</w:t>
            </w:r>
          </w:p>
        </w:tc>
        <w:tc>
          <w:tcPr>
            <w:tcW w:w="5926" w:type="dxa"/>
            <w:gridSpan w:val="2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3EC0281C" w14:textId="77777777">
            <w:pPr>
              <w:spacing w:beforeAutospacing="1" w:afterAutospacing="1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 xml:space="preserve"> Arrival and Registration </w:t>
            </w:r>
          </w:p>
        </w:tc>
      </w:tr>
      <w:tr w:rsidR="00013FB3" w:rsidTr="4CC2FB03" w14:paraId="61BF1548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70969DF8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14:00   - 14:10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5D37244F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 xml:space="preserve"> Welcome &amp; Introductions</w:t>
            </w:r>
          </w:p>
          <w:p w:rsidR="00013FB3" w:rsidP="0072162B" w:rsidRDefault="00013FB3" w14:paraId="2778D639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 </w:t>
            </w:r>
          </w:p>
        </w:tc>
      </w:tr>
      <w:tr w:rsidR="00013FB3" w:rsidTr="4CC2FB03" w14:paraId="31245E0C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7AA05D6B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proofErr w:type="gramStart"/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14:10  -</w:t>
            </w:r>
            <w:proofErr w:type="gramEnd"/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 xml:space="preserve"> 14:30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752CD225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What to expect from Welcome Week, and the first term  </w:t>
            </w:r>
          </w:p>
          <w:p w:rsidR="00013FB3" w:rsidP="0072162B" w:rsidRDefault="00013FB3" w14:paraId="5386D472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color w:val="000000" w:themeColor="text1"/>
                <w:sz w:val="22"/>
                <w:szCs w:val="22"/>
              </w:rPr>
              <w:t>SU &amp; Res Life</w:t>
            </w:r>
          </w:p>
          <w:p w:rsidR="00013FB3" w:rsidP="0072162B" w:rsidRDefault="00013FB3" w14:paraId="7690EEC1" w14:textId="77777777">
            <w:pPr>
              <w:spacing w:after="0" w:line="240" w:lineRule="auto"/>
              <w:rPr>
                <w:color w:val="000000" w:themeColor="text1"/>
                <w:sz w:val="18"/>
                <w:szCs w:val="18"/>
              </w:rPr>
            </w:pPr>
          </w:p>
        </w:tc>
      </w:tr>
      <w:tr w:rsidR="00013FB3" w:rsidTr="4CC2FB03" w14:paraId="66C93F10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5B38B69E" w14:textId="77777777">
            <w:pPr>
              <w:spacing w:after="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14:30 - 15:10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29C2B772" w14:textId="17022208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3FFD1C56" w:rsidR="1336DD87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Faculty inductions, from staff &amp; current students within</w:t>
            </w:r>
            <w:r w:rsidRPr="3FFD1C56" w:rsidR="607DAFB3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your</w:t>
            </w:r>
            <w:r w:rsidRPr="3FFD1C56" w:rsidR="1336DD87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faculty</w:t>
            </w:r>
          </w:p>
          <w:p w:rsidR="00013FB3" w:rsidP="0072162B" w:rsidRDefault="00013FB3" w14:paraId="2E046768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</w:p>
          <w:p w:rsidR="00013FB3" w:rsidP="0072162B" w:rsidRDefault="00013FB3" w14:paraId="79FFD632" w14:textId="77777777">
            <w:pPr>
              <w:spacing w:after="0" w:line="240" w:lineRule="auto"/>
              <w:rPr>
                <w:color w:val="000000" w:themeColor="text1"/>
              </w:rPr>
            </w:pPr>
          </w:p>
        </w:tc>
      </w:tr>
      <w:tr w:rsidR="00013FB3" w:rsidTr="4CC2FB03" w14:paraId="7E930300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51852F3D" w14:textId="77777777">
            <w:pPr>
              <w:spacing w:after="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15:10 -15:25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7D721C9C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Break</w:t>
            </w:r>
          </w:p>
          <w:p w:rsidR="00013FB3" w:rsidP="0072162B" w:rsidRDefault="00013FB3" w14:paraId="1DC08AA1" w14:textId="77777777">
            <w:pPr>
              <w:spacing w:after="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13FB3" w:rsidTr="4CC2FB03" w14:paraId="746859A7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68E6FFE6" w14:textId="77777777">
            <w:pPr>
              <w:spacing w:after="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15:30 -16:00</w:t>
            </w:r>
          </w:p>
        </w:tc>
        <w:tc>
          <w:tcPr>
            <w:tcW w:w="247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00F3FFC9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Support Staff Introductions</w:t>
            </w:r>
          </w:p>
        </w:tc>
        <w:tc>
          <w:tcPr>
            <w:tcW w:w="3451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Pr="00A218F1" w:rsidR="00013FB3" w:rsidP="0072162B" w:rsidRDefault="00013FB3" w14:paraId="2BA884B5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bCs/>
                <w:color w:val="000000" w:themeColor="text1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Wellbeing/ Accessibility</w:t>
            </w:r>
          </w:p>
          <w:p w:rsidR="00013FB3" w:rsidP="0072162B" w:rsidRDefault="00013FB3" w14:paraId="7AF7E08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Multi faith chaplaincy</w:t>
            </w:r>
          </w:p>
          <w:p w:rsidRPr="001F25C7" w:rsidR="00013FB3" w:rsidP="0072162B" w:rsidRDefault="00013FB3" w14:paraId="126E93E6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>Students Union Advice Service</w:t>
            </w:r>
          </w:p>
          <w:p w:rsidRPr="00013FB3" w:rsidR="00013FB3" w:rsidP="0072162B" w:rsidRDefault="00013FB3" w14:paraId="372C946E" w14:textId="7777777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4CC2FB03" w:rsidR="3B4E63E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Academic Skills</w:t>
            </w:r>
          </w:p>
          <w:p w:rsidR="00013FB3" w:rsidP="0072162B" w:rsidRDefault="00013FB3" w14:paraId="44470A71" w14:textId="77777777">
            <w:pPr>
              <w:spacing w:after="0" w:line="240" w:lineRule="auto"/>
              <w:ind w:left="1128"/>
              <w:rPr>
                <w:color w:val="000000" w:themeColor="text1"/>
              </w:rPr>
            </w:pPr>
          </w:p>
        </w:tc>
      </w:tr>
      <w:tr w:rsidR="00013FB3" w:rsidTr="4CC2FB03" w14:paraId="6693D01E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62445C3E" w14:textId="73F18F51">
            <w:pPr>
              <w:spacing w:after="0" w:line="240" w:lineRule="auto"/>
              <w:rPr>
                <w:b w:val="1"/>
                <w:bCs w:val="1"/>
                <w:color w:val="000000" w:themeColor="text1"/>
                <w:sz w:val="22"/>
                <w:szCs w:val="22"/>
              </w:rPr>
            </w:pPr>
            <w:r w:rsidRPr="4CC2FB03" w:rsidR="3B4E63E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16:00 -16:</w:t>
            </w:r>
            <w:r w:rsidRPr="4CC2FB03" w:rsidR="21C22218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30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7393AB09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 xml:space="preserve"> Q&amp;A Panel</w:t>
            </w:r>
          </w:p>
          <w:p w:rsidR="00013FB3" w:rsidP="0072162B" w:rsidRDefault="00013FB3" w14:paraId="0315636C" w14:textId="77777777">
            <w:pPr>
              <w:spacing w:after="0" w:line="240" w:lineRule="auto"/>
              <w:rPr>
                <w:color w:val="000000" w:themeColor="text1"/>
                <w:sz w:val="22"/>
                <w:szCs w:val="22"/>
              </w:rPr>
            </w:pPr>
            <w:r w:rsidRPr="68BB302D">
              <w:rPr>
                <w:color w:val="000000" w:themeColor="text1"/>
                <w:sz w:val="22"/>
                <w:szCs w:val="22"/>
              </w:rPr>
              <w:t> </w:t>
            </w:r>
          </w:p>
        </w:tc>
      </w:tr>
      <w:tr w:rsidR="00013FB3" w:rsidTr="4CC2FB03" w14:paraId="6B66937C" w14:textId="77777777">
        <w:trPr>
          <w:trHeight w:val="300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4FA3FD58" w14:textId="395E64EA">
            <w:pPr>
              <w:spacing w:after="0" w:line="240" w:lineRule="auto"/>
              <w:rPr>
                <w:b w:val="1"/>
                <w:bCs w:val="1"/>
                <w:color w:val="000000" w:themeColor="text1"/>
                <w:sz w:val="22"/>
                <w:szCs w:val="22"/>
              </w:rPr>
            </w:pPr>
            <w:r w:rsidRPr="4CC2FB03" w:rsidR="3B4E63E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16:</w:t>
            </w:r>
            <w:r w:rsidRPr="4CC2FB03" w:rsidR="76C951DE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30</w:t>
            </w:r>
            <w:r w:rsidRPr="4CC2FB03" w:rsidR="3B4E63E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-16:</w:t>
            </w:r>
            <w:r w:rsidRPr="4CC2FB03" w:rsidR="54978296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40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613AFFC5" w14:textId="77777777">
            <w:pPr>
              <w:spacing w:after="0" w:line="240" w:lineRule="auto"/>
              <w:rPr>
                <w:color w:val="000000" w:themeColor="text1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 xml:space="preserve"> ESA Top Tips</w:t>
            </w:r>
          </w:p>
          <w:p w:rsidR="00013FB3" w:rsidP="0072162B" w:rsidRDefault="00013FB3" w14:paraId="2F730A80" w14:textId="77777777">
            <w:pPr>
              <w:spacing w:after="0"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  <w:tr w:rsidR="00013FB3" w:rsidTr="4CC2FB03" w14:paraId="44B43312" w14:textId="77777777">
        <w:trPr>
          <w:trHeight w:val="585"/>
        </w:trPr>
        <w:tc>
          <w:tcPr>
            <w:tcW w:w="29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5934E4B8" w14:textId="64A10D7D">
            <w:pPr>
              <w:spacing w:line="240" w:lineRule="auto"/>
              <w:rPr>
                <w:b w:val="1"/>
                <w:bCs w:val="1"/>
                <w:color w:val="000000" w:themeColor="text1"/>
                <w:sz w:val="22"/>
                <w:szCs w:val="22"/>
              </w:rPr>
            </w:pPr>
            <w:r w:rsidRPr="4CC2FB03" w:rsidR="3B4E63E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16:</w:t>
            </w:r>
            <w:r w:rsidRPr="4CC2FB03" w:rsidR="68A0EF28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>40</w:t>
            </w:r>
            <w:r w:rsidRPr="4CC2FB03" w:rsidR="3B4E63ED">
              <w:rPr>
                <w:b w:val="1"/>
                <w:bCs w:val="1"/>
                <w:color w:val="000000" w:themeColor="text1" w:themeTint="FF" w:themeShade="FF"/>
                <w:sz w:val="22"/>
                <w:szCs w:val="22"/>
              </w:rPr>
              <w:t xml:space="preserve"> -16:45</w:t>
            </w:r>
          </w:p>
        </w:tc>
        <w:tc>
          <w:tcPr>
            <w:tcW w:w="592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left w:w="90" w:type="dxa"/>
              <w:right w:w="90" w:type="dxa"/>
            </w:tcMar>
          </w:tcPr>
          <w:p w:rsidR="00013FB3" w:rsidP="0072162B" w:rsidRDefault="00013FB3" w14:paraId="5D375D9B" w14:textId="77777777">
            <w:pPr>
              <w:spacing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  <w:r w:rsidRPr="68BB302D">
              <w:rPr>
                <w:b/>
                <w:bCs/>
                <w:color w:val="000000" w:themeColor="text1"/>
                <w:sz w:val="22"/>
                <w:szCs w:val="22"/>
              </w:rPr>
              <w:t xml:space="preserve"> Evaluation &amp; Closing Remarks</w:t>
            </w:r>
          </w:p>
          <w:p w:rsidR="00013FB3" w:rsidP="0072162B" w:rsidRDefault="00013FB3" w14:paraId="300ED954" w14:textId="77777777">
            <w:pPr>
              <w:spacing w:line="240" w:lineRule="auto"/>
              <w:rPr>
                <w:b/>
                <w:bCs/>
                <w:color w:val="000000" w:themeColor="text1"/>
                <w:sz w:val="22"/>
                <w:szCs w:val="22"/>
              </w:rPr>
            </w:pPr>
          </w:p>
        </w:tc>
      </w:tr>
    </w:tbl>
    <w:p w:rsidR="00013FB3" w:rsidP="00013FB3" w:rsidRDefault="00013FB3" w14:paraId="50182549" w14:textId="4933C4E8">
      <w:pPr>
        <w:jc w:val="right"/>
      </w:pPr>
    </w:p>
    <w:p w:rsidR="0079724A" w:rsidRDefault="0079724A" w14:paraId="01E0986B" w14:textId="77777777"/>
    <w:sectPr w:rsidR="0079724A" w:rsidSect="00013FB3"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0B4BF1"/>
    <w:multiLevelType w:val="hybridMultilevel"/>
    <w:tmpl w:val="EAD6C16A"/>
    <w:lvl w:ilvl="0" w:tplc="9CE44A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F424FC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2E622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1584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BA0B9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CE0BD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C3C3E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F6494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290DE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651286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3FB3"/>
    <w:rsid w:val="00013FB3"/>
    <w:rsid w:val="000E3819"/>
    <w:rsid w:val="0079724A"/>
    <w:rsid w:val="00AE6EA0"/>
    <w:rsid w:val="00DD2B45"/>
    <w:rsid w:val="1336DD87"/>
    <w:rsid w:val="21C22218"/>
    <w:rsid w:val="3B4E63ED"/>
    <w:rsid w:val="3FFD1C56"/>
    <w:rsid w:val="4CC2FB03"/>
    <w:rsid w:val="54978296"/>
    <w:rsid w:val="607DAFB3"/>
    <w:rsid w:val="68A0EF28"/>
    <w:rsid w:val="76C95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999F8"/>
  <w15:chartTrackingRefBased/>
  <w15:docId w15:val="{59DE5361-79FA-4FC3-AE75-B4A5B878E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3FB3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3FB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3FB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3F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3F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3F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3F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3F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3F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3F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013FB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013FB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013FB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13FB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13FB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13FB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13FB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13FB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13F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3FB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13FB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3F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13F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3FB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13F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3F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3F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3FB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13F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3F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image" Target="media/image2.png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CCA9AAEB20B7409AE99908933E1126" ma:contentTypeVersion="23" ma:contentTypeDescription="Create a new document." ma:contentTypeScope="" ma:versionID="d45997c773a74be5d804c1e7b0a365a1">
  <xsd:schema xmlns:xsd="http://www.w3.org/2001/XMLSchema" xmlns:xs="http://www.w3.org/2001/XMLSchema" xmlns:p="http://schemas.microsoft.com/office/2006/metadata/properties" xmlns:ns2="ec1451dd-69d2-4507-be71-3eb1d07980c7" xmlns:ns3="54b2ad82-26c2-47b6-9f08-613f10f49f59" targetNamespace="http://schemas.microsoft.com/office/2006/metadata/properties" ma:root="true" ma:fieldsID="7981f290db3cfbc05dcd4057ee269074" ns2:_="" ns3:_="">
    <xsd:import namespace="ec1451dd-69d2-4507-be71-3eb1d07980c7"/>
    <xsd:import namespace="54b2ad82-26c2-47b6-9f08-613f10f49f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AcademicYear" minOccurs="0"/>
                <xsd:element ref="ns2:DocumentType" minOccurs="0"/>
                <xsd:element ref="ns2:Month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Programm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1451dd-69d2-4507-be71-3eb1d0798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cademicYear" ma:index="12" nillable="true" ma:displayName="Academic Year" ma:format="Dropdown" ma:internalName="AcademicYea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2016/17"/>
                    <xsd:enumeration value="2017/18"/>
                    <xsd:enumeration value="2018/19"/>
                    <xsd:enumeration value="2020/21"/>
                    <xsd:enumeration value="2021/22"/>
                    <xsd:enumeration value="2019/20"/>
                    <xsd:enumeration value="2022/23"/>
                    <xsd:enumeration value="2023/24"/>
                    <xsd:enumeration value="2024/25"/>
                  </xsd:restriction>
                </xsd:simpleType>
              </xsd:element>
            </xsd:sequence>
          </xsd:extension>
        </xsd:complexContent>
      </xsd:complexType>
    </xsd:element>
    <xsd:element name="DocumentType" ma:index="13" nillable="true" ma:displayName="Document Type" ma:format="Dropdown" ma:internalName="Documen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xcel working data"/>
                    <xsd:enumeration value="Excel final data"/>
                    <xsd:enumeration value="minutes"/>
                    <xsd:enumeration value="policy paper"/>
                    <xsd:enumeration value="report"/>
                    <xsd:enumeration value="planning"/>
                    <xsd:enumeration value="ppt presentation"/>
                    <xsd:enumeration value="picture"/>
                    <xsd:enumeration value="guidance"/>
                    <xsd:enumeration value="excel source data"/>
                    <xsd:enumeration value="meeting document"/>
                    <xsd:enumeration value="Agenda"/>
                  </xsd:restriction>
                </xsd:simpleType>
              </xsd:element>
            </xsd:sequence>
          </xsd:extension>
        </xsd:complexContent>
      </xsd:complexType>
    </xsd:element>
    <xsd:element name="Month" ma:index="14" nillable="true" ma:displayName="Month" ma:default="January" ma:format="Dropdown" ma:internalName="Month">
      <xsd:simpleType>
        <xsd:restriction base="dms:Choice">
          <xsd:enumeration value="January"/>
          <xsd:enumeration value="February"/>
          <xsd:enumeration value="March"/>
          <xsd:enumeration value="April"/>
          <xsd:enumeration value="May"/>
          <xsd:enumeration value="June"/>
          <xsd:enumeration value="July"/>
          <xsd:enumeration value="August"/>
          <xsd:enumeration value="Sept"/>
          <xsd:enumeration value="Oct"/>
          <xsd:enumeration value="Nov"/>
          <xsd:enumeration value="Dec"/>
        </xsd:restriction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Programme" ma:index="22" nillable="true" ma:displayName="Programme" ma:format="Dropdown" ma:internalName="Programme">
      <xsd:simpleType>
        <xsd:restriction base="dms:Text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b2ad82-26c2-47b6-9f08-613f10f49f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c797e81-fd3c-44d3-acbe-13898a16e625}" ma:internalName="TaxCatchAll" ma:showField="CatchAllData" ma:web="54b2ad82-26c2-47b6-9f08-613f10f49f5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me xmlns="ec1451dd-69d2-4507-be71-3eb1d07980c7" xsi:nil="true"/>
    <DocumentType xmlns="ec1451dd-69d2-4507-be71-3eb1d07980c7" xsi:nil="true"/>
    <Month xmlns="ec1451dd-69d2-4507-be71-3eb1d07980c7">January</Month>
    <lcf76f155ced4ddcb4097134ff3c332f xmlns="ec1451dd-69d2-4507-be71-3eb1d07980c7">
      <Terms xmlns="http://schemas.microsoft.com/office/infopath/2007/PartnerControls"/>
    </lcf76f155ced4ddcb4097134ff3c332f>
    <AcademicYear xmlns="ec1451dd-69d2-4507-be71-3eb1d07980c7" xsi:nil="true"/>
    <TaxCatchAll xmlns="54b2ad82-26c2-47b6-9f08-613f10f49f59" xsi:nil="true"/>
  </documentManagement>
</p:properties>
</file>

<file path=customXml/itemProps1.xml><?xml version="1.0" encoding="utf-8"?>
<ds:datastoreItem xmlns:ds="http://schemas.openxmlformats.org/officeDocument/2006/customXml" ds:itemID="{A190CAF9-6255-4532-9D26-644D793E0E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1451dd-69d2-4507-be71-3eb1d07980c7"/>
    <ds:schemaRef ds:uri="54b2ad82-26c2-47b6-9f08-613f10f49f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4B4B20-6BDF-4788-A9E5-64E68D0934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5EABAF-4179-46E9-B2BB-5670614DE0CD}">
  <ds:schemaRefs>
    <ds:schemaRef ds:uri="http://schemas.microsoft.com/office/2006/metadata/properties"/>
    <ds:schemaRef ds:uri="http://schemas.openxmlformats.org/package/2006/metadata/core-properties"/>
    <ds:schemaRef ds:uri="http://purl.org/dc/terms/"/>
    <ds:schemaRef ds:uri="54b2ad82-26c2-47b6-9f08-613f10f49f59"/>
    <ds:schemaRef ds:uri="ec1451dd-69d2-4507-be71-3eb1d07980c7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Bracher, Natalie</dc:creator>
  <keywords/>
  <dc:description/>
  <lastModifiedBy>Bracher, Natalie</lastModifiedBy>
  <revision>3</revision>
  <dcterms:created xsi:type="dcterms:W3CDTF">2026-05-13T15:06:00.0000000Z</dcterms:created>
  <dcterms:modified xsi:type="dcterms:W3CDTF">2026-08-11T07:46:31.5732542Z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0x010100A2CCA9AAEB20B7409AE99908933E1126</vt:lpwstr>
  </property>
  <property fmtid="{D5CDD505-2E9C-101B-9397-08002B2CF9AE}" pid="3" name="MediaServiceImageTags">
    <vt:lpwstr/>
  </property>
</Properties>
</file>