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F0D9D" w14:textId="51B9E9A1" w:rsidR="002432B4" w:rsidRDefault="00816672" w:rsidP="00816672">
      <w:pPr>
        <w:jc w:val="center"/>
      </w:pPr>
      <w:r>
        <w:t xml:space="preserve">Marcus </w:t>
      </w:r>
      <w:proofErr w:type="spellStart"/>
      <w:r>
        <w:t>Rashford’s</w:t>
      </w:r>
      <w:proofErr w:type="spellEnd"/>
      <w:r>
        <w:t xml:space="preserve"> Free School Meals Campaign</w:t>
      </w:r>
    </w:p>
    <w:p w14:paraId="6444A3F9" w14:textId="77777777" w:rsidR="00816672" w:rsidRDefault="00816672" w:rsidP="00816672">
      <w:pPr>
        <w:jc w:val="center"/>
      </w:pPr>
    </w:p>
    <w:p w14:paraId="28D56F30" w14:textId="286DD345" w:rsidR="00816672" w:rsidRDefault="00816672" w:rsidP="00816672">
      <w:r>
        <w:t>Subject Area – P.E., citizenship, English.</w:t>
      </w:r>
    </w:p>
    <w:p w14:paraId="72104F0C" w14:textId="76B564CF" w:rsidR="00816672" w:rsidRDefault="00816672" w:rsidP="00816672"/>
    <w:p w14:paraId="27E9574E" w14:textId="77714C7D" w:rsidR="00816672" w:rsidRDefault="00816672" w:rsidP="00816672">
      <w:r>
        <w:t>Age Range – KS 3</w:t>
      </w:r>
    </w:p>
    <w:p w14:paraId="50903D89" w14:textId="4895A0CA" w:rsidR="00816672" w:rsidRDefault="00816672" w:rsidP="00816672"/>
    <w:p w14:paraId="2F462E11" w14:textId="4F868FE0" w:rsidR="00816672" w:rsidRDefault="00816672" w:rsidP="00816672">
      <w:r>
        <w:t>Time – 1-2 lessons</w:t>
      </w:r>
    </w:p>
    <w:p w14:paraId="7663EB33" w14:textId="7242FEC8" w:rsidR="00816672" w:rsidRDefault="00816672" w:rsidP="00816672"/>
    <w:p w14:paraId="0F353738" w14:textId="507D23E1" w:rsidR="00816672" w:rsidRDefault="00816672" w:rsidP="00816672">
      <w:r>
        <w:t>Aims and Objectives:</w:t>
      </w:r>
    </w:p>
    <w:p w14:paraId="6BD65A1C" w14:textId="77777777" w:rsidR="00816672" w:rsidRDefault="00816672" w:rsidP="00816672"/>
    <w:p w14:paraId="0503AA5C" w14:textId="658BB093" w:rsidR="00816672" w:rsidRDefault="00816672" w:rsidP="00816672">
      <w:pPr>
        <w:pStyle w:val="ListParagraph"/>
        <w:numPr>
          <w:ilvl w:val="0"/>
          <w:numId w:val="8"/>
        </w:numPr>
      </w:pPr>
      <w:r>
        <w:t xml:space="preserve">To considers how Marcus </w:t>
      </w:r>
      <w:proofErr w:type="spellStart"/>
      <w:r>
        <w:t>Rashford</w:t>
      </w:r>
      <w:proofErr w:type="spellEnd"/>
      <w:r>
        <w:t xml:space="preserve"> used his personal experience and his position as a celebrity to campaign for children struggling with the impact of COVID on their day-to-day life</w:t>
      </w:r>
    </w:p>
    <w:p w14:paraId="3B01E925" w14:textId="7503105B" w:rsidR="00816672" w:rsidRDefault="00816672" w:rsidP="00816672">
      <w:pPr>
        <w:pStyle w:val="ListParagraph"/>
        <w:numPr>
          <w:ilvl w:val="0"/>
          <w:numId w:val="8"/>
        </w:numPr>
      </w:pPr>
      <w:r>
        <w:t>To look at the prevalence of racism in football</w:t>
      </w:r>
    </w:p>
    <w:p w14:paraId="11975ECF" w14:textId="5C4EDF59" w:rsidR="00816672" w:rsidRDefault="00816672" w:rsidP="00816672">
      <w:pPr>
        <w:pStyle w:val="ListParagraph"/>
        <w:numPr>
          <w:ilvl w:val="0"/>
          <w:numId w:val="8"/>
        </w:numPr>
      </w:pPr>
      <w:r>
        <w:t>To consider ways in which racism in sport could be tackled and the role that sportspeople can play in doing so</w:t>
      </w:r>
    </w:p>
    <w:p w14:paraId="5D8B096D" w14:textId="39F588F8" w:rsidR="00816672" w:rsidRDefault="00816672" w:rsidP="00816672"/>
    <w:p w14:paraId="1B945AED" w14:textId="11444024" w:rsidR="00816672" w:rsidRDefault="00816672" w:rsidP="00816672">
      <w:r>
        <w:t>Resources Required</w:t>
      </w:r>
    </w:p>
    <w:p w14:paraId="025D4DC5" w14:textId="77777777" w:rsidR="00816672" w:rsidRDefault="00816672" w:rsidP="00816672"/>
    <w:p w14:paraId="744A8CEE" w14:textId="7A047B6D" w:rsidR="00816672" w:rsidRDefault="00816672" w:rsidP="00816672">
      <w:pPr>
        <w:pStyle w:val="ListParagraph"/>
        <w:numPr>
          <w:ilvl w:val="0"/>
          <w:numId w:val="7"/>
        </w:numPr>
      </w:pPr>
      <w:r>
        <w:t>Computers with internet access, or printouts of the relevant materials</w:t>
      </w:r>
    </w:p>
    <w:p w14:paraId="730D4868" w14:textId="5F9FA7BA" w:rsidR="00816672" w:rsidRDefault="00816672" w:rsidP="00816672"/>
    <w:p w14:paraId="0AF284C8" w14:textId="365B77D3" w:rsidR="00816672" w:rsidRDefault="00816672" w:rsidP="00816672">
      <w:r>
        <w:t>Activity</w:t>
      </w:r>
    </w:p>
    <w:p w14:paraId="6E10B031" w14:textId="77777777" w:rsidR="00816672" w:rsidRDefault="00816672" w:rsidP="00816672"/>
    <w:p w14:paraId="575A9D3B" w14:textId="77777777" w:rsidR="00816672" w:rsidRDefault="00816672" w:rsidP="00816672">
      <w:r>
        <w:t xml:space="preserve">Marcus </w:t>
      </w:r>
      <w:proofErr w:type="spellStart"/>
      <w:r>
        <w:t>Rashford</w:t>
      </w:r>
      <w:proofErr w:type="spellEnd"/>
      <w:r>
        <w:t xml:space="preserve"> is a footballer who plays for Manchester United. You can read about him </w:t>
      </w:r>
      <w:hyperlink r:id="rId10" w:history="1">
        <w:r w:rsidRPr="00964A2E">
          <w:rPr>
            <w:rStyle w:val="Hyperlink"/>
          </w:rPr>
          <w:t>here</w:t>
        </w:r>
      </w:hyperlink>
      <w:r>
        <w:t xml:space="preserve">. </w:t>
      </w:r>
    </w:p>
    <w:p w14:paraId="4A4EC057" w14:textId="77777777" w:rsidR="00816672" w:rsidRDefault="00816672" w:rsidP="00816672">
      <w:r>
        <w:t>In 2020 he hit the headlines because of his campaign to provide free school meals for pupils during the summer holidays, after the Covid-19 lockdown.</w:t>
      </w:r>
    </w:p>
    <w:p w14:paraId="4A35B6A0" w14:textId="77777777" w:rsidR="00816672" w:rsidRDefault="00816672" w:rsidP="00816672">
      <w:r>
        <w:t xml:space="preserve">Read the </w:t>
      </w:r>
      <w:hyperlink r:id="rId11" w:history="1">
        <w:r w:rsidRPr="00964A2E">
          <w:rPr>
            <w:rStyle w:val="Hyperlink"/>
          </w:rPr>
          <w:t>letter</w:t>
        </w:r>
      </w:hyperlink>
      <w:r>
        <w:t xml:space="preserve"> that he wrote to MPs. </w:t>
      </w:r>
    </w:p>
    <w:p w14:paraId="09ABFCFB" w14:textId="77777777" w:rsidR="00816672" w:rsidRDefault="00816672" w:rsidP="00816672">
      <w:pPr>
        <w:pStyle w:val="ListParagraph"/>
        <w:numPr>
          <w:ilvl w:val="0"/>
          <w:numId w:val="9"/>
        </w:numPr>
        <w:spacing w:after="160" w:line="259" w:lineRule="auto"/>
      </w:pPr>
      <w:r>
        <w:t xml:space="preserve">What arguments does Marcus </w:t>
      </w:r>
      <w:proofErr w:type="spellStart"/>
      <w:r>
        <w:t>Rashford</w:t>
      </w:r>
      <w:proofErr w:type="spellEnd"/>
      <w:r>
        <w:t xml:space="preserve"> make for pupils being given free school meals?</w:t>
      </w:r>
    </w:p>
    <w:p w14:paraId="2614EF65" w14:textId="77777777" w:rsidR="00816672" w:rsidRDefault="00816672" w:rsidP="00816672">
      <w:pPr>
        <w:pStyle w:val="ListParagraph"/>
        <w:numPr>
          <w:ilvl w:val="0"/>
          <w:numId w:val="9"/>
        </w:numPr>
        <w:spacing w:after="160" w:line="259" w:lineRule="auto"/>
      </w:pPr>
      <w:r>
        <w:t>How does he use his own personal experience to make his point?</w:t>
      </w:r>
    </w:p>
    <w:p w14:paraId="0C30B0BD" w14:textId="77777777" w:rsidR="00816672" w:rsidRDefault="00816672" w:rsidP="00816672">
      <w:pPr>
        <w:pStyle w:val="ListParagraph"/>
        <w:numPr>
          <w:ilvl w:val="0"/>
          <w:numId w:val="9"/>
        </w:numPr>
        <w:spacing w:after="160" w:line="259" w:lineRule="auto"/>
      </w:pPr>
      <w:r>
        <w:t>How does he persuade MPs to do as he asks? What sorts of examples does he use? What sort of language?</w:t>
      </w:r>
    </w:p>
    <w:p w14:paraId="42F8FB3B" w14:textId="77777777" w:rsidR="00816672" w:rsidRDefault="00816672" w:rsidP="00816672">
      <w:r>
        <w:t xml:space="preserve">Now read the </w:t>
      </w:r>
      <w:hyperlink r:id="rId12" w:history="1">
        <w:r w:rsidRPr="00716538">
          <w:rPr>
            <w:rStyle w:val="Hyperlink"/>
          </w:rPr>
          <w:t>report</w:t>
        </w:r>
      </w:hyperlink>
      <w:r>
        <w:t xml:space="preserve"> of the government’s response to his campaign. </w:t>
      </w:r>
    </w:p>
    <w:p w14:paraId="64CAE597" w14:textId="77777777" w:rsidR="00816672" w:rsidRDefault="00816672" w:rsidP="00816672">
      <w:pPr>
        <w:pStyle w:val="ListParagraph"/>
        <w:numPr>
          <w:ilvl w:val="0"/>
          <w:numId w:val="10"/>
        </w:numPr>
        <w:spacing w:after="160" w:line="259" w:lineRule="auto"/>
      </w:pPr>
      <w:r>
        <w:t>What sort of language is used to describe the government’s actions?</w:t>
      </w:r>
    </w:p>
    <w:p w14:paraId="56D6C5EB" w14:textId="77777777" w:rsidR="00816672" w:rsidRDefault="00816672" w:rsidP="00816672">
      <w:pPr>
        <w:pStyle w:val="ListParagraph"/>
        <w:numPr>
          <w:ilvl w:val="0"/>
          <w:numId w:val="10"/>
        </w:numPr>
        <w:spacing w:after="160" w:line="259" w:lineRule="auto"/>
      </w:pPr>
      <w:r>
        <w:t xml:space="preserve">The Prime Minister is quoted as saying that he “welcomes Marcus </w:t>
      </w:r>
      <w:proofErr w:type="spellStart"/>
      <w:r>
        <w:t>Rashford’s</w:t>
      </w:r>
      <w:proofErr w:type="spellEnd"/>
      <w:r>
        <w:t xml:space="preserve"> contribution to the debate around poverty, and respects the fact that he has been using his profile as a sportsman to highlight important issues”. How important do you think it is for people in the public eye to use their influence? </w:t>
      </w:r>
    </w:p>
    <w:p w14:paraId="0873B013" w14:textId="77777777" w:rsidR="00816672" w:rsidRDefault="00816672" w:rsidP="00816672">
      <w:pPr>
        <w:pStyle w:val="ListParagraph"/>
      </w:pPr>
    </w:p>
    <w:p w14:paraId="59368B5D" w14:textId="77777777" w:rsidR="00816672" w:rsidRDefault="00816672" w:rsidP="00816672">
      <w:r>
        <w:t xml:space="preserve">Along with other players, </w:t>
      </w:r>
      <w:proofErr w:type="spellStart"/>
      <w:r>
        <w:t>Rashford</w:t>
      </w:r>
      <w:proofErr w:type="spellEnd"/>
      <w:r>
        <w:t xml:space="preserve"> has been subjected to </w:t>
      </w:r>
      <w:hyperlink r:id="rId13" w:history="1">
        <w:r w:rsidRPr="00F31AF7">
          <w:rPr>
            <w:rStyle w:val="Hyperlink"/>
          </w:rPr>
          <w:t>racial abuse</w:t>
        </w:r>
      </w:hyperlink>
      <w:r>
        <w:t xml:space="preserve">. In 2019, he said: </w:t>
      </w:r>
    </w:p>
    <w:p w14:paraId="1C8D4D0C" w14:textId="1C3A026E" w:rsidR="00816672" w:rsidRDefault="00816672" w:rsidP="00816672">
      <w:pPr>
        <w:ind w:left="720"/>
      </w:pPr>
      <w:r>
        <w:t xml:space="preserve">To be honest, I’ve always said that the more we speak </w:t>
      </w:r>
      <w:proofErr w:type="spellStart"/>
      <w:r>
        <w:t>aobut</w:t>
      </w:r>
      <w:proofErr w:type="spellEnd"/>
      <w:r>
        <w:t xml:space="preserve"> it, it doesn’t have much of an impact. We’ve tried. There’s been examples everywhere where people have spoken out and I </w:t>
      </w:r>
      <w:r>
        <w:lastRenderedPageBreak/>
        <w:t>wouldn’t say they’ve been ignored, but nothing has really changed. To see it spike in the last couple of months has been unbelievable, so we want to nip it in the bud while it’s happening.</w:t>
      </w:r>
    </w:p>
    <w:p w14:paraId="787BE803" w14:textId="77777777" w:rsidR="008746D5" w:rsidRDefault="008746D5" w:rsidP="00816672">
      <w:pPr>
        <w:ind w:left="720"/>
      </w:pPr>
    </w:p>
    <w:p w14:paraId="73D18C2A" w14:textId="77777777" w:rsidR="00816672" w:rsidRDefault="00816672" w:rsidP="00816672">
      <w:r>
        <w:t xml:space="preserve">There is a campaign called </w:t>
      </w:r>
      <w:hyperlink r:id="rId14" w:history="1">
        <w:proofErr w:type="spellStart"/>
        <w:r w:rsidRPr="00F31AF7">
          <w:rPr>
            <w:rStyle w:val="Hyperlink"/>
          </w:rPr>
          <w:t>KickItOut</w:t>
        </w:r>
        <w:proofErr w:type="spellEnd"/>
      </w:hyperlink>
      <w:r>
        <w:t xml:space="preserve"> which seeks to stop racism in football. This has been going for 25 years.</w:t>
      </w:r>
    </w:p>
    <w:p w14:paraId="48FB1A0C" w14:textId="77777777" w:rsidR="00816672" w:rsidRDefault="00816672" w:rsidP="00816672">
      <w:pPr>
        <w:pStyle w:val="ListParagraph"/>
        <w:numPr>
          <w:ilvl w:val="0"/>
          <w:numId w:val="11"/>
        </w:numPr>
        <w:spacing w:after="160" w:line="259" w:lineRule="auto"/>
      </w:pPr>
      <w:r>
        <w:t>Are you surprised by how many reports of racism there were in 2018/19?</w:t>
      </w:r>
    </w:p>
    <w:p w14:paraId="642322B0" w14:textId="77777777" w:rsidR="00816672" w:rsidRDefault="00816672" w:rsidP="00816672">
      <w:pPr>
        <w:pStyle w:val="ListParagraph"/>
        <w:numPr>
          <w:ilvl w:val="0"/>
          <w:numId w:val="11"/>
        </w:numPr>
        <w:spacing w:after="160" w:line="259" w:lineRule="auto"/>
      </w:pPr>
      <w:r>
        <w:t>How have the statistics changed over the past few years?</w:t>
      </w:r>
    </w:p>
    <w:p w14:paraId="32F69C18" w14:textId="4480A1D1" w:rsidR="00816672" w:rsidRDefault="00816672" w:rsidP="00816672">
      <w:r>
        <w:t>What do you think we should do to end racism in sport? In your group, discuss what you might do. You could think about:</w:t>
      </w:r>
    </w:p>
    <w:p w14:paraId="15CCA9F7" w14:textId="77777777" w:rsidR="008746D5" w:rsidRDefault="008746D5" w:rsidP="00816672"/>
    <w:p w14:paraId="39CF1C9C" w14:textId="77777777" w:rsidR="00816672" w:rsidRDefault="00816672" w:rsidP="00816672">
      <w:pPr>
        <w:pStyle w:val="ListParagraph"/>
        <w:numPr>
          <w:ilvl w:val="0"/>
          <w:numId w:val="12"/>
        </w:numPr>
        <w:spacing w:after="160" w:line="259" w:lineRule="auto"/>
      </w:pPr>
      <w:r>
        <w:t>How you would use the media/social media to challenge ideas</w:t>
      </w:r>
    </w:p>
    <w:p w14:paraId="598968FB" w14:textId="77777777" w:rsidR="00816672" w:rsidRDefault="00816672" w:rsidP="00816672">
      <w:pPr>
        <w:pStyle w:val="ListParagraph"/>
        <w:numPr>
          <w:ilvl w:val="0"/>
          <w:numId w:val="12"/>
        </w:numPr>
        <w:spacing w:after="160" w:line="259" w:lineRule="auto"/>
      </w:pPr>
      <w:r>
        <w:t>What role sportspeople would play? Who do you think would be good ambassadors?</w:t>
      </w:r>
    </w:p>
    <w:p w14:paraId="078D5CFF" w14:textId="77777777" w:rsidR="00816672" w:rsidRDefault="00816672" w:rsidP="00816672">
      <w:pPr>
        <w:pStyle w:val="ListParagraph"/>
        <w:numPr>
          <w:ilvl w:val="0"/>
          <w:numId w:val="12"/>
        </w:numPr>
        <w:spacing w:after="160" w:line="259" w:lineRule="auto"/>
      </w:pPr>
      <w:r>
        <w:t>Whether you think people should be punished for racist language or actions and what those punishments might be</w:t>
      </w:r>
    </w:p>
    <w:p w14:paraId="5535671F" w14:textId="77777777" w:rsidR="00816672" w:rsidRDefault="00816672" w:rsidP="00816672">
      <w:pPr>
        <w:pStyle w:val="ListParagraph"/>
        <w:numPr>
          <w:ilvl w:val="0"/>
          <w:numId w:val="12"/>
        </w:numPr>
        <w:spacing w:after="160" w:line="259" w:lineRule="auto"/>
      </w:pPr>
      <w:r>
        <w:t>Who you would need to aim your campaign at</w:t>
      </w:r>
    </w:p>
    <w:p w14:paraId="7CC1EAD9" w14:textId="77777777" w:rsidR="00816672" w:rsidRDefault="00816672" w:rsidP="00816672">
      <w:pPr>
        <w:pStyle w:val="ListParagraph"/>
        <w:numPr>
          <w:ilvl w:val="0"/>
          <w:numId w:val="12"/>
        </w:numPr>
        <w:spacing w:after="160" w:line="259" w:lineRule="auto"/>
      </w:pPr>
      <w:r>
        <w:t>How you would know if you were being successful</w:t>
      </w:r>
    </w:p>
    <w:p w14:paraId="2FB6CA61" w14:textId="77777777" w:rsidR="00816672" w:rsidRDefault="00816672" w:rsidP="00816672"/>
    <w:p w14:paraId="435C578E" w14:textId="69A98EAE" w:rsidR="00816672" w:rsidRDefault="00816672" w:rsidP="00816672">
      <w:bookmarkStart w:id="0" w:name="_GoBack"/>
      <w:bookmarkEnd w:id="0"/>
    </w:p>
    <w:sectPr w:rsidR="00816672" w:rsidSect="007A0DFF">
      <w:headerReference w:type="default" r:id="rId15"/>
      <w:footerReference w:type="default" r:id="rId16"/>
      <w:pgSz w:w="11900" w:h="16840"/>
      <w:pgMar w:top="2483" w:right="821" w:bottom="2184"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BC46E" w14:textId="77777777" w:rsidR="00DC6E81" w:rsidRDefault="00DC6E81" w:rsidP="007A0DFF">
      <w:r>
        <w:separator/>
      </w:r>
    </w:p>
  </w:endnote>
  <w:endnote w:type="continuationSeparator" w:id="0">
    <w:p w14:paraId="690D3124" w14:textId="77777777" w:rsidR="00DC6E81" w:rsidRDefault="00DC6E81" w:rsidP="007A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2"/>
      <w:gridCol w:w="3402"/>
      <w:gridCol w:w="3402"/>
    </w:tblGrid>
    <w:tr w:rsidR="2B6C504C" w14:paraId="126369C6" w14:textId="77777777" w:rsidTr="2B6C504C">
      <w:tc>
        <w:tcPr>
          <w:tcW w:w="3402" w:type="dxa"/>
        </w:tcPr>
        <w:p w14:paraId="561AD923" w14:textId="49F2F950" w:rsidR="2B6C504C" w:rsidRDefault="2B6C504C" w:rsidP="2B6C504C">
          <w:pPr>
            <w:pStyle w:val="Header"/>
            <w:ind w:left="-115"/>
          </w:pPr>
        </w:p>
      </w:tc>
      <w:tc>
        <w:tcPr>
          <w:tcW w:w="3402" w:type="dxa"/>
        </w:tcPr>
        <w:p w14:paraId="7A5DF7F4" w14:textId="00E0DC8B" w:rsidR="2B6C504C" w:rsidRDefault="2B6C504C" w:rsidP="2B6C504C">
          <w:pPr>
            <w:pStyle w:val="Header"/>
            <w:jc w:val="center"/>
          </w:pPr>
        </w:p>
      </w:tc>
      <w:tc>
        <w:tcPr>
          <w:tcW w:w="3402" w:type="dxa"/>
        </w:tcPr>
        <w:p w14:paraId="1B78063A" w14:textId="7FCE8A3C" w:rsidR="2B6C504C" w:rsidRDefault="2B6C504C" w:rsidP="2B6C504C">
          <w:pPr>
            <w:pStyle w:val="Header"/>
            <w:ind w:right="-115"/>
            <w:jc w:val="right"/>
          </w:pPr>
        </w:p>
      </w:tc>
    </w:tr>
  </w:tbl>
  <w:p w14:paraId="0C6C4CAE" w14:textId="0A52A6CA" w:rsidR="2B6C504C" w:rsidRDefault="2B6C504C" w:rsidP="2B6C5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0E41B" w14:textId="77777777" w:rsidR="00DC6E81" w:rsidRDefault="00DC6E81" w:rsidP="007A0DFF">
      <w:r>
        <w:separator/>
      </w:r>
    </w:p>
  </w:footnote>
  <w:footnote w:type="continuationSeparator" w:id="0">
    <w:p w14:paraId="2483E8EF" w14:textId="77777777" w:rsidR="00DC6E81" w:rsidRDefault="00DC6E81" w:rsidP="007A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4D13" w14:textId="77777777" w:rsidR="00F921FB" w:rsidRPr="00737EA1" w:rsidRDefault="00F921FB" w:rsidP="00737EA1">
    <w:pPr>
      <w:pStyle w:val="Header"/>
      <w:jc w:val="right"/>
      <w:rPr>
        <w:sz w:val="16"/>
      </w:rPr>
    </w:pPr>
  </w:p>
  <w:p w14:paraId="5143F413" w14:textId="77777777" w:rsidR="00737EA1" w:rsidRPr="00737EA1" w:rsidRDefault="00737EA1" w:rsidP="00737EA1">
    <w:pPr>
      <w:pStyle w:val="Header"/>
      <w:jc w:val="right"/>
      <w:rPr>
        <w:rFonts w:ascii="Arial" w:hAnsi="Arial" w:cs="Arial"/>
        <w:b/>
        <w:color w:val="FFFFFF" w:themeColor="background1"/>
        <w:sz w:val="20"/>
      </w:rPr>
    </w:pPr>
  </w:p>
  <w:p w14:paraId="400D4C84" w14:textId="4280E614" w:rsidR="007A0DFF" w:rsidRPr="00737EA1" w:rsidRDefault="007A0DFF" w:rsidP="00737EA1">
    <w:pPr>
      <w:pStyle w:val="Header"/>
      <w:jc w:val="right"/>
      <w:rPr>
        <w:rFonts w:ascii="Arial" w:hAnsi="Arial" w:cs="Arial"/>
        <w:b/>
        <w:color w:val="FFFFFF" w:themeColor="background1"/>
        <w:sz w:val="36"/>
      </w:rPr>
    </w:pPr>
    <w:r>
      <w:rPr>
        <w:noProof/>
        <w:lang w:eastAsia="en-GB"/>
      </w:rPr>
      <w:drawing>
        <wp:anchor distT="0" distB="0" distL="114300" distR="114300" simplePos="0" relativeHeight="251661312" behindDoc="1" locked="0" layoutInCell="1" allowOverlap="1" wp14:anchorId="6D253896" wp14:editId="76CB1200">
          <wp:simplePos x="0" y="0"/>
          <wp:positionH relativeFrom="page">
            <wp:posOffset>-8254</wp:posOffset>
          </wp:positionH>
          <wp:positionV relativeFrom="page">
            <wp:posOffset>0</wp:posOffset>
          </wp:positionV>
          <wp:extent cx="7549653" cy="106791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im/Desktop/ESEA49.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653" cy="106791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2B6C504C" w:rsidRPr="2B6C504C">
      <w:rPr>
        <w:rFonts w:ascii="Arial" w:hAnsi="Arial" w:cs="Arial"/>
        <w:b/>
        <w:bCs/>
        <w:color w:val="FFFFFF" w:themeColor="background1"/>
        <w:sz w:val="36"/>
        <w:szCs w:val="36"/>
      </w:rPr>
      <w:t>Black History Month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739B"/>
    <w:multiLevelType w:val="hybridMultilevel"/>
    <w:tmpl w:val="AB603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0644F"/>
    <w:multiLevelType w:val="hybridMultilevel"/>
    <w:tmpl w:val="EAC07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423D7"/>
    <w:multiLevelType w:val="hybridMultilevel"/>
    <w:tmpl w:val="317A7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285E63"/>
    <w:multiLevelType w:val="hybridMultilevel"/>
    <w:tmpl w:val="96E8C8DC"/>
    <w:lvl w:ilvl="0" w:tplc="9782EF2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30D11"/>
    <w:multiLevelType w:val="hybridMultilevel"/>
    <w:tmpl w:val="B7D2A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3055073"/>
    <w:multiLevelType w:val="hybridMultilevel"/>
    <w:tmpl w:val="61986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D2270"/>
    <w:multiLevelType w:val="hybridMultilevel"/>
    <w:tmpl w:val="C4FA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25179"/>
    <w:multiLevelType w:val="hybridMultilevel"/>
    <w:tmpl w:val="CCE6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167EE"/>
    <w:multiLevelType w:val="hybridMultilevel"/>
    <w:tmpl w:val="D50E23A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0C005E"/>
    <w:multiLevelType w:val="hybridMultilevel"/>
    <w:tmpl w:val="88D2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A4FF5"/>
    <w:multiLevelType w:val="hybridMultilevel"/>
    <w:tmpl w:val="57D4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141351"/>
    <w:multiLevelType w:val="hybridMultilevel"/>
    <w:tmpl w:val="CA5811B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8"/>
  </w:num>
  <w:num w:numId="4">
    <w:abstractNumId w:val="1"/>
  </w:num>
  <w:num w:numId="5">
    <w:abstractNumId w:val="7"/>
  </w:num>
  <w:num w:numId="6">
    <w:abstractNumId w:val="4"/>
  </w:num>
  <w:num w:numId="7">
    <w:abstractNumId w:val="9"/>
  </w:num>
  <w:num w:numId="8">
    <w:abstractNumId w:val="6"/>
  </w:num>
  <w:num w:numId="9">
    <w:abstractNumId w:val="0"/>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FF"/>
    <w:rsid w:val="000B340A"/>
    <w:rsid w:val="000D747C"/>
    <w:rsid w:val="00117CEE"/>
    <w:rsid w:val="001E1A2A"/>
    <w:rsid w:val="001E73D9"/>
    <w:rsid w:val="0020084F"/>
    <w:rsid w:val="002525D0"/>
    <w:rsid w:val="0029306E"/>
    <w:rsid w:val="002A6110"/>
    <w:rsid w:val="002E7A4A"/>
    <w:rsid w:val="0035455C"/>
    <w:rsid w:val="00360D70"/>
    <w:rsid w:val="003B3321"/>
    <w:rsid w:val="003F41E7"/>
    <w:rsid w:val="00412ACF"/>
    <w:rsid w:val="004311AA"/>
    <w:rsid w:val="00436B8E"/>
    <w:rsid w:val="004A5148"/>
    <w:rsid w:val="00537135"/>
    <w:rsid w:val="005600B2"/>
    <w:rsid w:val="00566E78"/>
    <w:rsid w:val="005A7E7E"/>
    <w:rsid w:val="00606E42"/>
    <w:rsid w:val="006220EF"/>
    <w:rsid w:val="00630E9F"/>
    <w:rsid w:val="006F5B8B"/>
    <w:rsid w:val="00737EA1"/>
    <w:rsid w:val="0074217A"/>
    <w:rsid w:val="00762D1B"/>
    <w:rsid w:val="00783D33"/>
    <w:rsid w:val="007A0DFF"/>
    <w:rsid w:val="00805F62"/>
    <w:rsid w:val="00815791"/>
    <w:rsid w:val="00816672"/>
    <w:rsid w:val="008746D5"/>
    <w:rsid w:val="0093780C"/>
    <w:rsid w:val="00971C04"/>
    <w:rsid w:val="009A1713"/>
    <w:rsid w:val="009B1424"/>
    <w:rsid w:val="009B2730"/>
    <w:rsid w:val="009C6669"/>
    <w:rsid w:val="009F0709"/>
    <w:rsid w:val="00A2417C"/>
    <w:rsid w:val="00A31C75"/>
    <w:rsid w:val="00A56E5C"/>
    <w:rsid w:val="00A7493B"/>
    <w:rsid w:val="00A764CF"/>
    <w:rsid w:val="00AB6C23"/>
    <w:rsid w:val="00AF1ED7"/>
    <w:rsid w:val="00B1074A"/>
    <w:rsid w:val="00B61D23"/>
    <w:rsid w:val="00C71DC4"/>
    <w:rsid w:val="00C768EB"/>
    <w:rsid w:val="00CD3D1D"/>
    <w:rsid w:val="00CF4DE8"/>
    <w:rsid w:val="00D93D0B"/>
    <w:rsid w:val="00DC0D66"/>
    <w:rsid w:val="00DC1B9D"/>
    <w:rsid w:val="00DC6E81"/>
    <w:rsid w:val="00DE159C"/>
    <w:rsid w:val="00DE6969"/>
    <w:rsid w:val="00E104F8"/>
    <w:rsid w:val="00E37CE8"/>
    <w:rsid w:val="00E557FE"/>
    <w:rsid w:val="00E578FF"/>
    <w:rsid w:val="00EE2CE3"/>
    <w:rsid w:val="00F921FB"/>
    <w:rsid w:val="00F95946"/>
    <w:rsid w:val="00FA376D"/>
    <w:rsid w:val="00FC4356"/>
    <w:rsid w:val="2B6C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1F6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aliases w:val="ECLI TABLE"/>
    <w:basedOn w:val="TableNormal"/>
    <w:uiPriority w:val="41"/>
    <w:rsid w:val="00E578FF"/>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aliases w:val="ECLI TABLE DEFAULT"/>
    <w:basedOn w:val="TableNormal"/>
    <w:uiPriority w:val="51"/>
    <w:rsid w:val="00537135"/>
    <w:rPr>
      <w:rFonts w:ascii="Arial" w:hAnsi="Arial"/>
      <w:color w:val="39499A"/>
    </w:rPr>
    <w:tblPr>
      <w:tblStyleRowBandSize w:val="1"/>
      <w:tblStyleColBandSize w:val="1"/>
      <w:tblBorders>
        <w:top w:val="single" w:sz="4" w:space="0" w:color="4472C4" w:themeColor="accent1"/>
        <w:bottom w:val="single" w:sz="4" w:space="0" w:color="4472C4" w:themeColor="accent1"/>
      </w:tblBorders>
      <w:tblCellMar>
        <w:top w:w="170" w:type="dxa"/>
        <w:bottom w:w="170" w:type="dxa"/>
      </w:tblCellMar>
    </w:tblPr>
    <w:trPr>
      <w:cantSplit/>
    </w:trPr>
    <w:tcPr>
      <w:shd w:val="clear" w:color="auto" w:fill="auto"/>
      <w:vAlign w:val="center"/>
    </w:tcPr>
    <w:tblStylePr w:type="firstRow">
      <w:rPr>
        <w:b/>
        <w:bCs/>
        <w:color w:val="FFFFFF" w:themeColor="background1"/>
        <w:sz w:val="28"/>
      </w:rPr>
      <w:tblPr/>
      <w:tcPr>
        <w:tcBorders>
          <w:bottom w:val="single" w:sz="4" w:space="0" w:color="4472C4" w:themeColor="accent1"/>
        </w:tcBorders>
        <w:shd w:val="clear" w:color="auto" w:fill="39499A"/>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7A0DFF"/>
    <w:pPr>
      <w:tabs>
        <w:tab w:val="center" w:pos="4513"/>
        <w:tab w:val="right" w:pos="9026"/>
      </w:tabs>
    </w:pPr>
  </w:style>
  <w:style w:type="character" w:customStyle="1" w:styleId="HeaderChar">
    <w:name w:val="Header Char"/>
    <w:basedOn w:val="DefaultParagraphFont"/>
    <w:link w:val="Header"/>
    <w:uiPriority w:val="99"/>
    <w:rsid w:val="007A0DFF"/>
  </w:style>
  <w:style w:type="paragraph" w:styleId="Footer">
    <w:name w:val="footer"/>
    <w:basedOn w:val="Normal"/>
    <w:link w:val="FooterChar"/>
    <w:uiPriority w:val="99"/>
    <w:unhideWhenUsed/>
    <w:rsid w:val="007A0DFF"/>
    <w:pPr>
      <w:tabs>
        <w:tab w:val="center" w:pos="4513"/>
        <w:tab w:val="right" w:pos="9026"/>
      </w:tabs>
    </w:pPr>
  </w:style>
  <w:style w:type="character" w:customStyle="1" w:styleId="FooterChar">
    <w:name w:val="Footer Char"/>
    <w:basedOn w:val="DefaultParagraphFont"/>
    <w:link w:val="Footer"/>
    <w:uiPriority w:val="99"/>
    <w:rsid w:val="007A0DFF"/>
  </w:style>
  <w:style w:type="table" w:styleId="TableGrid">
    <w:name w:val="Table Grid"/>
    <w:basedOn w:val="TableNormal"/>
    <w:uiPriority w:val="59"/>
    <w:rsid w:val="00F921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921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21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D1D"/>
    <w:rPr>
      <w:color w:val="0563C1" w:themeColor="hyperlink"/>
      <w:u w:val="single"/>
    </w:rPr>
  </w:style>
  <w:style w:type="paragraph" w:styleId="ListParagraph">
    <w:name w:val="List Paragraph"/>
    <w:basedOn w:val="Normal"/>
    <w:uiPriority w:val="34"/>
    <w:qFormat/>
    <w:rsid w:val="002E7A4A"/>
    <w:pPr>
      <w:ind w:left="720"/>
      <w:contextualSpacing/>
    </w:pPr>
  </w:style>
  <w:style w:type="character" w:styleId="FollowedHyperlink">
    <w:name w:val="FollowedHyperlink"/>
    <w:basedOn w:val="DefaultParagraphFont"/>
    <w:uiPriority w:val="99"/>
    <w:semiHidden/>
    <w:unhideWhenUsed/>
    <w:rsid w:val="009A1713"/>
    <w:rPr>
      <w:color w:val="954F72" w:themeColor="followedHyperlink"/>
      <w:u w:val="single"/>
    </w:rPr>
  </w:style>
  <w:style w:type="character" w:customStyle="1" w:styleId="normaltextrun">
    <w:name w:val="normaltextrun"/>
    <w:basedOn w:val="DefaultParagraphFont"/>
    <w:rsid w:val="00CF4DE8"/>
  </w:style>
  <w:style w:type="character" w:customStyle="1" w:styleId="eop">
    <w:name w:val="eop"/>
    <w:basedOn w:val="DefaultParagraphFont"/>
    <w:rsid w:val="00CF4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27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guardian.com/football/2019/sep/06/marcus-rashford-football-going-backwards-in-fight-against-racis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guardian.com/politics/2020/jun/16/boris-johnson-faces-tory-rebellion-over-marcus-rashfords-school-meals-cal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football/2020/jun/15/protect-the-vulnerable-marcus-rashfords-emotional-letter-to-mp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anutd.com/en/players-and-staff/detail/marcus-rashf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ckitou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9" ma:contentTypeDescription="Create a new document." ma:contentTypeScope="" ma:versionID="808b5da3a86d90c7e10285677aab66a5">
  <xsd:schema xmlns:xsd="http://www.w3.org/2001/XMLSchema" xmlns:xs="http://www.w3.org/2001/XMLSchema" xmlns:p="http://schemas.microsoft.com/office/2006/metadata/properties" xmlns:ns2="2bf63b0d-d3a6-4f38-8960-c701703e0057" targetNamespace="http://schemas.microsoft.com/office/2006/metadata/properties" ma:root="true" ma:fieldsID="443c962490125fc31fa1178e1a1a2b0f" ns2:_="">
    <xsd:import namespace="2bf63b0d-d3a6-4f38-8960-c701703e00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C087A-8B04-4A10-8C6C-BE99E49BD65E}">
  <ds:schemaRefs>
    <ds:schemaRef ds:uri="http://schemas.microsoft.com/sharepoint/v3"/>
    <ds:schemaRef ds:uri="http://purl.org/dc/terms/"/>
    <ds:schemaRef ds:uri="c9283f9f-e9c3-46d0-8d4c-d590e7ae0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20dc644c-9f4b-4c47-9726-4c399a61abe8"/>
    <ds:schemaRef ds:uri="http://www.w3.org/XML/1998/namespace"/>
    <ds:schemaRef ds:uri="http://purl.org/dc/dcmitype/"/>
  </ds:schemaRefs>
</ds:datastoreItem>
</file>

<file path=customXml/itemProps2.xml><?xml version="1.0" encoding="utf-8"?>
<ds:datastoreItem xmlns:ds="http://schemas.openxmlformats.org/officeDocument/2006/customXml" ds:itemID="{5DB610A8-FFE5-4DAB-BA15-F3B09ADE536F}">
  <ds:schemaRefs>
    <ds:schemaRef ds:uri="http://schemas.microsoft.com/sharepoint/v3/contenttype/forms"/>
  </ds:schemaRefs>
</ds:datastoreItem>
</file>

<file path=customXml/itemProps3.xml><?xml version="1.0" encoding="utf-8"?>
<ds:datastoreItem xmlns:ds="http://schemas.openxmlformats.org/officeDocument/2006/customXml" ds:itemID="{15B3735A-3065-427F-8FDB-37A976265095}"/>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 James</dc:creator>
  <cp:keywords/>
  <dc:description/>
  <cp:lastModifiedBy>Ainsworth, Sarah-Jayne</cp:lastModifiedBy>
  <cp:revision>2</cp:revision>
  <dcterms:created xsi:type="dcterms:W3CDTF">2020-09-29T12:48:00Z</dcterms:created>
  <dcterms:modified xsi:type="dcterms:W3CDTF">2020-09-29T12:48:00Z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ies>
</file>