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68DA" w:rsidR="00D86276" w:rsidP="00944A48" w:rsidRDefault="00944A48" w14:paraId="023F0D9D" w14:textId="00747AB3">
      <w:pPr>
        <w:jc w:val="center"/>
        <w:rPr>
          <w:rFonts w:cstheme="minorHAnsi"/>
        </w:rPr>
      </w:pPr>
      <w:r w:rsidRPr="00AC68DA">
        <w:rPr>
          <w:rFonts w:cstheme="minorHAnsi"/>
        </w:rPr>
        <w:t>Reading Suggestions</w:t>
      </w:r>
    </w:p>
    <w:p w:rsidRPr="00AC68DA" w:rsidR="00944A48" w:rsidP="00944A48" w:rsidRDefault="00944A48" w14:paraId="0F93CD7E" w14:textId="343F118C">
      <w:pPr>
        <w:jc w:val="center"/>
        <w:rPr>
          <w:rFonts w:cstheme="minorHAnsi"/>
        </w:rPr>
      </w:pPr>
    </w:p>
    <w:p w:rsidRPr="00AC68DA" w:rsidR="00944A48" w:rsidP="1B2FB8F0" w:rsidRDefault="00944A48" w14:paraId="729104BB" w14:textId="1B6DE14A">
      <w:pPr>
        <w:rPr>
          <w:rFonts w:cs="Calibri" w:cstheme="minorAscii"/>
        </w:rPr>
      </w:pPr>
      <w:r w:rsidRPr="1B2FB8F0" w:rsidR="00944A48">
        <w:rPr>
          <w:rFonts w:cs="Calibri" w:cstheme="minorAscii"/>
        </w:rPr>
        <w:t>By no means comprehensive, but a selection of reading to which pupils could be directed for reading for pleasure, or which could be used in the classroom.</w:t>
      </w:r>
      <w:r w:rsidRPr="1B2FB8F0" w:rsidR="7B888BBE">
        <w:rPr>
          <w:rFonts w:cs="Calibri" w:cstheme="minorAscii"/>
        </w:rPr>
        <w:t xml:space="preserve"> Other suggestions can be found on the University of Exeter Library’s Black History &amp; Black Lives Matters Collection page on the website at </w:t>
      </w:r>
      <w:hyperlink r:id="R660ac9b380824878">
        <w:r w:rsidRPr="1B2FB8F0" w:rsidR="7B888BBE">
          <w:rPr>
            <w:rStyle w:val="Hyperlink"/>
            <w:rFonts w:cs="Calibri" w:cstheme="minorAscii"/>
          </w:rPr>
          <w:t>https://libguides.exeter.ac.uk/BHM</w:t>
        </w:r>
      </w:hyperlink>
    </w:p>
    <w:p w:rsidR="1B2FB8F0" w:rsidP="1B2FB8F0" w:rsidRDefault="1B2FB8F0" w14:paraId="4C0A5F3E" w14:textId="39F841CE">
      <w:pPr>
        <w:pStyle w:val="Normal"/>
        <w:rPr>
          <w:rFonts w:cs="Calibri" w:cstheme="minorAscii"/>
        </w:rPr>
      </w:pPr>
    </w:p>
    <w:p w:rsidRPr="00AC68DA" w:rsidR="00944A48" w:rsidP="00944A48" w:rsidRDefault="00944A48" w14:paraId="16E746CE" w14:textId="41940B40">
      <w:pPr>
        <w:rPr>
          <w:rFonts w:cstheme="minorHAnsi"/>
        </w:rPr>
      </w:pPr>
    </w:p>
    <w:p w:rsidRPr="00AC68DA" w:rsidR="00944A48" w:rsidP="00944A48" w:rsidRDefault="00944A48" w14:paraId="6EEF56D0" w14:textId="77777777">
      <w:pPr>
        <w:rPr>
          <w:rFonts w:cstheme="minorHAnsi"/>
        </w:rPr>
      </w:pPr>
      <w:r w:rsidRPr="00AC68DA">
        <w:rPr>
          <w:rFonts w:cstheme="minorHAnsi"/>
          <w:b/>
        </w:rPr>
        <w:t>Refugee Boy</w:t>
      </w:r>
      <w:r w:rsidRPr="00AC68DA">
        <w:rPr>
          <w:rFonts w:cstheme="minorHAnsi"/>
        </w:rPr>
        <w:t xml:space="preserve"> – Benjamin Zephaniah.</w:t>
      </w:r>
    </w:p>
    <w:p w:rsidRPr="00AC68DA" w:rsidR="00944A48" w:rsidP="00944A48" w:rsidRDefault="00944A48" w14:paraId="6EE26724" w14:textId="77777777">
      <w:pPr>
        <w:rPr>
          <w:rFonts w:cstheme="minorHAnsi"/>
          <w:i/>
        </w:rPr>
      </w:pPr>
      <w:r w:rsidRPr="00AC68DA">
        <w:rPr>
          <w:rFonts w:cstheme="minorHAnsi"/>
          <w:i/>
        </w:rPr>
        <w:t xml:space="preserve">The story of a boy with an Ethiopian father and Eritrean mother who finds himself as a refugee in Reading, England. </w:t>
      </w:r>
    </w:p>
    <w:p w:rsidRPr="00AC68DA" w:rsidR="00944A48" w:rsidP="00944A48" w:rsidRDefault="00944A48" w14:paraId="7E9BBA66" w14:textId="77777777">
      <w:pPr>
        <w:rPr>
          <w:rFonts w:cstheme="minorHAnsi"/>
        </w:rPr>
      </w:pPr>
      <w:r w:rsidRPr="00AC68DA">
        <w:rPr>
          <w:rFonts w:cstheme="minorHAnsi"/>
        </w:rPr>
        <w:t xml:space="preserve">Read a review </w:t>
      </w:r>
      <w:hyperlink w:history="1" r:id="rId10">
        <w:r w:rsidRPr="00AC68DA">
          <w:rPr>
            <w:rStyle w:val="Hyperlink"/>
            <w:rFonts w:cstheme="minorHAnsi"/>
          </w:rPr>
          <w:t>here</w:t>
        </w:r>
      </w:hyperlink>
      <w:r w:rsidRPr="00AC68DA">
        <w:rPr>
          <w:rFonts w:cstheme="minorHAnsi"/>
        </w:rPr>
        <w:t>.</w:t>
      </w:r>
    </w:p>
    <w:p w:rsidRPr="00AC68DA" w:rsidR="00944A48" w:rsidP="00944A48" w:rsidRDefault="00944A48" w14:paraId="374AD1AB" w14:textId="77777777">
      <w:pPr>
        <w:rPr>
          <w:rFonts w:cstheme="minorHAnsi"/>
        </w:rPr>
      </w:pPr>
      <w:r w:rsidRPr="00AC68DA">
        <w:rPr>
          <w:rFonts w:cstheme="minorHAnsi"/>
        </w:rPr>
        <w:t>Suitable for KS3.</w:t>
      </w:r>
    </w:p>
    <w:p w:rsidRPr="00AC68DA" w:rsidR="00944A48" w:rsidP="00944A48" w:rsidRDefault="00944A48" w14:paraId="4C5A5547" w14:textId="77777777">
      <w:pPr>
        <w:rPr>
          <w:rFonts w:cstheme="minorHAnsi"/>
        </w:rPr>
      </w:pPr>
    </w:p>
    <w:p w:rsidRPr="00AC68DA" w:rsidR="00944A48" w:rsidP="00944A48" w:rsidRDefault="00944A48" w14:paraId="40865B8F" w14:textId="77777777">
      <w:pPr>
        <w:rPr>
          <w:rFonts w:cstheme="minorHAnsi"/>
        </w:rPr>
      </w:pPr>
      <w:r w:rsidRPr="00AC68DA">
        <w:rPr>
          <w:rFonts w:cstheme="minorHAnsi"/>
          <w:b/>
        </w:rPr>
        <w:t>The Lonely Londoners –</w:t>
      </w:r>
      <w:r w:rsidRPr="00AC68DA">
        <w:rPr>
          <w:rFonts w:cstheme="minorHAnsi"/>
        </w:rPr>
        <w:t xml:space="preserve"> Sam </w:t>
      </w:r>
      <w:proofErr w:type="spellStart"/>
      <w:r w:rsidRPr="00AC68DA">
        <w:rPr>
          <w:rFonts w:cstheme="minorHAnsi"/>
        </w:rPr>
        <w:t>Selvon</w:t>
      </w:r>
      <w:proofErr w:type="spellEnd"/>
    </w:p>
    <w:p w:rsidRPr="00AC68DA" w:rsidR="00944A48" w:rsidP="00944A48" w:rsidRDefault="00944A48" w14:paraId="7D7363D3" w14:textId="77777777">
      <w:pPr>
        <w:rPr>
          <w:rFonts w:cstheme="minorHAnsi"/>
          <w:i/>
        </w:rPr>
      </w:pPr>
      <w:r w:rsidRPr="00AC68DA">
        <w:rPr>
          <w:rFonts w:cstheme="minorHAnsi"/>
          <w:i/>
        </w:rPr>
        <w:t xml:space="preserve">At Waterloo Station, hopeful new arrivals from the West </w:t>
      </w:r>
      <w:proofErr w:type="gramStart"/>
      <w:r w:rsidRPr="00AC68DA">
        <w:rPr>
          <w:rFonts w:cstheme="minorHAnsi"/>
          <w:i/>
        </w:rPr>
        <w:t>indies</w:t>
      </w:r>
      <w:proofErr w:type="gramEnd"/>
      <w:r w:rsidRPr="00AC68DA">
        <w:rPr>
          <w:rFonts w:cstheme="minorHAnsi"/>
          <w:i/>
        </w:rPr>
        <w:t xml:space="preserve"> step off the boat train, ready to start afresh in 1950s London. There, homesick Moses </w:t>
      </w:r>
      <w:proofErr w:type="spellStart"/>
      <w:r w:rsidRPr="00AC68DA">
        <w:rPr>
          <w:rFonts w:cstheme="minorHAnsi"/>
          <w:i/>
        </w:rPr>
        <w:t>Aloetta</w:t>
      </w:r>
      <w:proofErr w:type="spellEnd"/>
      <w:r w:rsidRPr="00AC68DA">
        <w:rPr>
          <w:rFonts w:cstheme="minorHAnsi"/>
          <w:i/>
        </w:rPr>
        <w:t>, who has already lived in the city for years, meets Henry ‘Sir Galahad’ Oliver and shows him the ropes. In this strange, cold and foggy city where the natives can be less than friendly at the sight of a black face, has Galahad met his Waterloo?</w:t>
      </w:r>
    </w:p>
    <w:p w:rsidRPr="00AC68DA" w:rsidR="00944A48" w:rsidP="00944A48" w:rsidRDefault="00944A48" w14:paraId="4EC97E8D" w14:textId="77777777">
      <w:pPr>
        <w:rPr>
          <w:rFonts w:cstheme="minorHAnsi"/>
        </w:rPr>
      </w:pPr>
      <w:r w:rsidRPr="00AC68DA">
        <w:rPr>
          <w:rFonts w:cstheme="minorHAnsi"/>
        </w:rPr>
        <w:t xml:space="preserve">Read about the novel </w:t>
      </w:r>
      <w:hyperlink w:history="1" r:id="rId11">
        <w:r w:rsidRPr="00AC68DA">
          <w:rPr>
            <w:rStyle w:val="Hyperlink"/>
            <w:rFonts w:cstheme="minorHAnsi"/>
          </w:rPr>
          <w:t>here.</w:t>
        </w:r>
      </w:hyperlink>
    </w:p>
    <w:p w:rsidRPr="00AC68DA" w:rsidR="00944A48" w:rsidP="00944A48" w:rsidRDefault="00944A48" w14:paraId="2308CC74" w14:textId="77777777">
      <w:pPr>
        <w:rPr>
          <w:rFonts w:cstheme="minorHAnsi"/>
        </w:rPr>
      </w:pPr>
      <w:r w:rsidRPr="2F25194A">
        <w:t>Suitable for KS5</w:t>
      </w:r>
    </w:p>
    <w:p w:rsidR="2F25194A" w:rsidP="2F25194A" w:rsidRDefault="2F25194A" w14:paraId="6C67E564" w14:textId="4631D6AD"/>
    <w:p w:rsidR="365E2E60" w:rsidP="2F25194A" w:rsidRDefault="365E2E60" w14:paraId="2A75586E" w14:textId="6B703B26">
      <w:r w:rsidRPr="24E00840">
        <w:rPr>
          <w:rFonts w:ascii="Calibri" w:hAnsi="Calibri" w:eastAsia="Calibri" w:cs="Calibri"/>
          <w:b/>
        </w:rPr>
        <w:t xml:space="preserve">Small Island – </w:t>
      </w:r>
      <w:r w:rsidRPr="24E00840">
        <w:rPr>
          <w:rFonts w:ascii="Calibri" w:hAnsi="Calibri" w:eastAsia="Calibri" w:cs="Calibri"/>
        </w:rPr>
        <w:t>Andrea Levy</w:t>
      </w:r>
    </w:p>
    <w:p w:rsidR="365E2E60" w:rsidP="2F25194A" w:rsidRDefault="365E2E60" w14:paraId="2AFB1EA2" w14:textId="6FF89D76">
      <w:r w:rsidRPr="24E00840">
        <w:rPr>
          <w:rFonts w:ascii="Calibri" w:hAnsi="Calibri" w:eastAsia="Calibri" w:cs="Calibri"/>
          <w:i/>
        </w:rPr>
        <w:t xml:space="preserve">Hortense Joseph arrives in London from Jamaica in 1948 with her life in her suitcase, her heart broken, </w:t>
      </w:r>
      <w:proofErr w:type="gramStart"/>
      <w:r w:rsidRPr="24E00840">
        <w:rPr>
          <w:rFonts w:ascii="Calibri" w:hAnsi="Calibri" w:eastAsia="Calibri" w:cs="Calibri"/>
          <w:i/>
        </w:rPr>
        <w:t>her</w:t>
      </w:r>
      <w:proofErr w:type="gramEnd"/>
      <w:r w:rsidRPr="24E00840">
        <w:rPr>
          <w:rFonts w:ascii="Calibri" w:hAnsi="Calibri" w:eastAsia="Calibri" w:cs="Calibri"/>
          <w:i/>
        </w:rPr>
        <w:t xml:space="preserve"> resolve intact. Her husband, gilbert Joseph, returns from the war expecting to be received as a hero, but finds his status as a black man in Britain to be second c</w:t>
      </w:r>
      <w:r w:rsidRPr="24E00840" w:rsidR="4B0F30E1">
        <w:rPr>
          <w:rFonts w:ascii="Calibri" w:hAnsi="Calibri" w:eastAsia="Calibri" w:cs="Calibri"/>
          <w:i/>
        </w:rPr>
        <w:t>lass.</w:t>
      </w:r>
    </w:p>
    <w:p w:rsidR="21F28271" w:rsidRDefault="21F28271" w14:paraId="69B1FFB5" w14:textId="5AFE343B">
      <w:r w:rsidRPr="24E00840">
        <w:rPr>
          <w:rFonts w:ascii="Calibri" w:hAnsi="Calibri" w:eastAsia="Calibri" w:cs="Calibri"/>
        </w:rPr>
        <w:t xml:space="preserve">Read about the novel </w:t>
      </w:r>
      <w:hyperlink r:id="rId12">
        <w:r w:rsidRPr="24E00840">
          <w:rPr>
            <w:rStyle w:val="Hyperlink"/>
            <w:rFonts w:ascii="Calibri" w:hAnsi="Calibri" w:eastAsia="Calibri" w:cs="Calibri"/>
            <w:color w:val="0563C1"/>
          </w:rPr>
          <w:t>here</w:t>
        </w:r>
      </w:hyperlink>
      <w:r w:rsidRPr="24E00840">
        <w:rPr>
          <w:rFonts w:ascii="Calibri" w:hAnsi="Calibri" w:eastAsia="Calibri" w:cs="Calibri"/>
        </w:rPr>
        <w:t>.</w:t>
      </w:r>
    </w:p>
    <w:p w:rsidR="4B0F30E1" w:rsidP="2F25194A" w:rsidRDefault="4B0F30E1" w14:paraId="5722D514" w14:textId="47DEC72D">
      <w:bookmarkStart w:name="_GoBack" w:id="0"/>
      <w:bookmarkEnd w:id="0"/>
      <w:r w:rsidRPr="24E00840">
        <w:rPr>
          <w:rFonts w:ascii="Calibri" w:hAnsi="Calibri" w:eastAsia="Calibri" w:cs="Calibri"/>
        </w:rPr>
        <w:t>Suitable for KS4/5</w:t>
      </w:r>
    </w:p>
    <w:p w:rsidR="2F25194A" w:rsidP="2F25194A" w:rsidRDefault="2F25194A" w14:paraId="0B201AC9" w14:textId="0D1A2F5B"/>
    <w:p w:rsidR="00D86276" w:rsidP="2F25194A" w:rsidRDefault="00D86276" w14:paraId="3B7FCA35" w14:textId="0935B3BD">
      <w:r>
        <w:rPr>
          <w:b/>
        </w:rPr>
        <w:t xml:space="preserve">My Name is </w:t>
      </w:r>
      <w:proofErr w:type="gramStart"/>
      <w:r>
        <w:rPr>
          <w:b/>
        </w:rPr>
        <w:t>Why</w:t>
      </w:r>
      <w:proofErr w:type="gramEnd"/>
      <w:r>
        <w:rPr>
          <w:b/>
        </w:rPr>
        <w:t xml:space="preserve"> – </w:t>
      </w:r>
      <w:proofErr w:type="spellStart"/>
      <w:r>
        <w:t>Lemm</w:t>
      </w:r>
      <w:proofErr w:type="spellEnd"/>
      <w:r>
        <w:t xml:space="preserve"> </w:t>
      </w:r>
      <w:proofErr w:type="spellStart"/>
      <w:r>
        <w:t>Sissay</w:t>
      </w:r>
      <w:proofErr w:type="spellEnd"/>
    </w:p>
    <w:p w:rsidR="00D86276" w:rsidP="2F25194A" w:rsidRDefault="00D86276" w14:paraId="6C3D0E7B" w14:textId="7CBF6E77">
      <w:pPr>
        <w:rPr>
          <w:i/>
        </w:rPr>
      </w:pPr>
      <w:r>
        <w:rPr>
          <w:i/>
        </w:rPr>
        <w:t xml:space="preserve">The autobiographical account of the life of the poet, </w:t>
      </w:r>
      <w:proofErr w:type="spellStart"/>
      <w:r>
        <w:rPr>
          <w:i/>
        </w:rPr>
        <w:t>Lemm</w:t>
      </w:r>
      <w:proofErr w:type="spellEnd"/>
      <w:r>
        <w:rPr>
          <w:i/>
        </w:rPr>
        <w:t xml:space="preserve"> </w:t>
      </w:r>
      <w:proofErr w:type="spellStart"/>
      <w:r>
        <w:rPr>
          <w:i/>
        </w:rPr>
        <w:t>Sissay</w:t>
      </w:r>
      <w:proofErr w:type="spellEnd"/>
      <w:r>
        <w:rPr>
          <w:i/>
        </w:rPr>
        <w:t xml:space="preserve"> and his experience of the care system.</w:t>
      </w:r>
    </w:p>
    <w:p w:rsidRPr="00D86276" w:rsidR="00D86276" w:rsidP="2F25194A" w:rsidRDefault="00D86276" w14:paraId="00B1E969" w14:textId="653368EB">
      <w:r>
        <w:t xml:space="preserve">Read a review </w:t>
      </w:r>
      <w:hyperlink w:history="1" r:id="rId13">
        <w:r w:rsidRPr="00D86276">
          <w:rPr>
            <w:rStyle w:val="Hyperlink"/>
          </w:rPr>
          <w:t>here.</w:t>
        </w:r>
      </w:hyperlink>
    </w:p>
    <w:p w:rsidR="00D86276" w:rsidP="2F25194A" w:rsidRDefault="00D86276" w14:paraId="26E9F4A6" w14:textId="7ABAE1D3">
      <w:r>
        <w:t>Suitable for KS5</w:t>
      </w:r>
    </w:p>
    <w:p w:rsidR="00D86276" w:rsidP="2F25194A" w:rsidRDefault="00D86276" w14:paraId="6E765196" w14:textId="77777777"/>
    <w:p w:rsidRPr="00AC68DA" w:rsidR="00944A48" w:rsidP="00944A48" w:rsidRDefault="00944A48" w14:paraId="22FBD1D2" w14:textId="77777777">
      <w:pPr>
        <w:rPr>
          <w:rFonts w:cstheme="minorHAnsi"/>
        </w:rPr>
      </w:pPr>
      <w:r w:rsidRPr="00AC68DA">
        <w:rPr>
          <w:rFonts w:cstheme="minorHAnsi"/>
          <w:b/>
        </w:rPr>
        <w:t>The Fat Black Woman’s Poems –</w:t>
      </w:r>
      <w:r w:rsidRPr="00AC68DA">
        <w:rPr>
          <w:rFonts w:cstheme="minorHAnsi"/>
        </w:rPr>
        <w:t>Grace Nichols</w:t>
      </w:r>
    </w:p>
    <w:p w:rsidRPr="00AC68DA" w:rsidR="00944A48" w:rsidP="00944A48" w:rsidRDefault="00944A48" w14:paraId="31AD1FBC" w14:textId="77777777">
      <w:pPr>
        <w:rPr>
          <w:rFonts w:cstheme="minorHAnsi"/>
          <w:i/>
        </w:rPr>
      </w:pPr>
      <w:r w:rsidRPr="00AC68DA">
        <w:rPr>
          <w:rFonts w:cstheme="minorHAnsi"/>
          <w:i/>
        </w:rPr>
        <w:t>Grace Nichols give us images that stare us straight in the eye, images of joy, challenge, accusation. Her ‘fat black woman’ is brash; rejoices in herself; poses awkward questions to politicians, ruler, suitors, to a white world that still turns its back. Grace Nichols writes in a language that is wonderfully vivid yet economical of the pleasures and sadness of memory, of loving, of power.</w:t>
      </w:r>
    </w:p>
    <w:p w:rsidRPr="00AC68DA" w:rsidR="00944A48" w:rsidP="00944A48" w:rsidRDefault="00944A48" w14:paraId="59A73CD9" w14:textId="77777777">
      <w:pPr>
        <w:rPr>
          <w:rFonts w:cstheme="minorHAnsi"/>
        </w:rPr>
      </w:pPr>
      <w:r w:rsidRPr="00AC68DA">
        <w:rPr>
          <w:rFonts w:cstheme="minorHAnsi"/>
        </w:rPr>
        <w:t>Suitable for KS4/5</w:t>
      </w:r>
    </w:p>
    <w:p w:rsidRPr="00AC68DA" w:rsidR="00944A48" w:rsidP="00944A48" w:rsidRDefault="00944A48" w14:paraId="7FD62A98" w14:textId="77777777">
      <w:pPr>
        <w:rPr>
          <w:rFonts w:cstheme="minorHAnsi"/>
          <w:b/>
        </w:rPr>
      </w:pPr>
    </w:p>
    <w:p w:rsidRPr="00AC68DA" w:rsidR="00944A48" w:rsidP="00944A48" w:rsidRDefault="00944A48" w14:paraId="562CFA49" w14:textId="77777777">
      <w:pPr>
        <w:rPr>
          <w:rFonts w:cstheme="minorHAnsi"/>
        </w:rPr>
      </w:pPr>
      <w:r w:rsidRPr="00AC68DA">
        <w:rPr>
          <w:rFonts w:cstheme="minorHAnsi"/>
          <w:b/>
        </w:rPr>
        <w:t xml:space="preserve">Black and British – a Forgotten History </w:t>
      </w:r>
      <w:r w:rsidRPr="00AC68DA">
        <w:rPr>
          <w:rFonts w:cstheme="minorHAnsi"/>
          <w:b/>
        </w:rPr>
        <w:softHyphen/>
      </w:r>
      <w:r w:rsidRPr="00AC68DA">
        <w:rPr>
          <w:rFonts w:cstheme="minorHAnsi"/>
        </w:rPr>
        <w:t xml:space="preserve">– David </w:t>
      </w:r>
      <w:proofErr w:type="spellStart"/>
      <w:r w:rsidRPr="00AC68DA">
        <w:rPr>
          <w:rFonts w:cstheme="minorHAnsi"/>
        </w:rPr>
        <w:t>Olusoga</w:t>
      </w:r>
      <w:proofErr w:type="spellEnd"/>
    </w:p>
    <w:p w:rsidRPr="00AC68DA" w:rsidR="00944A48" w:rsidP="00944A48" w:rsidRDefault="00944A48" w14:paraId="168AA01C" w14:textId="77777777">
      <w:pPr>
        <w:rPr>
          <w:i/>
          <w:color w:val="000000"/>
          <w:spacing w:val="7"/>
          <w:shd w:val="clear" w:color="auto" w:fill="FFFFFF"/>
        </w:rPr>
      </w:pPr>
      <w:r w:rsidRPr="26F7DFAD">
        <w:rPr>
          <w:i/>
          <w:color w:val="000000"/>
          <w:spacing w:val="7"/>
          <w:shd w:val="clear" w:color="auto" w:fill="FFFFFF"/>
        </w:rPr>
        <w:lastRenderedPageBreak/>
        <w:t xml:space="preserve">In this vital re-examination of a shared history, award-winning historian and broadcaster David </w:t>
      </w:r>
      <w:proofErr w:type="spellStart"/>
      <w:r w:rsidRPr="26F7DFAD">
        <w:rPr>
          <w:i/>
          <w:color w:val="000000"/>
          <w:spacing w:val="7"/>
          <w:shd w:val="clear" w:color="auto" w:fill="FFFFFF"/>
        </w:rPr>
        <w:t>Olusoga</w:t>
      </w:r>
      <w:proofErr w:type="spellEnd"/>
      <w:r w:rsidRPr="26F7DFAD">
        <w:rPr>
          <w:i/>
          <w:color w:val="000000"/>
          <w:spacing w:val="7"/>
          <w:shd w:val="clear" w:color="auto" w:fill="FFFFFF"/>
        </w:rPr>
        <w:t xml:space="preserve"> tells the rich and revealing story of the long relationship between the British Isles and the people of Africa and the Caribbean. </w:t>
      </w:r>
      <w:r w:rsidRPr="00AC68DA">
        <w:rPr>
          <w:rFonts w:cstheme="minorHAnsi"/>
          <w:i/>
          <w:color w:val="000000"/>
          <w:spacing w:val="7"/>
        </w:rPr>
        <w:br/>
      </w:r>
      <w:r w:rsidRPr="26F7DFAD">
        <w:rPr>
          <w:i/>
          <w:color w:val="000000"/>
          <w:spacing w:val="7"/>
          <w:shd w:val="clear" w:color="auto" w:fill="FFFFFF"/>
        </w:rPr>
        <w:t>Drawing on new genealogical research, original records, and expert testimony, Black and British reaches back to Roman Britain, the medieval imagination, Elizabethan 'blackamoors' and the global slave-trading empire. </w:t>
      </w:r>
      <w:r w:rsidRPr="00AC68DA">
        <w:rPr>
          <w:rFonts w:cstheme="minorHAnsi"/>
          <w:i/>
          <w:color w:val="000000"/>
          <w:spacing w:val="7"/>
        </w:rPr>
        <w:br/>
      </w:r>
      <w:r w:rsidRPr="26F7DFAD">
        <w:rPr>
          <w:i/>
          <w:color w:val="000000"/>
          <w:spacing w:val="7"/>
          <w:shd w:val="clear" w:color="auto" w:fill="FFFFFF"/>
        </w:rPr>
        <w:t>It shows that the great industrial boom of the nineteenth century was built on American slavery, and that black Britons fought at Trafalgar and in the trenches of both World Wars. </w:t>
      </w:r>
      <w:r w:rsidRPr="00AC68DA">
        <w:rPr>
          <w:rFonts w:cstheme="minorHAnsi"/>
          <w:i/>
          <w:color w:val="000000"/>
          <w:spacing w:val="7"/>
        </w:rPr>
        <w:br/>
      </w:r>
      <w:r w:rsidRPr="26F7DFAD">
        <w:rPr>
          <w:i/>
          <w:color w:val="000000"/>
          <w:spacing w:val="7"/>
          <w:shd w:val="clear" w:color="auto" w:fill="FFFFFF"/>
        </w:rPr>
        <w:t>Black British history is woven into the cultural and economic histories of the nation. It is not a singular history, but one that belongs to us all.</w:t>
      </w:r>
      <w:r w:rsidRPr="00AC68DA">
        <w:rPr>
          <w:rFonts w:cstheme="minorHAnsi"/>
          <w:i/>
          <w:color w:val="000000"/>
          <w:spacing w:val="7"/>
        </w:rPr>
        <w:br/>
      </w:r>
      <w:r w:rsidRPr="26F7DFAD">
        <w:rPr>
          <w:i/>
          <w:color w:val="000000"/>
          <w:spacing w:val="7"/>
          <w:shd w:val="clear" w:color="auto" w:fill="FFFFFF"/>
        </w:rPr>
        <w:t xml:space="preserve">Unflinching, confronting taboos and revealing hitherto unknown scandals, </w:t>
      </w:r>
      <w:proofErr w:type="spellStart"/>
      <w:r w:rsidRPr="26F7DFAD">
        <w:rPr>
          <w:i/>
          <w:color w:val="000000"/>
          <w:spacing w:val="7"/>
          <w:shd w:val="clear" w:color="auto" w:fill="FFFFFF"/>
        </w:rPr>
        <w:t>Olusoga</w:t>
      </w:r>
      <w:proofErr w:type="spellEnd"/>
      <w:r w:rsidRPr="26F7DFAD">
        <w:rPr>
          <w:i/>
          <w:color w:val="000000"/>
          <w:spacing w:val="7"/>
          <w:shd w:val="clear" w:color="auto" w:fill="FFFFFF"/>
        </w:rPr>
        <w:t xml:space="preserve"> describes how the lives of black and white Britons have been entwined for centuries.</w:t>
      </w:r>
    </w:p>
    <w:p w:rsidRPr="00AC68DA" w:rsidR="00944A48" w:rsidP="00944A48" w:rsidRDefault="00944A48" w14:paraId="5F2D00A0" w14:textId="77777777">
      <w:pPr>
        <w:rPr>
          <w:rFonts w:cstheme="minorHAnsi"/>
          <w:color w:val="000000"/>
          <w:spacing w:val="7"/>
          <w:shd w:val="clear" w:color="auto" w:fill="FFFFFF"/>
        </w:rPr>
      </w:pPr>
      <w:r w:rsidRPr="00AC68DA">
        <w:rPr>
          <w:rFonts w:cstheme="minorHAnsi"/>
          <w:color w:val="000000"/>
          <w:spacing w:val="7"/>
          <w:shd w:val="clear" w:color="auto" w:fill="FFFFFF"/>
        </w:rPr>
        <w:t xml:space="preserve">There is also </w:t>
      </w:r>
      <w:hyperlink w:history="1" r:id="rId14">
        <w:r w:rsidRPr="00AC68DA">
          <w:rPr>
            <w:rStyle w:val="Hyperlink"/>
            <w:rFonts w:cstheme="minorHAnsi"/>
            <w:spacing w:val="7"/>
            <w:shd w:val="clear" w:color="auto" w:fill="FFFFFF"/>
          </w:rPr>
          <w:t>BBC TV</w:t>
        </w:r>
      </w:hyperlink>
      <w:r w:rsidRPr="00AC68DA">
        <w:rPr>
          <w:rFonts w:cstheme="minorHAnsi"/>
          <w:color w:val="000000"/>
          <w:spacing w:val="7"/>
          <w:shd w:val="clear" w:color="auto" w:fill="FFFFFF"/>
        </w:rPr>
        <w:t xml:space="preserve"> series on which this is based. </w:t>
      </w:r>
    </w:p>
    <w:p w:rsidRPr="00AC68DA" w:rsidR="00944A48" w:rsidP="00944A48" w:rsidRDefault="00944A48" w14:paraId="5C7DEBA4" w14:textId="77777777">
      <w:pPr>
        <w:rPr>
          <w:rFonts w:cstheme="minorHAnsi"/>
          <w:i/>
        </w:rPr>
      </w:pPr>
    </w:p>
    <w:p w:rsidRPr="00AC68DA" w:rsidR="00944A48" w:rsidP="00944A48" w:rsidRDefault="00944A48" w14:paraId="65C5D389" w14:textId="77777777">
      <w:pPr>
        <w:rPr>
          <w:rFonts w:cstheme="minorHAnsi"/>
        </w:rPr>
      </w:pPr>
      <w:r w:rsidRPr="00AC68DA">
        <w:rPr>
          <w:rFonts w:cstheme="minorHAnsi"/>
          <w:b/>
        </w:rPr>
        <w:t xml:space="preserve">Black Tudors – the Untold Story </w:t>
      </w:r>
      <w:r w:rsidRPr="00AC68DA">
        <w:rPr>
          <w:rFonts w:cstheme="minorHAnsi"/>
          <w:b/>
        </w:rPr>
        <w:softHyphen/>
      </w:r>
      <w:r w:rsidRPr="00AC68DA">
        <w:rPr>
          <w:rFonts w:cstheme="minorHAnsi"/>
        </w:rPr>
        <w:t>– Miranda Kaufmann</w:t>
      </w:r>
    </w:p>
    <w:p w:rsidRPr="00AC68DA" w:rsidR="00944A48" w:rsidP="00944A48" w:rsidRDefault="00944A48" w14:paraId="71510A41" w14:textId="77777777">
      <w:pPr>
        <w:rPr>
          <w:rFonts w:cstheme="minorHAnsi"/>
          <w:i/>
          <w:color w:val="595959"/>
          <w:spacing w:val="2"/>
          <w:shd w:val="clear" w:color="auto" w:fill="FFFFFF"/>
        </w:rPr>
      </w:pPr>
      <w:r w:rsidRPr="00AC68DA">
        <w:rPr>
          <w:rFonts w:cstheme="minorHAnsi"/>
          <w:i/>
          <w:color w:val="595959"/>
          <w:spacing w:val="2"/>
          <w:shd w:val="clear" w:color="auto" w:fill="FFFFFF"/>
        </w:rPr>
        <w:t>A black porter publicly whips a white Englishman in the hall of a Gloucestershire manor house. A Moroccan woman is baptised in a London church. Henry VIII dispatches a Mauritanian diver to salvage lost treasures from the </w:t>
      </w:r>
      <w:r w:rsidRPr="00AC68DA">
        <w:rPr>
          <w:rStyle w:val="Emphasis"/>
          <w:rFonts w:cstheme="minorHAnsi"/>
          <w:color w:val="595959"/>
          <w:spacing w:val="2"/>
          <w:shd w:val="clear" w:color="auto" w:fill="FFFFFF"/>
        </w:rPr>
        <w:t>Mary Rose</w:t>
      </w:r>
      <w:r w:rsidRPr="00AC68DA">
        <w:rPr>
          <w:rFonts w:cstheme="minorHAnsi"/>
          <w:i/>
          <w:color w:val="595959"/>
          <w:spacing w:val="2"/>
          <w:shd w:val="clear" w:color="auto" w:fill="FFFFFF"/>
        </w:rPr>
        <w:t>. From long-forgotten records emerge the remarkable stories of Africans who lived free in Tudor England…</w:t>
      </w:r>
      <w:r w:rsidRPr="00AC68DA">
        <w:rPr>
          <w:rFonts w:cstheme="minorHAnsi"/>
          <w:i/>
          <w:color w:val="595959"/>
          <w:spacing w:val="2"/>
        </w:rPr>
        <w:br/>
      </w:r>
      <w:r w:rsidRPr="00AC68DA">
        <w:rPr>
          <w:rFonts w:cstheme="minorHAnsi"/>
          <w:i/>
          <w:color w:val="595959"/>
          <w:spacing w:val="2"/>
          <w:shd w:val="clear" w:color="auto" w:fill="FFFFFF"/>
        </w:rPr>
        <w:t>They were present at some of the defining moments of the age. They were christened, married and buried by the Church. They were paid wages like any other Tudors. The untold stories of the Black Tudors, dazzlingly brought to life by Kaufmann, will transform how we see this most intriguing period of history</w:t>
      </w:r>
    </w:p>
    <w:p w:rsidRPr="00AC68DA" w:rsidR="00944A48" w:rsidP="00944A48" w:rsidRDefault="00944A48" w14:paraId="4D035780" w14:textId="77777777">
      <w:pPr>
        <w:rPr>
          <w:rFonts w:cstheme="minorHAnsi"/>
          <w:color w:val="595959"/>
          <w:spacing w:val="2"/>
          <w:shd w:val="clear" w:color="auto" w:fill="FFFFFF"/>
        </w:rPr>
      </w:pPr>
      <w:r w:rsidRPr="00AC68DA">
        <w:rPr>
          <w:rFonts w:cstheme="minorHAnsi"/>
          <w:color w:val="595959"/>
          <w:spacing w:val="2"/>
          <w:shd w:val="clear" w:color="auto" w:fill="FFFFFF"/>
        </w:rPr>
        <w:t xml:space="preserve">See </w:t>
      </w:r>
      <w:hyperlink w:history="1" r:id="rId15">
        <w:r w:rsidRPr="00AC68DA">
          <w:rPr>
            <w:rStyle w:val="Hyperlink"/>
            <w:rFonts w:cstheme="minorHAnsi"/>
            <w:spacing w:val="2"/>
            <w:shd w:val="clear" w:color="auto" w:fill="FFFFFF"/>
          </w:rPr>
          <w:t>here</w:t>
        </w:r>
      </w:hyperlink>
      <w:r w:rsidRPr="00AC68DA">
        <w:rPr>
          <w:rFonts w:cstheme="minorHAnsi"/>
          <w:color w:val="595959"/>
          <w:spacing w:val="2"/>
          <w:shd w:val="clear" w:color="auto" w:fill="FFFFFF"/>
        </w:rPr>
        <w:t xml:space="preserve"> for more information. </w:t>
      </w:r>
    </w:p>
    <w:p w:rsidRPr="00AC68DA" w:rsidR="00944A48" w:rsidP="00944A48" w:rsidRDefault="00944A48" w14:paraId="144094F5" w14:textId="77777777">
      <w:pPr>
        <w:rPr>
          <w:rFonts w:cstheme="minorHAnsi"/>
          <w:color w:val="595959"/>
          <w:spacing w:val="2"/>
          <w:shd w:val="clear" w:color="auto" w:fill="FFFFFF"/>
        </w:rPr>
      </w:pPr>
      <w:r w:rsidRPr="00AC68DA">
        <w:rPr>
          <w:rFonts w:cstheme="minorHAnsi"/>
          <w:color w:val="595959"/>
          <w:spacing w:val="2"/>
          <w:shd w:val="clear" w:color="auto" w:fill="FFFFFF"/>
        </w:rPr>
        <w:t>Suitable for KS5</w:t>
      </w:r>
    </w:p>
    <w:p w:rsidRPr="00AC68DA" w:rsidR="00944A48" w:rsidP="00944A48" w:rsidRDefault="00944A48" w14:paraId="0C9F2B1D" w14:textId="77777777">
      <w:pPr>
        <w:rPr>
          <w:rFonts w:cstheme="minorHAnsi"/>
          <w:color w:val="595959"/>
          <w:spacing w:val="2"/>
          <w:shd w:val="clear" w:color="auto" w:fill="FFFFFF"/>
        </w:rPr>
      </w:pPr>
    </w:p>
    <w:p w:rsidRPr="00AC68DA" w:rsidR="00944A48" w:rsidP="00944A48" w:rsidRDefault="00944A48" w14:paraId="51459C2D" w14:textId="77777777">
      <w:pPr>
        <w:rPr>
          <w:rFonts w:cstheme="minorHAnsi"/>
          <w:b/>
          <w:i/>
        </w:rPr>
      </w:pPr>
    </w:p>
    <w:p w:rsidRPr="00AC68DA" w:rsidR="00944A48" w:rsidP="00944A48" w:rsidRDefault="00944A48" w14:paraId="76853D5D" w14:textId="309AFBDE">
      <w:pPr>
        <w:rPr>
          <w:rFonts w:cstheme="minorHAnsi"/>
        </w:rPr>
      </w:pPr>
      <w:r w:rsidRPr="00AC68DA">
        <w:rPr>
          <w:rFonts w:cstheme="minorHAnsi"/>
          <w:b/>
        </w:rPr>
        <w:t xml:space="preserve">Black Man in a White Coat: A Doctor’s Reflections on Race and Medicine – </w:t>
      </w:r>
      <w:r w:rsidRPr="00AC68DA">
        <w:rPr>
          <w:rFonts w:cstheme="minorHAnsi"/>
        </w:rPr>
        <w:t>Damon Tweedy</w:t>
      </w:r>
    </w:p>
    <w:p w:rsidRPr="00AC68DA" w:rsidR="00AC68DA" w:rsidP="00944A48" w:rsidRDefault="00AC68DA" w14:paraId="76DA77B7" w14:textId="65C618D9">
      <w:pPr>
        <w:rPr>
          <w:rFonts w:cstheme="minorHAnsi"/>
        </w:rPr>
      </w:pPr>
      <w:r w:rsidRPr="00AC68DA">
        <w:rPr>
          <w:rFonts w:cstheme="minorHAnsi"/>
          <w:i/>
        </w:rPr>
        <w:t>One doctor’s passionate and profound memoir of his experience grappling with race, bias, and the unique health problems of black Americans.</w:t>
      </w:r>
    </w:p>
    <w:p w:rsidRPr="00AC68DA" w:rsidR="00AC68DA" w:rsidP="00944A48" w:rsidRDefault="00AC68DA" w14:paraId="5ECD72DC" w14:textId="6334FB22">
      <w:pPr>
        <w:rPr>
          <w:rFonts w:cstheme="minorHAnsi"/>
        </w:rPr>
      </w:pPr>
      <w:r w:rsidRPr="00AC68DA">
        <w:rPr>
          <w:rFonts w:cstheme="minorHAnsi"/>
        </w:rPr>
        <w:t xml:space="preserve">Read a review </w:t>
      </w:r>
      <w:hyperlink w:history="1" r:id="rId16">
        <w:r w:rsidRPr="00AC68DA">
          <w:rPr>
            <w:rStyle w:val="Hyperlink"/>
            <w:rFonts w:cstheme="minorHAnsi"/>
          </w:rPr>
          <w:t>here.</w:t>
        </w:r>
      </w:hyperlink>
    </w:p>
    <w:p w:rsidRPr="00AC68DA" w:rsidR="00AC68DA" w:rsidP="00944A48" w:rsidRDefault="00944A48" w14:paraId="19FB225D" w14:textId="77777777">
      <w:pPr>
        <w:pStyle w:val="paragraph"/>
        <w:spacing w:before="0" w:beforeAutospacing="0" w:after="0" w:afterAutospacing="0"/>
        <w:textAlignment w:val="baseline"/>
        <w:rPr>
          <w:rStyle w:val="scxw11158647"/>
          <w:rFonts w:asciiTheme="minorHAnsi" w:hAnsiTheme="minorHAnsi" w:cstheme="minorHAnsi"/>
        </w:rPr>
      </w:pPr>
      <w:r w:rsidRPr="00AC68DA">
        <w:rPr>
          <w:rStyle w:val="scxw11158647"/>
          <w:rFonts w:asciiTheme="minorHAnsi" w:hAnsiTheme="minorHAnsi" w:cstheme="minorHAnsi"/>
        </w:rPr>
        <w:t> </w:t>
      </w:r>
      <w:r w:rsidRPr="00AC68DA" w:rsidR="00AC68DA">
        <w:rPr>
          <w:rStyle w:val="scxw11158647"/>
          <w:rFonts w:asciiTheme="minorHAnsi" w:hAnsiTheme="minorHAnsi" w:cstheme="minorHAnsi"/>
        </w:rPr>
        <w:t>Suitable for KS5</w:t>
      </w:r>
    </w:p>
    <w:p w:rsidRPr="00AC68DA" w:rsidR="00AC68DA" w:rsidP="00944A48" w:rsidRDefault="00944A48" w14:paraId="6CF98AC9" w14:textId="77777777">
      <w:pPr>
        <w:pStyle w:val="paragraph"/>
        <w:spacing w:before="0" w:beforeAutospacing="0" w:after="0" w:afterAutospacing="0"/>
        <w:textAlignment w:val="baseline"/>
        <w:rPr>
          <w:rFonts w:asciiTheme="minorHAnsi" w:hAnsiTheme="minorHAnsi" w:cstheme="minorHAnsi"/>
        </w:rPr>
      </w:pPr>
      <w:r w:rsidRPr="00AC68DA">
        <w:rPr>
          <w:rFonts w:asciiTheme="minorHAnsi" w:hAnsiTheme="minorHAnsi" w:cstheme="minorHAnsi"/>
        </w:rPr>
        <w:br/>
      </w:r>
    </w:p>
    <w:p w:rsidRPr="00AC68DA" w:rsidR="00AC68DA" w:rsidP="00944A48" w:rsidRDefault="00AC68DA" w14:paraId="7C04B412" w14:textId="651EC258">
      <w:pPr>
        <w:pStyle w:val="paragraph"/>
        <w:spacing w:before="0" w:beforeAutospacing="0" w:after="0" w:afterAutospacing="0"/>
        <w:textAlignment w:val="baseline"/>
        <w:rPr>
          <w:rFonts w:asciiTheme="minorHAnsi" w:hAnsiTheme="minorHAnsi" w:cstheme="minorHAnsi"/>
        </w:rPr>
      </w:pPr>
      <w:r w:rsidRPr="00AC68DA">
        <w:rPr>
          <w:rFonts w:asciiTheme="minorHAnsi" w:hAnsiTheme="minorHAnsi" w:cstheme="minorHAnsi"/>
          <w:b/>
        </w:rPr>
        <w:t xml:space="preserve">Pulse of Perseverance: Three Black Doctors on Their Journey to Success- </w:t>
      </w:r>
      <w:r w:rsidRPr="00AC68DA">
        <w:rPr>
          <w:rFonts w:asciiTheme="minorHAnsi" w:hAnsiTheme="minorHAnsi" w:cstheme="minorHAnsi"/>
        </w:rPr>
        <w:t xml:space="preserve">Pierre Johnson, </w:t>
      </w:r>
      <w:proofErr w:type="spellStart"/>
      <w:r w:rsidRPr="00AC68DA">
        <w:rPr>
          <w:rFonts w:asciiTheme="minorHAnsi" w:hAnsiTheme="minorHAnsi" w:cstheme="minorHAnsi"/>
        </w:rPr>
        <w:t>Maxime</w:t>
      </w:r>
      <w:proofErr w:type="spellEnd"/>
      <w:r w:rsidRPr="00AC68DA">
        <w:rPr>
          <w:rFonts w:asciiTheme="minorHAnsi" w:hAnsiTheme="minorHAnsi" w:cstheme="minorHAnsi"/>
        </w:rPr>
        <w:t xml:space="preserve"> </w:t>
      </w:r>
      <w:proofErr w:type="spellStart"/>
      <w:r w:rsidRPr="00AC68DA">
        <w:rPr>
          <w:rFonts w:asciiTheme="minorHAnsi" w:hAnsiTheme="minorHAnsi" w:cstheme="minorHAnsi"/>
        </w:rPr>
        <w:t>Madhere</w:t>
      </w:r>
      <w:proofErr w:type="spellEnd"/>
      <w:r w:rsidRPr="00AC68DA">
        <w:rPr>
          <w:rFonts w:asciiTheme="minorHAnsi" w:hAnsiTheme="minorHAnsi" w:cstheme="minorHAnsi"/>
        </w:rPr>
        <w:t xml:space="preserve">, Joseph </w:t>
      </w:r>
      <w:proofErr w:type="spellStart"/>
      <w:r w:rsidRPr="00AC68DA">
        <w:rPr>
          <w:rFonts w:asciiTheme="minorHAnsi" w:hAnsiTheme="minorHAnsi" w:cstheme="minorHAnsi"/>
        </w:rPr>
        <w:t>Semien</w:t>
      </w:r>
      <w:proofErr w:type="spellEnd"/>
      <w:r w:rsidRPr="00AC68DA">
        <w:rPr>
          <w:rFonts w:asciiTheme="minorHAnsi" w:hAnsiTheme="minorHAnsi" w:cstheme="minorHAnsi"/>
        </w:rPr>
        <w:t xml:space="preserve"> </w:t>
      </w:r>
      <w:proofErr w:type="spellStart"/>
      <w:proofErr w:type="gramStart"/>
      <w:r w:rsidRPr="00AC68DA">
        <w:rPr>
          <w:rFonts w:asciiTheme="minorHAnsi" w:hAnsiTheme="minorHAnsi" w:cstheme="minorHAnsi"/>
        </w:rPr>
        <w:t>jr</w:t>
      </w:r>
      <w:proofErr w:type="gramEnd"/>
      <w:r w:rsidRPr="00AC68DA">
        <w:rPr>
          <w:rFonts w:asciiTheme="minorHAnsi" w:hAnsiTheme="minorHAnsi" w:cstheme="minorHAnsi"/>
        </w:rPr>
        <w:t>.</w:t>
      </w:r>
      <w:proofErr w:type="spellEnd"/>
    </w:p>
    <w:p w:rsidRPr="00AC68DA" w:rsidR="00AC68DA" w:rsidP="00944A48" w:rsidRDefault="00AC68DA" w14:paraId="681285C1" w14:textId="2EF5AEE0">
      <w:pPr>
        <w:pStyle w:val="paragraph"/>
        <w:spacing w:before="0" w:beforeAutospacing="0" w:after="0" w:afterAutospacing="0"/>
        <w:textAlignment w:val="baseline"/>
        <w:rPr>
          <w:rFonts w:asciiTheme="minorHAnsi" w:hAnsiTheme="minorHAnsi" w:cstheme="minorHAnsi"/>
          <w:i/>
        </w:rPr>
      </w:pPr>
      <w:r w:rsidRPr="00AC68DA">
        <w:rPr>
          <w:rFonts w:asciiTheme="minorHAnsi" w:hAnsiTheme="minorHAnsi" w:cstheme="minorHAnsi"/>
          <w:i/>
        </w:rPr>
        <w:t>The story of three young black men’s refusal to succumb to failure and their efforts to take their place among the just five percent of U.S. doctors who are black.</w:t>
      </w:r>
    </w:p>
    <w:p w:rsidRPr="00AC68DA" w:rsidR="00AC68DA" w:rsidP="00944A48" w:rsidRDefault="00AC68DA" w14:paraId="2242A32A" w14:textId="1F2DF604">
      <w:pPr>
        <w:pStyle w:val="paragraph"/>
        <w:spacing w:before="0" w:beforeAutospacing="0" w:after="0" w:afterAutospacing="0"/>
        <w:textAlignment w:val="baseline"/>
        <w:rPr>
          <w:rFonts w:asciiTheme="minorHAnsi" w:hAnsiTheme="minorHAnsi" w:cstheme="minorHAnsi"/>
        </w:rPr>
      </w:pPr>
      <w:r w:rsidRPr="00AC68DA">
        <w:rPr>
          <w:rFonts w:asciiTheme="minorHAnsi" w:hAnsiTheme="minorHAnsi" w:cstheme="minorHAnsi"/>
        </w:rPr>
        <w:t xml:space="preserve"> Read a review </w:t>
      </w:r>
      <w:hyperlink w:history="1" r:id="rId17">
        <w:r w:rsidRPr="00AC68DA">
          <w:rPr>
            <w:rStyle w:val="Hyperlink"/>
            <w:rFonts w:asciiTheme="minorHAnsi" w:hAnsiTheme="minorHAnsi" w:cstheme="minorHAnsi"/>
          </w:rPr>
          <w:t>here.</w:t>
        </w:r>
      </w:hyperlink>
    </w:p>
    <w:p w:rsidRPr="00AC68DA" w:rsidR="00AC68DA" w:rsidP="00944A48" w:rsidRDefault="00AC68DA" w14:paraId="4143C53B" w14:textId="3497D4EB">
      <w:pPr>
        <w:pStyle w:val="paragraph"/>
        <w:spacing w:before="0" w:beforeAutospacing="0" w:after="0" w:afterAutospacing="0"/>
        <w:textAlignment w:val="baseline"/>
        <w:rPr>
          <w:rFonts w:asciiTheme="minorHAnsi" w:hAnsiTheme="minorHAnsi" w:cstheme="minorHAnsi"/>
        </w:rPr>
      </w:pPr>
      <w:r w:rsidRPr="00AC68DA">
        <w:rPr>
          <w:rFonts w:asciiTheme="minorHAnsi" w:hAnsiTheme="minorHAnsi" w:cstheme="minorHAnsi"/>
        </w:rPr>
        <w:t>Suitable for KS5</w:t>
      </w:r>
    </w:p>
    <w:p w:rsidRPr="00AC68DA" w:rsidR="00AC68DA" w:rsidP="00944A48" w:rsidRDefault="00944A48" w14:paraId="477982B4" w14:textId="6A80696A">
      <w:pPr>
        <w:pStyle w:val="paragraph"/>
        <w:spacing w:before="0" w:beforeAutospacing="0" w:after="0" w:afterAutospacing="0"/>
        <w:textAlignment w:val="baseline"/>
        <w:rPr>
          <w:rFonts w:asciiTheme="minorHAnsi" w:hAnsiTheme="minorHAnsi" w:cstheme="minorHAnsi"/>
        </w:rPr>
      </w:pPr>
      <w:r w:rsidRPr="00AC68DA">
        <w:rPr>
          <w:rFonts w:asciiTheme="minorHAnsi" w:hAnsiTheme="minorHAnsi" w:cstheme="minorHAnsi"/>
        </w:rPr>
        <w:lastRenderedPageBreak/>
        <w:br/>
      </w:r>
      <w:r w:rsidRPr="00AC68DA" w:rsidR="00AC68DA">
        <w:rPr>
          <w:rFonts w:asciiTheme="minorHAnsi" w:hAnsiTheme="minorHAnsi" w:cstheme="minorHAnsi"/>
          <w:b/>
        </w:rPr>
        <w:t xml:space="preserve">Black and Blue: The Origins and Consequences of Medical Racism – </w:t>
      </w:r>
      <w:r w:rsidRPr="00AC68DA" w:rsidR="00AC68DA">
        <w:rPr>
          <w:rFonts w:asciiTheme="minorHAnsi" w:hAnsiTheme="minorHAnsi" w:cstheme="minorHAnsi"/>
        </w:rPr>
        <w:t xml:space="preserve">John </w:t>
      </w:r>
      <w:proofErr w:type="spellStart"/>
      <w:r w:rsidRPr="00AC68DA" w:rsidR="00AC68DA">
        <w:rPr>
          <w:rFonts w:asciiTheme="minorHAnsi" w:hAnsiTheme="minorHAnsi" w:cstheme="minorHAnsi"/>
        </w:rPr>
        <w:t>Hoberman</w:t>
      </w:r>
      <w:proofErr w:type="spellEnd"/>
    </w:p>
    <w:p w:rsidRPr="00AC68DA" w:rsidR="00AC68DA" w:rsidP="00944A48" w:rsidRDefault="00AC68DA" w14:paraId="67762912" w14:textId="77777777">
      <w:pPr>
        <w:pStyle w:val="paragraph"/>
        <w:spacing w:before="0" w:beforeAutospacing="0" w:after="0" w:afterAutospacing="0"/>
        <w:textAlignment w:val="baseline"/>
        <w:rPr>
          <w:rFonts w:asciiTheme="minorHAnsi" w:hAnsiTheme="minorHAnsi" w:cstheme="minorHAnsi"/>
          <w:i/>
        </w:rPr>
      </w:pPr>
      <w:r w:rsidRPr="00AC68DA">
        <w:rPr>
          <w:rFonts w:asciiTheme="minorHAnsi" w:hAnsiTheme="minorHAnsi" w:cstheme="minorHAnsi"/>
          <w:i/>
        </w:rPr>
        <w:t>The first systematic description of how American doctors think about racial differences and how this kind of thinking affects the treatment of their black patients.</w:t>
      </w:r>
    </w:p>
    <w:p w:rsidR="00AC68DA" w:rsidP="00944A48" w:rsidRDefault="00AC68DA" w14:paraId="017C9A77" w14:textId="77777777">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Find out more about the book</w:t>
      </w:r>
      <w:r w:rsidRPr="00AC68DA">
        <w:rPr>
          <w:rFonts w:asciiTheme="minorHAnsi" w:hAnsiTheme="minorHAnsi" w:cstheme="minorHAnsi"/>
        </w:rPr>
        <w:t xml:space="preserve"> </w:t>
      </w:r>
      <w:hyperlink w:history="1" r:id="rId18">
        <w:r w:rsidRPr="00AC68DA">
          <w:rPr>
            <w:rStyle w:val="Hyperlink"/>
            <w:rFonts w:asciiTheme="minorHAnsi" w:hAnsiTheme="minorHAnsi" w:cstheme="minorHAnsi"/>
          </w:rPr>
          <w:t>here</w:t>
        </w:r>
      </w:hyperlink>
    </w:p>
    <w:p w:rsidR="00482EAD" w:rsidP="00944A48" w:rsidRDefault="00AC68DA" w14:paraId="41CAD425" w14:textId="77777777">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Suitable for KS 5</w:t>
      </w:r>
      <w:r w:rsidRPr="00AC68DA" w:rsidR="00944A48">
        <w:rPr>
          <w:rFonts w:asciiTheme="minorHAnsi" w:hAnsiTheme="minorHAnsi" w:cstheme="minorHAnsi"/>
        </w:rPr>
        <w:br/>
      </w:r>
      <w:r w:rsidRPr="00AC68DA" w:rsidR="00944A48">
        <w:rPr>
          <w:rStyle w:val="scxw11158647"/>
          <w:rFonts w:asciiTheme="minorHAnsi" w:hAnsiTheme="minorHAnsi" w:cstheme="minorHAnsi"/>
        </w:rPr>
        <w:t> </w:t>
      </w:r>
      <w:r w:rsidRPr="00AC68DA" w:rsidR="00944A48">
        <w:rPr>
          <w:rFonts w:asciiTheme="minorHAnsi" w:hAnsiTheme="minorHAnsi" w:cstheme="minorHAnsi"/>
        </w:rPr>
        <w:br/>
      </w:r>
      <w:r w:rsidR="00482EAD">
        <w:rPr>
          <w:rFonts w:asciiTheme="minorHAnsi" w:hAnsiTheme="minorHAnsi" w:cstheme="minorHAnsi"/>
          <w:b/>
        </w:rPr>
        <w:t xml:space="preserve">Mind the Gap: A </w:t>
      </w:r>
      <w:proofErr w:type="spellStart"/>
      <w:r w:rsidR="00482EAD">
        <w:rPr>
          <w:rFonts w:asciiTheme="minorHAnsi" w:hAnsiTheme="minorHAnsi" w:cstheme="minorHAnsi"/>
          <w:b/>
        </w:rPr>
        <w:t>Hoandbook</w:t>
      </w:r>
      <w:proofErr w:type="spellEnd"/>
      <w:r w:rsidR="00482EAD">
        <w:rPr>
          <w:rFonts w:asciiTheme="minorHAnsi" w:hAnsiTheme="minorHAnsi" w:cstheme="minorHAnsi"/>
          <w:b/>
        </w:rPr>
        <w:t xml:space="preserve"> of Clinical Signs in Black and Brown Skin – </w:t>
      </w:r>
      <w:proofErr w:type="spellStart"/>
      <w:r w:rsidR="00482EAD">
        <w:rPr>
          <w:rFonts w:asciiTheme="minorHAnsi" w:hAnsiTheme="minorHAnsi" w:cstheme="minorHAnsi"/>
        </w:rPr>
        <w:t>Mukwende</w:t>
      </w:r>
      <w:proofErr w:type="spellEnd"/>
      <w:r w:rsidR="00482EAD">
        <w:rPr>
          <w:rFonts w:asciiTheme="minorHAnsi" w:hAnsiTheme="minorHAnsi" w:cstheme="minorHAnsi"/>
        </w:rPr>
        <w:t xml:space="preserve"> M, </w:t>
      </w:r>
      <w:proofErr w:type="spellStart"/>
      <w:r w:rsidR="00482EAD">
        <w:rPr>
          <w:rFonts w:asciiTheme="minorHAnsi" w:hAnsiTheme="minorHAnsi" w:cstheme="minorHAnsi"/>
        </w:rPr>
        <w:t>Tamony</w:t>
      </w:r>
      <w:proofErr w:type="spellEnd"/>
      <w:r w:rsidR="00482EAD">
        <w:rPr>
          <w:rFonts w:asciiTheme="minorHAnsi" w:hAnsiTheme="minorHAnsi" w:cstheme="minorHAnsi"/>
        </w:rPr>
        <w:t xml:space="preserve"> P, Turner M</w:t>
      </w:r>
    </w:p>
    <w:p w:rsidR="00482EAD" w:rsidP="00944A48" w:rsidRDefault="00482EAD" w14:paraId="23A89385" w14:textId="77777777">
      <w:pPr>
        <w:pStyle w:val="paragraph"/>
        <w:spacing w:before="0" w:beforeAutospacing="0" w:after="0" w:afterAutospacing="0"/>
        <w:textAlignment w:val="baseline"/>
        <w:rPr>
          <w:rFonts w:asciiTheme="minorHAnsi" w:hAnsiTheme="minorHAnsi" w:cstheme="minorHAnsi"/>
          <w:i/>
        </w:rPr>
      </w:pPr>
      <w:r>
        <w:rPr>
          <w:rFonts w:asciiTheme="minorHAnsi" w:hAnsiTheme="minorHAnsi" w:cstheme="minorHAnsi"/>
          <w:i/>
        </w:rPr>
        <w:t>Written by a medical student, this book aims to help medics recognise symptoms on Black and Asian skin tones, to highlight how some conditions present differently in darker skins.</w:t>
      </w:r>
    </w:p>
    <w:p w:rsidR="00482EAD" w:rsidP="00944A48" w:rsidRDefault="00482EAD" w14:paraId="60894634" w14:textId="4BB67330">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Read more about the book </w:t>
      </w:r>
      <w:hyperlink w:history="1" r:id="rId19">
        <w:r w:rsidRPr="00482EAD">
          <w:rPr>
            <w:rStyle w:val="Hyperlink"/>
            <w:rFonts w:asciiTheme="minorHAnsi" w:hAnsiTheme="minorHAnsi" w:cstheme="minorHAnsi"/>
          </w:rPr>
          <w:t>here.</w:t>
        </w:r>
      </w:hyperlink>
    </w:p>
    <w:p w:rsidR="00482EAD" w:rsidP="00944A48" w:rsidRDefault="00482EAD" w14:paraId="316DC9F6" w14:textId="5BE9ADD2">
      <w:pPr>
        <w:pStyle w:val="paragraph"/>
        <w:spacing w:before="0" w:beforeAutospacing="0" w:after="0" w:afterAutospacing="0"/>
        <w:textAlignment w:val="baseline"/>
        <w:rPr>
          <w:rFonts w:asciiTheme="minorHAnsi" w:hAnsiTheme="minorHAnsi" w:cstheme="minorHAnsi"/>
        </w:rPr>
      </w:pPr>
    </w:p>
    <w:p w:rsidR="00482EAD" w:rsidP="00944A48" w:rsidRDefault="00482EAD" w14:paraId="2EBE27C2" w14:textId="5D42F61B">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b/>
        </w:rPr>
        <w:t xml:space="preserve">Medical Apartheid: The Dark History of Medical Experimentation on Black Americans from Colonial Times to the Present – </w:t>
      </w:r>
      <w:r>
        <w:rPr>
          <w:rFonts w:asciiTheme="minorHAnsi" w:hAnsiTheme="minorHAnsi" w:cstheme="minorHAnsi"/>
        </w:rPr>
        <w:t>Harriet A. Washington</w:t>
      </w:r>
    </w:p>
    <w:p w:rsidR="00482EAD" w:rsidP="00944A48" w:rsidRDefault="00482EAD" w14:paraId="6CE84226" w14:textId="1D79881E">
      <w:pPr>
        <w:pStyle w:val="paragraph"/>
        <w:spacing w:before="0" w:beforeAutospacing="0" w:after="0" w:afterAutospacing="0"/>
        <w:textAlignment w:val="baseline"/>
        <w:rPr>
          <w:rFonts w:asciiTheme="minorHAnsi" w:hAnsiTheme="minorHAnsi" w:cstheme="minorHAnsi"/>
          <w:i/>
        </w:rPr>
      </w:pPr>
      <w:r>
        <w:rPr>
          <w:rFonts w:asciiTheme="minorHAnsi" w:hAnsiTheme="minorHAnsi" w:cstheme="minorHAnsi"/>
          <w:i/>
        </w:rPr>
        <w:t>The first full history of Black America’s shocking mistreatment as unwilling and unwitting experimental subjects at the hands of the medical establishment.</w:t>
      </w:r>
    </w:p>
    <w:p w:rsidR="00482EAD" w:rsidP="00944A48" w:rsidRDefault="00225730" w14:paraId="5A67AEE7" w14:textId="100F61F6">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Read more about the book </w:t>
      </w:r>
      <w:hyperlink w:history="1" r:id="rId20">
        <w:r w:rsidRPr="00225730">
          <w:rPr>
            <w:rStyle w:val="Hyperlink"/>
            <w:rFonts w:asciiTheme="minorHAnsi" w:hAnsiTheme="minorHAnsi" w:cstheme="minorHAnsi"/>
          </w:rPr>
          <w:t>here.</w:t>
        </w:r>
      </w:hyperlink>
    </w:p>
    <w:p w:rsidR="00225730" w:rsidP="00944A48" w:rsidRDefault="00225730" w14:paraId="392DD7F6" w14:textId="38F3776C">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Suitable for KS5</w:t>
      </w:r>
    </w:p>
    <w:p w:rsidR="00225730" w:rsidP="00944A48" w:rsidRDefault="00225730" w14:paraId="6F394605" w14:textId="03401B37">
      <w:pPr>
        <w:pStyle w:val="paragraph"/>
        <w:spacing w:before="0" w:beforeAutospacing="0" w:after="0" w:afterAutospacing="0"/>
        <w:textAlignment w:val="baseline"/>
        <w:rPr>
          <w:rFonts w:asciiTheme="minorHAnsi" w:hAnsiTheme="minorHAnsi" w:cstheme="minorHAnsi"/>
        </w:rPr>
      </w:pPr>
    </w:p>
    <w:p w:rsidR="00225730" w:rsidP="00944A48" w:rsidRDefault="00225730" w14:paraId="4D60C7F3" w14:textId="3ACC309C">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b/>
        </w:rPr>
        <w:t xml:space="preserve">Esther </w:t>
      </w:r>
      <w:proofErr w:type="spellStart"/>
      <w:r>
        <w:rPr>
          <w:rFonts w:asciiTheme="minorHAnsi" w:hAnsiTheme="minorHAnsi" w:cstheme="minorHAnsi"/>
          <w:b/>
        </w:rPr>
        <w:t>Burce</w:t>
      </w:r>
      <w:proofErr w:type="spellEnd"/>
      <w:r>
        <w:rPr>
          <w:rFonts w:asciiTheme="minorHAnsi" w:hAnsiTheme="minorHAnsi" w:cstheme="minorHAnsi"/>
          <w:b/>
        </w:rPr>
        <w:t>. A Black London Seamstress. Her Story 1912-</w:t>
      </w:r>
      <w:proofErr w:type="gramStart"/>
      <w:r>
        <w:rPr>
          <w:rFonts w:asciiTheme="minorHAnsi" w:hAnsiTheme="minorHAnsi" w:cstheme="minorHAnsi"/>
          <w:b/>
        </w:rPr>
        <w:t>1994  -</w:t>
      </w:r>
      <w:proofErr w:type="gramEnd"/>
      <w:r>
        <w:rPr>
          <w:rFonts w:asciiTheme="minorHAnsi" w:hAnsiTheme="minorHAnsi" w:cstheme="minorHAnsi"/>
          <w:b/>
        </w:rPr>
        <w:t xml:space="preserve"> </w:t>
      </w:r>
      <w:r>
        <w:rPr>
          <w:rFonts w:asciiTheme="minorHAnsi" w:hAnsiTheme="minorHAnsi" w:cstheme="minorHAnsi"/>
        </w:rPr>
        <w:t>Stephen Bourne</w:t>
      </w:r>
    </w:p>
    <w:p w:rsidR="00225730" w:rsidP="00944A48" w:rsidRDefault="00225730" w14:paraId="46719275" w14:textId="42D69294">
      <w:pPr>
        <w:pStyle w:val="paragraph"/>
        <w:spacing w:before="0" w:beforeAutospacing="0" w:after="0" w:afterAutospacing="0"/>
        <w:textAlignment w:val="baseline"/>
        <w:rPr>
          <w:rFonts w:asciiTheme="minorHAnsi" w:hAnsiTheme="minorHAnsi" w:cstheme="minorHAnsi"/>
          <w:i/>
        </w:rPr>
      </w:pPr>
      <w:r>
        <w:rPr>
          <w:rFonts w:asciiTheme="minorHAnsi" w:hAnsiTheme="minorHAnsi" w:cstheme="minorHAnsi"/>
          <w:i/>
        </w:rPr>
        <w:t>The story of Stephen Bourne’s adopted aunt and the history of black nurses.</w:t>
      </w:r>
    </w:p>
    <w:p w:rsidRPr="00225730" w:rsidR="00225730" w:rsidP="00944A48" w:rsidRDefault="00225730" w14:paraId="3CC209D0" w14:textId="6DA00F24">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For more information about this and the history of black nurses see </w:t>
      </w:r>
      <w:hyperlink w:history="1" r:id="rId21">
        <w:r w:rsidRPr="00225730">
          <w:rPr>
            <w:rStyle w:val="Hyperlink"/>
            <w:rFonts w:asciiTheme="minorHAnsi" w:hAnsiTheme="minorHAnsi" w:cstheme="minorHAnsi"/>
          </w:rPr>
          <w:t>here.</w:t>
        </w:r>
      </w:hyperlink>
    </w:p>
    <w:p w:rsidR="00225730" w:rsidP="00944A48" w:rsidRDefault="00225730" w14:paraId="304EA461" w14:textId="5404E086">
      <w:pPr>
        <w:pStyle w:val="paragraph"/>
        <w:spacing w:before="0" w:beforeAutospacing="0" w:after="0" w:afterAutospacing="0"/>
        <w:textAlignment w:val="baseline"/>
        <w:rPr>
          <w:rFonts w:asciiTheme="minorHAnsi" w:hAnsiTheme="minorHAnsi" w:cstheme="minorHAnsi"/>
        </w:rPr>
      </w:pPr>
    </w:p>
    <w:p w:rsidRPr="00482EAD" w:rsidR="00225730" w:rsidP="00944A48" w:rsidRDefault="00225730" w14:paraId="5A2652DD" w14:textId="77777777">
      <w:pPr>
        <w:pStyle w:val="paragraph"/>
        <w:spacing w:before="0" w:beforeAutospacing="0" w:after="0" w:afterAutospacing="0"/>
        <w:textAlignment w:val="baseline"/>
        <w:rPr>
          <w:rFonts w:asciiTheme="minorHAnsi" w:hAnsiTheme="minorHAnsi" w:cstheme="minorHAnsi"/>
        </w:rPr>
      </w:pPr>
    </w:p>
    <w:p w:rsidR="00482EAD" w:rsidP="00944A48" w:rsidRDefault="00944A48" w14:paraId="534B7478" w14:textId="0E92AA16">
      <w:pPr>
        <w:pStyle w:val="paragraph"/>
        <w:spacing w:before="0" w:beforeAutospacing="0" w:after="0" w:afterAutospacing="0"/>
        <w:textAlignment w:val="baseline"/>
        <w:rPr>
          <w:rFonts w:asciiTheme="minorHAnsi" w:hAnsiTheme="minorHAnsi" w:cstheme="minorHAnsi"/>
          <w:b/>
        </w:rPr>
      </w:pPr>
      <w:r w:rsidRPr="00AC68DA">
        <w:rPr>
          <w:rFonts w:asciiTheme="minorHAnsi" w:hAnsiTheme="minorHAnsi" w:cstheme="minorHAnsi"/>
        </w:rPr>
        <w:br/>
      </w:r>
      <w:r w:rsidRPr="00AC68DA">
        <w:rPr>
          <w:rStyle w:val="scxw11158647"/>
          <w:rFonts w:asciiTheme="minorHAnsi" w:hAnsiTheme="minorHAnsi" w:cstheme="minorHAnsi"/>
        </w:rPr>
        <w:t> </w:t>
      </w:r>
      <w:r w:rsidRPr="00AC68DA">
        <w:rPr>
          <w:rFonts w:asciiTheme="minorHAnsi" w:hAnsiTheme="minorHAnsi" w:cstheme="minorHAnsi"/>
        </w:rPr>
        <w:br/>
      </w:r>
      <w:r w:rsidR="00482EAD">
        <w:rPr>
          <w:rFonts w:asciiTheme="minorHAnsi" w:hAnsiTheme="minorHAnsi" w:cstheme="minorHAnsi"/>
          <w:b/>
        </w:rPr>
        <w:t>Articles</w:t>
      </w:r>
    </w:p>
    <w:p w:rsidR="00AC27AC" w:rsidP="00944A48" w:rsidRDefault="00944A48" w14:paraId="26E9A1B8" w14:textId="77777777">
      <w:pPr>
        <w:pStyle w:val="paragraph"/>
        <w:spacing w:before="0" w:beforeAutospacing="0" w:after="0" w:afterAutospacing="0"/>
        <w:textAlignment w:val="baseline"/>
        <w:rPr>
          <w:rStyle w:val="normaltextrun"/>
          <w:rFonts w:asciiTheme="minorHAnsi" w:hAnsiTheme="minorHAnsi" w:cstheme="minorHAnsi"/>
        </w:rPr>
      </w:pPr>
      <w:r w:rsidRPr="00AC68DA">
        <w:rPr>
          <w:rStyle w:val="scxw11158647"/>
          <w:rFonts w:asciiTheme="minorHAnsi" w:hAnsiTheme="minorHAnsi" w:cstheme="minorHAnsi"/>
        </w:rPr>
        <w:t> </w:t>
      </w:r>
      <w:r w:rsidRPr="00AC68DA">
        <w:rPr>
          <w:rFonts w:asciiTheme="minorHAnsi" w:hAnsiTheme="minorHAnsi" w:cstheme="minorHAnsi"/>
        </w:rPr>
        <w:br/>
      </w:r>
      <w:hyperlink w:tgtFrame="_blank" w:history="1" r:id="rId22">
        <w:r w:rsidRPr="00AC68DA">
          <w:rPr>
            <w:rStyle w:val="normaltextrun"/>
            <w:rFonts w:asciiTheme="minorHAnsi" w:hAnsiTheme="minorHAnsi" w:cstheme="minorHAnsi"/>
            <w:color w:val="0000FF"/>
            <w:u w:val="single"/>
          </w:rPr>
          <w:t>https://booksandideas.net/Medicine-of-the-Black-Body.html</w:t>
        </w:r>
        <w:r w:rsidRPr="00AC68DA">
          <w:rPr>
            <w:rStyle w:val="scxw11158647"/>
            <w:rFonts w:asciiTheme="minorHAnsi" w:hAnsiTheme="minorHAnsi" w:cstheme="minorHAnsi"/>
            <w:color w:val="0000FF"/>
          </w:rPr>
          <w:t> </w:t>
        </w:r>
        <w:r w:rsidRPr="00AC68DA">
          <w:rPr>
            <w:rFonts w:asciiTheme="minorHAnsi" w:hAnsiTheme="minorHAnsi" w:cstheme="minorHAnsi"/>
            <w:color w:val="0000FF"/>
          </w:rPr>
          <w:br/>
        </w:r>
      </w:hyperlink>
      <w:proofErr w:type="gramStart"/>
      <w:r w:rsidR="00482EAD">
        <w:rPr>
          <w:rFonts w:asciiTheme="minorHAnsi" w:hAnsiTheme="minorHAnsi" w:cstheme="minorHAnsi"/>
        </w:rPr>
        <w:t>A</w:t>
      </w:r>
      <w:proofErr w:type="gramEnd"/>
      <w:r w:rsidR="00482EAD">
        <w:rPr>
          <w:rFonts w:asciiTheme="minorHAnsi" w:hAnsiTheme="minorHAnsi" w:cstheme="minorHAnsi"/>
        </w:rPr>
        <w:t xml:space="preserve"> survey of books which deal with how </w:t>
      </w:r>
      <w:r w:rsidRPr="00AC68DA">
        <w:rPr>
          <w:rStyle w:val="normaltextrun"/>
          <w:rFonts w:asciiTheme="minorHAnsi" w:hAnsiTheme="minorHAnsi" w:cstheme="minorHAnsi"/>
        </w:rPr>
        <w:t>British and American doctors experimented on and drew racialized conclusions from their studies of slaves, and how that impacted the slave trade and systemic racism in medicine thereafter</w:t>
      </w:r>
      <w:r w:rsidRPr="00AC68DA">
        <w:rPr>
          <w:rStyle w:val="scxw11158647"/>
          <w:rFonts w:asciiTheme="minorHAnsi" w:hAnsiTheme="minorHAnsi" w:cstheme="minorHAnsi"/>
        </w:rPr>
        <w:t> </w:t>
      </w:r>
      <w:r w:rsidRPr="00AC68DA">
        <w:rPr>
          <w:rFonts w:asciiTheme="minorHAnsi" w:hAnsiTheme="minorHAnsi" w:cstheme="minorHAnsi"/>
        </w:rPr>
        <w:br/>
      </w:r>
      <w:r w:rsidRPr="00AC68DA">
        <w:rPr>
          <w:rStyle w:val="scxw11158647"/>
          <w:rFonts w:asciiTheme="minorHAnsi" w:hAnsiTheme="minorHAnsi" w:cstheme="minorHAnsi"/>
        </w:rPr>
        <w:t> </w:t>
      </w:r>
      <w:r w:rsidRPr="00AC68DA">
        <w:rPr>
          <w:rFonts w:asciiTheme="minorHAnsi" w:hAnsiTheme="minorHAnsi" w:cstheme="minorHAnsi"/>
        </w:rPr>
        <w:br/>
      </w:r>
      <w:hyperlink w:tgtFrame="_blank" w:history="1" r:id="rId23">
        <w:r w:rsidRPr="00AC68DA">
          <w:rPr>
            <w:rStyle w:val="normaltextrun"/>
            <w:rFonts w:asciiTheme="minorHAnsi" w:hAnsiTheme="minorHAnsi" w:cstheme="minorHAnsi"/>
            <w:color w:val="0000FF"/>
            <w:u w:val="single"/>
          </w:rPr>
          <w:t>https://pmj.bmj.com/content/81/953/141</w:t>
        </w:r>
      </w:hyperlink>
      <w:r w:rsidRPr="00AC68DA">
        <w:rPr>
          <w:rStyle w:val="normaltextrun"/>
          <w:rFonts w:asciiTheme="minorHAnsi" w:hAnsiTheme="minorHAnsi" w:cstheme="minorHAnsi"/>
        </w:rPr>
        <w:t> </w:t>
      </w:r>
    </w:p>
    <w:p w:rsidR="00AC27AC" w:rsidP="00944A48" w:rsidRDefault="00AC27AC" w14:paraId="24814722" w14:textId="5097B182">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A discussion of UK vs US minority healthcare access and why it is not talked about so much in the UK</w:t>
      </w:r>
    </w:p>
    <w:p w:rsidR="00AC27AC" w:rsidP="00944A48" w:rsidRDefault="00AC27AC" w14:paraId="6681B133" w14:textId="1877DDBA">
      <w:pPr>
        <w:pStyle w:val="paragraph"/>
        <w:spacing w:before="0" w:beforeAutospacing="0" w:after="0" w:afterAutospacing="0"/>
        <w:textAlignment w:val="baseline"/>
        <w:rPr>
          <w:rStyle w:val="normaltextrun"/>
          <w:rFonts w:asciiTheme="minorHAnsi" w:hAnsiTheme="minorHAnsi" w:cstheme="minorHAnsi"/>
        </w:rPr>
      </w:pPr>
    </w:p>
    <w:p w:rsidR="00AC27AC" w:rsidP="00944A48" w:rsidRDefault="00D86276" w14:paraId="45DFA69A" w14:textId="1478D532">
      <w:pPr>
        <w:pStyle w:val="paragraph"/>
        <w:spacing w:before="0" w:beforeAutospacing="0" w:after="0" w:afterAutospacing="0"/>
        <w:textAlignment w:val="baseline"/>
        <w:rPr>
          <w:rStyle w:val="normaltextrun"/>
          <w:rFonts w:asciiTheme="minorHAnsi" w:hAnsiTheme="minorHAnsi" w:cstheme="minorHAnsi"/>
          <w:u w:val="single"/>
        </w:rPr>
      </w:pPr>
      <w:hyperlink w:history="1" r:id="rId24">
        <w:r w:rsidRPr="00AF2DD9" w:rsidR="00AC27AC">
          <w:rPr>
            <w:rStyle w:val="Hyperlink"/>
            <w:rFonts w:asciiTheme="minorHAnsi" w:hAnsiTheme="minorHAnsi" w:cstheme="minorHAnsi"/>
          </w:rPr>
          <w:t>https://www.powerlist.co.uk/</w:t>
        </w:r>
      </w:hyperlink>
    </w:p>
    <w:p w:rsidR="00AC27AC" w:rsidP="00944A48" w:rsidRDefault="00AC27AC" w14:paraId="25099F1E" w14:textId="20C15D60">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An annual list of the most influential people of African or African Caribbean heritage in the UK.  Includes articles about each of the top 10 people featured. </w:t>
      </w:r>
    </w:p>
    <w:p w:rsidRPr="00AC27AC" w:rsidR="00AC27AC" w:rsidP="00944A48" w:rsidRDefault="00AC27AC" w14:paraId="3527E0ED" w14:textId="77777777">
      <w:pPr>
        <w:pStyle w:val="paragraph"/>
        <w:spacing w:before="0" w:beforeAutospacing="0" w:after="0" w:afterAutospacing="0"/>
        <w:textAlignment w:val="baseline"/>
        <w:rPr>
          <w:rStyle w:val="normaltextrun"/>
          <w:rFonts w:asciiTheme="minorHAnsi" w:hAnsiTheme="minorHAnsi" w:cstheme="minorHAnsi"/>
        </w:rPr>
      </w:pPr>
    </w:p>
    <w:p w:rsidRPr="00AC27AC" w:rsidR="00AC27AC" w:rsidP="00944A48" w:rsidRDefault="00AC27AC" w14:paraId="1DEEA06E" w14:textId="77777777">
      <w:pPr>
        <w:pStyle w:val="paragraph"/>
        <w:spacing w:before="0" w:beforeAutospacing="0" w:after="0" w:afterAutospacing="0"/>
        <w:textAlignment w:val="baseline"/>
        <w:rPr>
          <w:rStyle w:val="normaltextrun"/>
          <w:rFonts w:asciiTheme="minorHAnsi" w:hAnsiTheme="minorHAnsi" w:cstheme="minorHAnsi"/>
          <w:b/>
        </w:rPr>
      </w:pPr>
      <w:r w:rsidRPr="00AC27AC">
        <w:rPr>
          <w:rStyle w:val="normaltextrun"/>
          <w:rFonts w:asciiTheme="minorHAnsi" w:hAnsiTheme="minorHAnsi" w:cstheme="minorHAnsi"/>
          <w:b/>
        </w:rPr>
        <w:lastRenderedPageBreak/>
        <w:t>Current News</w:t>
      </w:r>
    </w:p>
    <w:p w:rsidR="00AC27AC" w:rsidP="00944A48" w:rsidRDefault="00AC27AC" w14:paraId="564CEBF0" w14:textId="77777777">
      <w:pPr>
        <w:pStyle w:val="paragraph"/>
        <w:spacing w:before="0" w:beforeAutospacing="0" w:after="0" w:afterAutospacing="0"/>
        <w:textAlignment w:val="baseline"/>
        <w:rPr>
          <w:rStyle w:val="normaltextrun"/>
          <w:rFonts w:asciiTheme="minorHAnsi" w:hAnsiTheme="minorHAnsi" w:cstheme="minorHAnsi"/>
          <w:b/>
          <w:u w:val="single"/>
        </w:rPr>
      </w:pPr>
    </w:p>
    <w:p w:rsidR="00AC27AC" w:rsidP="00944A48" w:rsidRDefault="00D86276" w14:paraId="61DE19A3" w14:textId="77777777">
      <w:pPr>
        <w:pStyle w:val="paragraph"/>
        <w:spacing w:before="0" w:beforeAutospacing="0" w:after="0" w:afterAutospacing="0"/>
        <w:textAlignment w:val="baseline"/>
        <w:rPr>
          <w:rStyle w:val="normaltextrun"/>
          <w:rFonts w:asciiTheme="minorHAnsi" w:hAnsiTheme="minorHAnsi" w:cstheme="minorHAnsi"/>
        </w:rPr>
      </w:pPr>
      <w:hyperlink w:tgtFrame="_blank" w:history="1" r:id="rId25">
        <w:r w:rsidRPr="00AC68DA" w:rsidR="00944A48">
          <w:rPr>
            <w:rStyle w:val="normaltextrun"/>
            <w:rFonts w:asciiTheme="minorHAnsi" w:hAnsiTheme="minorHAnsi" w:cstheme="minorHAnsi"/>
            <w:color w:val="0000FF"/>
            <w:u w:val="single"/>
          </w:rPr>
          <w:t>https://www.bbc.co.uk/news/health-53465113</w:t>
        </w:r>
      </w:hyperlink>
      <w:r w:rsidR="00AC27AC">
        <w:rPr>
          <w:rStyle w:val="normaltextrun"/>
          <w:rFonts w:asciiTheme="minorHAnsi" w:hAnsiTheme="minorHAnsi" w:cstheme="minorHAnsi"/>
        </w:rPr>
        <w:t> </w:t>
      </w:r>
    </w:p>
    <w:p w:rsidR="00AC27AC" w:rsidP="00944A48" w:rsidRDefault="00944A48" w14:paraId="31D786D3" w14:textId="77777777">
      <w:pPr>
        <w:pStyle w:val="paragraph"/>
        <w:spacing w:before="0" w:beforeAutospacing="0" w:after="0" w:afterAutospacing="0"/>
        <w:textAlignment w:val="baseline"/>
        <w:rPr>
          <w:rStyle w:val="normaltextrun"/>
          <w:rFonts w:asciiTheme="minorHAnsi" w:hAnsiTheme="minorHAnsi" w:cstheme="minorHAnsi"/>
        </w:rPr>
      </w:pPr>
      <w:r w:rsidRPr="00AC68DA">
        <w:rPr>
          <w:rStyle w:val="normaltextrun"/>
          <w:rFonts w:asciiTheme="minorHAnsi" w:hAnsiTheme="minorHAnsi" w:cstheme="minorHAnsi"/>
        </w:rPr>
        <w:t>Bristol Med School on becoming actively anti-racist</w:t>
      </w:r>
      <w:r w:rsidRPr="00AC68DA">
        <w:rPr>
          <w:rStyle w:val="scxw11158647"/>
          <w:rFonts w:asciiTheme="minorHAnsi" w:hAnsiTheme="minorHAnsi" w:cstheme="minorHAnsi"/>
        </w:rPr>
        <w:t> </w:t>
      </w:r>
      <w:r w:rsidRPr="00AC68DA">
        <w:rPr>
          <w:rFonts w:asciiTheme="minorHAnsi" w:hAnsiTheme="minorHAnsi" w:cstheme="minorHAnsi"/>
        </w:rPr>
        <w:br/>
      </w:r>
      <w:r w:rsidRPr="00AC68DA">
        <w:rPr>
          <w:rStyle w:val="scxw11158647"/>
          <w:rFonts w:asciiTheme="minorHAnsi" w:hAnsiTheme="minorHAnsi" w:cstheme="minorHAnsi"/>
        </w:rPr>
        <w:t> </w:t>
      </w:r>
      <w:r w:rsidRPr="00AC68DA">
        <w:rPr>
          <w:rFonts w:asciiTheme="minorHAnsi" w:hAnsiTheme="minorHAnsi" w:cstheme="minorHAnsi"/>
        </w:rPr>
        <w:br/>
      </w:r>
      <w:hyperlink w:tgtFrame="_blank" w:history="1" r:id="rId26">
        <w:r w:rsidRPr="00AC68DA">
          <w:rPr>
            <w:rStyle w:val="normaltextrun"/>
            <w:rFonts w:asciiTheme="minorHAnsi" w:hAnsiTheme="minorHAnsi" w:cstheme="minorHAnsi"/>
            <w:color w:val="0000FF"/>
            <w:u w:val="single"/>
          </w:rPr>
          <w:t>https://www.theguardian.com/world/2020/sep/07/two-thirds-of-black-britons-believe-nhs-gives-white-people-better-care-finds-survey</w:t>
        </w:r>
      </w:hyperlink>
      <w:r w:rsidR="00AC27AC">
        <w:rPr>
          <w:rStyle w:val="normaltextrun"/>
          <w:rFonts w:asciiTheme="minorHAnsi" w:hAnsiTheme="minorHAnsi" w:cstheme="minorHAnsi"/>
        </w:rPr>
        <w:t> </w:t>
      </w:r>
    </w:p>
    <w:p w:rsidRPr="00AC68DA" w:rsidR="00944A48" w:rsidP="00944A48" w:rsidRDefault="00AC27AC" w14:paraId="76AC98F7" w14:textId="1AE37C9E">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S</w:t>
      </w:r>
      <w:r w:rsidRPr="00AC68DA" w:rsidR="00944A48">
        <w:rPr>
          <w:rStyle w:val="normaltextrun"/>
          <w:rFonts w:asciiTheme="minorHAnsi" w:hAnsiTheme="minorHAnsi" w:cstheme="minorHAnsi"/>
        </w:rPr>
        <w:t>urvey by the government finds 2/3 of black Britons feel care unequal compared to white counterparts</w:t>
      </w:r>
      <w:r w:rsidRPr="00AC68DA" w:rsidR="00944A48">
        <w:rPr>
          <w:rStyle w:val="eop"/>
          <w:rFonts w:asciiTheme="minorHAnsi" w:hAnsiTheme="minorHAnsi" w:cstheme="minorHAnsi"/>
        </w:rPr>
        <w:t> </w:t>
      </w:r>
    </w:p>
    <w:p w:rsidR="00AC27AC" w:rsidP="00944A48" w:rsidRDefault="00AC27AC" w14:paraId="4D2F4D9A" w14:textId="77777777">
      <w:pPr>
        <w:pStyle w:val="paragraph"/>
        <w:spacing w:before="0" w:beforeAutospacing="0" w:after="0" w:afterAutospacing="0"/>
        <w:textAlignment w:val="baseline"/>
        <w:rPr>
          <w:rFonts w:asciiTheme="minorHAnsi" w:hAnsiTheme="minorHAnsi" w:cstheme="minorHAnsi"/>
        </w:rPr>
      </w:pPr>
    </w:p>
    <w:p w:rsidR="00AC27AC" w:rsidP="00944A48" w:rsidRDefault="00D86276" w14:paraId="5F2CDB96" w14:textId="77777777">
      <w:pPr>
        <w:pStyle w:val="paragraph"/>
        <w:spacing w:before="0" w:beforeAutospacing="0" w:after="0" w:afterAutospacing="0"/>
        <w:textAlignment w:val="baseline"/>
        <w:rPr>
          <w:rStyle w:val="normaltextrun"/>
          <w:rFonts w:asciiTheme="minorHAnsi" w:hAnsiTheme="minorHAnsi" w:cstheme="minorHAnsi"/>
        </w:rPr>
      </w:pPr>
      <w:hyperlink w:tgtFrame="_blank" w:history="1" r:id="rId27">
        <w:r w:rsidRPr="00AC68DA" w:rsidR="00944A48">
          <w:rPr>
            <w:rStyle w:val="normaltextrun"/>
            <w:rFonts w:asciiTheme="minorHAnsi" w:hAnsiTheme="minorHAnsi" w:cstheme="minorHAnsi"/>
            <w:color w:val="0000FF"/>
            <w:u w:val="single"/>
          </w:rPr>
          <w:t>https://www.england.nhs.uk/2020/05/nhs-england-and-nhs-confederation-launch-expert-research-centre-on-health-inequalities/</w:t>
        </w:r>
      </w:hyperlink>
      <w:r w:rsidR="00AC27AC">
        <w:rPr>
          <w:rStyle w:val="normaltextrun"/>
          <w:rFonts w:asciiTheme="minorHAnsi" w:hAnsiTheme="minorHAnsi" w:cstheme="minorHAnsi"/>
        </w:rPr>
        <w:t> </w:t>
      </w:r>
    </w:p>
    <w:p w:rsidRPr="00AC68DA" w:rsidR="00944A48" w:rsidP="00944A48" w:rsidRDefault="00944A48" w14:paraId="56753184" w14:textId="24308800">
      <w:pPr>
        <w:pStyle w:val="paragraph"/>
        <w:spacing w:before="0" w:beforeAutospacing="0" w:after="0" w:afterAutospacing="0"/>
        <w:textAlignment w:val="baseline"/>
        <w:rPr>
          <w:rFonts w:asciiTheme="minorHAnsi" w:hAnsiTheme="minorHAnsi" w:cstheme="minorHAnsi"/>
        </w:rPr>
      </w:pPr>
      <w:r w:rsidRPr="00AC68DA">
        <w:rPr>
          <w:rStyle w:val="normaltextrun"/>
          <w:rFonts w:asciiTheme="minorHAnsi" w:hAnsiTheme="minorHAnsi" w:cstheme="minorHAnsi"/>
        </w:rPr>
        <w:t>NHS opens enquiry on racial health inequalities (2020) ((Linked to in prior article))</w:t>
      </w:r>
      <w:r w:rsidRPr="00AC68DA">
        <w:rPr>
          <w:rStyle w:val="scxw11158647"/>
          <w:rFonts w:asciiTheme="minorHAnsi" w:hAnsiTheme="minorHAnsi" w:cstheme="minorHAnsi"/>
        </w:rPr>
        <w:t> </w:t>
      </w:r>
      <w:r w:rsidRPr="00AC68DA">
        <w:rPr>
          <w:rFonts w:asciiTheme="minorHAnsi" w:hAnsiTheme="minorHAnsi" w:cstheme="minorHAnsi"/>
        </w:rPr>
        <w:br/>
      </w:r>
      <w:r w:rsidRPr="00AC68DA">
        <w:rPr>
          <w:rStyle w:val="scxw11158647"/>
          <w:rFonts w:asciiTheme="minorHAnsi" w:hAnsiTheme="minorHAnsi" w:cstheme="minorHAnsi"/>
        </w:rPr>
        <w:t> </w:t>
      </w:r>
      <w:r w:rsidRPr="00AC68DA">
        <w:rPr>
          <w:rFonts w:asciiTheme="minorHAnsi" w:hAnsiTheme="minorHAnsi" w:cstheme="minorHAnsi"/>
        </w:rPr>
        <w:br/>
      </w:r>
      <w:r w:rsidRPr="00AC68DA">
        <w:rPr>
          <w:rStyle w:val="scxw11158647"/>
          <w:rFonts w:asciiTheme="minorHAnsi" w:hAnsiTheme="minorHAnsi" w:cstheme="minorHAnsi"/>
        </w:rPr>
        <w:t>  </w:t>
      </w:r>
      <w:r w:rsidRPr="00AC68DA">
        <w:rPr>
          <w:rFonts w:asciiTheme="minorHAnsi" w:hAnsiTheme="minorHAnsi" w:cstheme="minorHAnsi"/>
        </w:rPr>
        <w:br/>
      </w:r>
      <w:r w:rsidRPr="00AC68DA">
        <w:rPr>
          <w:rFonts w:asciiTheme="minorHAnsi" w:hAnsiTheme="minorHAnsi" w:cstheme="minorHAnsi"/>
        </w:rPr>
        <w:br/>
      </w:r>
      <w:r w:rsidRPr="00AC68DA">
        <w:rPr>
          <w:rStyle w:val="scxw11158647"/>
          <w:rFonts w:asciiTheme="minorHAnsi" w:hAnsiTheme="minorHAnsi" w:cstheme="minorHAnsi"/>
        </w:rPr>
        <w:t> </w:t>
      </w:r>
      <w:r w:rsidRPr="00AC68DA">
        <w:rPr>
          <w:rFonts w:asciiTheme="minorHAnsi" w:hAnsiTheme="minorHAnsi" w:cstheme="minorHAnsi"/>
        </w:rPr>
        <w:br/>
      </w:r>
      <w:r w:rsidRPr="00AC68DA">
        <w:rPr>
          <w:rStyle w:val="scxw11158647"/>
          <w:rFonts w:asciiTheme="minorHAnsi" w:hAnsiTheme="minorHAnsi" w:cstheme="minorHAnsi"/>
        </w:rPr>
        <w:t> </w:t>
      </w:r>
      <w:r w:rsidRPr="00AC68DA">
        <w:rPr>
          <w:rFonts w:asciiTheme="minorHAnsi" w:hAnsiTheme="minorHAnsi" w:cstheme="minorHAnsi"/>
        </w:rPr>
        <w:br/>
      </w:r>
    </w:p>
    <w:p w:rsidRPr="00AC68DA" w:rsidR="00944A48" w:rsidP="00944A48" w:rsidRDefault="00944A48" w14:paraId="67807BDA" w14:textId="77777777">
      <w:pPr>
        <w:rPr>
          <w:rFonts w:cstheme="minorHAnsi"/>
        </w:rPr>
      </w:pPr>
    </w:p>
    <w:sectPr w:rsidRPr="00AC68DA" w:rsidR="00944A48" w:rsidSect="007A0DFF">
      <w:headerReference w:type="default" r:id="rId28"/>
      <w:pgSz w:w="11900" w:h="16840" w:orient="portrait"/>
      <w:pgMar w:top="2483" w:right="821" w:bottom="2184"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276" w:rsidP="007A0DFF" w:rsidRDefault="00D86276" w14:paraId="23C92854" w14:textId="77777777">
      <w:r>
        <w:separator/>
      </w:r>
    </w:p>
  </w:endnote>
  <w:endnote w:type="continuationSeparator" w:id="0">
    <w:p w:rsidR="00D86276" w:rsidP="007A0DFF" w:rsidRDefault="00D86276" w14:paraId="2A8DCDF8" w14:textId="77777777">
      <w:r>
        <w:continuationSeparator/>
      </w:r>
    </w:p>
  </w:endnote>
  <w:endnote w:type="continuationNotice" w:id="1">
    <w:p w:rsidR="002B0E95" w:rsidRDefault="002B0E95" w14:paraId="6899EAE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276" w:rsidP="007A0DFF" w:rsidRDefault="00D86276" w14:paraId="4BF82166" w14:textId="77777777">
      <w:r>
        <w:separator/>
      </w:r>
    </w:p>
  </w:footnote>
  <w:footnote w:type="continuationSeparator" w:id="0">
    <w:p w:rsidR="00D86276" w:rsidP="007A0DFF" w:rsidRDefault="00D86276" w14:paraId="160A0CB8" w14:textId="77777777">
      <w:r>
        <w:continuationSeparator/>
      </w:r>
    </w:p>
  </w:footnote>
  <w:footnote w:type="continuationNotice" w:id="1">
    <w:p w:rsidR="002B0E95" w:rsidRDefault="002B0E95" w14:paraId="1652A5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737EA1" w:rsidR="00D86276" w:rsidP="00737EA1" w:rsidRDefault="00D86276" w14:paraId="08084D13" w14:textId="77777777">
    <w:pPr>
      <w:pStyle w:val="Header"/>
      <w:jc w:val="right"/>
      <w:rPr>
        <w:sz w:val="16"/>
      </w:rPr>
    </w:pPr>
  </w:p>
  <w:p w:rsidRPr="00737EA1" w:rsidR="00D86276" w:rsidP="00737EA1" w:rsidRDefault="00D86276" w14:paraId="5143F413" w14:textId="77777777">
    <w:pPr>
      <w:pStyle w:val="Header"/>
      <w:jc w:val="right"/>
      <w:rPr>
        <w:rFonts w:ascii="Arial" w:hAnsi="Arial" w:cs="Arial"/>
        <w:b/>
        <w:color w:val="FFFFFF" w:themeColor="background1"/>
        <w:sz w:val="20"/>
      </w:rPr>
    </w:pPr>
  </w:p>
  <w:p w:rsidRPr="00737EA1" w:rsidR="00D86276" w:rsidP="00737EA1" w:rsidRDefault="00D86276" w14:paraId="400D4C84" w14:textId="4280E614">
    <w:pPr>
      <w:pStyle w:val="Header"/>
      <w:jc w:val="right"/>
      <w:rPr>
        <w:rFonts w:ascii="Arial" w:hAnsi="Arial" w:cs="Arial"/>
        <w:b/>
        <w:color w:val="FFFFFF" w:themeColor="background1"/>
        <w:sz w:val="36"/>
      </w:rPr>
    </w:pPr>
    <w:r>
      <w:rPr>
        <w:noProof/>
        <w:lang w:eastAsia="en-GB"/>
      </w:rPr>
      <w:drawing>
        <wp:anchor distT="0" distB="0" distL="114300" distR="114300" simplePos="0" relativeHeight="251658240" behindDoc="1" locked="0" layoutInCell="1" allowOverlap="1" wp14:anchorId="6D253896" wp14:editId="76CB1200">
          <wp:simplePos x="0" y="0"/>
          <wp:positionH relativeFrom="page">
            <wp:posOffset>-8254</wp:posOffset>
          </wp:positionH>
          <wp:positionV relativeFrom="page">
            <wp:posOffset>0</wp:posOffset>
          </wp:positionV>
          <wp:extent cx="7549653" cy="106791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im/Desktop/ESEA49.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653" cy="106791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2F25194A" w:rsidR="1B2FB8F0">
      <w:rPr>
        <w:rFonts w:ascii="Arial" w:hAnsi="Arial" w:cs="Arial"/>
        <w:b w:val="1"/>
        <w:bCs w:val="1"/>
        <w:color w:val="FFFFFF" w:themeColor="background1"/>
        <w:sz w:val="36"/>
        <w:szCs w:val="36"/>
      </w:rPr>
      <w:t>Black History Month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0644F"/>
    <w:multiLevelType w:val="hybridMultilevel"/>
    <w:tmpl w:val="EAC07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285E63"/>
    <w:multiLevelType w:val="hybridMultilevel"/>
    <w:tmpl w:val="96E8C8DC"/>
    <w:lvl w:ilvl="0" w:tplc="9782EF28">
      <w:numFmt w:val="bullet"/>
      <w:lvlText w:val="-"/>
      <w:lvlJc w:val="left"/>
      <w:pPr>
        <w:ind w:left="720" w:hanging="360"/>
      </w:pPr>
      <w:rPr>
        <w:rFonts w:hint="default" w:ascii="Calibri" w:hAnsi="Calibri"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3055073"/>
    <w:multiLevelType w:val="hybridMultilevel"/>
    <w:tmpl w:val="61986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F167EE"/>
    <w:multiLevelType w:val="hybridMultilevel"/>
    <w:tmpl w:val="D50E23A4"/>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81"/>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FF"/>
    <w:rsid w:val="000B340A"/>
    <w:rsid w:val="000D747C"/>
    <w:rsid w:val="00117CEE"/>
    <w:rsid w:val="001E1A2A"/>
    <w:rsid w:val="001E73D9"/>
    <w:rsid w:val="0020084F"/>
    <w:rsid w:val="00225730"/>
    <w:rsid w:val="002525D0"/>
    <w:rsid w:val="002864AE"/>
    <w:rsid w:val="0029306E"/>
    <w:rsid w:val="002A6110"/>
    <w:rsid w:val="002B0E95"/>
    <w:rsid w:val="002E7A4A"/>
    <w:rsid w:val="0035455C"/>
    <w:rsid w:val="00360D70"/>
    <w:rsid w:val="003B3321"/>
    <w:rsid w:val="003F41E7"/>
    <w:rsid w:val="00412ACF"/>
    <w:rsid w:val="004311AA"/>
    <w:rsid w:val="00436B8E"/>
    <w:rsid w:val="00482EAD"/>
    <w:rsid w:val="004A5148"/>
    <w:rsid w:val="00537135"/>
    <w:rsid w:val="005600B2"/>
    <w:rsid w:val="00566E78"/>
    <w:rsid w:val="005A7E7E"/>
    <w:rsid w:val="00606E42"/>
    <w:rsid w:val="006220EF"/>
    <w:rsid w:val="00630E9F"/>
    <w:rsid w:val="006F5B8B"/>
    <w:rsid w:val="00737EA1"/>
    <w:rsid w:val="0074217A"/>
    <w:rsid w:val="00762D1B"/>
    <w:rsid w:val="00783D33"/>
    <w:rsid w:val="007A0DFF"/>
    <w:rsid w:val="00805F62"/>
    <w:rsid w:val="00815791"/>
    <w:rsid w:val="0093780C"/>
    <w:rsid w:val="00944A48"/>
    <w:rsid w:val="00971C04"/>
    <w:rsid w:val="009A1713"/>
    <w:rsid w:val="009B1424"/>
    <w:rsid w:val="009B2730"/>
    <w:rsid w:val="009C6669"/>
    <w:rsid w:val="009F0709"/>
    <w:rsid w:val="00A2417C"/>
    <w:rsid w:val="00A31C75"/>
    <w:rsid w:val="00A56E5C"/>
    <w:rsid w:val="00A61FBE"/>
    <w:rsid w:val="00A7493B"/>
    <w:rsid w:val="00A764CF"/>
    <w:rsid w:val="00AB6C23"/>
    <w:rsid w:val="00AC27AC"/>
    <w:rsid w:val="00AC68DA"/>
    <w:rsid w:val="00AF1ED7"/>
    <w:rsid w:val="00B1074A"/>
    <w:rsid w:val="00B61D23"/>
    <w:rsid w:val="00C71DC4"/>
    <w:rsid w:val="00C768EB"/>
    <w:rsid w:val="00CD3D1D"/>
    <w:rsid w:val="00CF4DE8"/>
    <w:rsid w:val="00D860CC"/>
    <w:rsid w:val="00D86276"/>
    <w:rsid w:val="00D93D0B"/>
    <w:rsid w:val="00DC0D66"/>
    <w:rsid w:val="00DC1B9D"/>
    <w:rsid w:val="00DC6E81"/>
    <w:rsid w:val="00DE159C"/>
    <w:rsid w:val="00DE6969"/>
    <w:rsid w:val="00E104F8"/>
    <w:rsid w:val="00E37CE8"/>
    <w:rsid w:val="00E557FE"/>
    <w:rsid w:val="00E578FF"/>
    <w:rsid w:val="00EE2CE3"/>
    <w:rsid w:val="00F921FB"/>
    <w:rsid w:val="00F95946"/>
    <w:rsid w:val="00FA376D"/>
    <w:rsid w:val="00FC4356"/>
    <w:rsid w:val="1B2FB8F0"/>
    <w:rsid w:val="1D8A8D65"/>
    <w:rsid w:val="21F28271"/>
    <w:rsid w:val="24E00840"/>
    <w:rsid w:val="26F7DFAD"/>
    <w:rsid w:val="29402A4B"/>
    <w:rsid w:val="2F25194A"/>
    <w:rsid w:val="365E2E60"/>
    <w:rsid w:val="48C654E5"/>
    <w:rsid w:val="4B0F30E1"/>
    <w:rsid w:val="55FC4EB5"/>
    <w:rsid w:val="74FD1F0E"/>
    <w:rsid w:val="7B888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1F6F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93D0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PlainTable1">
    <w:name w:val="Plain Table 1"/>
    <w:aliases w:val="ECLI TABLE"/>
    <w:basedOn w:val="TableNormal"/>
    <w:uiPriority w:val="41"/>
    <w:rsid w:val="00E578FF"/>
    <w:rPr>
      <w:rFonts w:ascii="Arial" w:hAnsi="Arial"/>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1">
    <w:name w:val="List Table 6 Colorful Accent 1"/>
    <w:aliases w:val="ECLI TABLE DEFAULT"/>
    <w:basedOn w:val="TableNormal"/>
    <w:uiPriority w:val="51"/>
    <w:rsid w:val="00537135"/>
    <w:rPr>
      <w:rFonts w:ascii="Arial" w:hAnsi="Arial"/>
      <w:color w:val="39499A"/>
    </w:rPr>
    <w:tblPr>
      <w:tblStyleRowBandSize w:val="1"/>
      <w:tblStyleColBandSize w:val="1"/>
      <w:tblBorders>
        <w:top w:val="single" w:color="4472C4" w:themeColor="accent1" w:sz="4" w:space="0"/>
        <w:bottom w:val="single" w:color="4472C4" w:themeColor="accent1" w:sz="4" w:space="0"/>
      </w:tblBorders>
      <w:tblCellMar>
        <w:top w:w="170" w:type="dxa"/>
        <w:bottom w:w="170" w:type="dxa"/>
      </w:tblCellMar>
    </w:tblPr>
    <w:trPr>
      <w:cantSplit/>
    </w:trPr>
    <w:tcPr>
      <w:shd w:val="clear" w:color="auto" w:fill="auto"/>
      <w:vAlign w:val="center"/>
    </w:tcPr>
    <w:tblStylePr w:type="firstRow">
      <w:rPr>
        <w:b/>
        <w:bCs/>
        <w:color w:val="FFFFFF" w:themeColor="background1"/>
        <w:sz w:val="28"/>
      </w:rPr>
      <w:tblPr/>
      <w:tcPr>
        <w:tcBorders>
          <w:bottom w:val="single" w:color="4472C4" w:themeColor="accent1" w:sz="4" w:space="0"/>
        </w:tcBorders>
        <w:shd w:val="clear" w:color="auto" w:fill="39499A"/>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7A0DFF"/>
    <w:pPr>
      <w:tabs>
        <w:tab w:val="center" w:pos="4513"/>
        <w:tab w:val="right" w:pos="9026"/>
      </w:tabs>
    </w:pPr>
  </w:style>
  <w:style w:type="character" w:styleId="HeaderChar" w:customStyle="1">
    <w:name w:val="Header Char"/>
    <w:basedOn w:val="DefaultParagraphFont"/>
    <w:link w:val="Header"/>
    <w:uiPriority w:val="99"/>
    <w:rsid w:val="007A0DFF"/>
  </w:style>
  <w:style w:type="paragraph" w:styleId="Footer">
    <w:name w:val="footer"/>
    <w:basedOn w:val="Normal"/>
    <w:link w:val="FooterChar"/>
    <w:uiPriority w:val="99"/>
    <w:unhideWhenUsed/>
    <w:rsid w:val="007A0DFF"/>
    <w:pPr>
      <w:tabs>
        <w:tab w:val="center" w:pos="4513"/>
        <w:tab w:val="right" w:pos="9026"/>
      </w:tabs>
    </w:pPr>
  </w:style>
  <w:style w:type="character" w:styleId="FooterChar" w:customStyle="1">
    <w:name w:val="Footer Char"/>
    <w:basedOn w:val="DefaultParagraphFont"/>
    <w:link w:val="Footer"/>
    <w:uiPriority w:val="99"/>
    <w:rsid w:val="007A0DFF"/>
  </w:style>
  <w:style w:type="table" w:styleId="TableGrid">
    <w:name w:val="Table Grid"/>
    <w:basedOn w:val="TableNormal"/>
    <w:uiPriority w:val="59"/>
    <w:rsid w:val="00F921F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F921F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F921FB"/>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D3D1D"/>
    <w:rPr>
      <w:color w:val="0563C1" w:themeColor="hyperlink"/>
      <w:u w:val="single"/>
    </w:rPr>
  </w:style>
  <w:style w:type="paragraph" w:styleId="ListParagraph">
    <w:name w:val="List Paragraph"/>
    <w:basedOn w:val="Normal"/>
    <w:uiPriority w:val="34"/>
    <w:qFormat/>
    <w:rsid w:val="002E7A4A"/>
    <w:pPr>
      <w:ind w:left="720"/>
      <w:contextualSpacing/>
    </w:pPr>
  </w:style>
  <w:style w:type="character" w:styleId="FollowedHyperlink">
    <w:name w:val="FollowedHyperlink"/>
    <w:basedOn w:val="DefaultParagraphFont"/>
    <w:uiPriority w:val="99"/>
    <w:semiHidden/>
    <w:unhideWhenUsed/>
    <w:rsid w:val="009A1713"/>
    <w:rPr>
      <w:color w:val="954F72" w:themeColor="followedHyperlink"/>
      <w:u w:val="single"/>
    </w:rPr>
  </w:style>
  <w:style w:type="character" w:styleId="normaltextrun" w:customStyle="1">
    <w:name w:val="normaltextrun"/>
    <w:basedOn w:val="DefaultParagraphFont"/>
    <w:rsid w:val="00CF4DE8"/>
  </w:style>
  <w:style w:type="character" w:styleId="eop" w:customStyle="1">
    <w:name w:val="eop"/>
    <w:basedOn w:val="DefaultParagraphFont"/>
    <w:rsid w:val="00CF4DE8"/>
  </w:style>
  <w:style w:type="character" w:styleId="Emphasis">
    <w:name w:val="Emphasis"/>
    <w:basedOn w:val="DefaultParagraphFont"/>
    <w:uiPriority w:val="20"/>
    <w:qFormat/>
    <w:rsid w:val="00944A48"/>
    <w:rPr>
      <w:i/>
      <w:iCs/>
    </w:rPr>
  </w:style>
  <w:style w:type="paragraph" w:styleId="paragraph" w:customStyle="1">
    <w:name w:val="paragraph"/>
    <w:basedOn w:val="Normal"/>
    <w:rsid w:val="00944A48"/>
    <w:pPr>
      <w:spacing w:before="100" w:beforeAutospacing="1" w:after="100" w:afterAutospacing="1"/>
    </w:pPr>
    <w:rPr>
      <w:rFonts w:ascii="Times New Roman" w:hAnsi="Times New Roman" w:eastAsia="Times New Roman" w:cs="Times New Roman"/>
      <w:lang w:eastAsia="en-GB"/>
    </w:rPr>
  </w:style>
  <w:style w:type="character" w:styleId="scxw11158647" w:customStyle="1">
    <w:name w:val="scxw11158647"/>
    <w:basedOn w:val="DefaultParagraphFont"/>
    <w:rsid w:val="00944A48"/>
  </w:style>
  <w:style w:type="paragraph" w:styleId="Revision">
    <w:name w:val="Revision"/>
    <w:hidden/>
    <w:uiPriority w:val="99"/>
    <w:semiHidden/>
    <w:rsid w:val="00A61FBE"/>
  </w:style>
  <w:style w:type="paragraph" w:styleId="BalloonText">
    <w:name w:val="Balloon Text"/>
    <w:basedOn w:val="Normal"/>
    <w:link w:val="BalloonTextChar"/>
    <w:uiPriority w:val="99"/>
    <w:semiHidden/>
    <w:unhideWhenUsed/>
    <w:rsid w:val="00A61FB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61F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47401">
      <w:bodyDiv w:val="1"/>
      <w:marLeft w:val="0"/>
      <w:marRight w:val="0"/>
      <w:marTop w:val="0"/>
      <w:marBottom w:val="0"/>
      <w:divBdr>
        <w:top w:val="none" w:sz="0" w:space="0" w:color="auto"/>
        <w:left w:val="none" w:sz="0" w:space="0" w:color="auto"/>
        <w:bottom w:val="none" w:sz="0" w:space="0" w:color="auto"/>
        <w:right w:val="none" w:sz="0" w:space="0" w:color="auto"/>
      </w:divBdr>
      <w:divsChild>
        <w:div w:id="192885421">
          <w:marLeft w:val="0"/>
          <w:marRight w:val="0"/>
          <w:marTop w:val="0"/>
          <w:marBottom w:val="0"/>
          <w:divBdr>
            <w:top w:val="none" w:sz="0" w:space="0" w:color="auto"/>
            <w:left w:val="none" w:sz="0" w:space="0" w:color="auto"/>
            <w:bottom w:val="none" w:sz="0" w:space="0" w:color="auto"/>
            <w:right w:val="none" w:sz="0" w:space="0" w:color="auto"/>
          </w:divBdr>
        </w:div>
        <w:div w:id="849837242">
          <w:marLeft w:val="0"/>
          <w:marRight w:val="0"/>
          <w:marTop w:val="0"/>
          <w:marBottom w:val="0"/>
          <w:divBdr>
            <w:top w:val="none" w:sz="0" w:space="0" w:color="auto"/>
            <w:left w:val="none" w:sz="0" w:space="0" w:color="auto"/>
            <w:bottom w:val="none" w:sz="0" w:space="0" w:color="auto"/>
            <w:right w:val="none" w:sz="0" w:space="0" w:color="auto"/>
          </w:divBdr>
        </w:div>
      </w:divsChild>
    </w:div>
    <w:div w:id="945427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theguardian.com/books/2019/aug/29/my-name-is-why-lemn-sissay-review" TargetMode="External" Id="rId13" /><Relationship Type="http://schemas.openxmlformats.org/officeDocument/2006/relationships/hyperlink" Target="https://www.ucpress.edu/book/9780520274013/black-and-blue" TargetMode="External" Id="rId18" /><Relationship Type="http://schemas.openxmlformats.org/officeDocument/2006/relationships/hyperlink" Target="https://www.theguardian.com/world/2020/sep/07/two-thirds-of-black-britons-believe-nhs-gives-white-people-better-care-finds-survey" TargetMode="External" Id="rId26" /><Relationship Type="http://schemas.openxmlformats.org/officeDocument/2006/relationships/customXml" Target="../customXml/item3.xml" Id="rId3" /><Relationship Type="http://schemas.openxmlformats.org/officeDocument/2006/relationships/hyperlink" Target="https://www.theguardian.com/society/2020/may/13/black-nurses-in-uk-didnt-start-with-windrush-covid-19-deaths" TargetMode="External" Id="rId21" /><Relationship Type="http://schemas.openxmlformats.org/officeDocument/2006/relationships/webSettings" Target="webSettings.xml" Id="rId7" /><Relationship Type="http://schemas.openxmlformats.org/officeDocument/2006/relationships/hyperlink" Target="https://www.theguardian.com/books/2004/feb/14/featuresreviews.guardianreview10" TargetMode="External" Id="rId12" /><Relationship Type="http://schemas.openxmlformats.org/officeDocument/2006/relationships/hyperlink" Target="https://www.goodreads.com/book/show/38794385-pulse-of-perseverance" TargetMode="External" Id="rId17" /><Relationship Type="http://schemas.openxmlformats.org/officeDocument/2006/relationships/hyperlink" Target="https://www.bbc.co.uk/news/health-53465113" TargetMode="External" Id="rId25" /><Relationship Type="http://schemas.openxmlformats.org/officeDocument/2006/relationships/customXml" Target="../customXml/item2.xml" Id="rId2" /><Relationship Type="http://schemas.openxmlformats.org/officeDocument/2006/relationships/hyperlink" Target="https://www.nytimes.com/2015/09/14/books/review-in-black-man-in-a-white-coat-a-doctor-navigates-bruising-terrain.html" TargetMode="External" Id="rId16" /><Relationship Type="http://schemas.openxmlformats.org/officeDocument/2006/relationships/hyperlink" Target="https://www.goodreads.com/book/show/114192.Medical_Apartheid"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theguardian.com/books/booksblog/2018/oct/09/reading-group-the-lonely-londoners-by-sam-selvon-is-our-book-for-october" TargetMode="External" Id="rId11" /><Relationship Type="http://schemas.openxmlformats.org/officeDocument/2006/relationships/hyperlink" Target="https://www.powerlist.co.uk/" TargetMode="External" Id="rId24" /><Relationship Type="http://schemas.openxmlformats.org/officeDocument/2006/relationships/styles" Target="styles.xml" Id="rId5" /><Relationship Type="http://schemas.openxmlformats.org/officeDocument/2006/relationships/hyperlink" Target="https://www.theguardian.com/world/2017/oct/29/tudor-english-black-not-slave-in-sight-miranda-kaufmann-history" TargetMode="External" Id="rId15" /><Relationship Type="http://schemas.openxmlformats.org/officeDocument/2006/relationships/hyperlink" Target="https://pmj.bmj.com/content/81/953/141" TargetMode="External" Id="rId23" /><Relationship Type="http://schemas.openxmlformats.org/officeDocument/2006/relationships/header" Target="header1.xml" Id="rId28" /><Relationship Type="http://schemas.openxmlformats.org/officeDocument/2006/relationships/hyperlink" Target="https://www.theguardian.com/childrens-books-site/2015/nov/23/refugee-boy-benjamin-zephaniah-review" TargetMode="External" Id="rId10" /><Relationship Type="http://schemas.openxmlformats.org/officeDocument/2006/relationships/hyperlink" Target="https://thetab.com/uk/2020/07/14/medical-student-creates-handbook-to-show-symptoms-on-darker-skin-166352"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bc.co.uk/programmes/b082w9p9" TargetMode="External" Id="rId14" /><Relationship Type="http://schemas.openxmlformats.org/officeDocument/2006/relationships/hyperlink" Target="https://booksandideas.net/Medicine-of-the-Black-Body.html" TargetMode="External" Id="rId22" /><Relationship Type="http://schemas.openxmlformats.org/officeDocument/2006/relationships/hyperlink" Target="https://www.england.nhs.uk/2020/05/nhs-england-and-nhs-confederation-launch-expert-research-centre-on-health-inequalities/" TargetMode="External" Id="rId27" /><Relationship Type="http://schemas.openxmlformats.org/officeDocument/2006/relationships/theme" Target="theme/theme1.xml" Id="rId30" /><Relationship Type="http://schemas.openxmlformats.org/officeDocument/2006/relationships/hyperlink" Target="https://libguides.exeter.ac.uk/BHM" TargetMode="External" Id="R660ac9b380824878"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9" ma:contentTypeDescription="Create a new document." ma:contentTypeScope="" ma:versionID="808b5da3a86d90c7e10285677aab66a5">
  <xsd:schema xmlns:xsd="http://www.w3.org/2001/XMLSchema" xmlns:xs="http://www.w3.org/2001/XMLSchema" xmlns:p="http://schemas.microsoft.com/office/2006/metadata/properties" xmlns:ns2="2bf63b0d-d3a6-4f38-8960-c701703e0057" targetNamespace="http://schemas.microsoft.com/office/2006/metadata/properties" ma:root="true" ma:fieldsID="443c962490125fc31fa1178e1a1a2b0f" ns2:_="">
    <xsd:import namespace="2bf63b0d-d3a6-4f38-8960-c701703e00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9263F5-47ED-4435-AB4D-4941041AD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63b0d-d3a6-4f38-8960-c701703e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610A8-FFE5-4DAB-BA15-F3B09ADE536F}">
  <ds:schemaRefs>
    <ds:schemaRef ds:uri="http://schemas.microsoft.com/sharepoint/v3/contenttype/forms"/>
  </ds:schemaRefs>
</ds:datastoreItem>
</file>

<file path=customXml/itemProps3.xml><?xml version="1.0" encoding="utf-8"?>
<ds:datastoreItem xmlns:ds="http://schemas.openxmlformats.org/officeDocument/2006/customXml" ds:itemID="{9EDC087A-8B04-4A10-8C6C-BE99E49BD6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f63b0d-d3a6-4f38-8960-c701703e0057"/>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Exeter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Vine, James</dc:creator>
  <keywords/>
  <dc:description/>
  <lastModifiedBy>Ainsworth, Sarah-Jayne</lastModifiedBy>
  <revision>6</revision>
  <dcterms:created xsi:type="dcterms:W3CDTF">2020-09-29T14:31:00.0000000Z</dcterms:created>
  <dcterms:modified xsi:type="dcterms:W3CDTF">2020-10-05T08:44:07.3832543Z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ies>
</file>