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97299" w14:textId="2B445134" w:rsidR="00EE78AF" w:rsidRDefault="00EE78AF" w:rsidP="00EE78AF">
      <w:pPr>
        <w:jc w:val="center"/>
      </w:pPr>
      <w:r>
        <w:t>Edward Colston’s Statue</w:t>
      </w:r>
    </w:p>
    <w:p w14:paraId="635B16F8" w14:textId="388D13C4" w:rsidR="00EE78AF" w:rsidRDefault="00EE78AF" w:rsidP="00566E78"/>
    <w:p w14:paraId="7A8830C5" w14:textId="363BB2BA" w:rsidR="00EE78AF" w:rsidRDefault="00EE78AF" w:rsidP="00566E78">
      <w:r>
        <w:t>Subject Area – history, citizenship</w:t>
      </w:r>
    </w:p>
    <w:p w14:paraId="5870F8C5" w14:textId="77777777" w:rsidR="00EE78AF" w:rsidRDefault="00EE78AF" w:rsidP="00566E78"/>
    <w:p w14:paraId="70578D67" w14:textId="12983034" w:rsidR="00EE78AF" w:rsidRDefault="00EE78AF" w:rsidP="00566E78">
      <w:r>
        <w:t>Age Range – KS 4</w:t>
      </w:r>
    </w:p>
    <w:p w14:paraId="737DFE66" w14:textId="43958225" w:rsidR="00EE78AF" w:rsidRDefault="00EE78AF" w:rsidP="00566E78"/>
    <w:p w14:paraId="59AE9F47" w14:textId="766350CE" w:rsidR="00EE78AF" w:rsidRDefault="00EE78AF" w:rsidP="00566E78">
      <w:r>
        <w:t>Time –</w:t>
      </w:r>
      <w:r w:rsidR="00A31182">
        <w:t xml:space="preserve"> 2 lessons plus a homework</w:t>
      </w:r>
    </w:p>
    <w:p w14:paraId="3E12167B" w14:textId="56F5453F" w:rsidR="00EE78AF" w:rsidRDefault="00EE78AF" w:rsidP="00566E78"/>
    <w:p w14:paraId="21CAF696" w14:textId="248235A7" w:rsidR="00EE78AF" w:rsidRDefault="00EE78AF" w:rsidP="00566E78">
      <w:r>
        <w:t>Aims and Objectives:</w:t>
      </w:r>
    </w:p>
    <w:p w14:paraId="325108B5" w14:textId="54AEF01C" w:rsidR="00EE78AF" w:rsidRDefault="00EE78AF" w:rsidP="00EE78AF">
      <w:pPr>
        <w:pStyle w:val="ListParagraph"/>
        <w:numPr>
          <w:ilvl w:val="0"/>
          <w:numId w:val="5"/>
        </w:numPr>
      </w:pPr>
      <w:r>
        <w:t>To understand something of the debate surrounding the removal of the statue of Edward Colston</w:t>
      </w:r>
    </w:p>
    <w:p w14:paraId="563E3D35" w14:textId="24DDBD17" w:rsidR="00EE78AF" w:rsidRDefault="00EE78AF" w:rsidP="00EE78AF">
      <w:pPr>
        <w:pStyle w:val="ListParagraph"/>
        <w:numPr>
          <w:ilvl w:val="0"/>
          <w:numId w:val="5"/>
        </w:numPr>
      </w:pPr>
      <w:r>
        <w:t>To consider the role played in society by statues</w:t>
      </w:r>
    </w:p>
    <w:p w14:paraId="69ABDBF1" w14:textId="1F8CBAE8" w:rsidR="00EE78AF" w:rsidRDefault="00EE78AF" w:rsidP="00EE78AF">
      <w:pPr>
        <w:pStyle w:val="ListParagraph"/>
        <w:numPr>
          <w:ilvl w:val="0"/>
          <w:numId w:val="5"/>
        </w:numPr>
      </w:pPr>
      <w:r>
        <w:t>To consider the criteria employed when deciding who should be memorialised</w:t>
      </w:r>
    </w:p>
    <w:p w14:paraId="74EB27BA" w14:textId="22C0BCD2" w:rsidR="00EE78AF" w:rsidRDefault="00EE78AF" w:rsidP="00EE78AF">
      <w:pPr>
        <w:pStyle w:val="ListParagraph"/>
        <w:numPr>
          <w:ilvl w:val="0"/>
          <w:numId w:val="5"/>
        </w:numPr>
      </w:pPr>
      <w:r>
        <w:t>To decide on and argue the case for an alternative subject</w:t>
      </w:r>
    </w:p>
    <w:p w14:paraId="57188E9E" w14:textId="77777777" w:rsidR="00EE78AF" w:rsidRDefault="00EE78AF" w:rsidP="00EE78AF">
      <w:pPr>
        <w:pStyle w:val="ListParagraph"/>
      </w:pPr>
    </w:p>
    <w:p w14:paraId="4EB741BC" w14:textId="6424246E" w:rsidR="00EE78AF" w:rsidRDefault="00EE78AF" w:rsidP="00566E78">
      <w:r>
        <w:t>Resources Required</w:t>
      </w:r>
    </w:p>
    <w:p w14:paraId="5996726A" w14:textId="76EC043D" w:rsidR="00EE78AF" w:rsidRDefault="00EE78AF" w:rsidP="00EE78AF">
      <w:pPr>
        <w:pStyle w:val="ListParagraph"/>
        <w:numPr>
          <w:ilvl w:val="0"/>
          <w:numId w:val="6"/>
        </w:numPr>
      </w:pPr>
      <w:r>
        <w:t>Computers with internet access</w:t>
      </w:r>
    </w:p>
    <w:p w14:paraId="576B9BE2" w14:textId="77777777" w:rsidR="00EE78AF" w:rsidRDefault="00EE78AF" w:rsidP="00EE78AF">
      <w:pPr>
        <w:pStyle w:val="ListParagraph"/>
      </w:pPr>
    </w:p>
    <w:p w14:paraId="4501920B" w14:textId="1608AA95" w:rsidR="00EE78AF" w:rsidRDefault="00EE78AF" w:rsidP="00566E78">
      <w:r>
        <w:t>Activity: starter.</w:t>
      </w:r>
    </w:p>
    <w:p w14:paraId="39A1DE81" w14:textId="4042ACBF" w:rsidR="00EE78AF" w:rsidRDefault="00EE78AF" w:rsidP="00EE78AF">
      <w:pPr>
        <w:pStyle w:val="ListParagraph"/>
        <w:numPr>
          <w:ilvl w:val="0"/>
          <w:numId w:val="6"/>
        </w:numPr>
      </w:pPr>
      <w:r>
        <w:t>In pairs or small groups, discuss why we have statues, who decides who they are of and where they should go.</w:t>
      </w:r>
    </w:p>
    <w:p w14:paraId="58EA015D" w14:textId="1194840F" w:rsidR="00EE78AF" w:rsidRDefault="00EE78AF" w:rsidP="00EE78AF"/>
    <w:p w14:paraId="67BFF4F1" w14:textId="77777777" w:rsidR="00EE78AF" w:rsidRDefault="00253048" w:rsidP="00EE78AF">
      <w:pPr>
        <w:pStyle w:val="ListParagraph"/>
        <w:numPr>
          <w:ilvl w:val="0"/>
          <w:numId w:val="6"/>
        </w:numPr>
      </w:pPr>
      <w:hyperlink r:id="rId11" w:history="1">
        <w:r w:rsidR="00EE78AF" w:rsidRPr="00296C0A">
          <w:rPr>
            <w:rStyle w:val="Hyperlink"/>
          </w:rPr>
          <w:t>Read</w:t>
        </w:r>
      </w:hyperlink>
      <w:r w:rsidR="00EE78AF">
        <w:t xml:space="preserve"> this news story about Edward Colston’s statue in Bristol and this </w:t>
      </w:r>
      <w:hyperlink r:id="rId12" w:history="1">
        <w:r w:rsidR="00EE78AF" w:rsidRPr="00501EB6">
          <w:rPr>
            <w:rStyle w:val="Hyperlink"/>
          </w:rPr>
          <w:t>account</w:t>
        </w:r>
      </w:hyperlink>
      <w:r w:rsidR="00EE78AF">
        <w:t xml:space="preserve"> of his life and discuss these questions:</w:t>
      </w:r>
    </w:p>
    <w:p w14:paraId="4A24BD1B" w14:textId="77777777" w:rsidR="00EE78AF" w:rsidRDefault="00EE78AF" w:rsidP="00EE78AF">
      <w:pPr>
        <w:pStyle w:val="ListParagraph"/>
        <w:numPr>
          <w:ilvl w:val="0"/>
          <w:numId w:val="7"/>
        </w:numPr>
        <w:spacing w:after="160" w:line="259" w:lineRule="auto"/>
      </w:pPr>
      <w:r>
        <w:t>How is Edward Colston describe in each piece? What impression does each give of the man and how he should be remembered?</w:t>
      </w:r>
    </w:p>
    <w:p w14:paraId="7E77A2CD" w14:textId="77777777" w:rsidR="00EE78AF" w:rsidRDefault="00EE78AF" w:rsidP="00EE78AF">
      <w:pPr>
        <w:pStyle w:val="ListParagraph"/>
        <w:numPr>
          <w:ilvl w:val="0"/>
          <w:numId w:val="7"/>
        </w:numPr>
        <w:spacing w:after="160" w:line="259" w:lineRule="auto"/>
      </w:pPr>
      <w:r>
        <w:t>What sort of language is used in each piece and how does it lead us to think about the man in particular ways? Think about the sorts of words that are used and the emotions that they might provoke. For example, what are the connotations of the words ‘</w:t>
      </w:r>
      <w:hyperlink r:id="rId13" w:anchor="eid" w:history="1">
        <w:r w:rsidRPr="00501EB6">
          <w:rPr>
            <w:rStyle w:val="Hyperlink"/>
          </w:rPr>
          <w:t>toppled</w:t>
        </w:r>
      </w:hyperlink>
      <w:r>
        <w:t xml:space="preserve">’ and </w:t>
      </w:r>
      <w:hyperlink r:id="rId14" w:anchor="eid" w:history="1">
        <w:r w:rsidRPr="00501EB6">
          <w:rPr>
            <w:rStyle w:val="Hyperlink"/>
          </w:rPr>
          <w:t>philanthropist</w:t>
        </w:r>
      </w:hyperlink>
      <w:r>
        <w:t>?</w:t>
      </w:r>
    </w:p>
    <w:p w14:paraId="4EAD8530" w14:textId="77777777" w:rsidR="00EE78AF" w:rsidRDefault="00EE78AF" w:rsidP="00EE78AF">
      <w:pPr>
        <w:pStyle w:val="ListParagraph"/>
        <w:numPr>
          <w:ilvl w:val="0"/>
          <w:numId w:val="7"/>
        </w:numPr>
        <w:spacing w:after="160" w:line="259" w:lineRule="auto"/>
      </w:pPr>
      <w:r>
        <w:t>Lots of people were outraged at the destruction of the statue and argued that the protestors were destroying history, yet the statue of Colston was only erected in 1895, more than 170 years after his death. Why do you think people were so angry about it? How do you feel about people destroying ‘historical monuments’?</w:t>
      </w:r>
    </w:p>
    <w:p w14:paraId="71DB5FDF" w14:textId="77777777" w:rsidR="00EE78AF" w:rsidRDefault="00EE78AF" w:rsidP="00EE78AF">
      <w:pPr>
        <w:pStyle w:val="ListParagraph"/>
        <w:numPr>
          <w:ilvl w:val="0"/>
          <w:numId w:val="7"/>
        </w:numPr>
        <w:spacing w:after="160" w:line="259" w:lineRule="auto"/>
      </w:pPr>
      <w:r>
        <w:t xml:space="preserve">Shortly after the statue was removed, an alternative was put up by an artist. Read about it </w:t>
      </w:r>
      <w:hyperlink r:id="rId15" w:history="1">
        <w:r w:rsidRPr="00501EB6">
          <w:rPr>
            <w:rStyle w:val="Hyperlink"/>
          </w:rPr>
          <w:t>here</w:t>
        </w:r>
      </w:hyperlink>
      <w:r>
        <w:t xml:space="preserve"> and discuss whether you think it was a good statue and whether you think that it should have been left there or not.</w:t>
      </w:r>
    </w:p>
    <w:p w14:paraId="07F9DB43" w14:textId="77777777" w:rsidR="00EE78AF" w:rsidRDefault="00EE78AF" w:rsidP="00EE78AF">
      <w:pPr>
        <w:pStyle w:val="ListParagraph"/>
        <w:numPr>
          <w:ilvl w:val="0"/>
          <w:numId w:val="7"/>
        </w:numPr>
        <w:spacing w:after="160" w:line="259" w:lineRule="auto"/>
      </w:pPr>
      <w:r>
        <w:t xml:space="preserve">A </w:t>
      </w:r>
      <w:hyperlink r:id="rId16" w:anchor=":~:text=Jack%20Leslie%20would%20have%20been,nearly%202%2C000%20people%20since%20July." w:history="1">
        <w:r w:rsidRPr="00365999">
          <w:rPr>
            <w:rStyle w:val="Hyperlink"/>
          </w:rPr>
          <w:t>campaign in Plymouth</w:t>
        </w:r>
      </w:hyperlink>
      <w:r>
        <w:t xml:space="preserve"> has raised £100,000 to build a statue of Jack Leslie, who was dropped from the England team in 1925 because he was black. Do you think that putting up more statues of black Britons would be a good thing to do? </w:t>
      </w:r>
    </w:p>
    <w:p w14:paraId="099AFDB5" w14:textId="77777777" w:rsidR="00EE78AF" w:rsidRDefault="00EE78AF" w:rsidP="00EE78AF"/>
    <w:p w14:paraId="01767648" w14:textId="3562E914" w:rsidR="00EE78AF" w:rsidRDefault="00EE78AF" w:rsidP="00EE78AF">
      <w:pPr>
        <w:pStyle w:val="ListParagraph"/>
        <w:numPr>
          <w:ilvl w:val="0"/>
          <w:numId w:val="8"/>
        </w:numPr>
      </w:pPr>
      <w:r>
        <w:t>Follow up/homework task.</w:t>
      </w:r>
    </w:p>
    <w:p w14:paraId="2E946FCB" w14:textId="77777777" w:rsidR="00EE78AF" w:rsidRDefault="00EE78AF" w:rsidP="00EE78AF">
      <w:pPr>
        <w:pStyle w:val="ListParagraph"/>
      </w:pPr>
    </w:p>
    <w:p w14:paraId="17FCEBD8" w14:textId="3C66233E" w:rsidR="00EE78AF" w:rsidRDefault="00EE78AF" w:rsidP="00EE78AF">
      <w:r>
        <w:t>What would you do with the empty plinth in Bristol?</w:t>
      </w:r>
    </w:p>
    <w:p w14:paraId="11FB4521" w14:textId="77777777" w:rsidR="00EE78AF" w:rsidRDefault="00EE78AF" w:rsidP="00EE78AF">
      <w:pPr>
        <w:pStyle w:val="ListParagraph"/>
        <w:numPr>
          <w:ilvl w:val="0"/>
          <w:numId w:val="9"/>
        </w:numPr>
        <w:spacing w:after="160" w:line="259" w:lineRule="auto"/>
      </w:pPr>
      <w:r>
        <w:t>Would you leave it empty? Why?</w:t>
      </w:r>
    </w:p>
    <w:p w14:paraId="6F97B76F" w14:textId="77777777" w:rsidR="00EE78AF" w:rsidRDefault="00EE78AF" w:rsidP="00EE78AF">
      <w:pPr>
        <w:pStyle w:val="ListParagraph"/>
        <w:numPr>
          <w:ilvl w:val="0"/>
          <w:numId w:val="9"/>
        </w:numPr>
        <w:spacing w:after="160" w:line="259" w:lineRule="auto"/>
      </w:pPr>
      <w:r>
        <w:t xml:space="preserve">Would you erect a statue to a black person who has made a contribution to British life? Who? Why? If not, why not? Who would you choose instead? </w:t>
      </w:r>
    </w:p>
    <w:p w14:paraId="2A652339" w14:textId="58F73CD0" w:rsidR="00EE78AF" w:rsidRDefault="00EE78AF" w:rsidP="00EE78AF">
      <w:pPr>
        <w:pStyle w:val="ListParagraph"/>
        <w:numPr>
          <w:ilvl w:val="0"/>
          <w:numId w:val="9"/>
        </w:numPr>
        <w:spacing w:after="160" w:line="259" w:lineRule="auto"/>
      </w:pPr>
      <w:r>
        <w:t>Would you choose an installation that isn’t a person, but represents the lives of black people in a more abstract way? Why? What would it look like?</w:t>
      </w:r>
    </w:p>
    <w:p w14:paraId="05050BF7" w14:textId="2E1DE159" w:rsidR="00EE78AF" w:rsidRDefault="00EE78AF" w:rsidP="00EE78AF">
      <w:r>
        <w:t>Ideas could be presented to the class, with a vote to see who the class would choose, having heard the case for different people. If the task were done in class, it could be a group presentation and could be combined with work on persuasive writing.</w:t>
      </w:r>
    </w:p>
    <w:p w14:paraId="16460A11" w14:textId="41AC9DA3" w:rsidR="00EE78AF" w:rsidRDefault="00EE78AF" w:rsidP="00EE78AF"/>
    <w:p w14:paraId="11318BFF" w14:textId="77777777" w:rsidR="00EE78AF" w:rsidRDefault="00EE78AF" w:rsidP="00566E78"/>
    <w:p w14:paraId="023F0D9D" w14:textId="162846B1" w:rsidR="002432B4" w:rsidRDefault="00EE78AF" w:rsidP="00566E78">
      <w:r>
        <w:t>Additional Resources</w:t>
      </w:r>
      <w:r w:rsidR="009A1713" w:rsidRPr="00566E78">
        <w:t xml:space="preserve"> </w:t>
      </w:r>
    </w:p>
    <w:p w14:paraId="222CAAED" w14:textId="6EEB3DF2" w:rsidR="00EE78AF" w:rsidRDefault="00253048" w:rsidP="00A31182">
      <w:pPr>
        <w:pStyle w:val="ListParagraph"/>
        <w:numPr>
          <w:ilvl w:val="0"/>
          <w:numId w:val="8"/>
        </w:numPr>
      </w:pPr>
      <w:hyperlink r:id="rId17" w:history="1">
        <w:r w:rsidR="00A31182" w:rsidRPr="00A31182">
          <w:rPr>
            <w:rStyle w:val="Hyperlink"/>
          </w:rPr>
          <w:t>Oxford Dictionary of National Biography</w:t>
        </w:r>
      </w:hyperlink>
      <w:r w:rsidR="00A31182">
        <w:t xml:space="preserve"> entry for Edward Colston.</w:t>
      </w:r>
    </w:p>
    <w:p w14:paraId="51B46C97" w14:textId="37B5F5AB" w:rsidR="00A31182" w:rsidRPr="00566E78" w:rsidRDefault="00A31182" w:rsidP="00A31182">
      <w:pPr>
        <w:pStyle w:val="ListParagraph"/>
        <w:numPr>
          <w:ilvl w:val="0"/>
          <w:numId w:val="8"/>
        </w:numPr>
      </w:pPr>
      <w:r>
        <w:t xml:space="preserve">The </w:t>
      </w:r>
      <w:hyperlink r:id="rId18" w:history="1">
        <w:r w:rsidRPr="00A31182">
          <w:rPr>
            <w:rStyle w:val="Hyperlink"/>
          </w:rPr>
          <w:t>renaming</w:t>
        </w:r>
      </w:hyperlink>
      <w:r>
        <w:t xml:space="preserve"> of Bristol’s Colston Hall.</w:t>
      </w:r>
    </w:p>
    <w:sectPr w:rsidR="00A31182" w:rsidRPr="00566E78" w:rsidSect="007A0DFF">
      <w:headerReference w:type="default" r:id="rId19"/>
      <w:footerReference w:type="default" r:id="rId20"/>
      <w:pgSz w:w="11900" w:h="16840"/>
      <w:pgMar w:top="2483" w:right="821" w:bottom="2184"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0A75E" w14:textId="77777777" w:rsidR="00253048" w:rsidRDefault="00253048" w:rsidP="007A0DFF">
      <w:r>
        <w:separator/>
      </w:r>
    </w:p>
  </w:endnote>
  <w:endnote w:type="continuationSeparator" w:id="0">
    <w:p w14:paraId="0D680298" w14:textId="77777777" w:rsidR="00253048" w:rsidRDefault="00253048" w:rsidP="007A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02"/>
      <w:gridCol w:w="3402"/>
      <w:gridCol w:w="3402"/>
    </w:tblGrid>
    <w:tr w:rsidR="2B6C504C" w14:paraId="126369C6" w14:textId="77777777" w:rsidTr="2B6C504C">
      <w:tc>
        <w:tcPr>
          <w:tcW w:w="3402" w:type="dxa"/>
        </w:tcPr>
        <w:p w14:paraId="561AD923" w14:textId="49F2F950" w:rsidR="2B6C504C" w:rsidRDefault="2B6C504C" w:rsidP="2B6C504C">
          <w:pPr>
            <w:pStyle w:val="Header"/>
            <w:ind w:left="-115"/>
          </w:pPr>
        </w:p>
      </w:tc>
      <w:tc>
        <w:tcPr>
          <w:tcW w:w="3402" w:type="dxa"/>
        </w:tcPr>
        <w:p w14:paraId="7A5DF7F4" w14:textId="00E0DC8B" w:rsidR="2B6C504C" w:rsidRDefault="2B6C504C" w:rsidP="2B6C504C">
          <w:pPr>
            <w:pStyle w:val="Header"/>
            <w:jc w:val="center"/>
          </w:pPr>
        </w:p>
      </w:tc>
      <w:tc>
        <w:tcPr>
          <w:tcW w:w="3402" w:type="dxa"/>
        </w:tcPr>
        <w:p w14:paraId="1B78063A" w14:textId="7FCE8A3C" w:rsidR="2B6C504C" w:rsidRDefault="2B6C504C" w:rsidP="2B6C504C">
          <w:pPr>
            <w:pStyle w:val="Header"/>
            <w:ind w:right="-115"/>
            <w:jc w:val="right"/>
          </w:pPr>
        </w:p>
      </w:tc>
    </w:tr>
  </w:tbl>
  <w:p w14:paraId="0C6C4CAE" w14:textId="0A52A6CA" w:rsidR="2B6C504C" w:rsidRDefault="2B6C504C" w:rsidP="2B6C5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6B2A9" w14:textId="77777777" w:rsidR="00253048" w:rsidRDefault="00253048" w:rsidP="007A0DFF">
      <w:r>
        <w:separator/>
      </w:r>
    </w:p>
  </w:footnote>
  <w:footnote w:type="continuationSeparator" w:id="0">
    <w:p w14:paraId="716B5B77" w14:textId="77777777" w:rsidR="00253048" w:rsidRDefault="00253048" w:rsidP="007A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84D13" w14:textId="77777777" w:rsidR="00F921FB" w:rsidRPr="00737EA1" w:rsidRDefault="00F921FB" w:rsidP="00737EA1">
    <w:pPr>
      <w:pStyle w:val="Header"/>
      <w:jc w:val="right"/>
      <w:rPr>
        <w:sz w:val="16"/>
      </w:rPr>
    </w:pPr>
  </w:p>
  <w:p w14:paraId="5143F413" w14:textId="77777777" w:rsidR="00737EA1" w:rsidRPr="00737EA1" w:rsidRDefault="00737EA1" w:rsidP="00737EA1">
    <w:pPr>
      <w:pStyle w:val="Header"/>
      <w:jc w:val="right"/>
      <w:rPr>
        <w:rFonts w:ascii="Arial" w:hAnsi="Arial" w:cs="Arial"/>
        <w:b/>
        <w:color w:val="FFFFFF" w:themeColor="background1"/>
        <w:sz w:val="20"/>
      </w:rPr>
    </w:pPr>
  </w:p>
  <w:p w14:paraId="400D4C84" w14:textId="4280E614" w:rsidR="007A0DFF" w:rsidRPr="00737EA1" w:rsidRDefault="007A0DFF" w:rsidP="00737EA1">
    <w:pPr>
      <w:pStyle w:val="Header"/>
      <w:jc w:val="right"/>
      <w:rPr>
        <w:rFonts w:ascii="Arial" w:hAnsi="Arial" w:cs="Arial"/>
        <w:b/>
        <w:color w:val="FFFFFF" w:themeColor="background1"/>
        <w:sz w:val="36"/>
      </w:rPr>
    </w:pPr>
    <w:r>
      <w:rPr>
        <w:noProof/>
        <w:lang w:eastAsia="en-GB"/>
      </w:rPr>
      <w:drawing>
        <wp:anchor distT="0" distB="0" distL="114300" distR="114300" simplePos="0" relativeHeight="251661312" behindDoc="1" locked="0" layoutInCell="1" allowOverlap="1" wp14:anchorId="6D253896" wp14:editId="76CB1200">
          <wp:simplePos x="0" y="0"/>
          <wp:positionH relativeFrom="page">
            <wp:posOffset>-8254</wp:posOffset>
          </wp:positionH>
          <wp:positionV relativeFrom="page">
            <wp:posOffset>0</wp:posOffset>
          </wp:positionV>
          <wp:extent cx="7549653" cy="106791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im/Desktop/ESEA49.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9653" cy="106791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2B6C504C" w:rsidRPr="2B6C504C">
      <w:rPr>
        <w:rFonts w:ascii="Arial" w:hAnsi="Arial" w:cs="Arial"/>
        <w:b/>
        <w:bCs/>
        <w:color w:val="FFFFFF" w:themeColor="background1"/>
        <w:sz w:val="36"/>
        <w:szCs w:val="36"/>
      </w:rPr>
      <w:t>Black History Month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E106A"/>
    <w:multiLevelType w:val="hybridMultilevel"/>
    <w:tmpl w:val="C3CC07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60644F"/>
    <w:multiLevelType w:val="hybridMultilevel"/>
    <w:tmpl w:val="EAC07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936414"/>
    <w:multiLevelType w:val="hybridMultilevel"/>
    <w:tmpl w:val="D592B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D45726"/>
    <w:multiLevelType w:val="hybridMultilevel"/>
    <w:tmpl w:val="C0DAD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85E63"/>
    <w:multiLevelType w:val="hybridMultilevel"/>
    <w:tmpl w:val="96E8C8DC"/>
    <w:lvl w:ilvl="0" w:tplc="9782EF2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55073"/>
    <w:multiLevelType w:val="hybridMultilevel"/>
    <w:tmpl w:val="61986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F167EE"/>
    <w:multiLevelType w:val="hybridMultilevel"/>
    <w:tmpl w:val="D50E23A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C733F0"/>
    <w:multiLevelType w:val="hybridMultilevel"/>
    <w:tmpl w:val="8B44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AF339E"/>
    <w:multiLevelType w:val="hybridMultilevel"/>
    <w:tmpl w:val="AC8E4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DFF"/>
    <w:rsid w:val="000B340A"/>
    <w:rsid w:val="000D747C"/>
    <w:rsid w:val="00117CEE"/>
    <w:rsid w:val="001E1A2A"/>
    <w:rsid w:val="001E73D9"/>
    <w:rsid w:val="0020084F"/>
    <w:rsid w:val="002525D0"/>
    <w:rsid w:val="00253048"/>
    <w:rsid w:val="0029306E"/>
    <w:rsid w:val="002A6110"/>
    <w:rsid w:val="002E7A4A"/>
    <w:rsid w:val="0035455C"/>
    <w:rsid w:val="00360D70"/>
    <w:rsid w:val="003B3321"/>
    <w:rsid w:val="003F41E7"/>
    <w:rsid w:val="00412ACF"/>
    <w:rsid w:val="004311AA"/>
    <w:rsid w:val="00436B8E"/>
    <w:rsid w:val="004A5148"/>
    <w:rsid w:val="00537135"/>
    <w:rsid w:val="005600B2"/>
    <w:rsid w:val="00566E78"/>
    <w:rsid w:val="005A7E7E"/>
    <w:rsid w:val="00606E42"/>
    <w:rsid w:val="006220EF"/>
    <w:rsid w:val="00630E9F"/>
    <w:rsid w:val="006F5B8B"/>
    <w:rsid w:val="00737EA1"/>
    <w:rsid w:val="0074217A"/>
    <w:rsid w:val="00762D1B"/>
    <w:rsid w:val="00783D33"/>
    <w:rsid w:val="007A0DFF"/>
    <w:rsid w:val="00805F62"/>
    <w:rsid w:val="00815791"/>
    <w:rsid w:val="0093780C"/>
    <w:rsid w:val="00971C04"/>
    <w:rsid w:val="009A1713"/>
    <w:rsid w:val="009B1424"/>
    <w:rsid w:val="009B2730"/>
    <w:rsid w:val="009C6669"/>
    <w:rsid w:val="009F0709"/>
    <w:rsid w:val="00A2417C"/>
    <w:rsid w:val="00A31182"/>
    <w:rsid w:val="00A31C75"/>
    <w:rsid w:val="00A56E5C"/>
    <w:rsid w:val="00A7493B"/>
    <w:rsid w:val="00A764CF"/>
    <w:rsid w:val="00AB6C23"/>
    <w:rsid w:val="00AF1ED7"/>
    <w:rsid w:val="00B1074A"/>
    <w:rsid w:val="00B61D23"/>
    <w:rsid w:val="00C2060C"/>
    <w:rsid w:val="00C71DC4"/>
    <w:rsid w:val="00C768EB"/>
    <w:rsid w:val="00CD3D1D"/>
    <w:rsid w:val="00CF4DE8"/>
    <w:rsid w:val="00D93D0B"/>
    <w:rsid w:val="00DC0D66"/>
    <w:rsid w:val="00DC1B9D"/>
    <w:rsid w:val="00DC6E81"/>
    <w:rsid w:val="00DE159C"/>
    <w:rsid w:val="00DE6969"/>
    <w:rsid w:val="00E104F8"/>
    <w:rsid w:val="00E37CE8"/>
    <w:rsid w:val="00E557FE"/>
    <w:rsid w:val="00E578FF"/>
    <w:rsid w:val="00EE2CE3"/>
    <w:rsid w:val="00EE78AF"/>
    <w:rsid w:val="00F921FB"/>
    <w:rsid w:val="00F95946"/>
    <w:rsid w:val="00FA376D"/>
    <w:rsid w:val="00FC4356"/>
    <w:rsid w:val="2B6C5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F6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D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aliases w:val="ECLI TABLE"/>
    <w:basedOn w:val="TableNormal"/>
    <w:uiPriority w:val="41"/>
    <w:rsid w:val="00E578FF"/>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Accent1">
    <w:name w:val="List Table 6 Colorful Accent 1"/>
    <w:aliases w:val="ECLI TABLE DEFAULT"/>
    <w:basedOn w:val="TableNormal"/>
    <w:uiPriority w:val="51"/>
    <w:rsid w:val="00537135"/>
    <w:rPr>
      <w:rFonts w:ascii="Arial" w:hAnsi="Arial"/>
      <w:color w:val="39499A"/>
    </w:rPr>
    <w:tblPr>
      <w:tblStyleRowBandSize w:val="1"/>
      <w:tblStyleColBandSize w:val="1"/>
      <w:tblBorders>
        <w:top w:val="single" w:sz="4" w:space="0" w:color="4472C4" w:themeColor="accent1"/>
        <w:bottom w:val="single" w:sz="4" w:space="0" w:color="4472C4" w:themeColor="accent1"/>
      </w:tblBorders>
      <w:tblCellMar>
        <w:top w:w="170" w:type="dxa"/>
        <w:bottom w:w="170" w:type="dxa"/>
      </w:tblCellMar>
    </w:tblPr>
    <w:trPr>
      <w:cantSplit/>
    </w:trPr>
    <w:tcPr>
      <w:shd w:val="clear" w:color="auto" w:fill="auto"/>
      <w:vAlign w:val="center"/>
    </w:tcPr>
    <w:tblStylePr w:type="firstRow">
      <w:rPr>
        <w:b/>
        <w:bCs/>
        <w:color w:val="FFFFFF" w:themeColor="background1"/>
        <w:sz w:val="28"/>
      </w:rPr>
      <w:tblPr/>
      <w:tcPr>
        <w:tcBorders>
          <w:bottom w:val="single" w:sz="4" w:space="0" w:color="4472C4" w:themeColor="accent1"/>
        </w:tcBorders>
        <w:shd w:val="clear" w:color="auto" w:fill="39499A"/>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7A0DFF"/>
    <w:pPr>
      <w:tabs>
        <w:tab w:val="center" w:pos="4513"/>
        <w:tab w:val="right" w:pos="9026"/>
      </w:tabs>
    </w:pPr>
  </w:style>
  <w:style w:type="character" w:customStyle="1" w:styleId="HeaderChar">
    <w:name w:val="Header Char"/>
    <w:basedOn w:val="DefaultParagraphFont"/>
    <w:link w:val="Header"/>
    <w:uiPriority w:val="99"/>
    <w:rsid w:val="007A0DFF"/>
  </w:style>
  <w:style w:type="paragraph" w:styleId="Footer">
    <w:name w:val="footer"/>
    <w:basedOn w:val="Normal"/>
    <w:link w:val="FooterChar"/>
    <w:uiPriority w:val="99"/>
    <w:unhideWhenUsed/>
    <w:rsid w:val="007A0DFF"/>
    <w:pPr>
      <w:tabs>
        <w:tab w:val="center" w:pos="4513"/>
        <w:tab w:val="right" w:pos="9026"/>
      </w:tabs>
    </w:pPr>
  </w:style>
  <w:style w:type="character" w:customStyle="1" w:styleId="FooterChar">
    <w:name w:val="Footer Char"/>
    <w:basedOn w:val="DefaultParagraphFont"/>
    <w:link w:val="Footer"/>
    <w:uiPriority w:val="99"/>
    <w:rsid w:val="007A0DFF"/>
  </w:style>
  <w:style w:type="table" w:styleId="TableGrid">
    <w:name w:val="Table Grid"/>
    <w:basedOn w:val="TableNormal"/>
    <w:uiPriority w:val="59"/>
    <w:rsid w:val="00F921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921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21F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3D1D"/>
    <w:rPr>
      <w:color w:val="0563C1" w:themeColor="hyperlink"/>
      <w:u w:val="single"/>
    </w:rPr>
  </w:style>
  <w:style w:type="paragraph" w:styleId="ListParagraph">
    <w:name w:val="List Paragraph"/>
    <w:basedOn w:val="Normal"/>
    <w:uiPriority w:val="34"/>
    <w:qFormat/>
    <w:rsid w:val="002E7A4A"/>
    <w:pPr>
      <w:ind w:left="720"/>
      <w:contextualSpacing/>
    </w:pPr>
  </w:style>
  <w:style w:type="character" w:styleId="FollowedHyperlink">
    <w:name w:val="FollowedHyperlink"/>
    <w:basedOn w:val="DefaultParagraphFont"/>
    <w:uiPriority w:val="99"/>
    <w:semiHidden/>
    <w:unhideWhenUsed/>
    <w:rsid w:val="009A1713"/>
    <w:rPr>
      <w:color w:val="954F72" w:themeColor="followedHyperlink"/>
      <w:u w:val="single"/>
    </w:rPr>
  </w:style>
  <w:style w:type="character" w:customStyle="1" w:styleId="normaltextrun">
    <w:name w:val="normaltextrun"/>
    <w:basedOn w:val="DefaultParagraphFont"/>
    <w:rsid w:val="00CF4DE8"/>
  </w:style>
  <w:style w:type="character" w:customStyle="1" w:styleId="eop">
    <w:name w:val="eop"/>
    <w:basedOn w:val="DefaultParagraphFont"/>
    <w:rsid w:val="00CF4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427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d.com/view/Entry/203457?rskey=b9jdGi&amp;result=3&amp;isAdvanced=false" TargetMode="External"/><Relationship Id="rId18" Type="http://schemas.openxmlformats.org/officeDocument/2006/relationships/hyperlink" Target="https://www.theguardian.com/world/2020/sep/23/bristols-colston-hall-renamed-in-wake-of-black-lives-matter-protes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n.wikipedia.org/wiki/Edward_Colston" TargetMode="External"/><Relationship Id="rId17" Type="http://schemas.openxmlformats.org/officeDocument/2006/relationships/hyperlink" Target="https://www.oxforddnb.com/view/10.1093/ref:odnb/9780198614128.001.0001/odnb-9780198614128-e-5996?rskey=SurFkb&amp;result=1" TargetMode="External"/><Relationship Id="rId2" Type="http://schemas.openxmlformats.org/officeDocument/2006/relationships/customXml" Target="../customXml/item2.xml"/><Relationship Id="rId16" Type="http://schemas.openxmlformats.org/officeDocument/2006/relationships/hyperlink" Target="https://www.bbc.co.uk/news/uk-england-devon-537331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guardian.com/uk-news/2020/jun/14/the-day-bristol-dumped-its-hated-slave-trader-in-the-docks-and-a-nation-began-to-search-its-soul" TargetMode="External"/><Relationship Id="rId5" Type="http://schemas.openxmlformats.org/officeDocument/2006/relationships/numbering" Target="numbering.xml"/><Relationship Id="rId15" Type="http://schemas.openxmlformats.org/officeDocument/2006/relationships/hyperlink" Target="https://www.telegraph.co.uk/news/2020/07/15/edward-colston-statue-replaced-sculpture-black-lives-mat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ed.com/view/Entry/142404?redirectedFrom=philanthropis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9" ma:contentTypeDescription="Create a new document." ma:contentTypeScope="" ma:versionID="808b5da3a86d90c7e10285677aab66a5">
  <xsd:schema xmlns:xsd="http://www.w3.org/2001/XMLSchema" xmlns:xs="http://www.w3.org/2001/XMLSchema" xmlns:p="http://schemas.microsoft.com/office/2006/metadata/properties" xmlns:ns2="2bf63b0d-d3a6-4f38-8960-c701703e0057" targetNamespace="http://schemas.microsoft.com/office/2006/metadata/properties" ma:root="true" ma:fieldsID="443c962490125fc31fa1178e1a1a2b0f" ns2:_="">
    <xsd:import namespace="2bf63b0d-d3a6-4f38-8960-c701703e00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83D9E2-C840-4762-AF2C-10D98728BB43}">
  <ds:schemaRefs>
    <ds:schemaRef ds:uri="http://schemas.openxmlformats.org/officeDocument/2006/bibliography"/>
  </ds:schemaRefs>
</ds:datastoreItem>
</file>

<file path=customXml/itemProps2.xml><?xml version="1.0" encoding="utf-8"?>
<ds:datastoreItem xmlns:ds="http://schemas.openxmlformats.org/officeDocument/2006/customXml" ds:itemID="{CB74FE9C-62B1-411D-9D3F-1DD23E52A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f63b0d-d3a6-4f38-8960-c701703e0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610A8-FFE5-4DAB-BA15-F3B09ADE536F}">
  <ds:schemaRefs>
    <ds:schemaRef ds:uri="http://schemas.microsoft.com/sharepoint/v3/contenttype/forms"/>
  </ds:schemaRefs>
</ds:datastoreItem>
</file>

<file path=customXml/itemProps4.xml><?xml version="1.0" encoding="utf-8"?>
<ds:datastoreItem xmlns:ds="http://schemas.openxmlformats.org/officeDocument/2006/customXml" ds:itemID="{9EDC087A-8B04-4A10-8C6C-BE99E49BD6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 James</dc:creator>
  <cp:keywords/>
  <dc:description/>
  <cp:lastModifiedBy>Barrett, Melissa</cp:lastModifiedBy>
  <cp:revision>2</cp:revision>
  <dcterms:created xsi:type="dcterms:W3CDTF">2020-10-08T15:48:00Z</dcterms:created>
  <dcterms:modified xsi:type="dcterms:W3CDTF">2020-10-08T15:48:00Z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ies>
</file>