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644FF" w14:textId="459671DF" w:rsidR="00856F5B" w:rsidRDefault="00856F5B">
      <w:pPr>
        <w:pStyle w:val="BlockText"/>
        <w:pBdr>
          <w:top w:val="double" w:sz="6" w:space="0" w:color="auto"/>
          <w:left w:val="double" w:sz="6" w:space="4" w:color="auto"/>
          <w:bottom w:val="double" w:sz="6" w:space="1" w:color="auto"/>
          <w:right w:val="double" w:sz="6" w:space="4" w:color="auto"/>
        </w:pBdr>
        <w:ind w:left="0" w:right="-72"/>
      </w:pPr>
    </w:p>
    <w:p w14:paraId="13A19CC4" w14:textId="3248DDC8" w:rsidR="00646840" w:rsidRDefault="00B3140D">
      <w:pPr>
        <w:pStyle w:val="BlockText"/>
        <w:pBdr>
          <w:top w:val="double" w:sz="6" w:space="0" w:color="auto"/>
          <w:left w:val="double" w:sz="6" w:space="4" w:color="auto"/>
          <w:bottom w:val="double" w:sz="6" w:space="1" w:color="auto"/>
          <w:right w:val="double" w:sz="6" w:space="4" w:color="auto"/>
        </w:pBdr>
        <w:ind w:left="0" w:right="-72"/>
        <w:rPr>
          <w:sz w:val="48"/>
        </w:rPr>
      </w:pPr>
      <w:r w:rsidRPr="0088302D">
        <w:rPr>
          <w:noProof/>
          <w:lang w:val="en-GB" w:eastAsia="en-GB"/>
        </w:rPr>
        <w:drawing>
          <wp:inline distT="0" distB="0" distL="0" distR="0" wp14:anchorId="0D1B1C7E" wp14:editId="6945B54B">
            <wp:extent cx="1491615" cy="1473835"/>
            <wp:effectExtent l="0" t="0" r="0"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sig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1615" cy="1473835"/>
                    </a:xfrm>
                    <a:prstGeom prst="rect">
                      <a:avLst/>
                    </a:prstGeom>
                    <a:noFill/>
                    <a:ln>
                      <a:noFill/>
                    </a:ln>
                  </pic:spPr>
                </pic:pic>
              </a:graphicData>
            </a:graphic>
          </wp:inline>
        </w:drawing>
      </w:r>
      <w:hyperlink r:id="rId12" w:history="1"/>
    </w:p>
    <w:p w14:paraId="3A07D289" w14:textId="465D496B" w:rsidR="00856F5B" w:rsidRDefault="00142D65">
      <w:pPr>
        <w:pStyle w:val="BlockText"/>
        <w:pBdr>
          <w:top w:val="double" w:sz="6" w:space="0" w:color="auto"/>
          <w:left w:val="double" w:sz="6" w:space="4" w:color="auto"/>
          <w:bottom w:val="double" w:sz="6" w:space="1" w:color="auto"/>
          <w:right w:val="double" w:sz="6" w:space="4" w:color="auto"/>
        </w:pBdr>
        <w:ind w:left="0" w:right="-72"/>
        <w:rPr>
          <w:sz w:val="48"/>
        </w:rPr>
      </w:pPr>
      <w:r>
        <w:rPr>
          <w:sz w:val="48"/>
        </w:rPr>
        <w:t>SECONDARY P</w:t>
      </w:r>
      <w:r w:rsidR="00856F5B">
        <w:rPr>
          <w:sz w:val="48"/>
        </w:rPr>
        <w:t>GCE PHYSICAL EDUCATION COURSE</w:t>
      </w:r>
    </w:p>
    <w:p w14:paraId="5924A89C" w14:textId="2123A207" w:rsidR="00856F5B" w:rsidRDefault="00856F5B">
      <w:pPr>
        <w:pStyle w:val="BlockText"/>
        <w:pBdr>
          <w:top w:val="double" w:sz="6" w:space="0" w:color="auto"/>
          <w:left w:val="double" w:sz="6" w:space="4" w:color="auto"/>
          <w:bottom w:val="double" w:sz="6" w:space="1" w:color="auto"/>
          <w:right w:val="double" w:sz="6" w:space="4" w:color="auto"/>
        </w:pBdr>
        <w:ind w:left="0" w:right="-72"/>
        <w:rPr>
          <w:sz w:val="48"/>
        </w:rPr>
      </w:pPr>
      <w:r>
        <w:rPr>
          <w:sz w:val="48"/>
        </w:rPr>
        <w:t>20</w:t>
      </w:r>
      <w:r w:rsidR="002E7131">
        <w:rPr>
          <w:sz w:val="48"/>
        </w:rPr>
        <w:t>2</w:t>
      </w:r>
      <w:r w:rsidR="005F3C58">
        <w:rPr>
          <w:sz w:val="48"/>
        </w:rPr>
        <w:t>6</w:t>
      </w:r>
      <w:r w:rsidR="00A07638">
        <w:rPr>
          <w:sz w:val="48"/>
        </w:rPr>
        <w:t>-202</w:t>
      </w:r>
      <w:r w:rsidR="005F3C58">
        <w:rPr>
          <w:sz w:val="48"/>
        </w:rPr>
        <w:t>7</w:t>
      </w:r>
    </w:p>
    <w:p w14:paraId="6E655684" w14:textId="77777777" w:rsidR="00856F5B" w:rsidRDefault="00856F5B">
      <w:pPr>
        <w:pStyle w:val="BlockText"/>
        <w:pBdr>
          <w:top w:val="double" w:sz="6" w:space="0" w:color="auto"/>
          <w:left w:val="double" w:sz="6" w:space="4" w:color="auto"/>
          <w:bottom w:val="double" w:sz="6" w:space="1" w:color="auto"/>
          <w:right w:val="double" w:sz="6" w:space="4" w:color="auto"/>
        </w:pBdr>
        <w:ind w:left="0" w:right="-72"/>
        <w:rPr>
          <w:sz w:val="48"/>
        </w:rPr>
      </w:pPr>
    </w:p>
    <w:p w14:paraId="40B4EABB" w14:textId="77777777" w:rsidR="00856F5B" w:rsidRPr="008A129B" w:rsidRDefault="00856F5B">
      <w:pPr>
        <w:pStyle w:val="BlockText"/>
        <w:pBdr>
          <w:top w:val="double" w:sz="6" w:space="0" w:color="auto"/>
          <w:left w:val="double" w:sz="6" w:space="4" w:color="auto"/>
          <w:bottom w:val="double" w:sz="6" w:space="1" w:color="auto"/>
          <w:right w:val="double" w:sz="6" w:space="4" w:color="auto"/>
        </w:pBdr>
        <w:ind w:left="0" w:right="-72"/>
        <w:rPr>
          <w:color w:val="0070C0"/>
          <w:sz w:val="48"/>
          <w:u w:val="single"/>
        </w:rPr>
      </w:pPr>
      <w:r w:rsidRPr="008A129B">
        <w:rPr>
          <w:color w:val="0070C0"/>
          <w:sz w:val="48"/>
          <w:u w:val="single"/>
        </w:rPr>
        <w:t>PRE-COURSE INFORMATION BOOKLET</w:t>
      </w:r>
    </w:p>
    <w:p w14:paraId="753F0F0B" w14:textId="784F92FD" w:rsidR="003B0049" w:rsidRDefault="003B7407" w:rsidP="0088302D">
      <w:pPr>
        <w:pStyle w:val="BlockText"/>
        <w:pBdr>
          <w:top w:val="double" w:sz="6" w:space="0" w:color="auto"/>
          <w:left w:val="double" w:sz="6" w:space="4" w:color="auto"/>
          <w:bottom w:val="double" w:sz="6" w:space="1" w:color="auto"/>
          <w:right w:val="double" w:sz="6" w:space="4" w:color="auto"/>
        </w:pBdr>
        <w:ind w:left="0" w:right="-72"/>
      </w:pPr>
      <w:r w:rsidRPr="00FA3F40">
        <w:rPr>
          <w:noProof/>
          <w:lang w:eastAsia="en-GB"/>
        </w:rPr>
        <w:drawing>
          <wp:inline distT="0" distB="0" distL="0" distR="0" wp14:anchorId="1FC6F8FC" wp14:editId="2F4AA5CD">
            <wp:extent cx="4518660" cy="3046095"/>
            <wp:effectExtent l="0" t="0" r="0" b="1905"/>
            <wp:docPr id="16" name="Picture 16" descr="Image result for images of outstanding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mages of outstanding teachi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18660" cy="3046095"/>
                    </a:xfrm>
                    <a:prstGeom prst="rect">
                      <a:avLst/>
                    </a:prstGeom>
                    <a:noFill/>
                    <a:ln>
                      <a:noFill/>
                    </a:ln>
                  </pic:spPr>
                </pic:pic>
              </a:graphicData>
            </a:graphic>
          </wp:inline>
        </w:drawing>
      </w:r>
    </w:p>
    <w:p w14:paraId="30A95A10" w14:textId="3E5EFF56" w:rsidR="00856F5B" w:rsidRPr="008A129B" w:rsidRDefault="00856F5B">
      <w:pPr>
        <w:jc w:val="center"/>
        <w:rPr>
          <w:rFonts w:ascii="Century Gothic" w:hAnsi="Century Gothic"/>
          <w:b/>
          <w:color w:val="0070C0"/>
          <w:sz w:val="20"/>
          <w:u w:val="single"/>
        </w:rPr>
      </w:pPr>
      <w:r>
        <w:rPr>
          <w:rFonts w:ascii="Century Gothic" w:hAnsi="Century Gothic"/>
          <w:b/>
          <w:sz w:val="20"/>
          <w:u w:val="single"/>
        </w:rPr>
        <w:br w:type="page"/>
      </w:r>
      <w:bookmarkStart w:id="0" w:name="_Hlk195107428"/>
      <w:r w:rsidR="00BD75F2">
        <w:rPr>
          <w:rFonts w:ascii="Century Gothic" w:hAnsi="Century Gothic"/>
          <w:b/>
          <w:color w:val="0070C0"/>
          <w:sz w:val="20"/>
          <w:u w:val="single"/>
        </w:rPr>
        <w:lastRenderedPageBreak/>
        <w:t>TABLE OF CONTENTS</w:t>
      </w:r>
    </w:p>
    <w:p w14:paraId="6BF0D481" w14:textId="77777777" w:rsidR="00856F5B" w:rsidRDefault="00856F5B">
      <w:pPr>
        <w:jc w:val="center"/>
        <w:rPr>
          <w:rFonts w:ascii="Century Gothic" w:hAnsi="Century Gothic"/>
          <w:b/>
          <w:sz w:val="20"/>
          <w:u w:val="single"/>
        </w:rPr>
      </w:pPr>
    </w:p>
    <w:p w14:paraId="11154327" w14:textId="77777777" w:rsidR="002F4BAA" w:rsidRDefault="002F4BAA">
      <w:pPr>
        <w:jc w:val="center"/>
        <w:rPr>
          <w:rFonts w:ascii="Century Gothic" w:hAnsi="Century Gothic"/>
          <w:b/>
          <w:sz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9"/>
        <w:gridCol w:w="6949"/>
        <w:gridCol w:w="1581"/>
      </w:tblGrid>
      <w:tr w:rsidR="00821E72" w14:paraId="1E644174" w14:textId="77777777" w:rsidTr="00ED4637">
        <w:tc>
          <w:tcPr>
            <w:tcW w:w="1149" w:type="dxa"/>
            <w:shd w:val="clear" w:color="auto" w:fill="D9D9D9" w:themeFill="background1" w:themeFillShade="D9"/>
          </w:tcPr>
          <w:p w14:paraId="77BDE8C9" w14:textId="64D9E80A" w:rsidR="00856F5B" w:rsidRDefault="00856F5B" w:rsidP="00821E72">
            <w:pPr>
              <w:jc w:val="center"/>
              <w:rPr>
                <w:rFonts w:ascii="Century Gothic" w:hAnsi="Century Gothic"/>
                <w:b/>
                <w:sz w:val="20"/>
              </w:rPr>
            </w:pPr>
            <w:r>
              <w:rPr>
                <w:rFonts w:ascii="Century Gothic" w:hAnsi="Century Gothic"/>
                <w:b/>
                <w:sz w:val="20"/>
              </w:rPr>
              <w:t>S</w:t>
            </w:r>
            <w:r w:rsidR="00821E72">
              <w:rPr>
                <w:rFonts w:ascii="Century Gothic" w:hAnsi="Century Gothic"/>
                <w:b/>
                <w:sz w:val="20"/>
              </w:rPr>
              <w:t>ECTION</w:t>
            </w:r>
          </w:p>
        </w:tc>
        <w:tc>
          <w:tcPr>
            <w:tcW w:w="6949" w:type="dxa"/>
            <w:shd w:val="clear" w:color="auto" w:fill="D9D9D9" w:themeFill="background1" w:themeFillShade="D9"/>
          </w:tcPr>
          <w:p w14:paraId="4B985B02" w14:textId="6C593381" w:rsidR="00856F5B" w:rsidRDefault="008A129B" w:rsidP="00821E72">
            <w:pPr>
              <w:jc w:val="center"/>
              <w:rPr>
                <w:rFonts w:ascii="Century Gothic" w:hAnsi="Century Gothic"/>
                <w:b/>
                <w:sz w:val="20"/>
              </w:rPr>
            </w:pPr>
            <w:r>
              <w:rPr>
                <w:rFonts w:ascii="Century Gothic" w:hAnsi="Century Gothic"/>
                <w:b/>
                <w:sz w:val="20"/>
              </w:rPr>
              <w:t>S</w:t>
            </w:r>
            <w:r w:rsidR="00821E72">
              <w:rPr>
                <w:rFonts w:ascii="Century Gothic" w:hAnsi="Century Gothic"/>
                <w:b/>
                <w:sz w:val="20"/>
              </w:rPr>
              <w:t>UBJECT / TITLE / CONTENT</w:t>
            </w:r>
          </w:p>
        </w:tc>
        <w:tc>
          <w:tcPr>
            <w:tcW w:w="1581" w:type="dxa"/>
            <w:shd w:val="clear" w:color="auto" w:fill="D9D9D9" w:themeFill="background1" w:themeFillShade="D9"/>
          </w:tcPr>
          <w:p w14:paraId="2EE83C76" w14:textId="3C63D278" w:rsidR="00856F5B" w:rsidRDefault="00856F5B" w:rsidP="00821E72">
            <w:pPr>
              <w:jc w:val="center"/>
              <w:rPr>
                <w:rFonts w:ascii="Century Gothic" w:hAnsi="Century Gothic"/>
                <w:b/>
                <w:sz w:val="20"/>
              </w:rPr>
            </w:pPr>
            <w:r>
              <w:rPr>
                <w:rFonts w:ascii="Century Gothic" w:hAnsi="Century Gothic"/>
                <w:b/>
                <w:sz w:val="20"/>
              </w:rPr>
              <w:t>P</w:t>
            </w:r>
            <w:r w:rsidR="00821E72">
              <w:rPr>
                <w:rFonts w:ascii="Century Gothic" w:hAnsi="Century Gothic"/>
                <w:b/>
                <w:sz w:val="20"/>
              </w:rPr>
              <w:t>AGE</w:t>
            </w:r>
          </w:p>
        </w:tc>
      </w:tr>
      <w:tr w:rsidR="00856F5B" w14:paraId="0FFA13A4" w14:textId="77777777" w:rsidTr="00ED4637">
        <w:tc>
          <w:tcPr>
            <w:tcW w:w="1149" w:type="dxa"/>
          </w:tcPr>
          <w:p w14:paraId="072FB6AB" w14:textId="77777777" w:rsidR="00856F5B" w:rsidRPr="00D44102" w:rsidRDefault="00856F5B">
            <w:pPr>
              <w:pStyle w:val="Heading1"/>
              <w:rPr>
                <w:color w:val="0070C0"/>
                <w:lang w:eastAsia="en-US"/>
              </w:rPr>
            </w:pPr>
            <w:r w:rsidRPr="00D44102">
              <w:rPr>
                <w:color w:val="0070C0"/>
                <w:lang w:eastAsia="en-US"/>
              </w:rPr>
              <w:t>A</w:t>
            </w:r>
          </w:p>
        </w:tc>
        <w:tc>
          <w:tcPr>
            <w:tcW w:w="6949" w:type="dxa"/>
          </w:tcPr>
          <w:p w14:paraId="4C7F6216" w14:textId="3729B44F" w:rsidR="00856F5B" w:rsidRPr="00D44102" w:rsidRDefault="00856F5B">
            <w:pPr>
              <w:rPr>
                <w:rFonts w:ascii="Century Gothic" w:hAnsi="Century Gothic"/>
                <w:b/>
                <w:color w:val="0070C0"/>
                <w:sz w:val="20"/>
              </w:rPr>
            </w:pPr>
            <w:r w:rsidRPr="00D44102">
              <w:rPr>
                <w:rFonts w:ascii="Century Gothic" w:hAnsi="Century Gothic"/>
                <w:b/>
                <w:color w:val="0070C0"/>
                <w:sz w:val="20"/>
              </w:rPr>
              <w:t xml:space="preserve">WELCOME TO THE </w:t>
            </w:r>
            <w:r w:rsidR="00BD75F2">
              <w:rPr>
                <w:rFonts w:ascii="Century Gothic" w:hAnsi="Century Gothic"/>
                <w:b/>
                <w:color w:val="0070C0"/>
                <w:sz w:val="20"/>
              </w:rPr>
              <w:t xml:space="preserve">SECONDARY </w:t>
            </w:r>
            <w:r w:rsidRPr="00D44102">
              <w:rPr>
                <w:rFonts w:ascii="Century Gothic" w:hAnsi="Century Gothic"/>
                <w:b/>
                <w:color w:val="0070C0"/>
                <w:sz w:val="20"/>
              </w:rPr>
              <w:t>PGCE PHYSICAL EDUCATION COURSE</w:t>
            </w:r>
          </w:p>
        </w:tc>
        <w:tc>
          <w:tcPr>
            <w:tcW w:w="1581" w:type="dxa"/>
          </w:tcPr>
          <w:p w14:paraId="4DE2C706" w14:textId="77777777" w:rsidR="00856F5B" w:rsidRPr="00160D93" w:rsidRDefault="00E024B4">
            <w:pPr>
              <w:jc w:val="center"/>
              <w:rPr>
                <w:rFonts w:ascii="Century Gothic" w:hAnsi="Century Gothic"/>
                <w:b/>
                <w:bCs/>
                <w:sz w:val="20"/>
              </w:rPr>
            </w:pPr>
            <w:r w:rsidRPr="00160D93">
              <w:rPr>
                <w:rFonts w:ascii="Century Gothic" w:hAnsi="Century Gothic"/>
                <w:b/>
                <w:bCs/>
                <w:sz w:val="20"/>
              </w:rPr>
              <w:t>2</w:t>
            </w:r>
          </w:p>
        </w:tc>
      </w:tr>
      <w:tr w:rsidR="00856F5B" w14:paraId="1B471038" w14:textId="77777777" w:rsidTr="00ED4637">
        <w:tc>
          <w:tcPr>
            <w:tcW w:w="1149" w:type="dxa"/>
          </w:tcPr>
          <w:p w14:paraId="07D0219F" w14:textId="77777777" w:rsidR="00856F5B" w:rsidRDefault="00856F5B">
            <w:pPr>
              <w:jc w:val="center"/>
              <w:rPr>
                <w:rFonts w:ascii="Century Gothic" w:hAnsi="Century Gothic"/>
                <w:b/>
                <w:sz w:val="20"/>
              </w:rPr>
            </w:pPr>
          </w:p>
        </w:tc>
        <w:tc>
          <w:tcPr>
            <w:tcW w:w="6949" w:type="dxa"/>
          </w:tcPr>
          <w:p w14:paraId="56A6763A" w14:textId="77777777" w:rsidR="00856F5B" w:rsidRDefault="00856F5B">
            <w:pPr>
              <w:jc w:val="center"/>
              <w:rPr>
                <w:rFonts w:ascii="Century Gothic" w:hAnsi="Century Gothic"/>
                <w:bCs/>
                <w:sz w:val="20"/>
              </w:rPr>
            </w:pPr>
          </w:p>
        </w:tc>
        <w:tc>
          <w:tcPr>
            <w:tcW w:w="1581" w:type="dxa"/>
          </w:tcPr>
          <w:p w14:paraId="4B126204" w14:textId="77777777" w:rsidR="00856F5B" w:rsidRPr="00160D93" w:rsidRDefault="00856F5B">
            <w:pPr>
              <w:jc w:val="center"/>
              <w:rPr>
                <w:rFonts w:ascii="Century Gothic" w:hAnsi="Century Gothic"/>
                <w:b/>
                <w:bCs/>
                <w:sz w:val="20"/>
              </w:rPr>
            </w:pPr>
          </w:p>
        </w:tc>
      </w:tr>
      <w:tr w:rsidR="00856F5B" w14:paraId="55102551" w14:textId="77777777" w:rsidTr="00ED4637">
        <w:tc>
          <w:tcPr>
            <w:tcW w:w="1149" w:type="dxa"/>
          </w:tcPr>
          <w:p w14:paraId="1045E2E1" w14:textId="77777777" w:rsidR="00856F5B" w:rsidRPr="00D44102" w:rsidRDefault="00856F5B">
            <w:pPr>
              <w:jc w:val="center"/>
              <w:rPr>
                <w:rFonts w:ascii="Century Gothic" w:hAnsi="Century Gothic"/>
                <w:b/>
                <w:color w:val="0070C0"/>
                <w:sz w:val="20"/>
              </w:rPr>
            </w:pPr>
            <w:r w:rsidRPr="00D44102">
              <w:rPr>
                <w:rFonts w:ascii="Century Gothic" w:hAnsi="Century Gothic"/>
                <w:b/>
                <w:color w:val="0070C0"/>
                <w:sz w:val="20"/>
              </w:rPr>
              <w:t>B</w:t>
            </w:r>
          </w:p>
        </w:tc>
        <w:tc>
          <w:tcPr>
            <w:tcW w:w="6949" w:type="dxa"/>
          </w:tcPr>
          <w:p w14:paraId="641D7D7F" w14:textId="77777777" w:rsidR="00856F5B" w:rsidRPr="00D44102" w:rsidRDefault="00856F5B">
            <w:pPr>
              <w:pStyle w:val="Heading3"/>
              <w:rPr>
                <w:color w:val="0070C0"/>
              </w:rPr>
            </w:pPr>
            <w:r w:rsidRPr="00D44102">
              <w:rPr>
                <w:color w:val="0070C0"/>
              </w:rPr>
              <w:t>PRE-COURSE INFORMATION BOOKLET</w:t>
            </w:r>
          </w:p>
        </w:tc>
        <w:tc>
          <w:tcPr>
            <w:tcW w:w="1581" w:type="dxa"/>
          </w:tcPr>
          <w:p w14:paraId="5A644DF9" w14:textId="77777777" w:rsidR="00856F5B" w:rsidRPr="00160D93" w:rsidRDefault="00E024B4">
            <w:pPr>
              <w:jc w:val="center"/>
              <w:rPr>
                <w:rFonts w:ascii="Century Gothic" w:hAnsi="Century Gothic"/>
                <w:b/>
                <w:bCs/>
                <w:sz w:val="20"/>
              </w:rPr>
            </w:pPr>
            <w:r w:rsidRPr="00160D93">
              <w:rPr>
                <w:rFonts w:ascii="Century Gothic" w:hAnsi="Century Gothic"/>
                <w:b/>
                <w:bCs/>
                <w:sz w:val="20"/>
              </w:rPr>
              <w:t>4</w:t>
            </w:r>
          </w:p>
        </w:tc>
      </w:tr>
      <w:tr w:rsidR="00856F5B" w14:paraId="78D3DBA5" w14:textId="77777777" w:rsidTr="00ED4637">
        <w:tc>
          <w:tcPr>
            <w:tcW w:w="1149" w:type="dxa"/>
          </w:tcPr>
          <w:p w14:paraId="677488CA" w14:textId="77777777" w:rsidR="00856F5B" w:rsidRDefault="00856F5B">
            <w:pPr>
              <w:jc w:val="center"/>
              <w:rPr>
                <w:rFonts w:ascii="Century Gothic" w:hAnsi="Century Gothic"/>
                <w:bCs/>
                <w:sz w:val="20"/>
              </w:rPr>
            </w:pPr>
          </w:p>
        </w:tc>
        <w:tc>
          <w:tcPr>
            <w:tcW w:w="6949" w:type="dxa"/>
          </w:tcPr>
          <w:p w14:paraId="7CB08A97" w14:textId="0CD23951" w:rsidR="00856F5B" w:rsidRPr="009613F0" w:rsidRDefault="00856F5B" w:rsidP="005247BE">
            <w:pPr>
              <w:pStyle w:val="BodyText"/>
              <w:jc w:val="left"/>
            </w:pPr>
            <w:r w:rsidRPr="00364E7E">
              <w:rPr>
                <w:b/>
              </w:rPr>
              <w:t xml:space="preserve">1. </w:t>
            </w:r>
            <w:r w:rsidR="008B23D2" w:rsidRPr="00364E7E">
              <w:rPr>
                <w:b/>
              </w:rPr>
              <w:t>(a)</w:t>
            </w:r>
            <w:r w:rsidR="008B23D2">
              <w:t xml:space="preserve"> </w:t>
            </w:r>
            <w:r w:rsidR="00F60C91" w:rsidRPr="009613F0">
              <w:t xml:space="preserve">Recommended </w:t>
            </w:r>
            <w:r w:rsidRPr="009613F0">
              <w:t>Pre-Course Reading</w:t>
            </w:r>
            <w:r w:rsidR="005247BE">
              <w:t xml:space="preserve">: </w:t>
            </w:r>
            <w:r w:rsidR="00383F4F" w:rsidRPr="009613F0">
              <w:t>………………………</w:t>
            </w:r>
            <w:r w:rsidR="00955779" w:rsidRPr="009613F0">
              <w:t>.</w:t>
            </w:r>
            <w:r w:rsidR="00383F4F" w:rsidRPr="009613F0">
              <w:t>……</w:t>
            </w:r>
            <w:r w:rsidR="005247BE">
              <w:t>...</w:t>
            </w:r>
          </w:p>
          <w:p w14:paraId="087B7672" w14:textId="1157CBF4" w:rsidR="005247BE" w:rsidRDefault="008B23D2" w:rsidP="005247BE">
            <w:pPr>
              <w:rPr>
                <w:rFonts w:ascii="Century Gothic" w:hAnsi="Century Gothic"/>
                <w:sz w:val="20"/>
              </w:rPr>
            </w:pPr>
            <w:r w:rsidRPr="009613F0">
              <w:rPr>
                <w:rFonts w:ascii="Century Gothic" w:hAnsi="Century Gothic"/>
                <w:sz w:val="20"/>
              </w:rPr>
              <w:t xml:space="preserve">    </w:t>
            </w:r>
            <w:r w:rsidR="00413338" w:rsidRPr="009613F0">
              <w:rPr>
                <w:rFonts w:ascii="Century Gothic" w:hAnsi="Century Gothic"/>
                <w:sz w:val="20"/>
              </w:rPr>
              <w:t xml:space="preserve">    </w:t>
            </w:r>
            <w:r w:rsidR="00051E71" w:rsidRPr="009613F0">
              <w:rPr>
                <w:rFonts w:ascii="Century Gothic" w:hAnsi="Century Gothic"/>
                <w:sz w:val="20"/>
              </w:rPr>
              <w:t xml:space="preserve">  </w:t>
            </w:r>
            <w:r w:rsidR="005247BE">
              <w:rPr>
                <w:rFonts w:ascii="Century Gothic" w:hAnsi="Century Gothic"/>
                <w:sz w:val="20"/>
              </w:rPr>
              <w:t>Textbooks: …………………………………………………………………</w:t>
            </w:r>
          </w:p>
          <w:p w14:paraId="1BC1C190" w14:textId="4BA0A7FA" w:rsidR="00413338" w:rsidRPr="009613F0" w:rsidRDefault="005247BE" w:rsidP="005247BE">
            <w:pPr>
              <w:rPr>
                <w:rFonts w:ascii="Century Gothic" w:hAnsi="Century Gothic"/>
                <w:sz w:val="20"/>
              </w:rPr>
            </w:pPr>
            <w:r>
              <w:rPr>
                <w:rFonts w:ascii="Century Gothic" w:hAnsi="Century Gothic"/>
                <w:sz w:val="20"/>
              </w:rPr>
              <w:t xml:space="preserve">          </w:t>
            </w:r>
            <w:r w:rsidR="00413338" w:rsidRPr="009613F0">
              <w:rPr>
                <w:rFonts w:ascii="Century Gothic" w:hAnsi="Century Gothic"/>
                <w:sz w:val="20"/>
              </w:rPr>
              <w:t>Reading</w:t>
            </w:r>
            <w:r>
              <w:rPr>
                <w:rFonts w:ascii="Century Gothic" w:hAnsi="Century Gothic"/>
                <w:sz w:val="20"/>
              </w:rPr>
              <w:t xml:space="preserve"> L</w:t>
            </w:r>
            <w:r w:rsidR="00413338" w:rsidRPr="009613F0">
              <w:rPr>
                <w:rFonts w:ascii="Century Gothic" w:hAnsi="Century Gothic"/>
                <w:sz w:val="20"/>
              </w:rPr>
              <w:t>ist</w:t>
            </w:r>
            <w:r>
              <w:rPr>
                <w:rFonts w:ascii="Century Gothic" w:hAnsi="Century Gothic"/>
                <w:sz w:val="20"/>
              </w:rPr>
              <w:t xml:space="preserve">: </w:t>
            </w:r>
            <w:r w:rsidR="00383F4F" w:rsidRPr="009613F0">
              <w:rPr>
                <w:rFonts w:ascii="Century Gothic" w:hAnsi="Century Gothic"/>
                <w:sz w:val="20"/>
              </w:rPr>
              <w:t>…………………………………………………………</w:t>
            </w:r>
            <w:r w:rsidR="00955779" w:rsidRPr="009613F0">
              <w:rPr>
                <w:rFonts w:ascii="Century Gothic" w:hAnsi="Century Gothic"/>
                <w:sz w:val="20"/>
              </w:rPr>
              <w:t>..</w:t>
            </w:r>
            <w:r>
              <w:rPr>
                <w:rFonts w:ascii="Century Gothic" w:hAnsi="Century Gothic"/>
                <w:sz w:val="20"/>
              </w:rPr>
              <w:t>.…</w:t>
            </w:r>
          </w:p>
          <w:p w14:paraId="732B6AC8" w14:textId="5445CC5F" w:rsidR="00051E71" w:rsidRPr="009613F0" w:rsidRDefault="00642A3C" w:rsidP="005247BE">
            <w:pPr>
              <w:pStyle w:val="BodyText3"/>
            </w:pPr>
            <w:r w:rsidRPr="009613F0">
              <w:t xml:space="preserve">       </w:t>
            </w:r>
            <w:r w:rsidR="00051E71" w:rsidRPr="009613F0">
              <w:t xml:space="preserve">  </w:t>
            </w:r>
            <w:r w:rsidRPr="009613F0">
              <w:t xml:space="preserve"> </w:t>
            </w:r>
            <w:r w:rsidR="00051E71" w:rsidRPr="009613F0">
              <w:t>Books</w:t>
            </w:r>
            <w:r w:rsidR="005247BE">
              <w:t xml:space="preserve">: </w:t>
            </w:r>
            <w:r w:rsidR="00383F4F" w:rsidRPr="009613F0">
              <w:t>…………………………………………………………………</w:t>
            </w:r>
            <w:r w:rsidR="00955779" w:rsidRPr="009613F0">
              <w:t>..</w:t>
            </w:r>
            <w:r w:rsidR="00383F4F" w:rsidRPr="009613F0">
              <w:t>….</w:t>
            </w:r>
          </w:p>
          <w:p w14:paraId="63AC60B5" w14:textId="050FCEFB" w:rsidR="00642A3C" w:rsidRPr="009613F0" w:rsidRDefault="00051E71" w:rsidP="005247BE">
            <w:pPr>
              <w:pStyle w:val="BodyText3"/>
            </w:pPr>
            <w:r w:rsidRPr="009613F0">
              <w:t xml:space="preserve">         </w:t>
            </w:r>
            <w:r w:rsidR="00642A3C" w:rsidRPr="009613F0">
              <w:t>Journals in P</w:t>
            </w:r>
            <w:r w:rsidRPr="009613F0">
              <w:t>E</w:t>
            </w:r>
            <w:r w:rsidR="005247BE">
              <w:t>: ...</w:t>
            </w:r>
            <w:r w:rsidR="00383F4F" w:rsidRPr="009613F0">
              <w:t>……………………………………………………</w:t>
            </w:r>
            <w:r w:rsidR="00955779" w:rsidRPr="009613F0">
              <w:t>.</w:t>
            </w:r>
            <w:r w:rsidR="00383F4F" w:rsidRPr="009613F0">
              <w:t>…</w:t>
            </w:r>
            <w:r w:rsidR="00955779" w:rsidRPr="009613F0">
              <w:t>..</w:t>
            </w:r>
            <w:r w:rsidR="00383F4F" w:rsidRPr="009613F0">
              <w:t>…</w:t>
            </w:r>
          </w:p>
          <w:p w14:paraId="0F20D383" w14:textId="7EBD0B1B" w:rsidR="008B23D2" w:rsidRDefault="00642A3C" w:rsidP="005247BE">
            <w:pPr>
              <w:pStyle w:val="BodyText3"/>
            </w:pPr>
            <w:r w:rsidRPr="009613F0">
              <w:t xml:space="preserve">         Journals in P</w:t>
            </w:r>
            <w:r w:rsidR="00051E71" w:rsidRPr="009613F0">
              <w:t>E-</w:t>
            </w:r>
            <w:r w:rsidR="00D645C5" w:rsidRPr="009613F0">
              <w:t>related a</w:t>
            </w:r>
            <w:r w:rsidRPr="009613F0">
              <w:t>reas</w:t>
            </w:r>
            <w:r w:rsidR="005247BE">
              <w:t xml:space="preserve">: </w:t>
            </w:r>
            <w:r w:rsidR="00383F4F" w:rsidRPr="009613F0">
              <w:t>…………………………………</w:t>
            </w:r>
            <w:r w:rsidR="00955779" w:rsidRPr="009613F0">
              <w:t>..</w:t>
            </w:r>
            <w:r w:rsidR="00383F4F" w:rsidRPr="009613F0">
              <w:t>…</w:t>
            </w:r>
            <w:r w:rsidR="005247BE">
              <w:t>…</w:t>
            </w:r>
            <w:r w:rsidR="00955779" w:rsidRPr="009613F0">
              <w:t>.</w:t>
            </w:r>
            <w:r w:rsidR="00383F4F" w:rsidRPr="009613F0">
              <w:t>…</w:t>
            </w:r>
            <w:r w:rsidR="00413338" w:rsidRPr="009613F0">
              <w:t xml:space="preserve">    </w:t>
            </w:r>
            <w:r w:rsidR="008A16B3" w:rsidRPr="009613F0">
              <w:rPr>
                <w:b/>
              </w:rPr>
              <w:t>(b)</w:t>
            </w:r>
            <w:r w:rsidR="008A16B3" w:rsidRPr="009613F0">
              <w:t xml:space="preserve"> Recommended S</w:t>
            </w:r>
            <w:r w:rsidR="008B23D2" w:rsidRPr="009613F0">
              <w:t>elected Stationery</w:t>
            </w:r>
            <w:r w:rsidR="005247BE">
              <w:t>: ...</w:t>
            </w:r>
            <w:r w:rsidR="00383F4F">
              <w:t>……………………………</w:t>
            </w:r>
            <w:r w:rsidR="00955779">
              <w:t>.</w:t>
            </w:r>
            <w:r w:rsidR="00383F4F">
              <w:t>….</w:t>
            </w:r>
          </w:p>
        </w:tc>
        <w:tc>
          <w:tcPr>
            <w:tcW w:w="1581" w:type="dxa"/>
          </w:tcPr>
          <w:p w14:paraId="795EFEE9" w14:textId="77777777" w:rsidR="0034538F" w:rsidRPr="00160D93" w:rsidRDefault="00E024B4">
            <w:pPr>
              <w:jc w:val="center"/>
              <w:rPr>
                <w:rFonts w:ascii="Century Gothic" w:hAnsi="Century Gothic"/>
                <w:b/>
                <w:bCs/>
                <w:sz w:val="20"/>
              </w:rPr>
            </w:pPr>
            <w:r w:rsidRPr="00160D93">
              <w:rPr>
                <w:rFonts w:ascii="Century Gothic" w:hAnsi="Century Gothic"/>
                <w:b/>
                <w:bCs/>
                <w:sz w:val="20"/>
              </w:rPr>
              <w:t>4</w:t>
            </w:r>
          </w:p>
          <w:p w14:paraId="4C6624EF" w14:textId="77777777" w:rsidR="00E024B4" w:rsidRDefault="00160D93">
            <w:pPr>
              <w:jc w:val="center"/>
              <w:rPr>
                <w:rFonts w:ascii="Century Gothic" w:hAnsi="Century Gothic"/>
                <w:b/>
                <w:bCs/>
                <w:sz w:val="20"/>
              </w:rPr>
            </w:pPr>
            <w:r>
              <w:rPr>
                <w:rFonts w:ascii="Century Gothic" w:hAnsi="Century Gothic"/>
                <w:b/>
                <w:bCs/>
                <w:sz w:val="20"/>
              </w:rPr>
              <w:t>4</w:t>
            </w:r>
          </w:p>
          <w:p w14:paraId="05A3BB12" w14:textId="77777777" w:rsidR="00160D93" w:rsidRDefault="00160D93">
            <w:pPr>
              <w:jc w:val="center"/>
              <w:rPr>
                <w:rFonts w:ascii="Century Gothic" w:hAnsi="Century Gothic"/>
                <w:b/>
                <w:bCs/>
                <w:sz w:val="20"/>
              </w:rPr>
            </w:pPr>
            <w:r>
              <w:rPr>
                <w:rFonts w:ascii="Century Gothic" w:hAnsi="Century Gothic"/>
                <w:b/>
                <w:bCs/>
                <w:sz w:val="20"/>
              </w:rPr>
              <w:t>4</w:t>
            </w:r>
          </w:p>
          <w:p w14:paraId="754C57A2" w14:textId="77777777" w:rsidR="00E024B4" w:rsidRDefault="008731AB" w:rsidP="00160D93">
            <w:pPr>
              <w:jc w:val="center"/>
              <w:rPr>
                <w:rFonts w:ascii="Century Gothic" w:hAnsi="Century Gothic"/>
                <w:b/>
                <w:bCs/>
                <w:sz w:val="20"/>
              </w:rPr>
            </w:pPr>
            <w:r>
              <w:rPr>
                <w:rFonts w:ascii="Century Gothic" w:hAnsi="Century Gothic"/>
                <w:b/>
                <w:bCs/>
                <w:sz w:val="20"/>
              </w:rPr>
              <w:t>4</w:t>
            </w:r>
          </w:p>
          <w:p w14:paraId="0CCAE79A" w14:textId="1F88B49E" w:rsidR="00642A3C" w:rsidRDefault="00317736" w:rsidP="00160D93">
            <w:pPr>
              <w:jc w:val="center"/>
              <w:rPr>
                <w:rFonts w:ascii="Century Gothic" w:hAnsi="Century Gothic"/>
                <w:b/>
                <w:bCs/>
                <w:sz w:val="20"/>
              </w:rPr>
            </w:pPr>
            <w:r>
              <w:rPr>
                <w:rFonts w:ascii="Century Gothic" w:hAnsi="Century Gothic"/>
                <w:b/>
                <w:bCs/>
                <w:sz w:val="20"/>
              </w:rPr>
              <w:t>5</w:t>
            </w:r>
          </w:p>
          <w:p w14:paraId="2C519F5F" w14:textId="4C261CA5" w:rsidR="00642A3C" w:rsidRDefault="00317736" w:rsidP="0030550F">
            <w:pPr>
              <w:jc w:val="center"/>
              <w:rPr>
                <w:rFonts w:ascii="Century Gothic" w:hAnsi="Century Gothic"/>
                <w:b/>
                <w:bCs/>
                <w:sz w:val="20"/>
              </w:rPr>
            </w:pPr>
            <w:r>
              <w:rPr>
                <w:rFonts w:ascii="Century Gothic" w:hAnsi="Century Gothic"/>
                <w:b/>
                <w:bCs/>
                <w:sz w:val="20"/>
              </w:rPr>
              <w:t>5</w:t>
            </w:r>
          </w:p>
          <w:p w14:paraId="5F23BB43" w14:textId="35716DBE" w:rsidR="00ED4637" w:rsidRPr="00160D93" w:rsidRDefault="00ED4637" w:rsidP="0030550F">
            <w:pPr>
              <w:jc w:val="center"/>
              <w:rPr>
                <w:rFonts w:ascii="Century Gothic" w:hAnsi="Century Gothic"/>
                <w:b/>
                <w:bCs/>
                <w:sz w:val="20"/>
              </w:rPr>
            </w:pPr>
            <w:r>
              <w:rPr>
                <w:rFonts w:ascii="Century Gothic" w:hAnsi="Century Gothic"/>
                <w:b/>
                <w:bCs/>
                <w:sz w:val="20"/>
              </w:rPr>
              <w:t>6</w:t>
            </w:r>
          </w:p>
        </w:tc>
      </w:tr>
      <w:tr w:rsidR="00856F5B" w14:paraId="6686811C" w14:textId="77777777" w:rsidTr="00ED4637">
        <w:tc>
          <w:tcPr>
            <w:tcW w:w="1149" w:type="dxa"/>
          </w:tcPr>
          <w:p w14:paraId="729E2EC4" w14:textId="77777777" w:rsidR="00856F5B" w:rsidRDefault="00856F5B">
            <w:pPr>
              <w:jc w:val="center"/>
              <w:rPr>
                <w:rFonts w:ascii="Century Gothic" w:hAnsi="Century Gothic"/>
                <w:bCs/>
                <w:sz w:val="20"/>
              </w:rPr>
            </w:pPr>
          </w:p>
        </w:tc>
        <w:tc>
          <w:tcPr>
            <w:tcW w:w="6949" w:type="dxa"/>
          </w:tcPr>
          <w:p w14:paraId="39750FB6" w14:textId="77777777" w:rsidR="00856F5B" w:rsidRPr="00320724" w:rsidRDefault="00320724" w:rsidP="00935FE6">
            <w:pPr>
              <w:pStyle w:val="BodyText"/>
              <w:jc w:val="left"/>
            </w:pPr>
            <w:r w:rsidRPr="00364E7E">
              <w:rPr>
                <w:b/>
              </w:rPr>
              <w:t>2.</w:t>
            </w:r>
            <w:r w:rsidRPr="00320724">
              <w:t xml:space="preserve"> P</w:t>
            </w:r>
            <w:r w:rsidR="003764A5">
              <w:t xml:space="preserve">E </w:t>
            </w:r>
            <w:r w:rsidRPr="00320724">
              <w:t>Task:</w:t>
            </w:r>
            <w:r>
              <w:t xml:space="preserve"> </w:t>
            </w:r>
            <w:r w:rsidR="00955779">
              <w:t>‘A S</w:t>
            </w:r>
            <w:r w:rsidRPr="00320724">
              <w:t>ummary Report</w:t>
            </w:r>
            <w:r w:rsidR="00CD19E3">
              <w:t xml:space="preserve"> of </w:t>
            </w:r>
            <w:r w:rsidRPr="00320724">
              <w:t>Developing</w:t>
            </w:r>
            <w:r w:rsidR="003764A5">
              <w:t xml:space="preserve"> </w:t>
            </w:r>
            <w:r w:rsidRPr="00320724">
              <w:t>Knowledge and Understanding</w:t>
            </w:r>
            <w:r w:rsidR="00CD19E3">
              <w:t xml:space="preserve"> in </w:t>
            </w:r>
            <w:r w:rsidR="00CD19E3" w:rsidRPr="00BD75F2">
              <w:t>P</w:t>
            </w:r>
            <w:r w:rsidR="003764A5" w:rsidRPr="00BD75F2">
              <w:t>E</w:t>
            </w:r>
            <w:r w:rsidR="00955779" w:rsidRPr="00BD75F2">
              <w:t>’</w:t>
            </w:r>
            <w:r w:rsidR="00602D89" w:rsidRPr="00BD75F2">
              <w:t xml:space="preserve"> (1,000 words</w:t>
            </w:r>
            <w:r w:rsidR="0030550F" w:rsidRPr="00BD75F2">
              <w:t xml:space="preserve"> max.</w:t>
            </w:r>
            <w:r w:rsidR="00602D89" w:rsidRPr="00BD75F2">
              <w:t>)</w:t>
            </w:r>
            <w:r w:rsidR="00CD0225" w:rsidRPr="00BD75F2">
              <w:t>:</w:t>
            </w:r>
          </w:p>
        </w:tc>
        <w:tc>
          <w:tcPr>
            <w:tcW w:w="1581" w:type="dxa"/>
          </w:tcPr>
          <w:p w14:paraId="5AE8925B" w14:textId="77777777" w:rsidR="00602D89" w:rsidRDefault="00602D89">
            <w:pPr>
              <w:jc w:val="center"/>
              <w:rPr>
                <w:rFonts w:ascii="Century Gothic" w:hAnsi="Century Gothic"/>
                <w:b/>
                <w:bCs/>
                <w:sz w:val="20"/>
              </w:rPr>
            </w:pPr>
          </w:p>
          <w:p w14:paraId="274393B6" w14:textId="77777777" w:rsidR="00856F5B" w:rsidRPr="00CA4AC5" w:rsidRDefault="0030550F">
            <w:pPr>
              <w:jc w:val="center"/>
              <w:rPr>
                <w:rFonts w:ascii="Century Gothic" w:hAnsi="Century Gothic"/>
                <w:b/>
                <w:bCs/>
                <w:sz w:val="20"/>
              </w:rPr>
            </w:pPr>
            <w:r>
              <w:rPr>
                <w:rFonts w:ascii="Century Gothic" w:hAnsi="Century Gothic"/>
                <w:b/>
                <w:bCs/>
                <w:sz w:val="20"/>
              </w:rPr>
              <w:t>6</w:t>
            </w:r>
          </w:p>
        </w:tc>
      </w:tr>
      <w:tr w:rsidR="00856F5B" w14:paraId="409370F0" w14:textId="77777777" w:rsidTr="00ED4637">
        <w:tc>
          <w:tcPr>
            <w:tcW w:w="1149" w:type="dxa"/>
          </w:tcPr>
          <w:p w14:paraId="511400C3" w14:textId="77777777" w:rsidR="00856F5B" w:rsidRDefault="00856F5B">
            <w:pPr>
              <w:jc w:val="center"/>
              <w:rPr>
                <w:rFonts w:ascii="Century Gothic" w:hAnsi="Century Gothic"/>
                <w:bCs/>
                <w:sz w:val="20"/>
              </w:rPr>
            </w:pPr>
          </w:p>
        </w:tc>
        <w:tc>
          <w:tcPr>
            <w:tcW w:w="6949" w:type="dxa"/>
          </w:tcPr>
          <w:p w14:paraId="076E20C5" w14:textId="77777777" w:rsidR="00856F5B" w:rsidRDefault="008A0A5B" w:rsidP="0027106E">
            <w:pPr>
              <w:pStyle w:val="BodyText"/>
              <w:jc w:val="left"/>
            </w:pPr>
            <w:r w:rsidRPr="00364E7E">
              <w:rPr>
                <w:b/>
              </w:rPr>
              <w:t>3</w:t>
            </w:r>
            <w:r w:rsidR="0027106E" w:rsidRPr="00364E7E">
              <w:rPr>
                <w:b/>
              </w:rPr>
              <w:t>.</w:t>
            </w:r>
            <w:r w:rsidR="0027106E">
              <w:t xml:space="preserve"> </w:t>
            </w:r>
            <w:proofErr w:type="spellStart"/>
            <w:r w:rsidR="0027106E">
              <w:t>afPE</w:t>
            </w:r>
            <w:proofErr w:type="spellEnd"/>
            <w:r w:rsidR="0027106E">
              <w:t xml:space="preserve"> </w:t>
            </w:r>
            <w:r w:rsidR="00DF0294">
              <w:t>Trainee/Student Membership</w:t>
            </w:r>
            <w:r w:rsidR="00CD0225">
              <w:t>:</w:t>
            </w:r>
          </w:p>
        </w:tc>
        <w:tc>
          <w:tcPr>
            <w:tcW w:w="1581" w:type="dxa"/>
          </w:tcPr>
          <w:p w14:paraId="26EBD692" w14:textId="77777777" w:rsidR="00416CFE" w:rsidRPr="00CA4AC5" w:rsidRDefault="0030550F" w:rsidP="00B551A4">
            <w:pPr>
              <w:jc w:val="center"/>
              <w:rPr>
                <w:rFonts w:ascii="Century Gothic" w:hAnsi="Century Gothic"/>
                <w:b/>
                <w:bCs/>
                <w:sz w:val="20"/>
              </w:rPr>
            </w:pPr>
            <w:r>
              <w:rPr>
                <w:rFonts w:ascii="Century Gothic" w:hAnsi="Century Gothic"/>
                <w:b/>
                <w:bCs/>
                <w:sz w:val="20"/>
              </w:rPr>
              <w:t>7</w:t>
            </w:r>
          </w:p>
        </w:tc>
      </w:tr>
      <w:tr w:rsidR="00E66F26" w14:paraId="0364B354" w14:textId="77777777" w:rsidTr="00ED4637">
        <w:tc>
          <w:tcPr>
            <w:tcW w:w="1149" w:type="dxa"/>
          </w:tcPr>
          <w:p w14:paraId="7232D7A8" w14:textId="77777777" w:rsidR="00E66F26" w:rsidRDefault="00E66F26" w:rsidP="00A07867">
            <w:pPr>
              <w:jc w:val="center"/>
              <w:rPr>
                <w:rFonts w:ascii="Century Gothic" w:hAnsi="Century Gothic"/>
                <w:bCs/>
                <w:sz w:val="20"/>
              </w:rPr>
            </w:pPr>
          </w:p>
        </w:tc>
        <w:tc>
          <w:tcPr>
            <w:tcW w:w="6949" w:type="dxa"/>
          </w:tcPr>
          <w:p w14:paraId="23884E14" w14:textId="4BFBA3F9" w:rsidR="00E66F26" w:rsidRPr="00E66F26" w:rsidRDefault="00E66F26" w:rsidP="007F03F5">
            <w:pPr>
              <w:rPr>
                <w:rFonts w:ascii="Century Gothic" w:hAnsi="Century Gothic"/>
                <w:b/>
                <w:sz w:val="20"/>
              </w:rPr>
            </w:pPr>
            <w:r>
              <w:rPr>
                <w:rFonts w:ascii="Century Gothic" w:hAnsi="Century Gothic"/>
                <w:b/>
                <w:sz w:val="20"/>
              </w:rPr>
              <w:t xml:space="preserve">4. </w:t>
            </w:r>
            <w:r w:rsidRPr="00E66F26">
              <w:rPr>
                <w:rFonts w:ascii="Century Gothic" w:hAnsi="Century Gothic"/>
                <w:sz w:val="20"/>
              </w:rPr>
              <w:t>First Aid C</w:t>
            </w:r>
            <w:r w:rsidR="007F03F5">
              <w:rPr>
                <w:rFonts w:ascii="Century Gothic" w:hAnsi="Century Gothic"/>
                <w:sz w:val="20"/>
              </w:rPr>
              <w:t>ertificate</w:t>
            </w:r>
            <w:r w:rsidR="00F94F66">
              <w:rPr>
                <w:rFonts w:ascii="Century Gothic" w:hAnsi="Century Gothic"/>
                <w:sz w:val="20"/>
              </w:rPr>
              <w:t>:</w:t>
            </w:r>
          </w:p>
        </w:tc>
        <w:tc>
          <w:tcPr>
            <w:tcW w:w="1581" w:type="dxa"/>
          </w:tcPr>
          <w:p w14:paraId="3F282D75" w14:textId="5CAF1AE1" w:rsidR="00E66F26" w:rsidRDefault="00622B95" w:rsidP="00A07867">
            <w:pPr>
              <w:jc w:val="center"/>
              <w:rPr>
                <w:rFonts w:ascii="Century Gothic" w:hAnsi="Century Gothic"/>
                <w:b/>
                <w:bCs/>
                <w:sz w:val="20"/>
              </w:rPr>
            </w:pPr>
            <w:r>
              <w:rPr>
                <w:rFonts w:ascii="Century Gothic" w:hAnsi="Century Gothic"/>
                <w:b/>
                <w:bCs/>
                <w:sz w:val="20"/>
              </w:rPr>
              <w:t>8</w:t>
            </w:r>
          </w:p>
        </w:tc>
      </w:tr>
      <w:tr w:rsidR="00A07867" w14:paraId="6F88AE6F" w14:textId="77777777" w:rsidTr="00ED4637">
        <w:tc>
          <w:tcPr>
            <w:tcW w:w="1149" w:type="dxa"/>
          </w:tcPr>
          <w:p w14:paraId="720A660C" w14:textId="77777777" w:rsidR="00A07867" w:rsidRDefault="00A07867" w:rsidP="00A07867">
            <w:pPr>
              <w:jc w:val="center"/>
              <w:rPr>
                <w:rFonts w:ascii="Century Gothic" w:hAnsi="Century Gothic"/>
                <w:bCs/>
                <w:sz w:val="20"/>
              </w:rPr>
            </w:pPr>
          </w:p>
        </w:tc>
        <w:tc>
          <w:tcPr>
            <w:tcW w:w="6949" w:type="dxa"/>
          </w:tcPr>
          <w:p w14:paraId="13F9C463" w14:textId="5BECE882" w:rsidR="00A07867" w:rsidRPr="00E66F26" w:rsidRDefault="00E66F26" w:rsidP="008731AB">
            <w:pPr>
              <w:rPr>
                <w:rFonts w:ascii="Century Gothic" w:hAnsi="Century Gothic"/>
                <w:sz w:val="20"/>
              </w:rPr>
            </w:pPr>
            <w:r>
              <w:rPr>
                <w:rFonts w:ascii="Century Gothic" w:hAnsi="Century Gothic"/>
                <w:b/>
                <w:sz w:val="20"/>
              </w:rPr>
              <w:t>5</w:t>
            </w:r>
            <w:r w:rsidR="00A07867" w:rsidRPr="00E66F26">
              <w:rPr>
                <w:rFonts w:ascii="Century Gothic" w:hAnsi="Century Gothic"/>
                <w:b/>
                <w:sz w:val="20"/>
              </w:rPr>
              <w:t>.</w:t>
            </w:r>
            <w:r w:rsidR="00A07867" w:rsidRPr="00E66F26">
              <w:rPr>
                <w:rFonts w:ascii="Century Gothic" w:hAnsi="Century Gothic"/>
                <w:sz w:val="20"/>
              </w:rPr>
              <w:t xml:space="preserve"> Annual Physical Education Student Research Conference: </w:t>
            </w:r>
            <w:r w:rsidR="00A07867" w:rsidRPr="00A23DDB">
              <w:rPr>
                <w:rFonts w:ascii="Century Gothic" w:hAnsi="Century Gothic"/>
                <w:b/>
                <w:i/>
                <w:iCs/>
                <w:color w:val="00B050"/>
                <w:sz w:val="20"/>
              </w:rPr>
              <w:t>‘</w:t>
            </w:r>
            <w:r w:rsidR="00BD75F2" w:rsidRPr="00A23DDB">
              <w:rPr>
                <w:rFonts w:ascii="Century Gothic" w:hAnsi="Century Gothic"/>
                <w:b/>
                <w:i/>
                <w:iCs/>
                <w:color w:val="00B050"/>
                <w:sz w:val="20"/>
              </w:rPr>
              <w:t>E</w:t>
            </w:r>
            <w:r w:rsidR="008E549F">
              <w:rPr>
                <w:rFonts w:ascii="Century Gothic" w:hAnsi="Century Gothic"/>
                <w:b/>
                <w:i/>
                <w:iCs/>
                <w:color w:val="00B050"/>
                <w:sz w:val="20"/>
              </w:rPr>
              <w:t>mbracing the challenge of change: Using research to inform teaching and learn</w:t>
            </w:r>
            <w:r w:rsidR="00BD75F2" w:rsidRPr="00A23DDB">
              <w:rPr>
                <w:rFonts w:ascii="Century Gothic" w:hAnsi="Century Gothic"/>
                <w:b/>
                <w:i/>
                <w:iCs/>
                <w:color w:val="00B050"/>
                <w:sz w:val="20"/>
              </w:rPr>
              <w:t>ing</w:t>
            </w:r>
            <w:r w:rsidR="008E549F">
              <w:rPr>
                <w:rFonts w:ascii="Century Gothic" w:hAnsi="Century Gothic"/>
                <w:b/>
                <w:i/>
                <w:iCs/>
                <w:color w:val="00B050"/>
                <w:sz w:val="20"/>
              </w:rPr>
              <w:t>’</w:t>
            </w:r>
          </w:p>
        </w:tc>
        <w:tc>
          <w:tcPr>
            <w:tcW w:w="1581" w:type="dxa"/>
          </w:tcPr>
          <w:p w14:paraId="6FEFBE56" w14:textId="77777777" w:rsidR="00D305C1" w:rsidRDefault="00D305C1" w:rsidP="00A07867">
            <w:pPr>
              <w:jc w:val="center"/>
              <w:rPr>
                <w:rFonts w:ascii="Century Gothic" w:hAnsi="Century Gothic"/>
                <w:b/>
                <w:bCs/>
                <w:sz w:val="20"/>
              </w:rPr>
            </w:pPr>
          </w:p>
          <w:p w14:paraId="5B65E82B" w14:textId="5AE076CF" w:rsidR="00A07867" w:rsidRDefault="00B56AE1" w:rsidP="00A07867">
            <w:pPr>
              <w:jc w:val="center"/>
              <w:rPr>
                <w:rFonts w:ascii="Century Gothic" w:hAnsi="Century Gothic"/>
                <w:b/>
                <w:bCs/>
                <w:sz w:val="20"/>
              </w:rPr>
            </w:pPr>
            <w:r>
              <w:rPr>
                <w:rFonts w:ascii="Century Gothic" w:hAnsi="Century Gothic"/>
                <w:b/>
                <w:bCs/>
                <w:sz w:val="20"/>
              </w:rPr>
              <w:t>8</w:t>
            </w:r>
          </w:p>
        </w:tc>
      </w:tr>
      <w:tr w:rsidR="00856F5B" w14:paraId="0AA4DCA8" w14:textId="77777777" w:rsidTr="00ED4637">
        <w:tc>
          <w:tcPr>
            <w:tcW w:w="1149" w:type="dxa"/>
          </w:tcPr>
          <w:p w14:paraId="6998B8FB" w14:textId="77777777" w:rsidR="00856F5B" w:rsidRDefault="00856F5B">
            <w:pPr>
              <w:jc w:val="center"/>
              <w:rPr>
                <w:rFonts w:ascii="Century Gothic" w:hAnsi="Century Gothic"/>
                <w:bCs/>
                <w:sz w:val="20"/>
              </w:rPr>
            </w:pPr>
          </w:p>
        </w:tc>
        <w:tc>
          <w:tcPr>
            <w:tcW w:w="6949" w:type="dxa"/>
          </w:tcPr>
          <w:p w14:paraId="22FD5B50" w14:textId="3A16FD62" w:rsidR="00B551A4" w:rsidRDefault="00E66F26" w:rsidP="00ED4637">
            <w:pPr>
              <w:rPr>
                <w:rFonts w:ascii="Century Gothic" w:hAnsi="Century Gothic"/>
                <w:sz w:val="20"/>
              </w:rPr>
            </w:pPr>
            <w:r>
              <w:rPr>
                <w:rFonts w:ascii="Century Gothic" w:hAnsi="Century Gothic"/>
                <w:b/>
                <w:sz w:val="20"/>
              </w:rPr>
              <w:t>6</w:t>
            </w:r>
            <w:r w:rsidR="00CB6DB5" w:rsidRPr="00364E7E">
              <w:rPr>
                <w:rFonts w:ascii="Century Gothic" w:hAnsi="Century Gothic"/>
                <w:b/>
                <w:sz w:val="20"/>
              </w:rPr>
              <w:t>.</w:t>
            </w:r>
            <w:r w:rsidR="00856F5B">
              <w:rPr>
                <w:rFonts w:ascii="Century Gothic" w:hAnsi="Century Gothic"/>
                <w:sz w:val="20"/>
              </w:rPr>
              <w:t xml:space="preserve"> Key Dates for your 20</w:t>
            </w:r>
            <w:r w:rsidR="00CD0225">
              <w:rPr>
                <w:rFonts w:ascii="Century Gothic" w:hAnsi="Century Gothic"/>
                <w:sz w:val="20"/>
              </w:rPr>
              <w:t>2</w:t>
            </w:r>
            <w:r w:rsidR="005F3C58">
              <w:rPr>
                <w:rFonts w:ascii="Century Gothic" w:hAnsi="Century Gothic"/>
                <w:sz w:val="20"/>
              </w:rPr>
              <w:t>6</w:t>
            </w:r>
            <w:r w:rsidR="00856F5B">
              <w:rPr>
                <w:rFonts w:ascii="Century Gothic" w:hAnsi="Century Gothic"/>
                <w:sz w:val="20"/>
              </w:rPr>
              <w:t>-20</w:t>
            </w:r>
            <w:r w:rsidR="00602D89">
              <w:rPr>
                <w:rFonts w:ascii="Century Gothic" w:hAnsi="Century Gothic"/>
                <w:sz w:val="20"/>
              </w:rPr>
              <w:t>2</w:t>
            </w:r>
            <w:r w:rsidR="005F3C58">
              <w:rPr>
                <w:rFonts w:ascii="Century Gothic" w:hAnsi="Century Gothic"/>
                <w:sz w:val="20"/>
              </w:rPr>
              <w:t>7</w:t>
            </w:r>
            <w:r w:rsidR="0027106E">
              <w:rPr>
                <w:rFonts w:ascii="Century Gothic" w:hAnsi="Century Gothic"/>
                <w:sz w:val="20"/>
              </w:rPr>
              <w:t xml:space="preserve"> </w:t>
            </w:r>
            <w:r w:rsidR="00856F5B">
              <w:rPr>
                <w:rFonts w:ascii="Century Gothic" w:hAnsi="Century Gothic"/>
                <w:sz w:val="20"/>
              </w:rPr>
              <w:t>Academic Diary:</w:t>
            </w:r>
          </w:p>
        </w:tc>
        <w:tc>
          <w:tcPr>
            <w:tcW w:w="1581" w:type="dxa"/>
          </w:tcPr>
          <w:p w14:paraId="6CA4D5A4" w14:textId="5ED3923B" w:rsidR="00856F5B" w:rsidRPr="00CA4AC5" w:rsidRDefault="00B56AE1">
            <w:pPr>
              <w:jc w:val="center"/>
              <w:rPr>
                <w:rFonts w:ascii="Century Gothic" w:hAnsi="Century Gothic"/>
                <w:b/>
                <w:bCs/>
                <w:sz w:val="20"/>
              </w:rPr>
            </w:pPr>
            <w:r>
              <w:rPr>
                <w:rFonts w:ascii="Century Gothic" w:hAnsi="Century Gothic"/>
                <w:b/>
                <w:bCs/>
                <w:sz w:val="20"/>
              </w:rPr>
              <w:t>9</w:t>
            </w:r>
          </w:p>
        </w:tc>
      </w:tr>
      <w:tr w:rsidR="00856F5B" w14:paraId="197A095E" w14:textId="77777777" w:rsidTr="00ED4637">
        <w:tc>
          <w:tcPr>
            <w:tcW w:w="1149" w:type="dxa"/>
          </w:tcPr>
          <w:p w14:paraId="71B1D80B" w14:textId="77777777" w:rsidR="00856F5B" w:rsidRDefault="00856F5B">
            <w:pPr>
              <w:jc w:val="center"/>
              <w:rPr>
                <w:rFonts w:ascii="Century Gothic" w:hAnsi="Century Gothic"/>
                <w:bCs/>
                <w:sz w:val="20"/>
              </w:rPr>
            </w:pPr>
          </w:p>
        </w:tc>
        <w:tc>
          <w:tcPr>
            <w:tcW w:w="6949" w:type="dxa"/>
          </w:tcPr>
          <w:p w14:paraId="4EBA14FB" w14:textId="219DC52C" w:rsidR="00856F5B" w:rsidRDefault="00E66F26" w:rsidP="006B0A8F">
            <w:pPr>
              <w:rPr>
                <w:rFonts w:ascii="Century Gothic" w:hAnsi="Century Gothic"/>
                <w:sz w:val="20"/>
              </w:rPr>
            </w:pPr>
            <w:r>
              <w:rPr>
                <w:rFonts w:ascii="Century Gothic" w:hAnsi="Century Gothic"/>
                <w:b/>
                <w:sz w:val="20"/>
              </w:rPr>
              <w:t>7</w:t>
            </w:r>
            <w:r w:rsidR="00856F5B" w:rsidRPr="00364E7E">
              <w:rPr>
                <w:rFonts w:ascii="Century Gothic" w:hAnsi="Century Gothic"/>
                <w:b/>
                <w:sz w:val="20"/>
              </w:rPr>
              <w:t>.</w:t>
            </w:r>
            <w:r w:rsidR="00856F5B">
              <w:rPr>
                <w:rFonts w:ascii="Century Gothic" w:hAnsi="Century Gothic"/>
                <w:sz w:val="20"/>
              </w:rPr>
              <w:t xml:space="preserve"> Checklist:</w:t>
            </w:r>
          </w:p>
        </w:tc>
        <w:tc>
          <w:tcPr>
            <w:tcW w:w="1581" w:type="dxa"/>
          </w:tcPr>
          <w:p w14:paraId="53C3CC1B" w14:textId="219A628D" w:rsidR="00B551A4" w:rsidRPr="00CA4AC5" w:rsidRDefault="00622B95" w:rsidP="00B551A4">
            <w:pPr>
              <w:jc w:val="center"/>
              <w:rPr>
                <w:rFonts w:ascii="Century Gothic" w:hAnsi="Century Gothic"/>
                <w:b/>
                <w:bCs/>
                <w:sz w:val="20"/>
              </w:rPr>
            </w:pPr>
            <w:r>
              <w:rPr>
                <w:rFonts w:ascii="Century Gothic" w:hAnsi="Century Gothic"/>
                <w:b/>
                <w:bCs/>
                <w:sz w:val="20"/>
              </w:rPr>
              <w:t>10</w:t>
            </w:r>
          </w:p>
        </w:tc>
      </w:tr>
      <w:tr w:rsidR="00856F5B" w14:paraId="4610183A" w14:textId="77777777" w:rsidTr="00ED4637">
        <w:tc>
          <w:tcPr>
            <w:tcW w:w="1149" w:type="dxa"/>
          </w:tcPr>
          <w:p w14:paraId="79C621A7" w14:textId="77777777" w:rsidR="00856F5B" w:rsidRDefault="00856F5B">
            <w:pPr>
              <w:jc w:val="center"/>
              <w:rPr>
                <w:rFonts w:ascii="Century Gothic" w:hAnsi="Century Gothic"/>
                <w:bCs/>
                <w:sz w:val="20"/>
              </w:rPr>
            </w:pPr>
          </w:p>
        </w:tc>
        <w:tc>
          <w:tcPr>
            <w:tcW w:w="6949" w:type="dxa"/>
          </w:tcPr>
          <w:p w14:paraId="410600F3" w14:textId="2A682D4F" w:rsidR="00856F5B" w:rsidRDefault="00E66F26" w:rsidP="00B34195">
            <w:pPr>
              <w:rPr>
                <w:rFonts w:ascii="Century Gothic" w:hAnsi="Century Gothic"/>
                <w:bCs/>
                <w:sz w:val="20"/>
              </w:rPr>
            </w:pPr>
            <w:r>
              <w:rPr>
                <w:rFonts w:ascii="Century Gothic" w:hAnsi="Century Gothic"/>
                <w:b/>
                <w:bCs/>
                <w:sz w:val="20"/>
              </w:rPr>
              <w:t>8</w:t>
            </w:r>
            <w:r w:rsidR="00856F5B" w:rsidRPr="00364E7E">
              <w:rPr>
                <w:rFonts w:ascii="Century Gothic" w:hAnsi="Century Gothic"/>
                <w:b/>
                <w:bCs/>
                <w:sz w:val="20"/>
              </w:rPr>
              <w:t>.</w:t>
            </w:r>
            <w:r w:rsidR="00856F5B">
              <w:rPr>
                <w:rFonts w:ascii="Century Gothic" w:hAnsi="Century Gothic"/>
                <w:bCs/>
                <w:sz w:val="20"/>
              </w:rPr>
              <w:t xml:space="preserve"> Pre-Course Contact:</w:t>
            </w:r>
          </w:p>
        </w:tc>
        <w:tc>
          <w:tcPr>
            <w:tcW w:w="1581" w:type="dxa"/>
          </w:tcPr>
          <w:p w14:paraId="1E5F38BB" w14:textId="167AE116" w:rsidR="00B551A4" w:rsidRPr="00CA4AC5" w:rsidRDefault="00622B95" w:rsidP="00B551A4">
            <w:pPr>
              <w:jc w:val="center"/>
              <w:rPr>
                <w:rFonts w:ascii="Century Gothic" w:hAnsi="Century Gothic"/>
                <w:b/>
                <w:bCs/>
                <w:sz w:val="20"/>
              </w:rPr>
            </w:pPr>
            <w:r>
              <w:rPr>
                <w:rFonts w:ascii="Century Gothic" w:hAnsi="Century Gothic"/>
                <w:b/>
                <w:bCs/>
                <w:sz w:val="20"/>
              </w:rPr>
              <w:t>10</w:t>
            </w:r>
          </w:p>
        </w:tc>
      </w:tr>
      <w:tr w:rsidR="00856F5B" w14:paraId="5F405313" w14:textId="77777777" w:rsidTr="00ED4637">
        <w:tc>
          <w:tcPr>
            <w:tcW w:w="1149" w:type="dxa"/>
          </w:tcPr>
          <w:p w14:paraId="727E4F0C" w14:textId="77777777" w:rsidR="00856F5B" w:rsidRDefault="00856F5B">
            <w:pPr>
              <w:pStyle w:val="Heading1"/>
              <w:rPr>
                <w:lang w:eastAsia="en-US"/>
              </w:rPr>
            </w:pPr>
          </w:p>
        </w:tc>
        <w:tc>
          <w:tcPr>
            <w:tcW w:w="6949" w:type="dxa"/>
          </w:tcPr>
          <w:p w14:paraId="72AB615D" w14:textId="77777777" w:rsidR="00856F5B" w:rsidRDefault="00856F5B">
            <w:pPr>
              <w:rPr>
                <w:rFonts w:ascii="Century Gothic" w:hAnsi="Century Gothic"/>
                <w:b/>
                <w:sz w:val="20"/>
              </w:rPr>
            </w:pPr>
          </w:p>
        </w:tc>
        <w:tc>
          <w:tcPr>
            <w:tcW w:w="1581" w:type="dxa"/>
          </w:tcPr>
          <w:p w14:paraId="33C31D1B" w14:textId="77777777" w:rsidR="00856F5B" w:rsidRPr="00CA4AC5" w:rsidRDefault="00856F5B">
            <w:pPr>
              <w:jc w:val="center"/>
              <w:rPr>
                <w:rFonts w:ascii="Century Gothic" w:hAnsi="Century Gothic"/>
                <w:b/>
                <w:bCs/>
                <w:sz w:val="20"/>
              </w:rPr>
            </w:pPr>
          </w:p>
        </w:tc>
      </w:tr>
      <w:tr w:rsidR="00856F5B" w14:paraId="00FDD66F" w14:textId="77777777" w:rsidTr="00ED4637">
        <w:tc>
          <w:tcPr>
            <w:tcW w:w="1149" w:type="dxa"/>
          </w:tcPr>
          <w:p w14:paraId="41BFD792" w14:textId="77777777" w:rsidR="00856F5B" w:rsidRPr="00D44102" w:rsidRDefault="00856F5B">
            <w:pPr>
              <w:pStyle w:val="Heading1"/>
              <w:rPr>
                <w:color w:val="0070C0"/>
                <w:lang w:eastAsia="en-US"/>
              </w:rPr>
            </w:pPr>
            <w:r w:rsidRPr="00D44102">
              <w:rPr>
                <w:color w:val="0070C0"/>
                <w:lang w:eastAsia="en-US"/>
              </w:rPr>
              <w:t>C</w:t>
            </w:r>
          </w:p>
        </w:tc>
        <w:tc>
          <w:tcPr>
            <w:tcW w:w="6949" w:type="dxa"/>
          </w:tcPr>
          <w:p w14:paraId="77BDC371" w14:textId="77777777" w:rsidR="00856F5B" w:rsidRPr="00D44102" w:rsidRDefault="00856F5B">
            <w:pPr>
              <w:rPr>
                <w:rFonts w:ascii="Century Gothic" w:hAnsi="Century Gothic"/>
                <w:b/>
                <w:color w:val="0070C0"/>
                <w:sz w:val="20"/>
              </w:rPr>
            </w:pPr>
            <w:r w:rsidRPr="00D44102">
              <w:rPr>
                <w:rFonts w:ascii="Century Gothic" w:hAnsi="Century Gothic"/>
                <w:b/>
                <w:color w:val="0070C0"/>
                <w:sz w:val="20"/>
              </w:rPr>
              <w:t>APPENDICES</w:t>
            </w:r>
          </w:p>
        </w:tc>
        <w:tc>
          <w:tcPr>
            <w:tcW w:w="1581" w:type="dxa"/>
          </w:tcPr>
          <w:p w14:paraId="45FFCA39" w14:textId="77777777" w:rsidR="00856F5B" w:rsidRPr="00CA4AC5" w:rsidRDefault="00856F5B">
            <w:pPr>
              <w:jc w:val="center"/>
              <w:rPr>
                <w:rFonts w:ascii="Century Gothic" w:hAnsi="Century Gothic"/>
                <w:b/>
                <w:bCs/>
                <w:sz w:val="20"/>
              </w:rPr>
            </w:pPr>
          </w:p>
        </w:tc>
      </w:tr>
      <w:tr w:rsidR="00A07867" w14:paraId="40D1515F" w14:textId="77777777" w:rsidTr="00ED4637">
        <w:tc>
          <w:tcPr>
            <w:tcW w:w="1149" w:type="dxa"/>
          </w:tcPr>
          <w:p w14:paraId="25181F1E" w14:textId="77777777" w:rsidR="00A07867" w:rsidRDefault="00A07867" w:rsidP="00A07867">
            <w:pPr>
              <w:jc w:val="center"/>
              <w:rPr>
                <w:rFonts w:ascii="Century Gothic" w:hAnsi="Century Gothic"/>
                <w:bCs/>
                <w:sz w:val="20"/>
              </w:rPr>
            </w:pPr>
          </w:p>
        </w:tc>
        <w:tc>
          <w:tcPr>
            <w:tcW w:w="6949" w:type="dxa"/>
          </w:tcPr>
          <w:p w14:paraId="296E7D9F" w14:textId="630E01D0" w:rsidR="00A07867" w:rsidRPr="00B75F11" w:rsidRDefault="00A07867" w:rsidP="00ED4637">
            <w:pPr>
              <w:rPr>
                <w:rFonts w:ascii="Century Gothic" w:hAnsi="Century Gothic"/>
                <w:sz w:val="20"/>
              </w:rPr>
            </w:pPr>
            <w:r w:rsidRPr="00CF2B7C">
              <w:rPr>
                <w:rFonts w:ascii="Century Gothic" w:hAnsi="Century Gothic"/>
                <w:b/>
                <w:bCs/>
                <w:sz w:val="20"/>
              </w:rPr>
              <w:t>Appendix  A</w:t>
            </w:r>
            <w:r w:rsidRPr="00CF2B7C">
              <w:rPr>
                <w:rFonts w:ascii="Century Gothic" w:hAnsi="Century Gothic"/>
                <w:sz w:val="20"/>
              </w:rPr>
              <w:t>:</w:t>
            </w:r>
            <w:r w:rsidR="00ED4637" w:rsidRPr="00CF2B7C">
              <w:rPr>
                <w:rFonts w:ascii="Century Gothic" w:hAnsi="Century Gothic"/>
                <w:sz w:val="20"/>
              </w:rPr>
              <w:t xml:space="preserve"> </w:t>
            </w:r>
            <w:r w:rsidR="009D2EB6" w:rsidRPr="00CF2B7C">
              <w:rPr>
                <w:rFonts w:ascii="Century Gothic" w:hAnsi="Century Gothic"/>
                <w:sz w:val="20"/>
              </w:rPr>
              <w:t xml:space="preserve">Example </w:t>
            </w:r>
            <w:r w:rsidR="009D2EB6">
              <w:rPr>
                <w:rFonts w:ascii="Century Gothic" w:hAnsi="Century Gothic"/>
                <w:sz w:val="20"/>
              </w:rPr>
              <w:t>of an Abstract</w:t>
            </w:r>
          </w:p>
        </w:tc>
        <w:tc>
          <w:tcPr>
            <w:tcW w:w="1581" w:type="dxa"/>
          </w:tcPr>
          <w:p w14:paraId="0ED5F2D3" w14:textId="77777777" w:rsidR="00A07867" w:rsidRPr="000E6F92" w:rsidRDefault="00A07867" w:rsidP="00A07867">
            <w:pPr>
              <w:jc w:val="center"/>
              <w:rPr>
                <w:rFonts w:ascii="Century Gothic" w:hAnsi="Century Gothic"/>
                <w:b/>
                <w:bCs/>
                <w:sz w:val="18"/>
                <w:szCs w:val="18"/>
              </w:rPr>
            </w:pPr>
          </w:p>
        </w:tc>
      </w:tr>
    </w:tbl>
    <w:p w14:paraId="399F389B" w14:textId="77777777" w:rsidR="002F4BAA" w:rsidRDefault="002F4BAA">
      <w:pPr>
        <w:jc w:val="center"/>
        <w:rPr>
          <w:rFonts w:cs="Arial"/>
        </w:rPr>
      </w:pPr>
    </w:p>
    <w:p w14:paraId="2C4B5406" w14:textId="77777777" w:rsidR="00B551A4" w:rsidRDefault="00B551A4">
      <w:pPr>
        <w:jc w:val="center"/>
        <w:rPr>
          <w:rFonts w:cs="Arial"/>
        </w:rPr>
      </w:pPr>
    </w:p>
    <w:p w14:paraId="60E3291E" w14:textId="77777777" w:rsidR="00A727E7" w:rsidRDefault="00A727E7">
      <w:pPr>
        <w:jc w:val="center"/>
        <w:rPr>
          <w:rFonts w:cs="Arial"/>
        </w:rPr>
      </w:pPr>
    </w:p>
    <w:p w14:paraId="05AD53EC" w14:textId="77777777" w:rsidR="00A727E7" w:rsidRDefault="00A727E7">
      <w:pPr>
        <w:jc w:val="center"/>
        <w:rPr>
          <w:rFonts w:cs="Arial"/>
        </w:rPr>
      </w:pPr>
    </w:p>
    <w:p w14:paraId="6579270D" w14:textId="77777777" w:rsidR="00A727E7" w:rsidRDefault="00A727E7">
      <w:pPr>
        <w:jc w:val="center"/>
        <w:rPr>
          <w:rFonts w:cs="Arial"/>
        </w:rPr>
      </w:pPr>
    </w:p>
    <w:p w14:paraId="59CED44F" w14:textId="77777777" w:rsidR="00A727E7" w:rsidRDefault="00A727E7">
      <w:pPr>
        <w:jc w:val="center"/>
        <w:rPr>
          <w:rFonts w:cs="Arial"/>
        </w:rPr>
      </w:pPr>
    </w:p>
    <w:p w14:paraId="6EB3C638" w14:textId="77777777" w:rsidR="00A727E7" w:rsidRDefault="00A727E7">
      <w:pPr>
        <w:jc w:val="center"/>
        <w:rPr>
          <w:rFonts w:cs="Arial"/>
        </w:rPr>
      </w:pPr>
    </w:p>
    <w:p w14:paraId="01C8454A" w14:textId="77777777" w:rsidR="00D44102" w:rsidRDefault="00D44102">
      <w:pPr>
        <w:jc w:val="center"/>
        <w:rPr>
          <w:rFonts w:cs="Arial"/>
        </w:rPr>
      </w:pPr>
    </w:p>
    <w:p w14:paraId="7B16CD92" w14:textId="77777777" w:rsidR="00D44102" w:rsidRDefault="00D44102">
      <w:pPr>
        <w:jc w:val="center"/>
        <w:rPr>
          <w:rFonts w:cs="Arial"/>
        </w:rPr>
      </w:pPr>
    </w:p>
    <w:p w14:paraId="34D941E5" w14:textId="77777777" w:rsidR="007F10FF" w:rsidRDefault="007F10FF">
      <w:pPr>
        <w:jc w:val="center"/>
        <w:rPr>
          <w:rFonts w:cs="Arial"/>
        </w:rPr>
      </w:pPr>
    </w:p>
    <w:p w14:paraId="0DC1AF4F" w14:textId="77777777" w:rsidR="00294EAC" w:rsidRDefault="00294EAC">
      <w:pPr>
        <w:jc w:val="center"/>
        <w:rPr>
          <w:rFonts w:cs="Arial"/>
        </w:rPr>
      </w:pPr>
    </w:p>
    <w:p w14:paraId="72DC033C" w14:textId="1AD730B6" w:rsidR="00921510" w:rsidRDefault="00921510">
      <w:pPr>
        <w:jc w:val="center"/>
        <w:rPr>
          <w:rFonts w:cs="Arial"/>
        </w:rPr>
      </w:pPr>
    </w:p>
    <w:p w14:paraId="4C7474C2" w14:textId="176A76F0" w:rsidR="006E40AB" w:rsidRDefault="006E40AB">
      <w:pPr>
        <w:jc w:val="center"/>
        <w:rPr>
          <w:rFonts w:cs="Arial"/>
        </w:rPr>
      </w:pPr>
    </w:p>
    <w:bookmarkEnd w:id="0"/>
    <w:p w14:paraId="6A618776" w14:textId="05AD743B" w:rsidR="006E40AB" w:rsidRDefault="006E40AB">
      <w:pPr>
        <w:jc w:val="center"/>
        <w:rPr>
          <w:rFonts w:cs="Arial"/>
        </w:rPr>
      </w:pPr>
    </w:p>
    <w:p w14:paraId="6A50A4AE" w14:textId="7D5323C5" w:rsidR="006E40AB" w:rsidRDefault="006E40AB">
      <w:pPr>
        <w:jc w:val="center"/>
        <w:rPr>
          <w:rFonts w:cs="Arial"/>
        </w:rPr>
      </w:pPr>
    </w:p>
    <w:p w14:paraId="799046E1" w14:textId="77777777" w:rsidR="006E40AB" w:rsidRDefault="006E40AB">
      <w:pPr>
        <w:jc w:val="center"/>
        <w:rPr>
          <w:rFonts w:cs="Arial"/>
        </w:rPr>
      </w:pPr>
    </w:p>
    <w:p w14:paraId="7D7500D7" w14:textId="77777777" w:rsidR="00FE4F4C" w:rsidRDefault="001D7032" w:rsidP="000F3C41">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
          <w:sz w:val="20"/>
        </w:rPr>
      </w:pPr>
      <w:r w:rsidRPr="000F3C41">
        <w:rPr>
          <w:rFonts w:ascii="Century Gothic" w:hAnsi="Century Gothic"/>
          <w:b/>
          <w:sz w:val="20"/>
        </w:rPr>
        <w:t>‘Go confidently in the direction of your dreams! Live the life you’ve imagined’</w:t>
      </w:r>
      <w:r w:rsidR="000F3C41">
        <w:rPr>
          <w:rFonts w:ascii="Century Gothic" w:hAnsi="Century Gothic"/>
          <w:b/>
          <w:sz w:val="20"/>
        </w:rPr>
        <w:t xml:space="preserve"> </w:t>
      </w:r>
    </w:p>
    <w:p w14:paraId="0CAE359D" w14:textId="77777777" w:rsidR="001D7032" w:rsidRPr="000F3C41" w:rsidRDefault="00FE4F4C" w:rsidP="000F3C41">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sz w:val="20"/>
        </w:rPr>
      </w:pPr>
      <w:r>
        <w:rPr>
          <w:rFonts w:ascii="Century Gothic" w:hAnsi="Century Gothic"/>
          <w:b/>
          <w:sz w:val="20"/>
        </w:rPr>
        <w:t xml:space="preserve">                                                                                    </w:t>
      </w:r>
      <w:r w:rsidR="001D7032" w:rsidRPr="000F3C41">
        <w:rPr>
          <w:rFonts w:ascii="Century Gothic" w:hAnsi="Century Gothic"/>
          <w:bCs/>
          <w:i/>
          <w:iCs/>
          <w:sz w:val="20"/>
        </w:rPr>
        <w:t>(Henry David Thoreau, 1817-1862, American Writer)</w:t>
      </w:r>
    </w:p>
    <w:p w14:paraId="400E91AD" w14:textId="77777777" w:rsidR="00073CD6" w:rsidRDefault="00073CD6">
      <w:r>
        <w:br w:type="page"/>
      </w:r>
    </w:p>
    <w:p w14:paraId="124B851B" w14:textId="472F7805" w:rsidR="00856F5B" w:rsidRDefault="00D676DB" w:rsidP="00073CD6">
      <w:pPr>
        <w:jc w:val="center"/>
        <w:rPr>
          <w:rFonts w:ascii="Century Gothic" w:hAnsi="Century Gothic"/>
          <w:b/>
          <w:sz w:val="20"/>
          <w:szCs w:val="24"/>
        </w:rPr>
      </w:pPr>
      <w:r>
        <w:rPr>
          <w:noProof/>
          <w:lang w:eastAsia="en-GB"/>
        </w:rPr>
        <w:lastRenderedPageBreak/>
        <w:drawing>
          <wp:inline distT="0" distB="0" distL="0" distR="0" wp14:anchorId="031C25AC" wp14:editId="6AF33F4D">
            <wp:extent cx="610296" cy="602615"/>
            <wp:effectExtent l="0" t="0" r="0" b="6985"/>
            <wp:docPr id="2090025823" name="Picture 2090025823"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356" cy="610573"/>
                    </a:xfrm>
                    <a:prstGeom prst="rect">
                      <a:avLst/>
                    </a:prstGeom>
                    <a:noFill/>
                    <a:ln>
                      <a:noFill/>
                    </a:ln>
                  </pic:spPr>
                </pic:pic>
              </a:graphicData>
            </a:graphic>
          </wp:inline>
        </w:drawing>
      </w:r>
      <w:hyperlink r:id="rId15" w:history="1"/>
    </w:p>
    <w:p w14:paraId="763E11B4" w14:textId="77777777" w:rsidR="005862E6" w:rsidRDefault="005862E6">
      <w:pPr>
        <w:pStyle w:val="Heading3"/>
      </w:pPr>
    </w:p>
    <w:p w14:paraId="608B84C2" w14:textId="4348ABBC" w:rsidR="00073CD6" w:rsidRDefault="00073CD6">
      <w:pPr>
        <w:pStyle w:val="Heading3"/>
        <w:rPr>
          <w:color w:val="0070C0"/>
        </w:rPr>
      </w:pPr>
    </w:p>
    <w:p w14:paraId="463A2FBC" w14:textId="4666605C" w:rsidR="00856F5B" w:rsidRPr="00C376E4" w:rsidRDefault="00856F5B">
      <w:pPr>
        <w:pStyle w:val="Heading3"/>
        <w:rPr>
          <w:color w:val="0070C0"/>
        </w:rPr>
      </w:pPr>
      <w:r w:rsidRPr="00C376E4">
        <w:rPr>
          <w:color w:val="0070C0"/>
        </w:rPr>
        <w:t>SECTION A</w:t>
      </w:r>
      <w:r w:rsidRPr="00C376E4">
        <w:rPr>
          <w:color w:val="0070C0"/>
        </w:rPr>
        <w:tab/>
      </w:r>
      <w:r w:rsidRPr="00C376E4">
        <w:rPr>
          <w:color w:val="0070C0"/>
        </w:rPr>
        <w:tab/>
        <w:t xml:space="preserve">WELCOME TO THE </w:t>
      </w:r>
      <w:r w:rsidR="00CF2B7C">
        <w:rPr>
          <w:color w:val="0070C0"/>
        </w:rPr>
        <w:t xml:space="preserve">SECONDARY </w:t>
      </w:r>
      <w:r w:rsidRPr="00C376E4">
        <w:rPr>
          <w:color w:val="0070C0"/>
        </w:rPr>
        <w:t>PGCE PHYSICAL EDUCATION COURSE</w:t>
      </w:r>
    </w:p>
    <w:p w14:paraId="41461730" w14:textId="77777777" w:rsidR="00856F5B" w:rsidRPr="00854917" w:rsidRDefault="00856F5B">
      <w:pPr>
        <w:jc w:val="both"/>
        <w:rPr>
          <w:rFonts w:ascii="Century Gothic" w:hAnsi="Century Gothic"/>
          <w:b/>
          <w:sz w:val="12"/>
          <w:szCs w:val="12"/>
        </w:rPr>
      </w:pPr>
    </w:p>
    <w:p w14:paraId="38F468C0" w14:textId="77777777" w:rsidR="00C57196" w:rsidRPr="00D676DB" w:rsidRDefault="00C57196" w:rsidP="00BA1A3E">
      <w:pPr>
        <w:pStyle w:val="BodyText"/>
        <w:rPr>
          <w:b/>
          <w:sz w:val="12"/>
          <w:szCs w:val="12"/>
        </w:rPr>
      </w:pPr>
    </w:p>
    <w:p w14:paraId="13635F33" w14:textId="77777777" w:rsidR="00004372" w:rsidRPr="000A3A69" w:rsidRDefault="00004372" w:rsidP="00BA1A3E">
      <w:pPr>
        <w:pStyle w:val="BodyText"/>
        <w:rPr>
          <w:b/>
        </w:rPr>
      </w:pPr>
      <w:r w:rsidRPr="000A3A69">
        <w:rPr>
          <w:b/>
        </w:rPr>
        <w:t>Introduction</w:t>
      </w:r>
    </w:p>
    <w:p w14:paraId="6647EC03" w14:textId="3D99531B" w:rsidR="00856F5B" w:rsidRPr="00004372" w:rsidRDefault="004F456E" w:rsidP="00BA1A3E">
      <w:pPr>
        <w:pStyle w:val="BodyText"/>
        <w:rPr>
          <w:b/>
        </w:rPr>
      </w:pPr>
      <w:r>
        <w:t xml:space="preserve">Thank you for choosing Exeter’s </w:t>
      </w:r>
      <w:r w:rsidR="00D40A0A">
        <w:t>(Masters L</w:t>
      </w:r>
      <w:r w:rsidR="00F201F3">
        <w:t>evel</w:t>
      </w:r>
      <w:r w:rsidR="00D40A0A">
        <w:t>)</w:t>
      </w:r>
      <w:r w:rsidR="0006575B">
        <w:t xml:space="preserve"> </w:t>
      </w:r>
      <w:r w:rsidR="00253DE6">
        <w:t xml:space="preserve">Secondary </w:t>
      </w:r>
      <w:r w:rsidR="00856F5B" w:rsidRPr="00BA1A3E">
        <w:t xml:space="preserve">PGCE Physical Education Course </w:t>
      </w:r>
      <w:r>
        <w:t xml:space="preserve">to train and educate to become an excellent teacher. We are absolutely delighted </w:t>
      </w:r>
      <w:r w:rsidR="00856F5B" w:rsidRPr="00BA1A3E">
        <w:t xml:space="preserve">and wish you every success and happiness as </w:t>
      </w:r>
      <w:r w:rsidR="00280B9A" w:rsidRPr="00BA1A3E">
        <w:t xml:space="preserve">you prepare to </w:t>
      </w:r>
      <w:r w:rsidR="00856F5B" w:rsidRPr="00BA1A3E">
        <w:t xml:space="preserve">embark upon </w:t>
      </w:r>
      <w:r w:rsidR="00280B9A" w:rsidRPr="00BA1A3E">
        <w:t>an exciting</w:t>
      </w:r>
      <w:r w:rsidR="00134D37">
        <w:t xml:space="preserve">, </w:t>
      </w:r>
      <w:r w:rsidR="00856F5B" w:rsidRPr="00BA1A3E">
        <w:t xml:space="preserve">exhilarating </w:t>
      </w:r>
      <w:r w:rsidR="005B1D6D">
        <w:t xml:space="preserve">but exhausting </w:t>
      </w:r>
      <w:r w:rsidR="00856F5B" w:rsidRPr="00BA1A3E">
        <w:t>year</w:t>
      </w:r>
      <w:r w:rsidR="0076576F" w:rsidRPr="00BA1A3E">
        <w:t xml:space="preserve"> of learning how to teach</w:t>
      </w:r>
      <w:r w:rsidR="00D44102">
        <w:t xml:space="preserve"> … </w:t>
      </w:r>
      <w:r w:rsidR="007256D5">
        <w:t>the Exeter way!</w:t>
      </w:r>
      <w:r w:rsidR="00280B9A" w:rsidRPr="00BA1A3E">
        <w:t xml:space="preserve"> </w:t>
      </w:r>
    </w:p>
    <w:p w14:paraId="703609AD" w14:textId="77777777" w:rsidR="00856F5B" w:rsidRPr="00D676DB" w:rsidRDefault="00856F5B" w:rsidP="00BA1A3E">
      <w:pPr>
        <w:pStyle w:val="BodyText"/>
        <w:rPr>
          <w:sz w:val="12"/>
          <w:szCs w:val="12"/>
        </w:rPr>
      </w:pPr>
    </w:p>
    <w:p w14:paraId="641E22D6" w14:textId="77777777" w:rsidR="00BA1A3E" w:rsidRPr="00BA1A3E" w:rsidRDefault="00004372" w:rsidP="00BA1A3E">
      <w:pPr>
        <w:autoSpaceDE w:val="0"/>
        <w:autoSpaceDN w:val="0"/>
        <w:adjustRightInd w:val="0"/>
        <w:jc w:val="both"/>
        <w:rPr>
          <w:rFonts w:ascii="Century Gothic" w:hAnsi="Century Gothic" w:cs="Humanist521BT-Light"/>
          <w:color w:val="000000"/>
          <w:sz w:val="20"/>
        </w:rPr>
      </w:pPr>
      <w:r>
        <w:rPr>
          <w:rFonts w:ascii="Century Gothic" w:hAnsi="Century Gothic" w:cs="Humanist521BT-Light"/>
          <w:color w:val="000000"/>
          <w:sz w:val="20"/>
        </w:rPr>
        <w:t xml:space="preserve">As you know, </w:t>
      </w:r>
      <w:r w:rsidR="00BA1A3E" w:rsidRPr="00BA1A3E">
        <w:rPr>
          <w:rFonts w:ascii="Century Gothic" w:hAnsi="Century Gothic" w:cs="Humanist521BT-Light"/>
          <w:color w:val="000000"/>
          <w:sz w:val="20"/>
        </w:rPr>
        <w:t xml:space="preserve">Physical Education (PE) at Exeter is widely recognised as a leading PE course nationally. The PGCE PE cohort is an academically </w:t>
      </w:r>
      <w:r w:rsidR="00D40A0A">
        <w:rPr>
          <w:rFonts w:ascii="Century Gothic" w:hAnsi="Century Gothic" w:cs="Humanist521BT-Light"/>
          <w:color w:val="000000"/>
          <w:sz w:val="20"/>
        </w:rPr>
        <w:t xml:space="preserve">very </w:t>
      </w:r>
      <w:r w:rsidR="00BA1A3E" w:rsidRPr="00BA1A3E">
        <w:rPr>
          <w:rFonts w:ascii="Century Gothic" w:hAnsi="Century Gothic" w:cs="Humanist521BT-Light"/>
          <w:color w:val="000000"/>
          <w:sz w:val="20"/>
        </w:rPr>
        <w:t>able gro</w:t>
      </w:r>
      <w:r w:rsidR="00C8558E">
        <w:rPr>
          <w:rFonts w:ascii="Century Gothic" w:hAnsi="Century Gothic" w:cs="Humanist521BT-Light"/>
          <w:color w:val="000000"/>
          <w:sz w:val="20"/>
        </w:rPr>
        <w:t xml:space="preserve">up and employability rates are </w:t>
      </w:r>
      <w:r w:rsidR="009074F3">
        <w:rPr>
          <w:rFonts w:ascii="Century Gothic" w:hAnsi="Century Gothic" w:cs="Humanist521BT-Light"/>
          <w:color w:val="000000"/>
          <w:sz w:val="20"/>
        </w:rPr>
        <w:t>high</w:t>
      </w:r>
      <w:r w:rsidR="00BA1A3E" w:rsidRPr="00BA1A3E">
        <w:rPr>
          <w:rFonts w:ascii="Century Gothic" w:hAnsi="Century Gothic" w:cs="Humanist521BT-Light"/>
          <w:color w:val="000000"/>
          <w:sz w:val="20"/>
        </w:rPr>
        <w:t xml:space="preserve">. </w:t>
      </w:r>
      <w:proofErr w:type="gramStart"/>
      <w:r w:rsidR="00BA1A3E" w:rsidRPr="00BA1A3E">
        <w:rPr>
          <w:rFonts w:ascii="Century Gothic" w:hAnsi="Century Gothic" w:cs="Humanist521BT-Light"/>
          <w:color w:val="000000"/>
          <w:sz w:val="20"/>
        </w:rPr>
        <w:t>A number of</w:t>
      </w:r>
      <w:proofErr w:type="gramEnd"/>
      <w:r w:rsidR="00BA1A3E" w:rsidRPr="00BA1A3E">
        <w:rPr>
          <w:rFonts w:ascii="Century Gothic" w:hAnsi="Century Gothic" w:cs="Humanist521BT-Light"/>
          <w:color w:val="000000"/>
          <w:sz w:val="20"/>
        </w:rPr>
        <w:t xml:space="preserve"> </w:t>
      </w:r>
      <w:r w:rsidR="007C5A27">
        <w:rPr>
          <w:rFonts w:ascii="Century Gothic" w:hAnsi="Century Gothic" w:cs="Humanist521BT-Light"/>
          <w:color w:val="000000"/>
          <w:sz w:val="20"/>
        </w:rPr>
        <w:t xml:space="preserve">our </w:t>
      </w:r>
      <w:r w:rsidR="00BA1A3E" w:rsidRPr="00BA1A3E">
        <w:rPr>
          <w:rFonts w:ascii="Century Gothic" w:hAnsi="Century Gothic" w:cs="Humanist521BT-Light"/>
          <w:color w:val="000000"/>
          <w:sz w:val="20"/>
        </w:rPr>
        <w:t>PE students</w:t>
      </w:r>
      <w:r w:rsidR="00F201F3">
        <w:rPr>
          <w:rFonts w:ascii="Century Gothic" w:hAnsi="Century Gothic" w:cs="Humanist521BT-Light"/>
          <w:color w:val="000000"/>
          <w:sz w:val="20"/>
        </w:rPr>
        <w:t xml:space="preserve"> </w:t>
      </w:r>
      <w:proofErr w:type="gramStart"/>
      <w:r w:rsidR="007C5A27">
        <w:rPr>
          <w:rFonts w:ascii="Century Gothic" w:hAnsi="Century Gothic" w:cs="Humanist521BT-Light"/>
          <w:color w:val="000000"/>
          <w:sz w:val="20"/>
        </w:rPr>
        <w:t xml:space="preserve">continue </w:t>
      </w:r>
      <w:r w:rsidR="00F201F3">
        <w:rPr>
          <w:rFonts w:ascii="Century Gothic" w:hAnsi="Century Gothic" w:cs="Humanist521BT-Light"/>
          <w:color w:val="000000"/>
          <w:sz w:val="20"/>
        </w:rPr>
        <w:t>on</w:t>
      </w:r>
      <w:proofErr w:type="gramEnd"/>
      <w:r w:rsidR="00F201F3">
        <w:rPr>
          <w:rFonts w:ascii="Century Gothic" w:hAnsi="Century Gothic" w:cs="Humanist521BT-Light"/>
          <w:color w:val="000000"/>
          <w:sz w:val="20"/>
        </w:rPr>
        <w:t xml:space="preserve"> </w:t>
      </w:r>
      <w:r w:rsidR="007C5A27">
        <w:rPr>
          <w:rFonts w:ascii="Century Gothic" w:hAnsi="Century Gothic" w:cs="Humanist521BT-Light"/>
          <w:color w:val="000000"/>
          <w:sz w:val="20"/>
        </w:rPr>
        <w:t xml:space="preserve">with </w:t>
      </w:r>
      <w:r w:rsidR="00F201F3">
        <w:rPr>
          <w:rFonts w:ascii="Century Gothic" w:hAnsi="Century Gothic" w:cs="Humanist521BT-Light"/>
          <w:color w:val="000000"/>
          <w:sz w:val="20"/>
        </w:rPr>
        <w:t>our part-time Masters</w:t>
      </w:r>
      <w:r w:rsidR="00BA1A3E" w:rsidRPr="00BA1A3E">
        <w:rPr>
          <w:rFonts w:ascii="Century Gothic" w:hAnsi="Century Gothic" w:cs="Humanist521BT-Light"/>
          <w:color w:val="000000"/>
          <w:sz w:val="20"/>
        </w:rPr>
        <w:t xml:space="preserve"> </w:t>
      </w:r>
      <w:r w:rsidR="00D40A0A">
        <w:rPr>
          <w:rFonts w:ascii="Century Gothic" w:hAnsi="Century Gothic" w:cs="Humanist521BT-Light"/>
          <w:color w:val="000000"/>
          <w:sz w:val="20"/>
        </w:rPr>
        <w:t>D</w:t>
      </w:r>
      <w:r w:rsidR="00BA1A3E" w:rsidRPr="00BA1A3E">
        <w:rPr>
          <w:rFonts w:ascii="Century Gothic" w:hAnsi="Century Gothic" w:cs="Humanist521BT-Light"/>
          <w:color w:val="000000"/>
          <w:sz w:val="20"/>
        </w:rPr>
        <w:t xml:space="preserve">egree and many will themselves go on to lead PE </w:t>
      </w:r>
      <w:r w:rsidR="00D40A0A">
        <w:rPr>
          <w:rFonts w:ascii="Century Gothic" w:hAnsi="Century Gothic" w:cs="Humanist521BT-Light"/>
          <w:color w:val="000000"/>
          <w:sz w:val="20"/>
        </w:rPr>
        <w:t>D</w:t>
      </w:r>
      <w:r w:rsidR="00BA1A3E" w:rsidRPr="00BA1A3E">
        <w:rPr>
          <w:rFonts w:ascii="Century Gothic" w:hAnsi="Century Gothic" w:cs="Humanist521BT-Light"/>
          <w:color w:val="000000"/>
          <w:sz w:val="20"/>
        </w:rPr>
        <w:t>epartments</w:t>
      </w:r>
      <w:r w:rsidR="007C5A27">
        <w:rPr>
          <w:rFonts w:ascii="Century Gothic" w:hAnsi="Century Gothic" w:cs="Humanist521BT-Light"/>
          <w:color w:val="000000"/>
          <w:sz w:val="20"/>
        </w:rPr>
        <w:t xml:space="preserve"> in the future</w:t>
      </w:r>
      <w:r w:rsidR="00BA1A3E" w:rsidRPr="00BA1A3E">
        <w:rPr>
          <w:rFonts w:ascii="Century Gothic" w:hAnsi="Century Gothic" w:cs="Humanist521BT-Light"/>
          <w:color w:val="000000"/>
          <w:sz w:val="20"/>
        </w:rPr>
        <w:t xml:space="preserve"> or take on leadership roles once in school. Of course, not all students do go on to lead in this way, but many reflect that it is the university provision which stimulates and inspires them to </w:t>
      </w:r>
      <w:r w:rsidR="007256D5">
        <w:rPr>
          <w:rFonts w:ascii="Century Gothic" w:hAnsi="Century Gothic" w:cs="Humanist521BT-Light"/>
          <w:color w:val="000000"/>
          <w:sz w:val="20"/>
        </w:rPr>
        <w:t xml:space="preserve">set </w:t>
      </w:r>
      <w:r w:rsidR="00BA1A3E" w:rsidRPr="00BA1A3E">
        <w:rPr>
          <w:rFonts w:ascii="Century Gothic" w:hAnsi="Century Gothic" w:cs="Humanist521BT-Light"/>
          <w:color w:val="000000"/>
          <w:sz w:val="20"/>
        </w:rPr>
        <w:t xml:space="preserve">high expectations of what is possible.    </w:t>
      </w:r>
    </w:p>
    <w:p w14:paraId="732B68A5" w14:textId="77777777" w:rsidR="00BA1A3E" w:rsidRPr="00D676DB" w:rsidRDefault="00BA1A3E" w:rsidP="00BA1A3E">
      <w:pPr>
        <w:autoSpaceDE w:val="0"/>
        <w:autoSpaceDN w:val="0"/>
        <w:adjustRightInd w:val="0"/>
        <w:jc w:val="both"/>
        <w:rPr>
          <w:rFonts w:ascii="Century Gothic" w:hAnsi="Century Gothic" w:cs="Humanist521BT-Light"/>
          <w:color w:val="000000"/>
          <w:sz w:val="12"/>
          <w:szCs w:val="12"/>
        </w:rPr>
      </w:pPr>
    </w:p>
    <w:p w14:paraId="635A7A46" w14:textId="77777777" w:rsidR="00D40A0A" w:rsidRPr="00C8558E" w:rsidRDefault="00004372" w:rsidP="00BA1A3E">
      <w:pPr>
        <w:autoSpaceDE w:val="0"/>
        <w:autoSpaceDN w:val="0"/>
        <w:adjustRightInd w:val="0"/>
        <w:jc w:val="both"/>
        <w:rPr>
          <w:rFonts w:ascii="Century Gothic" w:hAnsi="Century Gothic" w:cs="Humanist521BT-Light"/>
          <w:color w:val="000000"/>
          <w:sz w:val="20"/>
        </w:rPr>
      </w:pPr>
      <w:r>
        <w:rPr>
          <w:rFonts w:ascii="Century Gothic" w:hAnsi="Century Gothic" w:cs="Humanist521BT-Light"/>
          <w:color w:val="000000"/>
          <w:sz w:val="20"/>
        </w:rPr>
        <w:t xml:space="preserve">You should </w:t>
      </w:r>
      <w:r w:rsidRPr="00C8558E">
        <w:rPr>
          <w:rFonts w:ascii="Century Gothic" w:hAnsi="Century Gothic" w:cs="Humanist521BT-Light"/>
          <w:color w:val="000000"/>
          <w:sz w:val="20"/>
        </w:rPr>
        <w:t>also know that t</w:t>
      </w:r>
      <w:r w:rsidR="00BA1A3E" w:rsidRPr="00C8558E">
        <w:rPr>
          <w:rFonts w:ascii="Century Gothic" w:hAnsi="Century Gothic" w:cs="Humanist521BT-Light"/>
          <w:color w:val="000000"/>
          <w:sz w:val="20"/>
        </w:rPr>
        <w:t>he course is constantly evolving and changing to take account of:</w:t>
      </w:r>
    </w:p>
    <w:p w14:paraId="2111C4D8" w14:textId="5466316A" w:rsidR="00D40A0A" w:rsidRPr="00C8558E" w:rsidRDefault="00BA1A3E" w:rsidP="00D676DB">
      <w:pPr>
        <w:numPr>
          <w:ilvl w:val="0"/>
          <w:numId w:val="31"/>
        </w:numPr>
        <w:autoSpaceDE w:val="0"/>
        <w:autoSpaceDN w:val="0"/>
        <w:adjustRightInd w:val="0"/>
        <w:ind w:left="426"/>
        <w:rPr>
          <w:rFonts w:ascii="Century Gothic" w:hAnsi="Century Gothic" w:cs="Humanist521BT-Light"/>
          <w:color w:val="000000"/>
          <w:sz w:val="20"/>
        </w:rPr>
      </w:pPr>
      <w:r w:rsidRPr="00C8558E">
        <w:rPr>
          <w:rFonts w:ascii="Century Gothic" w:hAnsi="Century Gothic" w:cs="Humanist521BT-Light"/>
          <w:color w:val="000000"/>
          <w:sz w:val="20"/>
        </w:rPr>
        <w:t>the latest research</w:t>
      </w:r>
      <w:r w:rsidR="000F4669" w:rsidRPr="00C8558E">
        <w:rPr>
          <w:rFonts w:ascii="Century Gothic" w:hAnsi="Century Gothic" w:cs="Humanist521BT-Light"/>
          <w:color w:val="000000"/>
          <w:sz w:val="20"/>
        </w:rPr>
        <w:t xml:space="preserve"> and developments </w:t>
      </w:r>
      <w:r w:rsidRPr="00C8558E">
        <w:rPr>
          <w:rFonts w:ascii="Century Gothic" w:hAnsi="Century Gothic" w:cs="Humanist521BT-Light"/>
          <w:color w:val="000000"/>
          <w:sz w:val="20"/>
        </w:rPr>
        <w:t xml:space="preserve">both in PE and </w:t>
      </w:r>
      <w:r w:rsidR="00D40A0A" w:rsidRPr="00C8558E">
        <w:rPr>
          <w:rFonts w:ascii="Century Gothic" w:hAnsi="Century Gothic" w:cs="Humanist521BT-Light"/>
          <w:color w:val="000000"/>
          <w:sz w:val="20"/>
        </w:rPr>
        <w:t xml:space="preserve">teacher </w:t>
      </w:r>
      <w:r w:rsidR="00CF2B7C">
        <w:rPr>
          <w:rFonts w:ascii="Century Gothic" w:hAnsi="Century Gothic" w:cs="Humanist521BT-Light"/>
          <w:color w:val="000000"/>
          <w:sz w:val="20"/>
        </w:rPr>
        <w:t>education/</w:t>
      </w:r>
      <w:r w:rsidR="00D44102">
        <w:rPr>
          <w:rFonts w:ascii="Century Gothic" w:hAnsi="Century Gothic" w:cs="Humanist521BT-Light"/>
          <w:color w:val="000000"/>
          <w:sz w:val="20"/>
        </w:rPr>
        <w:t xml:space="preserve">development </w:t>
      </w:r>
      <w:r w:rsidR="00D40A0A" w:rsidRPr="00C8558E">
        <w:rPr>
          <w:rFonts w:ascii="Century Gothic" w:hAnsi="Century Gothic" w:cs="Humanist521BT-Light"/>
          <w:color w:val="000000"/>
          <w:sz w:val="20"/>
        </w:rPr>
        <w:t xml:space="preserve">more </w:t>
      </w:r>
      <w:proofErr w:type="gramStart"/>
      <w:r w:rsidRPr="00C8558E">
        <w:rPr>
          <w:rFonts w:ascii="Century Gothic" w:hAnsi="Century Gothic" w:cs="Humanist521BT-Light"/>
          <w:color w:val="000000"/>
          <w:sz w:val="20"/>
        </w:rPr>
        <w:t>wide</w:t>
      </w:r>
      <w:r w:rsidR="00D40A0A" w:rsidRPr="00C8558E">
        <w:rPr>
          <w:rFonts w:ascii="Century Gothic" w:hAnsi="Century Gothic" w:cs="Humanist521BT-Light"/>
          <w:color w:val="000000"/>
          <w:sz w:val="20"/>
        </w:rPr>
        <w:t>ly;</w:t>
      </w:r>
      <w:proofErr w:type="gramEnd"/>
    </w:p>
    <w:p w14:paraId="41B95E26" w14:textId="77777777" w:rsidR="00D40A0A" w:rsidRPr="00C8558E" w:rsidRDefault="00BA1A3E" w:rsidP="00D676DB">
      <w:pPr>
        <w:numPr>
          <w:ilvl w:val="0"/>
          <w:numId w:val="31"/>
        </w:numPr>
        <w:autoSpaceDE w:val="0"/>
        <w:autoSpaceDN w:val="0"/>
        <w:adjustRightInd w:val="0"/>
        <w:ind w:left="426"/>
        <w:rPr>
          <w:rFonts w:ascii="Century Gothic" w:hAnsi="Century Gothic" w:cs="Humanist521BT-Light"/>
          <w:color w:val="000000"/>
          <w:sz w:val="20"/>
        </w:rPr>
      </w:pPr>
      <w:r w:rsidRPr="00C8558E">
        <w:rPr>
          <w:rFonts w:ascii="Century Gothic" w:hAnsi="Century Gothic" w:cs="Humanist521BT-Light"/>
          <w:color w:val="000000"/>
          <w:sz w:val="20"/>
        </w:rPr>
        <w:t xml:space="preserve">internal quality assurance </w:t>
      </w:r>
      <w:r w:rsidR="007256D5" w:rsidRPr="00C8558E">
        <w:rPr>
          <w:rFonts w:ascii="Century Gothic" w:hAnsi="Century Gothic" w:cs="Humanist521BT-Light"/>
          <w:color w:val="000000"/>
          <w:sz w:val="20"/>
        </w:rPr>
        <w:t xml:space="preserve">measures </w:t>
      </w:r>
      <w:r w:rsidR="00134D37" w:rsidRPr="00C8558E">
        <w:rPr>
          <w:rFonts w:ascii="Century Gothic" w:hAnsi="Century Gothic" w:cs="Humanist521BT-Light"/>
          <w:color w:val="000000"/>
          <w:sz w:val="20"/>
        </w:rPr>
        <w:t xml:space="preserve">such as </w:t>
      </w:r>
      <w:r w:rsidR="00695E2C">
        <w:rPr>
          <w:rFonts w:ascii="Century Gothic" w:hAnsi="Century Gothic" w:cs="Humanist521BT-Light"/>
          <w:color w:val="000000"/>
          <w:sz w:val="20"/>
        </w:rPr>
        <w:t xml:space="preserve">annual </w:t>
      </w:r>
      <w:r w:rsidR="00134D37" w:rsidRPr="00C8558E">
        <w:rPr>
          <w:rFonts w:ascii="Century Gothic" w:hAnsi="Century Gothic" w:cs="Humanist521BT-Light"/>
          <w:color w:val="000000"/>
          <w:sz w:val="20"/>
        </w:rPr>
        <w:t xml:space="preserve">student </w:t>
      </w:r>
      <w:proofErr w:type="gramStart"/>
      <w:r w:rsidR="00134D37" w:rsidRPr="00C8558E">
        <w:rPr>
          <w:rFonts w:ascii="Century Gothic" w:hAnsi="Century Gothic" w:cs="Humanist521BT-Light"/>
          <w:color w:val="000000"/>
          <w:sz w:val="20"/>
        </w:rPr>
        <w:t>evaluations</w:t>
      </w:r>
      <w:r w:rsidR="00D40A0A" w:rsidRPr="00C8558E">
        <w:rPr>
          <w:rFonts w:ascii="Century Gothic" w:hAnsi="Century Gothic" w:cs="Humanist521BT-Light"/>
          <w:color w:val="000000"/>
          <w:sz w:val="20"/>
        </w:rPr>
        <w:t>;</w:t>
      </w:r>
      <w:proofErr w:type="gramEnd"/>
    </w:p>
    <w:p w14:paraId="7F5D9CCF" w14:textId="77777777" w:rsidR="00D40A0A" w:rsidRPr="00C8558E" w:rsidRDefault="00BA1A3E" w:rsidP="00D676DB">
      <w:pPr>
        <w:numPr>
          <w:ilvl w:val="0"/>
          <w:numId w:val="31"/>
        </w:numPr>
        <w:autoSpaceDE w:val="0"/>
        <w:autoSpaceDN w:val="0"/>
        <w:adjustRightInd w:val="0"/>
        <w:ind w:left="426"/>
        <w:rPr>
          <w:rFonts w:ascii="Century Gothic" w:hAnsi="Century Gothic" w:cs="Humanist521BT-Light"/>
          <w:color w:val="000000"/>
          <w:sz w:val="20"/>
        </w:rPr>
      </w:pPr>
      <w:r w:rsidRPr="00C8558E">
        <w:rPr>
          <w:rFonts w:ascii="Century Gothic" w:hAnsi="Century Gothic" w:cs="Humanist521BT-Light"/>
          <w:color w:val="000000"/>
          <w:sz w:val="20"/>
        </w:rPr>
        <w:t xml:space="preserve">external quality assurance </w:t>
      </w:r>
      <w:r w:rsidR="007256D5" w:rsidRPr="00C8558E">
        <w:rPr>
          <w:rFonts w:ascii="Century Gothic" w:hAnsi="Century Gothic" w:cs="Humanist521BT-Light"/>
          <w:color w:val="000000"/>
          <w:sz w:val="20"/>
        </w:rPr>
        <w:t>health checks</w:t>
      </w:r>
      <w:r w:rsidRPr="00C8558E">
        <w:rPr>
          <w:rFonts w:ascii="Century Gothic" w:hAnsi="Century Gothic" w:cs="Humanist521BT-Light"/>
          <w:color w:val="000000"/>
          <w:sz w:val="20"/>
        </w:rPr>
        <w:t xml:space="preserve"> such as </w:t>
      </w:r>
      <w:r w:rsidR="00931C5E">
        <w:rPr>
          <w:rFonts w:ascii="Century Gothic" w:hAnsi="Century Gothic" w:cs="Humanist521BT-Light"/>
          <w:color w:val="000000"/>
          <w:sz w:val="20"/>
        </w:rPr>
        <w:t xml:space="preserve">annual external examiner visits and </w:t>
      </w:r>
      <w:r w:rsidR="00AE4968">
        <w:rPr>
          <w:rFonts w:ascii="Century Gothic" w:hAnsi="Century Gothic" w:cs="Humanist521BT-Light"/>
          <w:color w:val="000000"/>
          <w:sz w:val="20"/>
        </w:rPr>
        <w:t xml:space="preserve">regular </w:t>
      </w:r>
      <w:r w:rsidR="007256D5" w:rsidRPr="00C8558E">
        <w:rPr>
          <w:rFonts w:ascii="Century Gothic" w:hAnsi="Century Gothic" w:cs="Humanist521BT-Light"/>
          <w:color w:val="000000"/>
          <w:sz w:val="20"/>
        </w:rPr>
        <w:t>Ofsted inspection</w:t>
      </w:r>
      <w:r w:rsidR="008D1E3A" w:rsidRPr="00C8558E">
        <w:rPr>
          <w:rFonts w:ascii="Century Gothic" w:hAnsi="Century Gothic" w:cs="Humanist521BT-Light"/>
          <w:color w:val="000000"/>
          <w:sz w:val="20"/>
        </w:rPr>
        <w:t>s.</w:t>
      </w:r>
    </w:p>
    <w:p w14:paraId="4555BC91" w14:textId="56535BD0" w:rsidR="00BA1A3E" w:rsidRPr="00BA1A3E" w:rsidRDefault="008D1E3A" w:rsidP="00D40A0A">
      <w:pPr>
        <w:autoSpaceDE w:val="0"/>
        <w:autoSpaceDN w:val="0"/>
        <w:adjustRightInd w:val="0"/>
        <w:jc w:val="both"/>
        <w:rPr>
          <w:rFonts w:ascii="Century Gothic" w:hAnsi="Century Gothic" w:cs="Humanist521BT-Light"/>
          <w:color w:val="000000"/>
          <w:sz w:val="20"/>
        </w:rPr>
      </w:pPr>
      <w:r w:rsidRPr="00C8558E">
        <w:rPr>
          <w:rFonts w:ascii="Century Gothic" w:hAnsi="Century Gothic" w:cs="Humanist521BT-Light"/>
          <w:color w:val="000000"/>
          <w:sz w:val="20"/>
        </w:rPr>
        <w:t>All this is essential for the sustained excellence</w:t>
      </w:r>
      <w:r>
        <w:rPr>
          <w:rFonts w:ascii="Century Gothic" w:hAnsi="Century Gothic" w:cs="Humanist521BT-Light"/>
          <w:color w:val="000000"/>
          <w:sz w:val="20"/>
        </w:rPr>
        <w:t xml:space="preserve"> of </w:t>
      </w:r>
      <w:r w:rsidR="00343860">
        <w:rPr>
          <w:rFonts w:ascii="Century Gothic" w:hAnsi="Century Gothic" w:cs="Humanist521BT-Light"/>
          <w:color w:val="000000"/>
          <w:sz w:val="20"/>
        </w:rPr>
        <w:t xml:space="preserve">our </w:t>
      </w:r>
      <w:r w:rsidR="00CF2B7C">
        <w:rPr>
          <w:rFonts w:ascii="Century Gothic" w:hAnsi="Century Gothic" w:cs="Humanist521BT-Light"/>
          <w:color w:val="000000"/>
          <w:sz w:val="20"/>
        </w:rPr>
        <w:t xml:space="preserve">Secondary </w:t>
      </w:r>
      <w:r>
        <w:rPr>
          <w:rFonts w:ascii="Century Gothic" w:hAnsi="Century Gothic" w:cs="Humanist521BT-Light"/>
          <w:color w:val="000000"/>
          <w:sz w:val="20"/>
        </w:rPr>
        <w:t>PGCE PE Course</w:t>
      </w:r>
      <w:r w:rsidR="007C5A27">
        <w:rPr>
          <w:rFonts w:ascii="Century Gothic" w:hAnsi="Century Gothic" w:cs="Humanist521BT-Light"/>
          <w:color w:val="000000"/>
          <w:sz w:val="20"/>
        </w:rPr>
        <w:t xml:space="preserve"> </w:t>
      </w:r>
      <w:proofErr w:type="gramStart"/>
      <w:r w:rsidR="007C5A27">
        <w:rPr>
          <w:rFonts w:ascii="Century Gothic" w:hAnsi="Century Gothic" w:cs="Humanist521BT-Light"/>
          <w:color w:val="000000"/>
          <w:sz w:val="20"/>
        </w:rPr>
        <w:t>in particular and</w:t>
      </w:r>
      <w:proofErr w:type="gramEnd"/>
      <w:r w:rsidR="007C5A27">
        <w:rPr>
          <w:rFonts w:ascii="Century Gothic" w:hAnsi="Century Gothic" w:cs="Humanist521BT-Light"/>
          <w:color w:val="000000"/>
          <w:sz w:val="20"/>
        </w:rPr>
        <w:t xml:space="preserve"> PGCE </w:t>
      </w:r>
      <w:r w:rsidR="00D44102">
        <w:rPr>
          <w:rFonts w:ascii="Century Gothic" w:hAnsi="Century Gothic" w:cs="Humanist521BT-Light"/>
          <w:color w:val="000000"/>
          <w:sz w:val="20"/>
        </w:rPr>
        <w:t xml:space="preserve">Primary and </w:t>
      </w:r>
      <w:r w:rsidR="007C5A27">
        <w:rPr>
          <w:rFonts w:ascii="Century Gothic" w:hAnsi="Century Gothic" w:cs="Humanist521BT-Light"/>
          <w:color w:val="000000"/>
          <w:sz w:val="20"/>
        </w:rPr>
        <w:t>Secondary Programme</w:t>
      </w:r>
      <w:r w:rsidR="00D44102">
        <w:rPr>
          <w:rFonts w:ascii="Century Gothic" w:hAnsi="Century Gothic" w:cs="Humanist521BT-Light"/>
          <w:color w:val="000000"/>
          <w:sz w:val="20"/>
        </w:rPr>
        <w:t xml:space="preserve">s </w:t>
      </w:r>
      <w:r w:rsidR="00D40A0A">
        <w:rPr>
          <w:rFonts w:ascii="Century Gothic" w:hAnsi="Century Gothic" w:cs="Humanist521BT-Light"/>
          <w:color w:val="000000"/>
          <w:sz w:val="20"/>
        </w:rPr>
        <w:t>in general</w:t>
      </w:r>
      <w:r w:rsidR="00BA1A3E" w:rsidRPr="00BA1A3E">
        <w:rPr>
          <w:rFonts w:ascii="Century Gothic" w:hAnsi="Century Gothic" w:cs="Humanist521BT-Light"/>
          <w:color w:val="000000"/>
          <w:sz w:val="20"/>
        </w:rPr>
        <w:t>.</w:t>
      </w:r>
    </w:p>
    <w:p w14:paraId="052FDAD3" w14:textId="77777777" w:rsidR="00E801C8" w:rsidRPr="00D676DB" w:rsidRDefault="00E801C8" w:rsidP="00BA1A3E">
      <w:pPr>
        <w:pStyle w:val="BodyText"/>
        <w:rPr>
          <w:rFonts w:cs="Humanist521BT-Light"/>
          <w:color w:val="000000"/>
          <w:sz w:val="12"/>
          <w:szCs w:val="12"/>
        </w:rPr>
      </w:pPr>
    </w:p>
    <w:p w14:paraId="17EA8375" w14:textId="34C6D8D1" w:rsidR="00C376E4" w:rsidRDefault="007C5A27" w:rsidP="00BA1A3E">
      <w:pPr>
        <w:pStyle w:val="BodyText"/>
        <w:rPr>
          <w:rFonts w:cs="Humanist521BT-Light"/>
          <w:color w:val="000000"/>
        </w:rPr>
      </w:pPr>
      <w:r>
        <w:rPr>
          <w:rFonts w:cs="Humanist521BT-Light"/>
          <w:color w:val="000000"/>
        </w:rPr>
        <w:t xml:space="preserve">The PE </w:t>
      </w:r>
      <w:r w:rsidR="00BA1A3E" w:rsidRPr="00BA1A3E">
        <w:rPr>
          <w:rFonts w:cs="Humanist521BT-Light"/>
          <w:color w:val="000000"/>
        </w:rPr>
        <w:t xml:space="preserve">course is run by a team of </w:t>
      </w:r>
      <w:r w:rsidR="004F456E">
        <w:rPr>
          <w:rFonts w:cs="Humanist521BT-Light"/>
          <w:color w:val="000000"/>
        </w:rPr>
        <w:t xml:space="preserve">highly </w:t>
      </w:r>
      <w:r w:rsidR="00032EF0">
        <w:rPr>
          <w:rFonts w:cs="Humanist521BT-Light"/>
          <w:color w:val="000000"/>
        </w:rPr>
        <w:t xml:space="preserve">qualified, </w:t>
      </w:r>
      <w:r w:rsidR="00135A08">
        <w:rPr>
          <w:rFonts w:cs="Humanist521BT-Light"/>
          <w:color w:val="000000"/>
        </w:rPr>
        <w:t xml:space="preserve">enthusiastic and </w:t>
      </w:r>
      <w:r w:rsidR="00253DE6">
        <w:rPr>
          <w:rFonts w:cs="Humanist521BT-Light"/>
          <w:color w:val="000000"/>
        </w:rPr>
        <w:t xml:space="preserve">experienced </w:t>
      </w:r>
      <w:r w:rsidR="00BA1A3E" w:rsidRPr="00BA1A3E">
        <w:rPr>
          <w:rFonts w:cs="Humanist521BT-Light"/>
          <w:color w:val="000000"/>
        </w:rPr>
        <w:t xml:space="preserve">tutors who have a real passion for their subject </w:t>
      </w:r>
      <w:r w:rsidR="00343860">
        <w:rPr>
          <w:rFonts w:cs="Humanist521BT-Light"/>
          <w:color w:val="000000"/>
        </w:rPr>
        <w:t xml:space="preserve">(PE) </w:t>
      </w:r>
      <w:r w:rsidR="00BA1A3E" w:rsidRPr="00BA1A3E">
        <w:rPr>
          <w:rFonts w:cs="Humanist521BT-Light"/>
          <w:color w:val="000000"/>
        </w:rPr>
        <w:t xml:space="preserve">and </w:t>
      </w:r>
      <w:r w:rsidR="00253DE6">
        <w:rPr>
          <w:rFonts w:cs="Humanist521BT-Light"/>
          <w:color w:val="000000"/>
        </w:rPr>
        <w:t xml:space="preserve">a </w:t>
      </w:r>
      <w:r w:rsidR="00BA1A3E" w:rsidRPr="00BA1A3E">
        <w:rPr>
          <w:rFonts w:cs="Humanist521BT-Light"/>
          <w:color w:val="000000"/>
        </w:rPr>
        <w:t xml:space="preserve">genuine love of working with </w:t>
      </w:r>
      <w:r w:rsidR="00135A08">
        <w:rPr>
          <w:rFonts w:cs="Humanist521BT-Light"/>
          <w:color w:val="000000"/>
        </w:rPr>
        <w:t xml:space="preserve">university </w:t>
      </w:r>
      <w:r w:rsidR="00BA1A3E" w:rsidRPr="00BA1A3E">
        <w:rPr>
          <w:rFonts w:cs="Humanist521BT-Light"/>
          <w:color w:val="000000"/>
        </w:rPr>
        <w:t>student</w:t>
      </w:r>
      <w:r w:rsidR="00032EF0">
        <w:rPr>
          <w:rFonts w:cs="Humanist521BT-Light"/>
          <w:color w:val="000000"/>
        </w:rPr>
        <w:t>s</w:t>
      </w:r>
      <w:r w:rsidR="00BA1A3E" w:rsidRPr="00BA1A3E">
        <w:rPr>
          <w:rFonts w:cs="Humanist521BT-Light"/>
          <w:color w:val="000000"/>
        </w:rPr>
        <w:t>.</w:t>
      </w:r>
      <w:r w:rsidR="000F4669">
        <w:rPr>
          <w:rFonts w:cs="Humanist521BT-Light"/>
          <w:color w:val="000000"/>
        </w:rPr>
        <w:t xml:space="preserve"> T</w:t>
      </w:r>
      <w:r w:rsidR="00BA1A3E" w:rsidRPr="00BA1A3E">
        <w:rPr>
          <w:rFonts w:cs="Humanist521BT-Light"/>
          <w:color w:val="000000"/>
        </w:rPr>
        <w:t xml:space="preserve">he course places considerable importance on students collaboratively learning and teaching both during university taught sessions </w:t>
      </w:r>
      <w:r w:rsidR="00024833">
        <w:rPr>
          <w:rFonts w:cs="Humanist521BT-Light"/>
          <w:color w:val="000000"/>
        </w:rPr>
        <w:t>(</w:t>
      </w:r>
      <w:r w:rsidR="009074F3">
        <w:rPr>
          <w:rFonts w:cs="Humanist521BT-Light"/>
          <w:color w:val="000000"/>
        </w:rPr>
        <w:t>Autumn</w:t>
      </w:r>
      <w:r w:rsidR="00C376E4">
        <w:rPr>
          <w:rFonts w:cs="Humanist521BT-Light"/>
          <w:color w:val="000000"/>
        </w:rPr>
        <w:t xml:space="preserve"> </w:t>
      </w:r>
      <w:r w:rsidR="00024833">
        <w:rPr>
          <w:rFonts w:cs="Humanist521BT-Light"/>
          <w:color w:val="000000"/>
        </w:rPr>
        <w:t xml:space="preserve">Term) </w:t>
      </w:r>
      <w:r w:rsidR="00BA1A3E" w:rsidRPr="00BA1A3E">
        <w:rPr>
          <w:rFonts w:cs="Humanist521BT-Light"/>
          <w:color w:val="000000"/>
        </w:rPr>
        <w:t>and in our partnership schools</w:t>
      </w:r>
      <w:r w:rsidR="00024833">
        <w:rPr>
          <w:rFonts w:cs="Humanist521BT-Light"/>
          <w:color w:val="000000"/>
        </w:rPr>
        <w:t xml:space="preserve"> (</w:t>
      </w:r>
      <w:r w:rsidR="009074F3">
        <w:rPr>
          <w:rFonts w:cs="Humanist521BT-Light"/>
          <w:color w:val="000000"/>
        </w:rPr>
        <w:t xml:space="preserve">Spring </w:t>
      </w:r>
      <w:r w:rsidR="00D44102">
        <w:rPr>
          <w:rFonts w:cs="Humanist521BT-Light"/>
          <w:color w:val="000000"/>
        </w:rPr>
        <w:t xml:space="preserve">&amp; </w:t>
      </w:r>
      <w:r w:rsidR="009074F3">
        <w:rPr>
          <w:rFonts w:cs="Humanist521BT-Light"/>
          <w:color w:val="000000"/>
        </w:rPr>
        <w:t>Summer Term</w:t>
      </w:r>
      <w:r w:rsidR="00D44102">
        <w:rPr>
          <w:rFonts w:cs="Humanist521BT-Light"/>
          <w:color w:val="000000"/>
        </w:rPr>
        <w:t>s</w:t>
      </w:r>
      <w:r w:rsidR="00024833">
        <w:rPr>
          <w:rFonts w:cs="Humanist521BT-Light"/>
          <w:color w:val="000000"/>
        </w:rPr>
        <w:t>)</w:t>
      </w:r>
      <w:r w:rsidR="00BA1A3E" w:rsidRPr="00BA1A3E">
        <w:rPr>
          <w:rFonts w:cs="Humanist521BT-Light"/>
          <w:color w:val="000000"/>
        </w:rPr>
        <w:t>; moving from collaborative support to developing high levels of student independence</w:t>
      </w:r>
      <w:r>
        <w:rPr>
          <w:rFonts w:cs="Humanist521BT-Light"/>
          <w:color w:val="000000"/>
        </w:rPr>
        <w:t xml:space="preserve"> and </w:t>
      </w:r>
      <w:r w:rsidR="00BA1A3E" w:rsidRPr="00BA1A3E">
        <w:rPr>
          <w:rFonts w:cs="Humanist521BT-Light"/>
          <w:color w:val="000000"/>
        </w:rPr>
        <w:t>autonomy. The course includes research-informed</w:t>
      </w:r>
      <w:r w:rsidR="005D3A8E">
        <w:rPr>
          <w:rFonts w:cs="Humanist521BT-Light"/>
          <w:color w:val="000000"/>
        </w:rPr>
        <w:t xml:space="preserve"> and </w:t>
      </w:r>
      <w:r w:rsidR="00BA1A3E" w:rsidRPr="00BA1A3E">
        <w:rPr>
          <w:rFonts w:cs="Humanist521BT-Light"/>
          <w:color w:val="000000"/>
        </w:rPr>
        <w:t xml:space="preserve">evidence-based </w:t>
      </w:r>
      <w:r w:rsidR="005D3A8E">
        <w:rPr>
          <w:rFonts w:cs="Humanist521BT-Light"/>
          <w:color w:val="000000"/>
        </w:rPr>
        <w:t>l</w:t>
      </w:r>
      <w:r w:rsidR="00BA1A3E" w:rsidRPr="00BA1A3E">
        <w:rPr>
          <w:rFonts w:cs="Humanist521BT-Light"/>
          <w:color w:val="000000"/>
        </w:rPr>
        <w:t>ecture</w:t>
      </w:r>
      <w:r w:rsidR="005D3A8E">
        <w:rPr>
          <w:rFonts w:cs="Humanist521BT-Light"/>
          <w:color w:val="000000"/>
        </w:rPr>
        <w:t>s</w:t>
      </w:r>
      <w:r w:rsidR="00BA1A3E" w:rsidRPr="00BA1A3E">
        <w:rPr>
          <w:rFonts w:cs="Humanist521BT-Light"/>
          <w:color w:val="000000"/>
        </w:rPr>
        <w:t xml:space="preserve"> and practical/workshop sessions (together with directed study tasks</w:t>
      </w:r>
      <w:r w:rsidR="00134D37">
        <w:rPr>
          <w:rFonts w:cs="Humanist521BT-Light"/>
          <w:color w:val="000000"/>
        </w:rPr>
        <w:t xml:space="preserve"> &amp; assignments</w:t>
      </w:r>
      <w:r w:rsidR="00BA1A3E" w:rsidRPr="00BA1A3E">
        <w:rPr>
          <w:rFonts w:cs="Humanist521BT-Light"/>
          <w:color w:val="000000"/>
        </w:rPr>
        <w:t>) to prepare students to meet</w:t>
      </w:r>
      <w:r w:rsidR="00C376E4">
        <w:rPr>
          <w:rFonts w:cs="Humanist521BT-Light"/>
          <w:color w:val="000000"/>
        </w:rPr>
        <w:t>:</w:t>
      </w:r>
    </w:p>
    <w:p w14:paraId="1AC1D8D4" w14:textId="77777777" w:rsidR="00C376E4" w:rsidRDefault="00BA1A3E" w:rsidP="000341CD">
      <w:pPr>
        <w:pStyle w:val="BodyText"/>
        <w:numPr>
          <w:ilvl w:val="0"/>
          <w:numId w:val="32"/>
        </w:numPr>
        <w:rPr>
          <w:rFonts w:cs="Humanist521BT-Light"/>
          <w:color w:val="000000"/>
        </w:rPr>
      </w:pPr>
      <w:r w:rsidRPr="00BA1A3E">
        <w:rPr>
          <w:rFonts w:cs="Humanist521BT-Light"/>
          <w:color w:val="000000"/>
        </w:rPr>
        <w:t xml:space="preserve">the needs of </w:t>
      </w:r>
      <w:r w:rsidR="000530B0">
        <w:rPr>
          <w:rFonts w:cs="Humanist521BT-Light"/>
          <w:color w:val="000000"/>
        </w:rPr>
        <w:t xml:space="preserve">children and </w:t>
      </w:r>
      <w:r w:rsidRPr="00BA1A3E">
        <w:rPr>
          <w:rFonts w:cs="Humanist521BT-Light"/>
          <w:color w:val="000000"/>
        </w:rPr>
        <w:t>young people in the 21</w:t>
      </w:r>
      <w:r w:rsidRPr="00BA1A3E">
        <w:rPr>
          <w:rFonts w:cs="Humanist521BT-Light"/>
          <w:color w:val="000000"/>
          <w:vertAlign w:val="superscript"/>
        </w:rPr>
        <w:t>st</w:t>
      </w:r>
      <w:r w:rsidR="007C5A27">
        <w:rPr>
          <w:rFonts w:cs="Humanist521BT-Light"/>
          <w:color w:val="000000"/>
        </w:rPr>
        <w:t xml:space="preserve"> </w:t>
      </w:r>
      <w:proofErr w:type="gramStart"/>
      <w:r w:rsidR="007C5A27">
        <w:rPr>
          <w:rFonts w:cs="Humanist521BT-Light"/>
          <w:color w:val="000000"/>
        </w:rPr>
        <w:t>Century</w:t>
      </w:r>
      <w:r w:rsidR="00C376E4">
        <w:rPr>
          <w:rFonts w:cs="Humanist521BT-Light"/>
          <w:color w:val="000000"/>
        </w:rPr>
        <w:t>;</w:t>
      </w:r>
      <w:proofErr w:type="gramEnd"/>
    </w:p>
    <w:p w14:paraId="19A7EEC5" w14:textId="77777777" w:rsidR="00C376E4" w:rsidRDefault="0093745A" w:rsidP="000341CD">
      <w:pPr>
        <w:pStyle w:val="BodyText"/>
        <w:numPr>
          <w:ilvl w:val="0"/>
          <w:numId w:val="32"/>
        </w:numPr>
        <w:rPr>
          <w:rFonts w:cs="Humanist521BT-Light"/>
          <w:color w:val="000000"/>
        </w:rPr>
      </w:pPr>
      <w:r>
        <w:rPr>
          <w:rFonts w:cs="Humanist521BT-Light"/>
          <w:color w:val="000000"/>
        </w:rPr>
        <w:t xml:space="preserve">the </w:t>
      </w:r>
      <w:r w:rsidR="007C5A27">
        <w:rPr>
          <w:rFonts w:cs="Humanist521BT-Light"/>
          <w:color w:val="000000"/>
        </w:rPr>
        <w:t xml:space="preserve">demands of the </w:t>
      </w:r>
      <w:r w:rsidR="00BA1A3E" w:rsidRPr="00BA1A3E">
        <w:rPr>
          <w:rFonts w:cs="Humanist521BT-Light"/>
          <w:color w:val="000000"/>
        </w:rPr>
        <w:t xml:space="preserve">modern day PE </w:t>
      </w:r>
      <w:proofErr w:type="gramStart"/>
      <w:r w:rsidR="00BA1A3E" w:rsidRPr="00BA1A3E">
        <w:rPr>
          <w:rFonts w:cs="Humanist521BT-Light"/>
          <w:color w:val="000000"/>
        </w:rPr>
        <w:t>tea</w:t>
      </w:r>
      <w:r w:rsidR="00BA1A3E">
        <w:rPr>
          <w:rFonts w:cs="Humanist521BT-Light"/>
          <w:color w:val="000000"/>
        </w:rPr>
        <w:t>cher</w:t>
      </w:r>
      <w:r w:rsidR="00C376E4">
        <w:rPr>
          <w:rFonts w:cs="Humanist521BT-Light"/>
          <w:color w:val="000000"/>
        </w:rPr>
        <w:t>;</w:t>
      </w:r>
      <w:proofErr w:type="gramEnd"/>
    </w:p>
    <w:p w14:paraId="5A7FC66B" w14:textId="77777777" w:rsidR="00BA1A3E" w:rsidRDefault="0093745A" w:rsidP="000341CD">
      <w:pPr>
        <w:pStyle w:val="BodyText"/>
        <w:numPr>
          <w:ilvl w:val="0"/>
          <w:numId w:val="32"/>
        </w:numPr>
        <w:rPr>
          <w:rFonts w:cs="Humanist521BT-Light"/>
          <w:color w:val="000000"/>
        </w:rPr>
      </w:pPr>
      <w:r>
        <w:rPr>
          <w:rFonts w:cs="Humanist521BT-Light"/>
          <w:color w:val="000000"/>
        </w:rPr>
        <w:t>the DfE (2011) Teachers’ Standards</w:t>
      </w:r>
      <w:r w:rsidR="00E041F2">
        <w:rPr>
          <w:rFonts w:cs="Humanist521BT-Light"/>
          <w:color w:val="000000"/>
        </w:rPr>
        <w:t xml:space="preserve"> (for Qualified Teacher Status)</w:t>
      </w:r>
      <w:r w:rsidR="00BA1A3E">
        <w:rPr>
          <w:rFonts w:cs="Humanist521BT-Light"/>
          <w:color w:val="000000"/>
        </w:rPr>
        <w:t>.</w:t>
      </w:r>
    </w:p>
    <w:p w14:paraId="72EBE251" w14:textId="77777777" w:rsidR="001E678E" w:rsidRPr="00BA1A3E" w:rsidRDefault="001E678E" w:rsidP="00BA1A3E">
      <w:pPr>
        <w:pStyle w:val="Bod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2048AE" w:rsidRPr="00D04F7C" w14:paraId="64E8FEAC" w14:textId="77777777" w:rsidTr="00795E33">
        <w:tc>
          <w:tcPr>
            <w:tcW w:w="9639" w:type="dxa"/>
            <w:shd w:val="clear" w:color="auto" w:fill="E0E0E0"/>
          </w:tcPr>
          <w:p w14:paraId="5E562965" w14:textId="77777777" w:rsidR="00E801C8" w:rsidRDefault="001E678E" w:rsidP="00134D37">
            <w:pPr>
              <w:pStyle w:val="CommentText"/>
              <w:rPr>
                <w:rFonts w:ascii="Century Gothic" w:hAnsi="Century Gothic" w:cs="Arial"/>
                <w:b/>
                <w:i/>
                <w:lang w:val="en-GB"/>
              </w:rPr>
            </w:pPr>
            <w:r w:rsidRPr="002048AE">
              <w:rPr>
                <w:rFonts w:ascii="Century Gothic" w:hAnsi="Century Gothic" w:cs="Arial"/>
                <w:b/>
                <w:i/>
              </w:rPr>
              <w:t xml:space="preserve"> </w:t>
            </w:r>
            <w:r w:rsidR="002048AE" w:rsidRPr="002048AE">
              <w:rPr>
                <w:rFonts w:ascii="Century Gothic" w:hAnsi="Century Gothic" w:cs="Arial"/>
                <w:b/>
                <w:i/>
              </w:rPr>
              <w:t>‘</w:t>
            </w:r>
            <w:r w:rsidR="00343860">
              <w:rPr>
                <w:rFonts w:ascii="Century Gothic" w:hAnsi="Century Gothic" w:cs="Arial"/>
                <w:b/>
                <w:i/>
                <w:lang w:val="en-GB"/>
              </w:rPr>
              <w:t xml:space="preserve">The structure of the course has provided me with the academic research and how to apply it within a practical setting. I feel confident now and looking forward to my first teaching post’ </w:t>
            </w:r>
          </w:p>
          <w:p w14:paraId="2A7EFE28" w14:textId="77777777" w:rsidR="002048AE" w:rsidRPr="00C51FB3" w:rsidRDefault="00E801C8" w:rsidP="00E801C8">
            <w:pPr>
              <w:pStyle w:val="CommentText"/>
              <w:rPr>
                <w:rFonts w:ascii="Century Gothic" w:hAnsi="Century Gothic" w:cs="Arial"/>
                <w:lang w:val="en-GB"/>
              </w:rPr>
            </w:pPr>
            <w:r>
              <w:rPr>
                <w:rFonts w:ascii="Century Gothic" w:hAnsi="Century Gothic" w:cs="Arial"/>
                <w:b/>
                <w:i/>
                <w:lang w:val="en-GB"/>
              </w:rPr>
              <w:t xml:space="preserve">                                                                                                                                 </w:t>
            </w:r>
            <w:r w:rsidR="002048AE" w:rsidRPr="002048AE">
              <w:rPr>
                <w:rFonts w:ascii="Century Gothic" w:hAnsi="Century Gothic" w:cs="Arial"/>
              </w:rPr>
              <w:t>(</w:t>
            </w:r>
            <w:r>
              <w:rPr>
                <w:rFonts w:ascii="Century Gothic" w:hAnsi="Century Gothic" w:cs="Arial"/>
                <w:lang w:val="en-GB"/>
              </w:rPr>
              <w:t>PE s</w:t>
            </w:r>
            <w:r w:rsidR="002048AE" w:rsidRPr="002048AE">
              <w:rPr>
                <w:rFonts w:ascii="Century Gothic" w:hAnsi="Century Gothic" w:cs="Arial"/>
                <w:lang w:val="en-GB"/>
              </w:rPr>
              <w:t xml:space="preserve">tudent </w:t>
            </w:r>
            <w:r>
              <w:rPr>
                <w:rFonts w:ascii="Century Gothic" w:hAnsi="Century Gothic" w:cs="Arial"/>
                <w:lang w:val="en-GB"/>
              </w:rPr>
              <w:t>teacher</w:t>
            </w:r>
            <w:r w:rsidR="002048AE" w:rsidRPr="002048AE">
              <w:rPr>
                <w:rFonts w:ascii="Century Gothic" w:hAnsi="Century Gothic" w:cs="Arial"/>
              </w:rPr>
              <w:t>)</w:t>
            </w:r>
          </w:p>
        </w:tc>
      </w:tr>
    </w:tbl>
    <w:p w14:paraId="597F0AE3" w14:textId="77777777" w:rsidR="002048AE" w:rsidRDefault="002048AE" w:rsidP="00601C39">
      <w:pPr>
        <w:pStyle w:val="BodyText"/>
        <w:rPr>
          <w:rFonts w:cs="Humanist521BT-Light"/>
          <w:color w:val="000000"/>
        </w:rPr>
      </w:pPr>
    </w:p>
    <w:p w14:paraId="79D190B6" w14:textId="77777777" w:rsidR="00004372" w:rsidRPr="000A3A69" w:rsidRDefault="00004372">
      <w:pPr>
        <w:pStyle w:val="BodyText"/>
        <w:rPr>
          <w:b/>
        </w:rPr>
      </w:pPr>
      <w:r w:rsidRPr="000A3A69">
        <w:rPr>
          <w:b/>
        </w:rPr>
        <w:t xml:space="preserve">Pre-Course Information </w:t>
      </w:r>
      <w:r w:rsidR="00024833" w:rsidRPr="000A3A69">
        <w:rPr>
          <w:b/>
        </w:rPr>
        <w:t>Booklet</w:t>
      </w:r>
    </w:p>
    <w:p w14:paraId="77A985AF" w14:textId="0A3744EA" w:rsidR="00BA1A3E" w:rsidRDefault="00004372">
      <w:pPr>
        <w:pStyle w:val="BodyText"/>
      </w:pPr>
      <w:r>
        <w:t>In this Booklet, y</w:t>
      </w:r>
      <w:r w:rsidR="00404DFF">
        <w:t xml:space="preserve">ou will find </w:t>
      </w:r>
      <w:r>
        <w:t>r</w:t>
      </w:r>
      <w:r w:rsidR="00404DFF">
        <w:t>elevant and detailed i</w:t>
      </w:r>
      <w:r w:rsidR="00856F5B">
        <w:t xml:space="preserve">nformation that should be </w:t>
      </w:r>
      <w:r w:rsidR="00280B9A">
        <w:t xml:space="preserve">extremely </w:t>
      </w:r>
      <w:r w:rsidR="00856F5B">
        <w:t xml:space="preserve">useful in preparation for the </w:t>
      </w:r>
      <w:r w:rsidR="00BA1A3E">
        <w:t>PE Course</w:t>
      </w:r>
      <w:r w:rsidR="00253DE6">
        <w:t xml:space="preserve"> (e.g. recommended reading, PE task, PE student research conference</w:t>
      </w:r>
      <w:r w:rsidR="00CF2B7C">
        <w:t xml:space="preserve"> </w:t>
      </w:r>
      <w:r w:rsidR="00695E2C">
        <w:t>etc</w:t>
      </w:r>
      <w:r w:rsidR="00856F5B">
        <w:t xml:space="preserve">).  As you will no doubt have gathered from your PGCE </w:t>
      </w:r>
      <w:r>
        <w:t>‘Interview Day’, the c</w:t>
      </w:r>
      <w:r w:rsidR="00856F5B">
        <w:t>ourse is</w:t>
      </w:r>
      <w:r w:rsidR="00032EF0">
        <w:t xml:space="preserve"> collaborative, i</w:t>
      </w:r>
      <w:r w:rsidR="00856F5B">
        <w:t>nteractive</w:t>
      </w:r>
      <w:r w:rsidR="00032EF0">
        <w:t xml:space="preserve"> and </w:t>
      </w:r>
      <w:r w:rsidR="00695E2C">
        <w:t xml:space="preserve">highly </w:t>
      </w:r>
      <w:r w:rsidR="00856F5B">
        <w:t>participat</w:t>
      </w:r>
      <w:r w:rsidR="00032EF0">
        <w:t>ive</w:t>
      </w:r>
      <w:r w:rsidR="00856F5B">
        <w:t xml:space="preserve">.  The University input is at its most intensive in the </w:t>
      </w:r>
      <w:r w:rsidR="00C61014">
        <w:t xml:space="preserve">Autumn </w:t>
      </w:r>
      <w:r w:rsidR="00856F5B">
        <w:t xml:space="preserve">term, in readiness for School-Based Work (SBW) in the </w:t>
      </w:r>
      <w:r w:rsidR="00C61014">
        <w:t xml:space="preserve">Spring and Summer </w:t>
      </w:r>
      <w:r w:rsidR="00856F5B">
        <w:t xml:space="preserve">terms. We therefore </w:t>
      </w:r>
      <w:proofErr w:type="gramStart"/>
      <w:r w:rsidR="00856F5B">
        <w:t>have to</w:t>
      </w:r>
      <w:proofErr w:type="gramEnd"/>
      <w:r w:rsidR="00856F5B">
        <w:t xml:space="preserve"> cover an awful lot in the 1</w:t>
      </w:r>
      <w:r w:rsidR="00CF2B7C">
        <w:t>1</w:t>
      </w:r>
      <w:r w:rsidR="00856F5B">
        <w:t xml:space="preserve"> weeks of the Autumn Term </w:t>
      </w:r>
      <w:r w:rsidR="0022556C">
        <w:t>and y</w:t>
      </w:r>
      <w:r w:rsidR="00856F5B">
        <w:t xml:space="preserve">ou’ll get far more out of the University </w:t>
      </w:r>
      <w:r w:rsidR="00FE02C3">
        <w:t xml:space="preserve">taught sessions </w:t>
      </w:r>
      <w:r w:rsidR="00856F5B">
        <w:t>if you arriv</w:t>
      </w:r>
      <w:r w:rsidR="001D1A0C">
        <w:t>e ‘hitting-the-ground-running’.</w:t>
      </w:r>
    </w:p>
    <w:p w14:paraId="244EDA82" w14:textId="77777777" w:rsidR="00CF2B7C" w:rsidRPr="00D676DB" w:rsidRDefault="00CF2B7C">
      <w:pPr>
        <w:pStyle w:val="BodyText"/>
        <w:rPr>
          <w:sz w:val="12"/>
          <w:szCs w:val="12"/>
        </w:rPr>
      </w:pPr>
    </w:p>
    <w:p w14:paraId="3D7A763F" w14:textId="7AE71F40" w:rsidR="00C64A7D" w:rsidRPr="00F3672D" w:rsidRDefault="00C64A7D">
      <w:pPr>
        <w:pStyle w:val="BodyText"/>
        <w:rPr>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23996" w14:paraId="629AFBD1" w14:textId="77777777" w:rsidTr="00E10D4C">
        <w:tc>
          <w:tcPr>
            <w:tcW w:w="9639" w:type="dxa"/>
            <w:shd w:val="clear" w:color="auto" w:fill="E0E0E0"/>
          </w:tcPr>
          <w:p w14:paraId="799EF7F2" w14:textId="5CBA7C83" w:rsidR="00623996" w:rsidRPr="00FB006C" w:rsidRDefault="00623996" w:rsidP="00135A08">
            <w:pPr>
              <w:rPr>
                <w:rFonts w:ascii="Century Gothic" w:hAnsi="Century Gothic" w:cs="Arial"/>
                <w:sz w:val="20"/>
              </w:rPr>
            </w:pPr>
            <w:r w:rsidRPr="00623996">
              <w:rPr>
                <w:rFonts w:ascii="Century Gothic" w:hAnsi="Century Gothic"/>
                <w:b/>
                <w:bCs/>
                <w:i/>
                <w:iCs/>
                <w:sz w:val="20"/>
                <w:lang w:val="en-US"/>
              </w:rPr>
              <w:t xml:space="preserve">‘The ability to link relevant theory and practice is an essential part of becoming a quality teacher’ </w:t>
            </w:r>
            <w:r>
              <w:rPr>
                <w:rFonts w:ascii="Century Gothic" w:hAnsi="Century Gothic"/>
                <w:b/>
                <w:bCs/>
                <w:i/>
                <w:iCs/>
                <w:sz w:val="20"/>
                <w:lang w:val="en-US"/>
              </w:rPr>
              <w:t xml:space="preserve">    </w:t>
            </w:r>
            <w:r w:rsidR="00135A08">
              <w:rPr>
                <w:rFonts w:ascii="Century Gothic" w:hAnsi="Century Gothic"/>
                <w:b/>
                <w:bCs/>
                <w:i/>
                <w:iCs/>
                <w:sz w:val="20"/>
                <w:lang w:val="en-US"/>
              </w:rPr>
              <w:t xml:space="preserve">     </w:t>
            </w:r>
            <w:r w:rsidR="00CF204C">
              <w:rPr>
                <w:rFonts w:ascii="Century Gothic" w:hAnsi="Century Gothic"/>
                <w:sz w:val="20"/>
                <w:lang w:val="en-US"/>
              </w:rPr>
              <w:t xml:space="preserve">                                                                                                    </w:t>
            </w:r>
            <w:proofErr w:type="gramStart"/>
            <w:r w:rsidR="00CF204C">
              <w:rPr>
                <w:rFonts w:ascii="Century Gothic" w:hAnsi="Century Gothic"/>
                <w:sz w:val="20"/>
                <w:lang w:val="en-US"/>
              </w:rPr>
              <w:t xml:space="preserve">   </w:t>
            </w:r>
            <w:r w:rsidRPr="00623996">
              <w:rPr>
                <w:rFonts w:ascii="Century Gothic" w:hAnsi="Century Gothic"/>
                <w:sz w:val="20"/>
                <w:lang w:val="en-US"/>
              </w:rPr>
              <w:t>(</w:t>
            </w:r>
            <w:proofErr w:type="gramEnd"/>
            <w:r w:rsidR="00CF204C">
              <w:rPr>
                <w:rFonts w:ascii="Century Gothic" w:hAnsi="Century Gothic"/>
                <w:sz w:val="20"/>
                <w:lang w:val="en-US"/>
              </w:rPr>
              <w:t>PE s</w:t>
            </w:r>
            <w:r w:rsidRPr="00623996">
              <w:rPr>
                <w:rFonts w:ascii="Century Gothic" w:hAnsi="Century Gothic"/>
                <w:sz w:val="20"/>
                <w:lang w:val="en-US"/>
              </w:rPr>
              <w:t>tudent teacher</w:t>
            </w:r>
            <w:r>
              <w:rPr>
                <w:rFonts w:ascii="Century Gothic" w:hAnsi="Century Gothic"/>
                <w:sz w:val="20"/>
                <w:lang w:val="en-US"/>
              </w:rPr>
              <w:t>)</w:t>
            </w:r>
          </w:p>
        </w:tc>
      </w:tr>
    </w:tbl>
    <w:p w14:paraId="6EBB7955" w14:textId="77777777" w:rsidR="00623996" w:rsidRPr="00F3672D" w:rsidRDefault="00623996" w:rsidP="00623996">
      <w:pPr>
        <w:pStyle w:val="BodyText"/>
        <w:rPr>
          <w:rFonts w:cs="Humanist521BT-Light"/>
          <w:color w:val="000000"/>
          <w:sz w:val="16"/>
          <w:szCs w:val="16"/>
        </w:rPr>
      </w:pPr>
    </w:p>
    <w:p w14:paraId="292AAE1D" w14:textId="31CBEA15" w:rsidR="00856F5B" w:rsidRPr="00540B70" w:rsidRDefault="008F1189">
      <w:pPr>
        <w:pStyle w:val="BodyText"/>
        <w:rPr>
          <w:i/>
        </w:rPr>
      </w:pPr>
      <w:r>
        <w:t xml:space="preserve">The PE Course, </w:t>
      </w:r>
      <w:r w:rsidR="00856F5B">
        <w:t>like teaching itself, is one in which paperwork plays a significant part, and it would be wise to get yourse</w:t>
      </w:r>
      <w:r w:rsidR="00C61014">
        <w:t>lf organised before the Autumn t</w:t>
      </w:r>
      <w:r w:rsidR="00856F5B">
        <w:t>erm starts</w:t>
      </w:r>
      <w:r>
        <w:t xml:space="preserve">, </w:t>
      </w:r>
      <w:r w:rsidR="00856F5B">
        <w:t>especially if you know that organis</w:t>
      </w:r>
      <w:r w:rsidR="00C61014">
        <w:t>ation is not your strong point!</w:t>
      </w:r>
      <w:r w:rsidR="00856F5B">
        <w:t xml:space="preserve">  There is little time in the first 1</w:t>
      </w:r>
      <w:r w:rsidR="000E492B">
        <w:t>1</w:t>
      </w:r>
      <w:r w:rsidR="00856F5B">
        <w:t xml:space="preserve"> weeks of Autumn Term to sort yourself out.  Beware of throwing out documentation and lecture notes from your undergraduate </w:t>
      </w:r>
      <w:r w:rsidR="00C54101">
        <w:t xml:space="preserve">sports-related </w:t>
      </w:r>
      <w:r w:rsidR="00856F5B">
        <w:t>degree as they will often contain important and relevant information</w:t>
      </w:r>
      <w:r w:rsidR="00E10497">
        <w:t xml:space="preserve">, </w:t>
      </w:r>
      <w:r w:rsidR="00CC1140">
        <w:t xml:space="preserve">especially relating </w:t>
      </w:r>
      <w:r w:rsidR="00E10497">
        <w:t xml:space="preserve">to GCSE and A Level PE </w:t>
      </w:r>
      <w:r w:rsidR="00C21CC0">
        <w:t>subject/academic qualifications and BTEC Sport Level 2 and 3 work-based qualifications</w:t>
      </w:r>
      <w:r w:rsidR="00E10497">
        <w:t xml:space="preserve">. </w:t>
      </w:r>
      <w:r w:rsidR="00856F5B">
        <w:t xml:space="preserve">Also, treat yourself to a </w:t>
      </w:r>
      <w:r w:rsidR="00CF204C">
        <w:t xml:space="preserve">few </w:t>
      </w:r>
      <w:r w:rsidR="00615B6A">
        <w:t>lever arch files/</w:t>
      </w:r>
      <w:r w:rsidR="00856F5B">
        <w:t xml:space="preserve">folders with dividers – </w:t>
      </w:r>
      <w:r w:rsidR="00856F5B" w:rsidRPr="00540B70">
        <w:t>yo</w:t>
      </w:r>
      <w:r w:rsidR="00CF204C">
        <w:t xml:space="preserve">u </w:t>
      </w:r>
      <w:r w:rsidR="00135A08">
        <w:t xml:space="preserve">will </w:t>
      </w:r>
      <w:r w:rsidR="00856F5B" w:rsidRPr="00540B70">
        <w:t>need them</w:t>
      </w:r>
      <w:r w:rsidR="00C21CC0">
        <w:t xml:space="preserve"> as SBW Teaching Files in school placements 1 and 2 (</w:t>
      </w:r>
      <w:r w:rsidR="00253DE6">
        <w:t xml:space="preserve">NB </w:t>
      </w:r>
      <w:r w:rsidR="008716BB">
        <w:t>we require students to use an e-portfolio system during their placements to store their evidence electronically but you may choose to use ‘physical’ rather than ‘digital’ teaching files alongside this</w:t>
      </w:r>
      <w:r w:rsidR="00C21CC0">
        <w:t xml:space="preserve">). </w:t>
      </w:r>
      <w:r w:rsidR="00856F5B" w:rsidRPr="00540B70">
        <w:t xml:space="preserve">Very few people like paperwork, but our experience with past </w:t>
      </w:r>
      <w:r w:rsidR="00695E2C">
        <w:t xml:space="preserve">PE </w:t>
      </w:r>
      <w:r w:rsidR="00856F5B" w:rsidRPr="00540B70">
        <w:t xml:space="preserve">groups is that mastering your </w:t>
      </w:r>
      <w:r w:rsidR="00856F5B" w:rsidRPr="00540B70">
        <w:rPr>
          <w:i/>
          <w:iCs/>
        </w:rPr>
        <w:t>personal organisation</w:t>
      </w:r>
      <w:r w:rsidR="00856F5B" w:rsidRPr="00540B70">
        <w:t xml:space="preserve"> and </w:t>
      </w:r>
      <w:r w:rsidR="00856F5B" w:rsidRPr="00540B70">
        <w:rPr>
          <w:i/>
          <w:iCs/>
        </w:rPr>
        <w:t>time management</w:t>
      </w:r>
      <w:r w:rsidR="00856F5B" w:rsidRPr="00540B70">
        <w:t xml:space="preserve"> skills early on saves a huge amount of stress</w:t>
      </w:r>
      <w:r w:rsidR="006954CA">
        <w:t xml:space="preserve"> and worry </w:t>
      </w:r>
      <w:r w:rsidR="00856F5B" w:rsidRPr="00540B70">
        <w:t xml:space="preserve">later.  A key principle that we stand by is: </w:t>
      </w:r>
      <w:r w:rsidR="00856F5B" w:rsidRPr="00540B70">
        <w:rPr>
          <w:i/>
        </w:rPr>
        <w:t>you should control the paperwork, rather than it controlling you!</w:t>
      </w:r>
    </w:p>
    <w:p w14:paraId="6566484E" w14:textId="77777777" w:rsidR="00856F5B" w:rsidRPr="00F3672D" w:rsidRDefault="00856F5B">
      <w:pPr>
        <w:pStyle w:val="BodyText"/>
        <w:rPr>
          <w:sz w:val="16"/>
          <w:szCs w:val="16"/>
        </w:rPr>
      </w:pPr>
    </w:p>
    <w:p w14:paraId="1FF0B3E7" w14:textId="77777777" w:rsidR="0042591E" w:rsidRPr="000A3A69" w:rsidRDefault="0042591E">
      <w:pPr>
        <w:pStyle w:val="BodyText"/>
        <w:rPr>
          <w:b/>
        </w:rPr>
      </w:pPr>
      <w:r w:rsidRPr="000A3A69">
        <w:rPr>
          <w:b/>
        </w:rPr>
        <w:t>Conclusion</w:t>
      </w:r>
    </w:p>
    <w:p w14:paraId="7032570B" w14:textId="77777777" w:rsidR="00856F5B" w:rsidRPr="00601C39" w:rsidRDefault="0042591E">
      <w:pPr>
        <w:pStyle w:val="BodyText"/>
      </w:pPr>
      <w:r>
        <w:t>W</w:t>
      </w:r>
      <w:r w:rsidR="00856F5B" w:rsidRPr="00540B70">
        <w:t>e hope this Booklet is helpful, and has both confirmed and stimulated your interest in</w:t>
      </w:r>
      <w:r w:rsidR="00BD44F3" w:rsidRPr="00540B70">
        <w:t>,</w:t>
      </w:r>
      <w:r w:rsidR="00856F5B" w:rsidRPr="00540B70">
        <w:t xml:space="preserve"> and motivation for</w:t>
      </w:r>
      <w:r w:rsidR="00BD44F3" w:rsidRPr="00540B70">
        <w:t>,</w:t>
      </w:r>
      <w:r w:rsidR="00856F5B" w:rsidRPr="00540B70">
        <w:t xml:space="preserve"> </w:t>
      </w:r>
      <w:r w:rsidR="006954CA">
        <w:t xml:space="preserve">our </w:t>
      </w:r>
      <w:r w:rsidR="008F1189">
        <w:t xml:space="preserve">PE </w:t>
      </w:r>
      <w:r w:rsidR="00114E2C">
        <w:t>c</w:t>
      </w:r>
      <w:r w:rsidR="00856F5B" w:rsidRPr="00540B70">
        <w:t>ourse</w:t>
      </w:r>
      <w:r w:rsidR="00856F5B" w:rsidRPr="006954CA">
        <w:rPr>
          <w:i/>
        </w:rPr>
        <w:t>.</w:t>
      </w:r>
      <w:r w:rsidR="00856F5B" w:rsidRPr="00540B70">
        <w:t xml:space="preserve"> We are asking quite a lot of you in terms of preparation, and the </w:t>
      </w:r>
      <w:r w:rsidR="008F1189">
        <w:t xml:space="preserve">PE </w:t>
      </w:r>
      <w:r w:rsidR="00114E2C">
        <w:t>c</w:t>
      </w:r>
      <w:r w:rsidR="00856F5B" w:rsidRPr="00540B70">
        <w:t>ourse itself is demanding</w:t>
      </w:r>
      <w:r w:rsidR="008455BA" w:rsidRPr="00540B70">
        <w:t xml:space="preserve"> and exhausting</w:t>
      </w:r>
      <w:r w:rsidR="00856F5B" w:rsidRPr="00540B70">
        <w:t>, as you well know, but don’t be da</w:t>
      </w:r>
      <w:r w:rsidR="008455BA" w:rsidRPr="00540B70">
        <w:t xml:space="preserve">unted by it – you will receive </w:t>
      </w:r>
      <w:r w:rsidR="008455BA" w:rsidRPr="00540B70">
        <w:rPr>
          <w:i/>
        </w:rPr>
        <w:t>first class</w:t>
      </w:r>
      <w:r w:rsidR="00856F5B" w:rsidRPr="00540B70">
        <w:t xml:space="preserve"> </w:t>
      </w:r>
      <w:r w:rsidR="00D86B2E">
        <w:t xml:space="preserve">instruction and </w:t>
      </w:r>
      <w:r w:rsidR="00856F5B" w:rsidRPr="00540B70">
        <w:t xml:space="preserve">support, as </w:t>
      </w:r>
      <w:r w:rsidR="008F1189">
        <w:t>we</w:t>
      </w:r>
      <w:r w:rsidR="00856F5B" w:rsidRPr="00540B70">
        <w:t xml:space="preserve"> </w:t>
      </w:r>
      <w:r w:rsidR="008455BA" w:rsidRPr="00540B70">
        <w:t>emphasised</w:t>
      </w:r>
      <w:r w:rsidR="008455BA">
        <w:t xml:space="preserve"> </w:t>
      </w:r>
      <w:r w:rsidR="00856F5B">
        <w:t xml:space="preserve">at </w:t>
      </w:r>
      <w:r w:rsidR="00D86B2E">
        <w:t xml:space="preserve">your PGCE </w:t>
      </w:r>
      <w:r w:rsidR="00856F5B">
        <w:t>Interview.  We look forward to working with you this coming academic year</w:t>
      </w:r>
      <w:r w:rsidR="00D86B2E">
        <w:t xml:space="preserve"> and </w:t>
      </w:r>
      <w:r w:rsidR="00856F5B" w:rsidRPr="00601C39">
        <w:t>if you have any questions</w:t>
      </w:r>
      <w:r w:rsidR="00647F7F" w:rsidRPr="00601C39">
        <w:t xml:space="preserve"> </w:t>
      </w:r>
      <w:r w:rsidR="000808A9">
        <w:t>and/</w:t>
      </w:r>
      <w:r w:rsidR="00647F7F" w:rsidRPr="00601C39">
        <w:t xml:space="preserve">or concerns, financial or otherwise, </w:t>
      </w:r>
      <w:r w:rsidR="00856F5B" w:rsidRPr="00601C39">
        <w:t>please don’t hesitate to contact me.</w:t>
      </w:r>
    </w:p>
    <w:p w14:paraId="56422EB1" w14:textId="77777777" w:rsidR="00601C39" w:rsidRDefault="00601C39" w:rsidP="00601C39">
      <w:pPr>
        <w:autoSpaceDE w:val="0"/>
        <w:autoSpaceDN w:val="0"/>
        <w:adjustRightInd w:val="0"/>
        <w:jc w:val="both"/>
        <w:rPr>
          <w:rFonts w:ascii="Century Gothic" w:hAnsi="Century Gothic" w:cs="Humanist521BT-Light"/>
          <w:color w:val="000000"/>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01C39" w14:paraId="381939EC" w14:textId="77777777" w:rsidTr="00E10D4C">
        <w:tc>
          <w:tcPr>
            <w:tcW w:w="9639" w:type="dxa"/>
            <w:shd w:val="clear" w:color="auto" w:fill="E0E0E0"/>
          </w:tcPr>
          <w:p w14:paraId="44061325" w14:textId="27071DC9" w:rsidR="00601C39" w:rsidRPr="00FB006C" w:rsidRDefault="00601C39" w:rsidP="000A3A69">
            <w:pPr>
              <w:rPr>
                <w:rFonts w:ascii="Century Gothic" w:hAnsi="Century Gothic" w:cs="Arial"/>
                <w:sz w:val="20"/>
              </w:rPr>
            </w:pPr>
            <w:r w:rsidRPr="00601C39">
              <w:rPr>
                <w:rFonts w:ascii="Century Gothic" w:hAnsi="Century Gothic"/>
                <w:b/>
                <w:bCs/>
                <w:i/>
                <w:iCs/>
                <w:sz w:val="20"/>
              </w:rPr>
              <w:t xml:space="preserve">‘The very best of times, created through a robust academic and practical PGCE Physical Education Course. The Course allows and actively supports every student teacher to achieve the very best they can. Not only do you get the very best support from tutors and staff, but also from your peers. They embrace the nature and spirit of the Course, which is of a collaborative culture, underpinned by a caring atmosphere by all. I have received the best student teacher education, by the very best educationalists at the University of Exeter’ </w:t>
            </w:r>
            <w:r w:rsidR="003437DF">
              <w:rPr>
                <w:rFonts w:ascii="Century Gothic" w:hAnsi="Century Gothic"/>
                <w:b/>
                <w:bCs/>
                <w:i/>
                <w:iCs/>
                <w:sz w:val="20"/>
              </w:rPr>
              <w:t xml:space="preserve"> </w:t>
            </w:r>
            <w:r w:rsidR="000A3A69">
              <w:rPr>
                <w:rFonts w:ascii="Century Gothic" w:hAnsi="Century Gothic"/>
                <w:b/>
                <w:bCs/>
                <w:i/>
                <w:iCs/>
                <w:sz w:val="20"/>
              </w:rPr>
              <w:t xml:space="preserve">  </w:t>
            </w:r>
            <w:r w:rsidR="004F456E">
              <w:rPr>
                <w:rFonts w:ascii="Century Gothic" w:hAnsi="Century Gothic"/>
                <w:b/>
                <w:bCs/>
                <w:i/>
                <w:iCs/>
                <w:sz w:val="20"/>
              </w:rPr>
              <w:t xml:space="preserve">  </w:t>
            </w:r>
            <w:r w:rsidR="000A3A69">
              <w:rPr>
                <w:rFonts w:ascii="Century Gothic" w:hAnsi="Century Gothic"/>
                <w:b/>
                <w:bCs/>
                <w:i/>
                <w:iCs/>
                <w:sz w:val="20"/>
              </w:rPr>
              <w:t xml:space="preserve">     </w:t>
            </w:r>
            <w:r w:rsidRPr="00601C39">
              <w:rPr>
                <w:rFonts w:ascii="Century Gothic" w:hAnsi="Century Gothic"/>
                <w:sz w:val="20"/>
              </w:rPr>
              <w:t>(</w:t>
            </w:r>
            <w:r w:rsidR="000A3A69">
              <w:rPr>
                <w:rFonts w:ascii="Century Gothic" w:hAnsi="Century Gothic"/>
                <w:sz w:val="20"/>
              </w:rPr>
              <w:t>PE student teacher)</w:t>
            </w:r>
            <w:r>
              <w:rPr>
                <w:rFonts w:ascii="Century Gothic" w:hAnsi="Century Gothic"/>
                <w:sz w:val="20"/>
              </w:rPr>
              <w:t xml:space="preserve"> </w:t>
            </w:r>
          </w:p>
        </w:tc>
      </w:tr>
    </w:tbl>
    <w:p w14:paraId="3ACFF783" w14:textId="77777777" w:rsidR="00601C39" w:rsidRDefault="00601C39" w:rsidP="00601C39">
      <w:pPr>
        <w:pStyle w:val="BodyText"/>
        <w:rPr>
          <w:rFonts w:cs="Humanist521BT-Light"/>
          <w:color w:val="000000"/>
        </w:rPr>
      </w:pPr>
    </w:p>
    <w:p w14:paraId="57574231" w14:textId="77777777" w:rsidR="00856F5B" w:rsidRDefault="00A01B43">
      <w:pPr>
        <w:pStyle w:val="BodyText"/>
      </w:pPr>
      <w:r>
        <w:t>With b</w:t>
      </w:r>
      <w:r w:rsidR="00805D1D">
        <w:t xml:space="preserve">est </w:t>
      </w:r>
      <w:r w:rsidR="00856F5B">
        <w:t>wishes</w:t>
      </w:r>
    </w:p>
    <w:p w14:paraId="49933754" w14:textId="6C609CB2" w:rsidR="00856F5B" w:rsidRDefault="00B3140D">
      <w:pPr>
        <w:pStyle w:val="BodyText"/>
      </w:pPr>
      <w:r>
        <w:rPr>
          <w:noProof/>
          <w:lang w:eastAsia="en-GB"/>
        </w:rPr>
        <w:drawing>
          <wp:inline distT="0" distB="0" distL="0" distR="0" wp14:anchorId="333E9551" wp14:editId="6370F06C">
            <wp:extent cx="1064895" cy="7397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l="25546" t="29596" r="58311" b="59032"/>
                    <a:stretch>
                      <a:fillRect/>
                    </a:stretch>
                  </pic:blipFill>
                  <pic:spPr bwMode="auto">
                    <a:xfrm>
                      <a:off x="0" y="0"/>
                      <a:ext cx="1064895" cy="739775"/>
                    </a:xfrm>
                    <a:prstGeom prst="rect">
                      <a:avLst/>
                    </a:prstGeom>
                    <a:noFill/>
                    <a:ln>
                      <a:noFill/>
                    </a:ln>
                  </pic:spPr>
                </pic:pic>
              </a:graphicData>
            </a:graphic>
          </wp:inline>
        </w:drawing>
      </w:r>
      <w:r w:rsidR="00F66437">
        <w:t xml:space="preserve">                                                                      </w:t>
      </w:r>
      <w:r w:rsidR="004F456E">
        <w:t xml:space="preserve"> </w:t>
      </w:r>
    </w:p>
    <w:p w14:paraId="2FBE7014" w14:textId="77777777" w:rsidR="00856F5B" w:rsidRDefault="00856F5B">
      <w:pPr>
        <w:pStyle w:val="BodyText"/>
        <w:rPr>
          <w:b/>
          <w:bCs/>
        </w:rPr>
      </w:pPr>
      <w:r>
        <w:rPr>
          <w:b/>
          <w:bCs/>
        </w:rPr>
        <w:t>Will Katene</w:t>
      </w:r>
      <w:r>
        <w:rPr>
          <w:b/>
          <w:bCs/>
        </w:rPr>
        <w:tab/>
      </w:r>
      <w:r>
        <w:rPr>
          <w:b/>
          <w:bCs/>
        </w:rPr>
        <w:tab/>
      </w:r>
      <w:r>
        <w:rPr>
          <w:b/>
          <w:bCs/>
        </w:rPr>
        <w:tab/>
      </w:r>
      <w:r>
        <w:rPr>
          <w:b/>
          <w:bCs/>
        </w:rPr>
        <w:tab/>
      </w:r>
      <w:r>
        <w:rPr>
          <w:b/>
          <w:bCs/>
        </w:rPr>
        <w:tab/>
      </w:r>
      <w:r>
        <w:rPr>
          <w:b/>
          <w:bCs/>
        </w:rPr>
        <w:tab/>
      </w:r>
    </w:p>
    <w:p w14:paraId="37DE6B95" w14:textId="77777777" w:rsidR="00BE5E91" w:rsidRDefault="00BE5E91">
      <w:pPr>
        <w:pStyle w:val="BodyText"/>
      </w:pPr>
      <w:r>
        <w:t>Senior Lecturer in Education</w:t>
      </w:r>
    </w:p>
    <w:p w14:paraId="6AD2156F" w14:textId="77777777" w:rsidR="00856F5B" w:rsidRDefault="00D86B2E">
      <w:pPr>
        <w:pStyle w:val="BodyText"/>
      </w:pPr>
      <w:r>
        <w:t xml:space="preserve">Course </w:t>
      </w:r>
      <w:r w:rsidR="00856F5B">
        <w:t xml:space="preserve">Leader, </w:t>
      </w:r>
      <w:r>
        <w:t xml:space="preserve">Secondary </w:t>
      </w:r>
      <w:r w:rsidR="00856F5B">
        <w:t xml:space="preserve">PGCE Physical </w:t>
      </w:r>
      <w:r>
        <w:t>Education</w:t>
      </w:r>
    </w:p>
    <w:p w14:paraId="52B4D909" w14:textId="77777777" w:rsidR="000E492B" w:rsidRDefault="000E492B">
      <w:pPr>
        <w:pStyle w:val="BodyText"/>
      </w:pPr>
      <w:r w:rsidRPr="00886DDD">
        <w:t xml:space="preserve">Email: </w:t>
      </w:r>
      <w:hyperlink r:id="rId17" w:history="1">
        <w:proofErr w:type="spellStart"/>
        <w:r w:rsidRPr="00AD1289">
          <w:rPr>
            <w:rStyle w:val="Hyperlink"/>
          </w:rPr>
          <w:t>W.Katene@exeter.ac.uk</w:t>
        </w:r>
        <w:proofErr w:type="spellEnd"/>
      </w:hyperlink>
    </w:p>
    <w:p w14:paraId="7A70914F" w14:textId="06BCD746" w:rsidR="00856F5B" w:rsidRPr="00886DDD" w:rsidRDefault="00856F5B">
      <w:pPr>
        <w:pStyle w:val="BodyText"/>
      </w:pPr>
      <w:r w:rsidRPr="00886DDD">
        <w:tab/>
      </w:r>
      <w:r w:rsidRPr="00886DDD">
        <w:tab/>
        <w:t xml:space="preserve">    </w:t>
      </w:r>
      <w:r w:rsidRPr="00886DDD">
        <w:tab/>
      </w:r>
    </w:p>
    <w:p w14:paraId="4B83833A" w14:textId="77777777" w:rsidR="001F5FED" w:rsidRDefault="001F5FED">
      <w:pPr>
        <w:rPr>
          <w:rFonts w:ascii="Century Gothic" w:hAnsi="Century Gothic"/>
          <w:sz w:val="20"/>
        </w:rPr>
      </w:pPr>
    </w:p>
    <w:p w14:paraId="0F4E27E8" w14:textId="77777777" w:rsidR="00BE5E91" w:rsidRPr="00BE5E91" w:rsidRDefault="00BE5E91">
      <w:pPr>
        <w:rPr>
          <w:rFonts w:ascii="Century Gothic" w:hAnsi="Century Gothic"/>
          <w:sz w:val="20"/>
        </w:rPr>
      </w:pPr>
      <w:r w:rsidRPr="00BE5E91">
        <w:rPr>
          <w:rFonts w:ascii="Century Gothic" w:hAnsi="Century Gothic"/>
          <w:sz w:val="20"/>
        </w:rPr>
        <w:t xml:space="preserve">For further information about the </w:t>
      </w:r>
      <w:r w:rsidR="005A487F">
        <w:rPr>
          <w:rFonts w:ascii="Century Gothic" w:hAnsi="Century Gothic"/>
          <w:sz w:val="20"/>
        </w:rPr>
        <w:t xml:space="preserve">Secondary </w:t>
      </w:r>
      <w:r w:rsidRPr="00BE5E91">
        <w:rPr>
          <w:rFonts w:ascii="Century Gothic" w:hAnsi="Century Gothic"/>
          <w:sz w:val="20"/>
        </w:rPr>
        <w:t>PGCE Physical Education Course, open the following hype</w:t>
      </w:r>
      <w:r>
        <w:rPr>
          <w:rFonts w:ascii="Century Gothic" w:hAnsi="Century Gothic"/>
          <w:sz w:val="20"/>
        </w:rPr>
        <w:t>r</w:t>
      </w:r>
      <w:r w:rsidRPr="00BE5E91">
        <w:rPr>
          <w:rFonts w:ascii="Century Gothic" w:hAnsi="Century Gothic"/>
          <w:sz w:val="20"/>
        </w:rPr>
        <w:t>link:</w:t>
      </w:r>
    </w:p>
    <w:p w14:paraId="3EEB5E3A" w14:textId="59629E91" w:rsidR="00856F5B" w:rsidRPr="00E13286" w:rsidRDefault="008E4C01" w:rsidP="000E492B">
      <w:pPr>
        <w:rPr>
          <w:rFonts w:ascii="Century Gothic" w:hAnsi="Century Gothic"/>
          <w:b/>
          <w:color w:val="0070C0"/>
          <w:sz w:val="20"/>
        </w:rPr>
      </w:pPr>
      <w:hyperlink r:id="rId18" w:history="1">
        <w:r w:rsidRPr="00704669">
          <w:rPr>
            <w:rStyle w:val="Hyperlink"/>
            <w:rFonts w:ascii="Century Gothic" w:hAnsi="Century Gothic"/>
            <w:sz w:val="20"/>
          </w:rPr>
          <w:t>https://</w:t>
        </w:r>
        <w:proofErr w:type="spellStart"/>
        <w:r w:rsidRPr="00704669">
          <w:rPr>
            <w:rStyle w:val="Hyperlink"/>
            <w:rFonts w:ascii="Century Gothic" w:hAnsi="Century Gothic"/>
            <w:sz w:val="20"/>
          </w:rPr>
          <w:t>www.exeter.ac.uk</w:t>
        </w:r>
        <w:proofErr w:type="spellEnd"/>
        <w:r w:rsidRPr="00704669">
          <w:rPr>
            <w:rStyle w:val="Hyperlink"/>
            <w:rFonts w:ascii="Century Gothic" w:hAnsi="Century Gothic"/>
            <w:sz w:val="20"/>
          </w:rPr>
          <w:t>/study/</w:t>
        </w:r>
        <w:proofErr w:type="spellStart"/>
        <w:r w:rsidRPr="00704669">
          <w:rPr>
            <w:rStyle w:val="Hyperlink"/>
            <w:rFonts w:ascii="Century Gothic" w:hAnsi="Century Gothic"/>
            <w:sz w:val="20"/>
          </w:rPr>
          <w:t>teachertraining</w:t>
        </w:r>
        <w:proofErr w:type="spellEnd"/>
        <w:r w:rsidRPr="00704669">
          <w:rPr>
            <w:rStyle w:val="Hyperlink"/>
            <w:rFonts w:ascii="Century Gothic" w:hAnsi="Century Gothic"/>
            <w:sz w:val="20"/>
          </w:rPr>
          <w:t>/</w:t>
        </w:r>
        <w:proofErr w:type="spellStart"/>
        <w:r w:rsidRPr="00704669">
          <w:rPr>
            <w:rStyle w:val="Hyperlink"/>
            <w:rFonts w:ascii="Century Gothic" w:hAnsi="Century Gothic"/>
            <w:sz w:val="20"/>
          </w:rPr>
          <w:t>secondarypgce</w:t>
        </w:r>
        <w:proofErr w:type="spellEnd"/>
        <w:r w:rsidRPr="00704669">
          <w:rPr>
            <w:rStyle w:val="Hyperlink"/>
            <w:rFonts w:ascii="Century Gothic" w:hAnsi="Century Gothic"/>
            <w:sz w:val="20"/>
          </w:rPr>
          <w:t>/pe/</w:t>
        </w:r>
      </w:hyperlink>
      <w:r>
        <w:rPr>
          <w:rFonts w:ascii="Century Gothic" w:hAnsi="Century Gothic"/>
          <w:sz w:val="20"/>
          <w:u w:val="single"/>
        </w:rPr>
        <w:t xml:space="preserve"> </w:t>
      </w:r>
      <w:r>
        <w:rPr>
          <w:rFonts w:ascii="Century Gothic" w:hAnsi="Century Gothic"/>
          <w:sz w:val="20"/>
          <w:u w:val="single"/>
        </w:rPr>
        <w:br/>
      </w:r>
    </w:p>
    <w:p w14:paraId="668AB45B" w14:textId="77777777" w:rsidR="00856F5B" w:rsidRDefault="00856F5B">
      <w:pPr>
        <w:jc w:val="both"/>
        <w:rPr>
          <w:rFonts w:ascii="Century Gothic" w:hAnsi="Century Gothic"/>
          <w:b/>
          <w:sz w:val="14"/>
          <w:szCs w:val="14"/>
        </w:rPr>
      </w:pPr>
    </w:p>
    <w:p w14:paraId="7235E65D" w14:textId="77777777" w:rsidR="00BF5132" w:rsidRPr="00FE0F99" w:rsidRDefault="00BF5132">
      <w:pPr>
        <w:jc w:val="both"/>
        <w:rPr>
          <w:rFonts w:ascii="Century Gothic" w:hAnsi="Century Gothic"/>
          <w:b/>
          <w:sz w:val="14"/>
          <w:szCs w:val="14"/>
        </w:rPr>
      </w:pPr>
    </w:p>
    <w:p w14:paraId="05AA3D95" w14:textId="77777777" w:rsidR="000555B3" w:rsidRDefault="000555B3">
      <w:pPr>
        <w:rPr>
          <w:rFonts w:ascii="Century Gothic" w:hAnsi="Century Gothic"/>
          <w:b/>
          <w:color w:val="0070C0"/>
          <w:sz w:val="20"/>
        </w:rPr>
      </w:pPr>
      <w:r>
        <w:rPr>
          <w:rFonts w:ascii="Century Gothic" w:hAnsi="Century Gothic"/>
          <w:b/>
          <w:color w:val="0070C0"/>
          <w:sz w:val="20"/>
        </w:rPr>
        <w:br w:type="page"/>
      </w:r>
    </w:p>
    <w:p w14:paraId="05493B18" w14:textId="767BC7BB" w:rsidR="00D355D5" w:rsidRPr="00E13286" w:rsidRDefault="00D355D5" w:rsidP="00D355D5">
      <w:pPr>
        <w:rPr>
          <w:rFonts w:ascii="Century Gothic" w:hAnsi="Century Gothic"/>
          <w:b/>
          <w:color w:val="0070C0"/>
          <w:sz w:val="20"/>
        </w:rPr>
      </w:pPr>
      <w:r w:rsidRPr="00E13286">
        <w:rPr>
          <w:rFonts w:ascii="Century Gothic" w:hAnsi="Century Gothic"/>
          <w:b/>
          <w:color w:val="0070C0"/>
          <w:sz w:val="20"/>
        </w:rPr>
        <w:lastRenderedPageBreak/>
        <w:t>SECTION B</w:t>
      </w:r>
      <w:r w:rsidRPr="00E13286">
        <w:rPr>
          <w:rFonts w:ascii="Century Gothic" w:hAnsi="Century Gothic"/>
          <w:b/>
          <w:color w:val="0070C0"/>
          <w:sz w:val="20"/>
        </w:rPr>
        <w:tab/>
      </w:r>
      <w:r w:rsidRPr="00E13286">
        <w:rPr>
          <w:rFonts w:ascii="Century Gothic" w:hAnsi="Century Gothic"/>
          <w:b/>
          <w:color w:val="0070C0"/>
          <w:sz w:val="20"/>
        </w:rPr>
        <w:tab/>
        <w:t>PRE-COURSE INFORMATION BOOKLET</w:t>
      </w:r>
    </w:p>
    <w:p w14:paraId="43733685" w14:textId="77777777" w:rsidR="000E492B" w:rsidRDefault="000E492B">
      <w:pPr>
        <w:pStyle w:val="BodyText"/>
        <w:rPr>
          <w:b/>
        </w:rPr>
      </w:pPr>
    </w:p>
    <w:p w14:paraId="18D37FCA" w14:textId="6545D7C3" w:rsidR="00856F5B" w:rsidRPr="005247BE" w:rsidRDefault="00856F5B">
      <w:pPr>
        <w:pStyle w:val="BodyText"/>
        <w:rPr>
          <w:b/>
        </w:rPr>
      </w:pPr>
      <w:r>
        <w:rPr>
          <w:b/>
        </w:rPr>
        <w:t xml:space="preserve">1. </w:t>
      </w:r>
      <w:r w:rsidRPr="005247BE">
        <w:rPr>
          <w:b/>
        </w:rPr>
        <w:t xml:space="preserve">(a) </w:t>
      </w:r>
      <w:r w:rsidR="0023281D" w:rsidRPr="005247BE">
        <w:rPr>
          <w:b/>
          <w:u w:val="single"/>
        </w:rPr>
        <w:t xml:space="preserve">Recommended </w:t>
      </w:r>
      <w:r w:rsidRPr="005247BE">
        <w:rPr>
          <w:b/>
          <w:u w:val="single"/>
        </w:rPr>
        <w:t>Pre-Course Reading</w:t>
      </w:r>
      <w:r w:rsidRPr="005247BE">
        <w:rPr>
          <w:b/>
        </w:rPr>
        <w:t>:</w:t>
      </w:r>
      <w:r w:rsidR="00E8256A" w:rsidRPr="005247BE">
        <w:rPr>
          <w:b/>
        </w:rPr>
        <w:t xml:space="preserve">     </w:t>
      </w:r>
    </w:p>
    <w:p w14:paraId="04DA218F" w14:textId="77777777" w:rsidR="00856F5B" w:rsidRPr="004B3659" w:rsidRDefault="00856F5B">
      <w:pPr>
        <w:pStyle w:val="BodyText"/>
        <w:rPr>
          <w:sz w:val="10"/>
          <w:szCs w:val="10"/>
        </w:rPr>
      </w:pPr>
    </w:p>
    <w:p w14:paraId="3F460EC4" w14:textId="77777777" w:rsidR="00856F5B" w:rsidRDefault="00856F5B">
      <w:pPr>
        <w:pStyle w:val="BodyText"/>
      </w:pPr>
      <w:r>
        <w:t>The following text</w:t>
      </w:r>
      <w:r w:rsidR="0079269D">
        <w:t>books</w:t>
      </w:r>
      <w:r>
        <w:t xml:space="preserve"> ar</w:t>
      </w:r>
      <w:r w:rsidR="0023281D">
        <w:t xml:space="preserve">e </w:t>
      </w:r>
      <w:r w:rsidR="00AA1FAD">
        <w:rPr>
          <w:b/>
          <w:i/>
        </w:rPr>
        <w:t xml:space="preserve">recommended </w:t>
      </w:r>
      <w:r w:rsidR="00992001">
        <w:t>PE c</w:t>
      </w:r>
      <w:r w:rsidRPr="0023281D">
        <w:t>ourse</w:t>
      </w:r>
      <w:r>
        <w:t xml:space="preserve"> reading.  They are highly appropriate and relevant both for P</w:t>
      </w:r>
      <w:r w:rsidR="00A9176F">
        <w:t xml:space="preserve">E </w:t>
      </w:r>
      <w:r>
        <w:t xml:space="preserve">student teachers and </w:t>
      </w:r>
      <w:r w:rsidR="00E13286">
        <w:t xml:space="preserve">qualified </w:t>
      </w:r>
      <w:r>
        <w:t>teachers in primary and secondary schools.</w:t>
      </w:r>
    </w:p>
    <w:p w14:paraId="7DB1484C" w14:textId="77777777" w:rsidR="00856F5B" w:rsidRDefault="00856F5B">
      <w:pPr>
        <w:pStyle w:val="BodyText"/>
        <w:tabs>
          <w:tab w:val="left" w:pos="5954"/>
        </w:tabs>
      </w:pPr>
    </w:p>
    <w:p w14:paraId="152F764F" w14:textId="3B5B8AD4" w:rsidR="00B01EC2" w:rsidRPr="005247BE" w:rsidRDefault="00B01EC2" w:rsidP="00B01EC2">
      <w:pPr>
        <w:jc w:val="both"/>
        <w:rPr>
          <w:rFonts w:ascii="Century Gothic" w:hAnsi="Century Gothic"/>
          <w:b/>
          <w:sz w:val="20"/>
        </w:rPr>
      </w:pPr>
      <w:r w:rsidRPr="005247BE">
        <w:rPr>
          <w:rFonts w:ascii="Century Gothic" w:hAnsi="Century Gothic"/>
          <w:b/>
          <w:sz w:val="20"/>
        </w:rPr>
        <w:t>Text</w:t>
      </w:r>
      <w:r w:rsidR="0079269D" w:rsidRPr="005247BE">
        <w:rPr>
          <w:rFonts w:ascii="Century Gothic" w:hAnsi="Century Gothic"/>
          <w:b/>
          <w:sz w:val="20"/>
        </w:rPr>
        <w:t>book</w:t>
      </w:r>
      <w:r w:rsidR="005247BE" w:rsidRPr="005247BE">
        <w:rPr>
          <w:rFonts w:ascii="Century Gothic" w:hAnsi="Century Gothic"/>
          <w:b/>
          <w:sz w:val="20"/>
        </w:rPr>
        <w:t>s</w:t>
      </w:r>
      <w:r w:rsidRPr="005247BE">
        <w:rPr>
          <w:rFonts w:ascii="Century Gothic" w:hAnsi="Century Gothic"/>
          <w:b/>
          <w:sz w:val="20"/>
        </w:rPr>
        <w:t>:</w:t>
      </w:r>
    </w:p>
    <w:p w14:paraId="58DA815A" w14:textId="77777777" w:rsidR="00BF5132" w:rsidRPr="00C57196" w:rsidRDefault="00B01EC2" w:rsidP="005247BE">
      <w:pPr>
        <w:rPr>
          <w:rFonts w:ascii="Century Gothic" w:hAnsi="Century Gothic"/>
          <w:sz w:val="20"/>
        </w:rPr>
      </w:pPr>
      <w:r w:rsidRPr="00C57196">
        <w:rPr>
          <w:rFonts w:ascii="Century Gothic" w:hAnsi="Century Gothic"/>
          <w:sz w:val="20"/>
        </w:rPr>
        <w:t>Capel, S.</w:t>
      </w:r>
      <w:r w:rsidR="00C57196" w:rsidRPr="00C57196">
        <w:rPr>
          <w:rFonts w:ascii="Century Gothic" w:hAnsi="Century Gothic"/>
          <w:sz w:val="20"/>
        </w:rPr>
        <w:t xml:space="preserve">, Cliffe, J. and Lawrence, J. </w:t>
      </w:r>
      <w:r w:rsidRPr="00C57196">
        <w:rPr>
          <w:rFonts w:ascii="Century Gothic" w:hAnsi="Century Gothic"/>
          <w:sz w:val="20"/>
        </w:rPr>
        <w:t>(20</w:t>
      </w:r>
      <w:r w:rsidR="00C57196" w:rsidRPr="00C57196">
        <w:rPr>
          <w:rFonts w:ascii="Century Gothic" w:hAnsi="Century Gothic"/>
          <w:sz w:val="20"/>
        </w:rPr>
        <w:t>21</w:t>
      </w:r>
      <w:r w:rsidRPr="00C57196">
        <w:rPr>
          <w:rFonts w:ascii="Century Gothic" w:hAnsi="Century Gothic"/>
          <w:sz w:val="20"/>
        </w:rPr>
        <w:t xml:space="preserve">) </w:t>
      </w:r>
      <w:r w:rsidRPr="00C57196">
        <w:rPr>
          <w:rFonts w:ascii="Century Gothic" w:hAnsi="Century Gothic"/>
          <w:i/>
          <w:sz w:val="20"/>
        </w:rPr>
        <w:t>Learning to teach physical education in the secondary school: A companion to school experience</w:t>
      </w:r>
      <w:r w:rsidRPr="00C57196">
        <w:rPr>
          <w:rFonts w:ascii="Century Gothic" w:hAnsi="Century Gothic"/>
          <w:sz w:val="20"/>
        </w:rPr>
        <w:t>.  London: Routledge</w:t>
      </w:r>
      <w:r w:rsidR="00BF5132" w:rsidRPr="00C57196">
        <w:rPr>
          <w:rFonts w:ascii="Century Gothic" w:hAnsi="Century Gothic"/>
          <w:sz w:val="20"/>
        </w:rPr>
        <w:t>.</w:t>
      </w:r>
      <w:r w:rsidR="00807DC3">
        <w:rPr>
          <w:rFonts w:ascii="Century Gothic" w:hAnsi="Century Gothic"/>
          <w:sz w:val="20"/>
        </w:rPr>
        <w:t xml:space="preserve"> </w:t>
      </w:r>
      <w:hyperlink r:id="rId19" w:history="1">
        <w:r w:rsidR="00807DC3" w:rsidRPr="00BF197B">
          <w:rPr>
            <w:rStyle w:val="Hyperlink"/>
            <w:rFonts w:ascii="Century Gothic" w:hAnsi="Century Gothic"/>
            <w:sz w:val="20"/>
          </w:rPr>
          <w:t>https://www.routledge.com/Learning-to-Teach-Physical-Education-in-the-Secondary-School-A/Capel-Cliffe-Lawrence/p/book/9780367209629</w:t>
        </w:r>
      </w:hyperlink>
      <w:r w:rsidR="00807DC3">
        <w:rPr>
          <w:rFonts w:ascii="Century Gothic" w:hAnsi="Century Gothic"/>
          <w:sz w:val="20"/>
        </w:rPr>
        <w:t xml:space="preserve"> </w:t>
      </w:r>
    </w:p>
    <w:p w14:paraId="51A12C91" w14:textId="77777777" w:rsidR="00B01EC2" w:rsidRDefault="00BF5132" w:rsidP="00B01EC2">
      <w:pPr>
        <w:jc w:val="both"/>
        <w:rPr>
          <w:rFonts w:ascii="Century Gothic" w:hAnsi="Century Gothic"/>
          <w:b/>
          <w:bCs/>
          <w:i/>
          <w:sz w:val="20"/>
        </w:rPr>
      </w:pPr>
      <w:r>
        <w:rPr>
          <w:rFonts w:ascii="Century Gothic" w:hAnsi="Century Gothic"/>
          <w:sz w:val="20"/>
        </w:rPr>
        <w:t xml:space="preserve">      </w:t>
      </w:r>
    </w:p>
    <w:p w14:paraId="2F378C78" w14:textId="77777777" w:rsidR="00856F5B" w:rsidRPr="00DE0E65" w:rsidRDefault="00893ED6">
      <w:pPr>
        <w:pStyle w:val="BodyText"/>
        <w:rPr>
          <w:i/>
        </w:rPr>
      </w:pPr>
      <w:r w:rsidRPr="00DE0E65">
        <w:rPr>
          <w:i/>
        </w:rPr>
        <w:t>(NB The</w:t>
      </w:r>
      <w:r w:rsidR="003D5347" w:rsidRPr="00DE0E65">
        <w:rPr>
          <w:i/>
        </w:rPr>
        <w:t xml:space="preserve">re are </w:t>
      </w:r>
      <w:r w:rsidR="0022556C">
        <w:rPr>
          <w:i/>
        </w:rPr>
        <w:t xml:space="preserve">also </w:t>
      </w:r>
      <w:r w:rsidR="003D5347" w:rsidRPr="00DE0E65">
        <w:rPr>
          <w:i/>
        </w:rPr>
        <w:t xml:space="preserve">limited copies of the </w:t>
      </w:r>
      <w:r w:rsidRPr="00DE0E65">
        <w:rPr>
          <w:i/>
        </w:rPr>
        <w:t>above text in our St. Luke’s</w:t>
      </w:r>
      <w:r w:rsidR="003D5347" w:rsidRPr="00DE0E65">
        <w:rPr>
          <w:i/>
        </w:rPr>
        <w:t xml:space="preserve"> Campus L</w:t>
      </w:r>
      <w:r w:rsidRPr="00DE0E65">
        <w:rPr>
          <w:i/>
        </w:rPr>
        <w:t>ibrary)</w:t>
      </w:r>
      <w:r w:rsidR="00283517" w:rsidRPr="00DE0E65">
        <w:rPr>
          <w:i/>
        </w:rPr>
        <w:t>.</w:t>
      </w:r>
    </w:p>
    <w:p w14:paraId="0114B09D" w14:textId="77777777" w:rsidR="009C601B" w:rsidRDefault="009C601B" w:rsidP="00480A25">
      <w:pPr>
        <w:pStyle w:val="BodyText"/>
      </w:pPr>
    </w:p>
    <w:p w14:paraId="11C8226C" w14:textId="77777777" w:rsidR="00856F5B" w:rsidRPr="005247BE" w:rsidRDefault="00856F5B" w:rsidP="00480A25">
      <w:pPr>
        <w:rPr>
          <w:rFonts w:ascii="Century Gothic" w:hAnsi="Century Gothic"/>
          <w:b/>
          <w:sz w:val="20"/>
        </w:rPr>
      </w:pPr>
      <w:r w:rsidRPr="005247BE">
        <w:rPr>
          <w:rFonts w:ascii="Century Gothic" w:hAnsi="Century Gothic"/>
          <w:b/>
          <w:sz w:val="20"/>
        </w:rPr>
        <w:t>Reading List</w:t>
      </w:r>
      <w:r w:rsidR="00413338" w:rsidRPr="005247BE">
        <w:rPr>
          <w:rFonts w:ascii="Century Gothic" w:hAnsi="Century Gothic"/>
          <w:b/>
          <w:sz w:val="20"/>
        </w:rPr>
        <w:t>:</w:t>
      </w:r>
    </w:p>
    <w:p w14:paraId="45DD433B" w14:textId="77777777" w:rsidR="00E13286" w:rsidRDefault="00856F5B" w:rsidP="00480A25">
      <w:pPr>
        <w:pStyle w:val="BodyText3"/>
        <w:ind w:right="0"/>
        <w:jc w:val="both"/>
      </w:pPr>
      <w:r>
        <w:t>The followin</w:t>
      </w:r>
      <w:r w:rsidR="00B64288">
        <w:t>g Reading List falls into three</w:t>
      </w:r>
      <w:r w:rsidR="00A9176F">
        <w:t xml:space="preserve"> sections</w:t>
      </w:r>
      <w:r w:rsidR="00E13286">
        <w:t>:</w:t>
      </w:r>
    </w:p>
    <w:p w14:paraId="5469040A" w14:textId="77777777" w:rsidR="00E13286" w:rsidRPr="00B64288" w:rsidRDefault="00A9176F" w:rsidP="00BF5132">
      <w:pPr>
        <w:pStyle w:val="BodyText3"/>
        <w:numPr>
          <w:ilvl w:val="0"/>
          <w:numId w:val="24"/>
        </w:numPr>
        <w:ind w:right="0"/>
        <w:jc w:val="both"/>
        <w:rPr>
          <w:u w:val="single"/>
        </w:rPr>
      </w:pPr>
      <w:proofErr w:type="gramStart"/>
      <w:r w:rsidRPr="00B64288">
        <w:rPr>
          <w:u w:val="single"/>
        </w:rPr>
        <w:t>Books</w:t>
      </w:r>
      <w:r w:rsidR="00E13286" w:rsidRPr="00B64288">
        <w:rPr>
          <w:u w:val="single"/>
        </w:rPr>
        <w:t>;</w:t>
      </w:r>
      <w:proofErr w:type="gramEnd"/>
    </w:p>
    <w:p w14:paraId="5BCCCE72" w14:textId="77777777" w:rsidR="00E13286" w:rsidRPr="00B64288" w:rsidRDefault="00A9176F" w:rsidP="00E13286">
      <w:pPr>
        <w:pStyle w:val="BodyText3"/>
        <w:numPr>
          <w:ilvl w:val="0"/>
          <w:numId w:val="24"/>
        </w:numPr>
        <w:ind w:right="0"/>
        <w:jc w:val="both"/>
        <w:rPr>
          <w:u w:val="single"/>
        </w:rPr>
      </w:pPr>
      <w:r w:rsidRPr="00B64288">
        <w:rPr>
          <w:u w:val="single"/>
        </w:rPr>
        <w:t xml:space="preserve">Journals in </w:t>
      </w:r>
      <w:proofErr w:type="gramStart"/>
      <w:r w:rsidRPr="00B64288">
        <w:rPr>
          <w:u w:val="single"/>
        </w:rPr>
        <w:t>PE</w:t>
      </w:r>
      <w:r w:rsidR="00E13286" w:rsidRPr="00B64288">
        <w:rPr>
          <w:u w:val="single"/>
        </w:rPr>
        <w:t>;</w:t>
      </w:r>
      <w:proofErr w:type="gramEnd"/>
    </w:p>
    <w:p w14:paraId="5B18CAF2" w14:textId="77777777" w:rsidR="00A9176F" w:rsidRPr="00B64288" w:rsidRDefault="00A9176F" w:rsidP="00B64288">
      <w:pPr>
        <w:pStyle w:val="BodyText3"/>
        <w:numPr>
          <w:ilvl w:val="0"/>
          <w:numId w:val="24"/>
        </w:numPr>
        <w:ind w:right="0"/>
        <w:jc w:val="both"/>
        <w:rPr>
          <w:u w:val="single"/>
        </w:rPr>
      </w:pPr>
      <w:r w:rsidRPr="00B64288">
        <w:rPr>
          <w:u w:val="single"/>
        </w:rPr>
        <w:t xml:space="preserve">Journals in PE-related </w:t>
      </w:r>
      <w:proofErr w:type="gramStart"/>
      <w:r w:rsidRPr="00B64288">
        <w:rPr>
          <w:u w:val="single"/>
        </w:rPr>
        <w:t>areas</w:t>
      </w:r>
      <w:r w:rsidR="00E13286" w:rsidRPr="00B64288">
        <w:rPr>
          <w:u w:val="single"/>
        </w:rPr>
        <w:t>;</w:t>
      </w:r>
      <w:proofErr w:type="gramEnd"/>
    </w:p>
    <w:p w14:paraId="612E9674" w14:textId="77777777" w:rsidR="00A9176F" w:rsidRDefault="00A9176F" w:rsidP="00480A25">
      <w:pPr>
        <w:pStyle w:val="BodyText3"/>
        <w:ind w:right="0"/>
        <w:jc w:val="both"/>
      </w:pPr>
    </w:p>
    <w:p w14:paraId="534ED999" w14:textId="77777777" w:rsidR="00856F5B" w:rsidRDefault="00856F5B" w:rsidP="00480A25">
      <w:pPr>
        <w:pStyle w:val="BodyText3"/>
        <w:ind w:right="0"/>
        <w:jc w:val="both"/>
      </w:pPr>
      <w:r>
        <w:t>It is not a definitive or exhaustive list, and you are strongly encouraged to read widely and pursue references in books</w:t>
      </w:r>
      <w:r w:rsidR="00E13286">
        <w:t xml:space="preserve"> and journal articles</w:t>
      </w:r>
      <w:r>
        <w:t xml:space="preserve"> that you have found helpful.  Journal articles are also frequently a source of current and highly relevant thinking</w:t>
      </w:r>
      <w:r w:rsidR="00A23192">
        <w:t xml:space="preserve">. These Books and Journals </w:t>
      </w:r>
      <w:r>
        <w:t>can be found in most University libraries.</w:t>
      </w:r>
    </w:p>
    <w:p w14:paraId="12FEAD48" w14:textId="77777777" w:rsidR="00D86B2E" w:rsidRDefault="00D86B2E">
      <w:pPr>
        <w:rPr>
          <w:rFonts w:ascii="Century Gothic" w:hAnsi="Century Gothic"/>
        </w:rPr>
      </w:pPr>
    </w:p>
    <w:p w14:paraId="4F4A6FCF" w14:textId="77777777" w:rsidR="008F50A1" w:rsidRPr="005247BE" w:rsidRDefault="00BF5132" w:rsidP="00C8663A">
      <w:pPr>
        <w:rPr>
          <w:rFonts w:ascii="Century Gothic" w:hAnsi="Century Gothic"/>
          <w:b/>
          <w:sz w:val="20"/>
          <w:u w:val="single"/>
        </w:rPr>
      </w:pPr>
      <w:r w:rsidRPr="005247BE">
        <w:rPr>
          <w:rFonts w:ascii="Century Gothic" w:hAnsi="Century Gothic"/>
          <w:b/>
          <w:sz w:val="20"/>
          <w:u w:val="single"/>
        </w:rPr>
        <w:t xml:space="preserve">(i) </w:t>
      </w:r>
      <w:r w:rsidR="008F50A1" w:rsidRPr="005247BE">
        <w:rPr>
          <w:rFonts w:ascii="Century Gothic" w:hAnsi="Century Gothic"/>
          <w:b/>
          <w:sz w:val="20"/>
          <w:u w:val="single"/>
        </w:rPr>
        <w:t>Books:</w:t>
      </w:r>
    </w:p>
    <w:p w14:paraId="75B02B11" w14:textId="77777777" w:rsidR="00C8663A" w:rsidRDefault="00C8663A" w:rsidP="00C8663A">
      <w:pPr>
        <w:rPr>
          <w:rFonts w:ascii="Century Gothic" w:hAnsi="Century Gothic"/>
          <w:i/>
          <w:sz w:val="20"/>
        </w:rPr>
      </w:pPr>
      <w:r w:rsidRPr="00C8663A">
        <w:rPr>
          <w:rFonts w:ascii="Century Gothic" w:hAnsi="Century Gothic"/>
          <w:sz w:val="20"/>
        </w:rPr>
        <w:t xml:space="preserve">Bailey, R. (2001) </w:t>
      </w:r>
      <w:r w:rsidRPr="00C8663A">
        <w:rPr>
          <w:rFonts w:ascii="Century Gothic" w:hAnsi="Century Gothic"/>
          <w:i/>
          <w:sz w:val="20"/>
        </w:rPr>
        <w:t xml:space="preserve">Teaching physical education: A handbook for primary and secondary school </w:t>
      </w:r>
    </w:p>
    <w:p w14:paraId="02712756" w14:textId="77777777" w:rsidR="00C8663A" w:rsidRPr="00C8663A" w:rsidRDefault="00C8663A" w:rsidP="00C8663A">
      <w:pPr>
        <w:rPr>
          <w:rFonts w:ascii="Century Gothic" w:hAnsi="Century Gothic"/>
          <w:sz w:val="20"/>
        </w:rPr>
      </w:pPr>
      <w:r>
        <w:rPr>
          <w:rFonts w:ascii="Century Gothic" w:hAnsi="Century Gothic"/>
          <w:i/>
          <w:sz w:val="20"/>
        </w:rPr>
        <w:t xml:space="preserve">     </w:t>
      </w:r>
      <w:r w:rsidRPr="00C8663A">
        <w:rPr>
          <w:rFonts w:ascii="Century Gothic" w:hAnsi="Century Gothic"/>
          <w:i/>
          <w:sz w:val="20"/>
        </w:rPr>
        <w:t xml:space="preserve">teachers: </w:t>
      </w:r>
      <w:r w:rsidRPr="00C8663A">
        <w:rPr>
          <w:rFonts w:ascii="Century Gothic" w:hAnsi="Century Gothic"/>
          <w:sz w:val="20"/>
        </w:rPr>
        <w:t>London: Kogan Page.</w:t>
      </w:r>
    </w:p>
    <w:p w14:paraId="49FEC0F8" w14:textId="77777777" w:rsidR="00C8663A" w:rsidRDefault="000949D1" w:rsidP="00C8663A">
      <w:pPr>
        <w:pStyle w:val="BodyText"/>
        <w:numPr>
          <w:ilvl w:val="12"/>
          <w:numId w:val="0"/>
        </w:numPr>
      </w:pPr>
      <w:r>
        <w:t>Bailey, S.</w:t>
      </w:r>
      <w:r w:rsidR="00C8663A" w:rsidRPr="00C8663A">
        <w:t xml:space="preserve"> and </w:t>
      </w:r>
      <w:proofErr w:type="spellStart"/>
      <w:r w:rsidR="00C8663A" w:rsidRPr="00C8663A">
        <w:t>Vamplew</w:t>
      </w:r>
      <w:proofErr w:type="spellEnd"/>
      <w:r w:rsidR="00C8663A" w:rsidRPr="00C8663A">
        <w:t xml:space="preserve">, W. (1999) </w:t>
      </w:r>
      <w:r w:rsidR="006E160F">
        <w:rPr>
          <w:i/>
        </w:rPr>
        <w:t>100 y</w:t>
      </w:r>
      <w:r w:rsidR="00C8663A" w:rsidRPr="00C8663A">
        <w:rPr>
          <w:i/>
        </w:rPr>
        <w:t xml:space="preserve">ears of </w:t>
      </w:r>
      <w:r w:rsidR="006E160F">
        <w:rPr>
          <w:i/>
        </w:rPr>
        <w:t>p</w:t>
      </w:r>
      <w:r w:rsidR="00C8663A" w:rsidRPr="00C8663A">
        <w:rPr>
          <w:i/>
        </w:rPr>
        <w:t xml:space="preserve">hysical </w:t>
      </w:r>
      <w:r w:rsidR="006E160F">
        <w:rPr>
          <w:i/>
        </w:rPr>
        <w:t>e</w:t>
      </w:r>
      <w:r w:rsidR="00C8663A" w:rsidRPr="00C8663A">
        <w:rPr>
          <w:i/>
        </w:rPr>
        <w:t xml:space="preserve">ducation. </w:t>
      </w:r>
      <w:r w:rsidR="00C8663A" w:rsidRPr="00C8663A">
        <w:t xml:space="preserve">Warwick: Warwick Printing </w:t>
      </w:r>
    </w:p>
    <w:p w14:paraId="4D3DC2D0" w14:textId="77777777" w:rsidR="00C8663A" w:rsidRPr="00C8663A" w:rsidRDefault="00C8663A" w:rsidP="00C8663A">
      <w:pPr>
        <w:pStyle w:val="BodyText"/>
        <w:numPr>
          <w:ilvl w:val="12"/>
          <w:numId w:val="0"/>
        </w:numPr>
      </w:pPr>
      <w:r>
        <w:t xml:space="preserve">     </w:t>
      </w:r>
      <w:r w:rsidRPr="00C8663A">
        <w:t>Company.</w:t>
      </w:r>
    </w:p>
    <w:p w14:paraId="55677270" w14:textId="77777777" w:rsidR="00C8663A" w:rsidRPr="00C8663A" w:rsidRDefault="00C8663A" w:rsidP="00C8663A">
      <w:pPr>
        <w:pStyle w:val="BodyText"/>
        <w:numPr>
          <w:ilvl w:val="12"/>
          <w:numId w:val="0"/>
        </w:numPr>
      </w:pPr>
      <w:r w:rsidRPr="00C8663A">
        <w:t xml:space="preserve">Capel, S. and Piotwoski, S. (2000) </w:t>
      </w:r>
      <w:r w:rsidRPr="00C8663A">
        <w:rPr>
          <w:i/>
        </w:rPr>
        <w:t xml:space="preserve">Issues in </w:t>
      </w:r>
      <w:r w:rsidR="006E160F">
        <w:rPr>
          <w:i/>
        </w:rPr>
        <w:t>p</w:t>
      </w:r>
      <w:r w:rsidRPr="00C8663A">
        <w:rPr>
          <w:i/>
        </w:rPr>
        <w:t xml:space="preserve">hysical </w:t>
      </w:r>
      <w:r w:rsidR="006E160F">
        <w:rPr>
          <w:i/>
        </w:rPr>
        <w:t>e</w:t>
      </w:r>
      <w:r w:rsidRPr="00C8663A">
        <w:rPr>
          <w:i/>
        </w:rPr>
        <w:t xml:space="preserve">ducation. </w:t>
      </w:r>
      <w:r w:rsidRPr="00C8663A">
        <w:t>London: Routledge.</w:t>
      </w:r>
    </w:p>
    <w:p w14:paraId="7C9E1A76" w14:textId="77777777" w:rsidR="000949D1" w:rsidRPr="000949D1" w:rsidRDefault="000949D1" w:rsidP="00C8663A">
      <w:pPr>
        <w:pStyle w:val="BodyText"/>
        <w:numPr>
          <w:ilvl w:val="12"/>
          <w:numId w:val="0"/>
        </w:numPr>
        <w:rPr>
          <w:i/>
        </w:rPr>
      </w:pPr>
      <w:r>
        <w:t xml:space="preserve">Capel, S. and Lawrence, J. (2019) </w:t>
      </w:r>
      <w:r w:rsidRPr="000949D1">
        <w:rPr>
          <w:i/>
        </w:rPr>
        <w:t xml:space="preserve">Mentoring physical education teachers in secondary schools: A </w:t>
      </w:r>
    </w:p>
    <w:p w14:paraId="586A10A9" w14:textId="77777777" w:rsidR="000949D1" w:rsidRPr="000949D1" w:rsidRDefault="000949D1" w:rsidP="00C8663A">
      <w:pPr>
        <w:pStyle w:val="BodyText"/>
        <w:numPr>
          <w:ilvl w:val="12"/>
          <w:numId w:val="0"/>
        </w:numPr>
      </w:pPr>
      <w:r w:rsidRPr="000949D1">
        <w:rPr>
          <w:i/>
        </w:rPr>
        <w:t xml:space="preserve">     practical guide</w:t>
      </w:r>
      <w:r>
        <w:rPr>
          <w:i/>
        </w:rPr>
        <w:t xml:space="preserve">. </w:t>
      </w:r>
      <w:r>
        <w:t>London: Routledge.</w:t>
      </w:r>
    </w:p>
    <w:p w14:paraId="780DFD88" w14:textId="77777777" w:rsidR="00C8663A" w:rsidRDefault="00C8663A" w:rsidP="00C8663A">
      <w:pPr>
        <w:pStyle w:val="List"/>
        <w:numPr>
          <w:ilvl w:val="12"/>
          <w:numId w:val="0"/>
        </w:numPr>
        <w:rPr>
          <w:rFonts w:ascii="Century Gothic" w:hAnsi="Century Gothic"/>
          <w:i/>
        </w:rPr>
      </w:pPr>
      <w:r w:rsidRPr="00C8663A">
        <w:rPr>
          <w:rFonts w:ascii="Century Gothic" w:hAnsi="Century Gothic"/>
        </w:rPr>
        <w:t xml:space="preserve">DfE (Department for Education) (2011) </w:t>
      </w:r>
      <w:r w:rsidRPr="00C8663A">
        <w:rPr>
          <w:rFonts w:ascii="Century Gothic" w:hAnsi="Century Gothic"/>
          <w:i/>
        </w:rPr>
        <w:t xml:space="preserve">Teachers’ standards: Effective from 1 September 2012. </w:t>
      </w:r>
    </w:p>
    <w:p w14:paraId="4BC437F3" w14:textId="77777777" w:rsidR="00C8663A" w:rsidRPr="00C8663A" w:rsidRDefault="00C8663A" w:rsidP="00C8663A">
      <w:pPr>
        <w:pStyle w:val="List"/>
        <w:numPr>
          <w:ilvl w:val="12"/>
          <w:numId w:val="0"/>
        </w:numPr>
        <w:rPr>
          <w:rFonts w:ascii="Century Gothic" w:hAnsi="Century Gothic"/>
        </w:rPr>
      </w:pPr>
      <w:r>
        <w:rPr>
          <w:rFonts w:ascii="Century Gothic" w:hAnsi="Century Gothic"/>
          <w:i/>
        </w:rPr>
        <w:t xml:space="preserve">     </w:t>
      </w:r>
      <w:r w:rsidRPr="00C8663A">
        <w:rPr>
          <w:rFonts w:ascii="Century Gothic" w:hAnsi="Century Gothic"/>
        </w:rPr>
        <w:t>London: DfE.</w:t>
      </w:r>
    </w:p>
    <w:p w14:paraId="41A354B2" w14:textId="77777777" w:rsidR="00C8663A" w:rsidRPr="00C8663A" w:rsidRDefault="00C8663A" w:rsidP="00C8663A">
      <w:pPr>
        <w:rPr>
          <w:rFonts w:ascii="Century Gothic" w:hAnsi="Century Gothic"/>
          <w:sz w:val="20"/>
        </w:rPr>
      </w:pPr>
      <w:r w:rsidRPr="00C8663A">
        <w:rPr>
          <w:rFonts w:ascii="Century Gothic" w:hAnsi="Century Gothic"/>
          <w:sz w:val="20"/>
        </w:rPr>
        <w:t xml:space="preserve">Griggs, G. (2012) </w:t>
      </w:r>
      <w:r w:rsidRPr="00C8663A">
        <w:rPr>
          <w:rFonts w:ascii="Century Gothic" w:hAnsi="Century Gothic"/>
          <w:i/>
          <w:sz w:val="20"/>
        </w:rPr>
        <w:t xml:space="preserve">An introduction to primary physical education. </w:t>
      </w:r>
      <w:r w:rsidRPr="00C8663A">
        <w:rPr>
          <w:rFonts w:ascii="Century Gothic" w:hAnsi="Century Gothic"/>
          <w:sz w:val="20"/>
        </w:rPr>
        <w:t>London: Routledge.</w:t>
      </w:r>
    </w:p>
    <w:p w14:paraId="31F50E53" w14:textId="77777777" w:rsidR="00C8663A" w:rsidRPr="00C8663A" w:rsidRDefault="00C8663A" w:rsidP="00C8663A">
      <w:pPr>
        <w:rPr>
          <w:rFonts w:ascii="Century Gothic" w:hAnsi="Century Gothic"/>
          <w:sz w:val="20"/>
        </w:rPr>
      </w:pPr>
      <w:r w:rsidRPr="00C8663A">
        <w:rPr>
          <w:rFonts w:ascii="Century Gothic" w:hAnsi="Century Gothic"/>
          <w:sz w:val="20"/>
        </w:rPr>
        <w:t xml:space="preserve">Hardy, C.A. and Mawer, M. (1999) </w:t>
      </w:r>
      <w:r w:rsidRPr="00C8663A">
        <w:rPr>
          <w:rFonts w:ascii="Century Gothic" w:hAnsi="Century Gothic"/>
          <w:i/>
          <w:sz w:val="20"/>
        </w:rPr>
        <w:t>Learning and</w:t>
      </w:r>
      <w:r w:rsidR="006E160F">
        <w:rPr>
          <w:rFonts w:ascii="Century Gothic" w:hAnsi="Century Gothic"/>
          <w:i/>
          <w:sz w:val="20"/>
        </w:rPr>
        <w:t xml:space="preserve"> t</w:t>
      </w:r>
      <w:r w:rsidRPr="00C8663A">
        <w:rPr>
          <w:rFonts w:ascii="Century Gothic" w:hAnsi="Century Gothic"/>
          <w:i/>
          <w:sz w:val="20"/>
        </w:rPr>
        <w:t xml:space="preserve">eaching in </w:t>
      </w:r>
      <w:r w:rsidR="006E160F">
        <w:rPr>
          <w:rFonts w:ascii="Century Gothic" w:hAnsi="Century Gothic"/>
          <w:i/>
          <w:sz w:val="20"/>
        </w:rPr>
        <w:t>p</w:t>
      </w:r>
      <w:r w:rsidRPr="00C8663A">
        <w:rPr>
          <w:rFonts w:ascii="Century Gothic" w:hAnsi="Century Gothic"/>
          <w:i/>
          <w:sz w:val="20"/>
        </w:rPr>
        <w:t xml:space="preserve">hysical </w:t>
      </w:r>
      <w:r w:rsidR="006E160F">
        <w:rPr>
          <w:rFonts w:ascii="Century Gothic" w:hAnsi="Century Gothic"/>
          <w:i/>
          <w:sz w:val="20"/>
        </w:rPr>
        <w:t>e</w:t>
      </w:r>
      <w:r w:rsidRPr="00C8663A">
        <w:rPr>
          <w:rFonts w:ascii="Century Gothic" w:hAnsi="Century Gothic"/>
          <w:i/>
          <w:sz w:val="20"/>
        </w:rPr>
        <w:t xml:space="preserve">ducation. </w:t>
      </w:r>
      <w:r w:rsidRPr="00C8663A">
        <w:rPr>
          <w:rFonts w:ascii="Century Gothic" w:hAnsi="Century Gothic"/>
          <w:sz w:val="20"/>
        </w:rPr>
        <w:t>London: Falmer.</w:t>
      </w:r>
    </w:p>
    <w:p w14:paraId="213361F1" w14:textId="77777777" w:rsidR="00C8663A" w:rsidRPr="00C8663A" w:rsidRDefault="00C8663A" w:rsidP="00C8663A">
      <w:pPr>
        <w:pStyle w:val="List"/>
        <w:numPr>
          <w:ilvl w:val="12"/>
          <w:numId w:val="0"/>
        </w:numPr>
        <w:rPr>
          <w:rFonts w:ascii="Century Gothic" w:hAnsi="Century Gothic"/>
        </w:rPr>
      </w:pPr>
      <w:r w:rsidRPr="00C8663A">
        <w:rPr>
          <w:rFonts w:ascii="Century Gothic" w:hAnsi="Century Gothic"/>
        </w:rPr>
        <w:t xml:space="preserve">Mawer, M. (1995) </w:t>
      </w:r>
      <w:r w:rsidRPr="00C8663A">
        <w:rPr>
          <w:rFonts w:ascii="Century Gothic" w:hAnsi="Century Gothic"/>
          <w:i/>
        </w:rPr>
        <w:t>The</w:t>
      </w:r>
      <w:r w:rsidR="006E160F">
        <w:rPr>
          <w:rFonts w:ascii="Century Gothic" w:hAnsi="Century Gothic"/>
          <w:i/>
        </w:rPr>
        <w:t xml:space="preserve"> effective t</w:t>
      </w:r>
      <w:r w:rsidRPr="00C8663A">
        <w:rPr>
          <w:rFonts w:ascii="Century Gothic" w:hAnsi="Century Gothic"/>
          <w:i/>
        </w:rPr>
        <w:t xml:space="preserve">eaching of </w:t>
      </w:r>
      <w:r w:rsidR="006E160F">
        <w:rPr>
          <w:rFonts w:ascii="Century Gothic" w:hAnsi="Century Gothic"/>
          <w:i/>
        </w:rPr>
        <w:t>p</w:t>
      </w:r>
      <w:r w:rsidRPr="00C8663A">
        <w:rPr>
          <w:rFonts w:ascii="Century Gothic" w:hAnsi="Century Gothic"/>
          <w:i/>
        </w:rPr>
        <w:t xml:space="preserve">hysical </w:t>
      </w:r>
      <w:r w:rsidR="006E160F">
        <w:rPr>
          <w:rFonts w:ascii="Century Gothic" w:hAnsi="Century Gothic"/>
          <w:i/>
        </w:rPr>
        <w:t>e</w:t>
      </w:r>
      <w:r w:rsidRPr="00C8663A">
        <w:rPr>
          <w:rFonts w:ascii="Century Gothic" w:hAnsi="Century Gothic"/>
          <w:i/>
        </w:rPr>
        <w:t xml:space="preserve">ducation. </w:t>
      </w:r>
      <w:r w:rsidRPr="00C8663A">
        <w:rPr>
          <w:rFonts w:ascii="Century Gothic" w:hAnsi="Century Gothic"/>
        </w:rPr>
        <w:t>London: Longman.</w:t>
      </w:r>
    </w:p>
    <w:p w14:paraId="4B412195" w14:textId="77777777" w:rsidR="00C8663A" w:rsidRDefault="00C8663A" w:rsidP="00C8663A">
      <w:pPr>
        <w:pStyle w:val="List"/>
        <w:numPr>
          <w:ilvl w:val="12"/>
          <w:numId w:val="0"/>
        </w:numPr>
        <w:jc w:val="both"/>
        <w:rPr>
          <w:rFonts w:ascii="Century Gothic" w:hAnsi="Century Gothic"/>
          <w:i/>
        </w:rPr>
      </w:pPr>
      <w:r w:rsidRPr="00C8663A">
        <w:rPr>
          <w:rFonts w:ascii="Century Gothic" w:hAnsi="Century Gothic"/>
        </w:rPr>
        <w:t xml:space="preserve">Moon, J. (1999) </w:t>
      </w:r>
      <w:r w:rsidRPr="00C8663A">
        <w:rPr>
          <w:rFonts w:ascii="Century Gothic" w:hAnsi="Century Gothic"/>
          <w:i/>
        </w:rPr>
        <w:t xml:space="preserve">Learning journals: A handbook for trainee teachers, academics and professional </w:t>
      </w:r>
    </w:p>
    <w:p w14:paraId="1CB23277" w14:textId="77777777" w:rsidR="00C8663A" w:rsidRPr="00C8663A" w:rsidRDefault="00C8663A" w:rsidP="00C8663A">
      <w:pPr>
        <w:pStyle w:val="List"/>
        <w:numPr>
          <w:ilvl w:val="12"/>
          <w:numId w:val="0"/>
        </w:numPr>
        <w:jc w:val="both"/>
        <w:rPr>
          <w:rFonts w:ascii="Century Gothic" w:hAnsi="Century Gothic"/>
        </w:rPr>
      </w:pPr>
      <w:r>
        <w:rPr>
          <w:rFonts w:ascii="Century Gothic" w:hAnsi="Century Gothic"/>
          <w:i/>
        </w:rPr>
        <w:t xml:space="preserve">     </w:t>
      </w:r>
      <w:r w:rsidRPr="00C8663A">
        <w:rPr>
          <w:rFonts w:ascii="Century Gothic" w:hAnsi="Century Gothic"/>
          <w:i/>
        </w:rPr>
        <w:t xml:space="preserve">development. </w:t>
      </w:r>
      <w:r w:rsidRPr="00C8663A">
        <w:rPr>
          <w:rFonts w:ascii="Century Gothic" w:hAnsi="Century Gothic"/>
        </w:rPr>
        <w:t>London: Kogan.</w:t>
      </w:r>
    </w:p>
    <w:p w14:paraId="7B46B0D4" w14:textId="77777777" w:rsidR="00C8663A" w:rsidRPr="00C8663A" w:rsidRDefault="00C8663A" w:rsidP="00C8663A">
      <w:pPr>
        <w:pStyle w:val="List"/>
        <w:numPr>
          <w:ilvl w:val="12"/>
          <w:numId w:val="0"/>
        </w:numPr>
        <w:ind w:left="284" w:hanging="284"/>
        <w:jc w:val="both"/>
        <w:rPr>
          <w:rFonts w:ascii="Century Gothic" w:hAnsi="Century Gothic"/>
        </w:rPr>
      </w:pPr>
      <w:r w:rsidRPr="00C8663A">
        <w:rPr>
          <w:rFonts w:ascii="Century Gothic" w:hAnsi="Century Gothic"/>
        </w:rPr>
        <w:t xml:space="preserve">Penney, D., Clarke, G., Quill, M. and Kinchin, G. (2005) </w:t>
      </w:r>
      <w:r w:rsidRPr="00C8663A">
        <w:rPr>
          <w:rFonts w:ascii="Century Gothic" w:hAnsi="Century Gothic"/>
          <w:i/>
        </w:rPr>
        <w:t xml:space="preserve">Sport </w:t>
      </w:r>
      <w:r w:rsidR="006E160F">
        <w:rPr>
          <w:rFonts w:ascii="Century Gothic" w:hAnsi="Century Gothic"/>
          <w:i/>
        </w:rPr>
        <w:t>e</w:t>
      </w:r>
      <w:r w:rsidRPr="00C8663A">
        <w:rPr>
          <w:rFonts w:ascii="Century Gothic" w:hAnsi="Century Gothic"/>
          <w:i/>
        </w:rPr>
        <w:t xml:space="preserve">ducation in </w:t>
      </w:r>
      <w:r w:rsidR="006E160F">
        <w:rPr>
          <w:rFonts w:ascii="Century Gothic" w:hAnsi="Century Gothic"/>
          <w:i/>
        </w:rPr>
        <w:t>p</w:t>
      </w:r>
      <w:r w:rsidRPr="00C8663A">
        <w:rPr>
          <w:rFonts w:ascii="Century Gothic" w:hAnsi="Century Gothic"/>
          <w:i/>
        </w:rPr>
        <w:t xml:space="preserve">hysical </w:t>
      </w:r>
      <w:r w:rsidR="006E160F">
        <w:rPr>
          <w:rFonts w:ascii="Century Gothic" w:hAnsi="Century Gothic"/>
          <w:i/>
        </w:rPr>
        <w:t>e</w:t>
      </w:r>
      <w:r w:rsidRPr="00C8663A">
        <w:rPr>
          <w:rFonts w:ascii="Century Gothic" w:hAnsi="Century Gothic"/>
          <w:i/>
        </w:rPr>
        <w:t xml:space="preserve">ducation: Research </w:t>
      </w:r>
      <w:r w:rsidR="006E160F">
        <w:rPr>
          <w:rFonts w:ascii="Century Gothic" w:hAnsi="Century Gothic"/>
          <w:i/>
        </w:rPr>
        <w:t>b</w:t>
      </w:r>
      <w:r w:rsidRPr="00C8663A">
        <w:rPr>
          <w:rFonts w:ascii="Century Gothic" w:hAnsi="Century Gothic"/>
          <w:i/>
        </w:rPr>
        <w:t xml:space="preserve">ased </w:t>
      </w:r>
      <w:r w:rsidR="006E160F">
        <w:rPr>
          <w:rFonts w:ascii="Century Gothic" w:hAnsi="Century Gothic"/>
          <w:i/>
        </w:rPr>
        <w:t>p</w:t>
      </w:r>
      <w:r w:rsidRPr="00C8663A">
        <w:rPr>
          <w:rFonts w:ascii="Century Gothic" w:hAnsi="Century Gothic"/>
          <w:i/>
        </w:rPr>
        <w:t xml:space="preserve">ractice. </w:t>
      </w:r>
      <w:r w:rsidRPr="00C8663A">
        <w:rPr>
          <w:rFonts w:ascii="Century Gothic" w:hAnsi="Century Gothic"/>
        </w:rPr>
        <w:t>London: Routledge.</w:t>
      </w:r>
    </w:p>
    <w:p w14:paraId="61FABEA8" w14:textId="77777777" w:rsidR="00E13286" w:rsidRPr="00E13286" w:rsidRDefault="00E13286" w:rsidP="00C8663A">
      <w:pPr>
        <w:rPr>
          <w:rFonts w:ascii="Century Gothic" w:hAnsi="Century Gothic"/>
          <w:sz w:val="20"/>
        </w:rPr>
      </w:pPr>
      <w:r>
        <w:rPr>
          <w:rFonts w:ascii="Century Gothic" w:hAnsi="Century Gothic"/>
          <w:sz w:val="20"/>
        </w:rPr>
        <w:t xml:space="preserve">Pope, D. (2019) </w:t>
      </w:r>
      <w:r>
        <w:rPr>
          <w:rFonts w:ascii="Century Gothic" w:hAnsi="Century Gothic"/>
          <w:i/>
          <w:sz w:val="20"/>
        </w:rPr>
        <w:t xml:space="preserve">Understanding subject knowledge for primary teaching. </w:t>
      </w:r>
      <w:r>
        <w:rPr>
          <w:rFonts w:ascii="Century Gothic" w:hAnsi="Century Gothic"/>
          <w:sz w:val="20"/>
        </w:rPr>
        <w:t>London: Sage.</w:t>
      </w:r>
    </w:p>
    <w:p w14:paraId="46621A30" w14:textId="77777777" w:rsidR="00C8663A" w:rsidRPr="00C8663A" w:rsidRDefault="00C8663A" w:rsidP="00C8663A">
      <w:pPr>
        <w:pStyle w:val="BodyText"/>
        <w:numPr>
          <w:ilvl w:val="12"/>
          <w:numId w:val="0"/>
        </w:numPr>
      </w:pPr>
      <w:r w:rsidRPr="00C8663A">
        <w:t xml:space="preserve">Thorpe, R., Bunker, D. and Almond, L. (1989) </w:t>
      </w:r>
      <w:r w:rsidRPr="00C8663A">
        <w:rPr>
          <w:i/>
        </w:rPr>
        <w:t xml:space="preserve">Rethinking </w:t>
      </w:r>
      <w:r w:rsidR="006E160F">
        <w:rPr>
          <w:i/>
        </w:rPr>
        <w:t>g</w:t>
      </w:r>
      <w:r w:rsidRPr="00C8663A">
        <w:rPr>
          <w:i/>
        </w:rPr>
        <w:t xml:space="preserve">ames </w:t>
      </w:r>
      <w:r w:rsidR="006E160F">
        <w:rPr>
          <w:i/>
        </w:rPr>
        <w:t>t</w:t>
      </w:r>
      <w:r w:rsidRPr="00C8663A">
        <w:rPr>
          <w:i/>
        </w:rPr>
        <w:t xml:space="preserve">eaching. </w:t>
      </w:r>
      <w:r w:rsidRPr="00C8663A">
        <w:t>Loughborough University.</w:t>
      </w:r>
    </w:p>
    <w:p w14:paraId="3C937F4D" w14:textId="77777777" w:rsidR="00C8663A" w:rsidRDefault="00C8663A" w:rsidP="00C8663A">
      <w:pPr>
        <w:rPr>
          <w:rFonts w:ascii="Century Gothic" w:hAnsi="Century Gothic"/>
          <w:i/>
          <w:sz w:val="20"/>
        </w:rPr>
      </w:pPr>
      <w:r w:rsidRPr="00C8663A">
        <w:rPr>
          <w:rFonts w:ascii="Century Gothic" w:hAnsi="Century Gothic"/>
          <w:sz w:val="20"/>
        </w:rPr>
        <w:t xml:space="preserve">Williams, A. (1996) </w:t>
      </w:r>
      <w:r w:rsidRPr="00C8663A">
        <w:rPr>
          <w:rFonts w:ascii="Century Gothic" w:hAnsi="Century Gothic"/>
          <w:i/>
          <w:sz w:val="20"/>
        </w:rPr>
        <w:t xml:space="preserve">Teaching </w:t>
      </w:r>
      <w:r w:rsidR="006E160F">
        <w:rPr>
          <w:rFonts w:ascii="Century Gothic" w:hAnsi="Century Gothic"/>
          <w:i/>
          <w:sz w:val="20"/>
        </w:rPr>
        <w:t>p</w:t>
      </w:r>
      <w:r w:rsidRPr="00C8663A">
        <w:rPr>
          <w:rFonts w:ascii="Century Gothic" w:hAnsi="Century Gothic"/>
          <w:i/>
          <w:sz w:val="20"/>
        </w:rPr>
        <w:t xml:space="preserve">hysical </w:t>
      </w:r>
      <w:r w:rsidR="006E160F">
        <w:rPr>
          <w:rFonts w:ascii="Century Gothic" w:hAnsi="Century Gothic"/>
          <w:i/>
          <w:sz w:val="20"/>
        </w:rPr>
        <w:t>e</w:t>
      </w:r>
      <w:r w:rsidRPr="00C8663A">
        <w:rPr>
          <w:rFonts w:ascii="Century Gothic" w:hAnsi="Century Gothic"/>
          <w:i/>
          <w:sz w:val="20"/>
        </w:rPr>
        <w:t xml:space="preserve">ducation: A </w:t>
      </w:r>
      <w:r w:rsidR="006E160F">
        <w:rPr>
          <w:rFonts w:ascii="Century Gothic" w:hAnsi="Century Gothic"/>
          <w:i/>
          <w:sz w:val="20"/>
        </w:rPr>
        <w:t>g</w:t>
      </w:r>
      <w:r w:rsidRPr="00C8663A">
        <w:rPr>
          <w:rFonts w:ascii="Century Gothic" w:hAnsi="Century Gothic"/>
          <w:i/>
          <w:sz w:val="20"/>
        </w:rPr>
        <w:t xml:space="preserve">uide for </w:t>
      </w:r>
      <w:r w:rsidR="006E160F">
        <w:rPr>
          <w:rFonts w:ascii="Century Gothic" w:hAnsi="Century Gothic"/>
          <w:i/>
          <w:sz w:val="20"/>
        </w:rPr>
        <w:t>m</w:t>
      </w:r>
      <w:r w:rsidRPr="00C8663A">
        <w:rPr>
          <w:rFonts w:ascii="Century Gothic" w:hAnsi="Century Gothic"/>
          <w:i/>
          <w:sz w:val="20"/>
        </w:rPr>
        <w:t xml:space="preserve">entors and </w:t>
      </w:r>
      <w:r w:rsidR="006E160F">
        <w:rPr>
          <w:rFonts w:ascii="Century Gothic" w:hAnsi="Century Gothic"/>
          <w:i/>
          <w:sz w:val="20"/>
        </w:rPr>
        <w:t>t</w:t>
      </w:r>
      <w:r w:rsidRPr="00C8663A">
        <w:rPr>
          <w:rFonts w:ascii="Century Gothic" w:hAnsi="Century Gothic"/>
          <w:i/>
          <w:sz w:val="20"/>
        </w:rPr>
        <w:t xml:space="preserve">rainee </w:t>
      </w:r>
      <w:r w:rsidR="006E160F">
        <w:rPr>
          <w:rFonts w:ascii="Century Gothic" w:hAnsi="Century Gothic"/>
          <w:i/>
          <w:sz w:val="20"/>
        </w:rPr>
        <w:t>t</w:t>
      </w:r>
      <w:r w:rsidRPr="00C8663A">
        <w:rPr>
          <w:rFonts w:ascii="Century Gothic" w:hAnsi="Century Gothic"/>
          <w:i/>
          <w:sz w:val="20"/>
        </w:rPr>
        <w:t xml:space="preserve">eachers.  </w:t>
      </w:r>
    </w:p>
    <w:p w14:paraId="01877AFA" w14:textId="77777777" w:rsidR="00C8663A" w:rsidRPr="00C8663A" w:rsidRDefault="00C8663A" w:rsidP="00C8663A">
      <w:pPr>
        <w:rPr>
          <w:rFonts w:ascii="Century Gothic" w:hAnsi="Century Gothic"/>
          <w:sz w:val="20"/>
        </w:rPr>
      </w:pPr>
      <w:r>
        <w:rPr>
          <w:rFonts w:ascii="Century Gothic" w:hAnsi="Century Gothic"/>
          <w:i/>
          <w:sz w:val="20"/>
        </w:rPr>
        <w:t xml:space="preserve">     </w:t>
      </w:r>
      <w:r w:rsidRPr="00C8663A">
        <w:rPr>
          <w:rFonts w:ascii="Century Gothic" w:hAnsi="Century Gothic"/>
          <w:sz w:val="20"/>
        </w:rPr>
        <w:t>London: David Fulton.</w:t>
      </w:r>
    </w:p>
    <w:p w14:paraId="45857FAB" w14:textId="6D22710B" w:rsidR="00C8663A" w:rsidRDefault="00C8663A" w:rsidP="00C8663A">
      <w:pPr>
        <w:rPr>
          <w:rFonts w:ascii="Century Gothic" w:hAnsi="Century Gothic"/>
          <w:sz w:val="20"/>
        </w:rPr>
      </w:pPr>
      <w:r w:rsidRPr="00C8663A">
        <w:rPr>
          <w:rFonts w:ascii="Century Gothic" w:hAnsi="Century Gothic"/>
          <w:sz w:val="20"/>
        </w:rPr>
        <w:t xml:space="preserve">Wood, D. (1998) </w:t>
      </w:r>
      <w:r w:rsidRPr="00C8663A">
        <w:rPr>
          <w:rFonts w:ascii="Century Gothic" w:hAnsi="Century Gothic"/>
          <w:i/>
          <w:sz w:val="20"/>
        </w:rPr>
        <w:t xml:space="preserve">How children think and learn. </w:t>
      </w:r>
      <w:r w:rsidRPr="00C8663A">
        <w:rPr>
          <w:rFonts w:ascii="Century Gothic" w:hAnsi="Century Gothic"/>
          <w:sz w:val="20"/>
        </w:rPr>
        <w:t>London: Blackwell</w:t>
      </w:r>
      <w:r w:rsidR="00D355D5">
        <w:rPr>
          <w:rFonts w:ascii="Century Gothic" w:hAnsi="Century Gothic"/>
          <w:sz w:val="20"/>
        </w:rPr>
        <w:t>.</w:t>
      </w:r>
    </w:p>
    <w:p w14:paraId="17E62A94" w14:textId="77777777" w:rsidR="00D355D5" w:rsidRPr="008E4C01" w:rsidRDefault="00D355D5" w:rsidP="00D355D5">
      <w:pPr>
        <w:rPr>
          <w:rFonts w:ascii="Century Gothic" w:hAnsi="Century Gothic"/>
          <w:sz w:val="20"/>
          <w:u w:val="single"/>
        </w:rPr>
      </w:pPr>
    </w:p>
    <w:p w14:paraId="73FC4149" w14:textId="77777777" w:rsidR="00D355D5" w:rsidRDefault="00D355D5" w:rsidP="00D355D5">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i/>
          <w:iCs/>
          <w:sz w:val="20"/>
        </w:rPr>
      </w:pPr>
      <w:r w:rsidRPr="00DD72A3">
        <w:rPr>
          <w:rFonts w:ascii="Century Gothic" w:hAnsi="Century Gothic"/>
          <w:b/>
          <w:bCs/>
          <w:i/>
          <w:iCs/>
          <w:sz w:val="20"/>
        </w:rPr>
        <w:t>‘Teaching should be such that what is offered is perceived as a valuable gift and not as a hard duty</w:t>
      </w:r>
      <w:r w:rsidRPr="00DD72A3">
        <w:rPr>
          <w:rFonts w:ascii="Century Gothic" w:hAnsi="Century Gothic"/>
          <w:bCs/>
          <w:i/>
          <w:iCs/>
          <w:sz w:val="20"/>
        </w:rPr>
        <w:t>’</w:t>
      </w:r>
      <w:r w:rsidRPr="00C76384">
        <w:rPr>
          <w:rFonts w:ascii="Century Gothic" w:hAnsi="Century Gothic"/>
          <w:bCs/>
          <w:i/>
          <w:iCs/>
          <w:sz w:val="20"/>
        </w:rPr>
        <w:t xml:space="preserve">                                                                          </w:t>
      </w:r>
    </w:p>
    <w:p w14:paraId="2F617F56" w14:textId="77777777" w:rsidR="00D355D5" w:rsidRPr="00C76384" w:rsidRDefault="00D355D5" w:rsidP="00D355D5">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i/>
          <w:sz w:val="20"/>
        </w:rPr>
      </w:pPr>
      <w:r>
        <w:rPr>
          <w:rFonts w:ascii="Century Gothic" w:hAnsi="Century Gothic"/>
          <w:bCs/>
          <w:i/>
          <w:iCs/>
          <w:sz w:val="20"/>
        </w:rPr>
        <w:t xml:space="preserve">                                                                                                                              </w:t>
      </w:r>
      <w:r w:rsidRPr="00DD72A3">
        <w:rPr>
          <w:rFonts w:ascii="Century Gothic" w:hAnsi="Century Gothic"/>
          <w:bCs/>
          <w:iCs/>
          <w:sz w:val="20"/>
        </w:rPr>
        <w:t>(Albert Einstein, 1879–1955</w:t>
      </w:r>
      <w:r w:rsidRPr="00DD72A3">
        <w:rPr>
          <w:rFonts w:ascii="Century Gothic" w:hAnsi="Century Gothic"/>
          <w:sz w:val="20"/>
        </w:rPr>
        <w:t>)</w:t>
      </w:r>
    </w:p>
    <w:p w14:paraId="137BE918" w14:textId="77777777" w:rsidR="009B68E0" w:rsidRPr="005247BE" w:rsidRDefault="005A487F" w:rsidP="009B68E0">
      <w:pPr>
        <w:pStyle w:val="Heading2"/>
        <w:numPr>
          <w:ilvl w:val="12"/>
          <w:numId w:val="0"/>
        </w:numPr>
        <w:rPr>
          <w:u w:val="single"/>
        </w:rPr>
      </w:pPr>
      <w:r>
        <w:rPr>
          <w:b w:val="0"/>
          <w:u w:val="single"/>
        </w:rPr>
        <w:br w:type="page"/>
      </w:r>
      <w:r w:rsidR="00BF5132" w:rsidRPr="005247BE">
        <w:rPr>
          <w:u w:val="single"/>
        </w:rPr>
        <w:lastRenderedPageBreak/>
        <w:t xml:space="preserve">(ii) </w:t>
      </w:r>
      <w:r w:rsidR="009B68E0" w:rsidRPr="005247BE">
        <w:rPr>
          <w:u w:val="single"/>
        </w:rPr>
        <w:t xml:space="preserve">Journals in </w:t>
      </w:r>
      <w:r w:rsidR="008F50A1" w:rsidRPr="005247BE">
        <w:rPr>
          <w:u w:val="single"/>
        </w:rPr>
        <w:t>PE:</w:t>
      </w:r>
    </w:p>
    <w:p w14:paraId="13A9EE6D" w14:textId="77777777" w:rsidR="009B68E0" w:rsidRDefault="009B68E0" w:rsidP="009B68E0">
      <w:pPr>
        <w:pStyle w:val="List"/>
        <w:numPr>
          <w:ilvl w:val="12"/>
          <w:numId w:val="0"/>
        </w:numPr>
        <w:rPr>
          <w:rFonts w:ascii="Century Gothic" w:hAnsi="Century Gothic"/>
          <w:i/>
        </w:rPr>
      </w:pPr>
      <w:r>
        <w:rPr>
          <w:rFonts w:ascii="Century Gothic" w:hAnsi="Century Gothic"/>
        </w:rPr>
        <w:t>European Physical Education Review</w:t>
      </w:r>
    </w:p>
    <w:p w14:paraId="792C819E" w14:textId="77777777" w:rsidR="009B68E0" w:rsidRDefault="009B68E0" w:rsidP="009B68E0">
      <w:pPr>
        <w:pStyle w:val="List"/>
        <w:numPr>
          <w:ilvl w:val="12"/>
          <w:numId w:val="0"/>
        </w:numPr>
        <w:rPr>
          <w:rFonts w:ascii="Century Gothic" w:hAnsi="Century Gothic"/>
        </w:rPr>
      </w:pPr>
      <w:r>
        <w:rPr>
          <w:rFonts w:ascii="Century Gothic" w:hAnsi="Century Gothic"/>
        </w:rPr>
        <w:t>Journal of Sport, Education and Society</w:t>
      </w:r>
    </w:p>
    <w:p w14:paraId="3B75892D" w14:textId="77777777" w:rsidR="009B68E0" w:rsidRDefault="009B68E0" w:rsidP="009B68E0">
      <w:pPr>
        <w:pStyle w:val="List"/>
        <w:numPr>
          <w:ilvl w:val="12"/>
          <w:numId w:val="0"/>
        </w:numPr>
        <w:rPr>
          <w:rFonts w:ascii="Century Gothic" w:hAnsi="Century Gothic"/>
        </w:rPr>
      </w:pPr>
      <w:r>
        <w:rPr>
          <w:rFonts w:ascii="Century Gothic" w:hAnsi="Century Gothic"/>
        </w:rPr>
        <w:t>Journal of Teaching in Physical Education</w:t>
      </w:r>
    </w:p>
    <w:p w14:paraId="271C6A14" w14:textId="77777777" w:rsidR="009B68E0" w:rsidRDefault="009B68E0" w:rsidP="009B68E0">
      <w:pPr>
        <w:pStyle w:val="List"/>
        <w:numPr>
          <w:ilvl w:val="12"/>
          <w:numId w:val="0"/>
        </w:numPr>
        <w:rPr>
          <w:rFonts w:ascii="Century Gothic" w:hAnsi="Century Gothic"/>
        </w:rPr>
      </w:pPr>
      <w:r>
        <w:rPr>
          <w:rFonts w:ascii="Century Gothic" w:hAnsi="Century Gothic"/>
        </w:rPr>
        <w:t>Physical Education and Sport Pedagogy</w:t>
      </w:r>
    </w:p>
    <w:p w14:paraId="081E35DE" w14:textId="77777777" w:rsidR="009B68E0" w:rsidRPr="00762F29" w:rsidRDefault="009B68E0" w:rsidP="009B68E0">
      <w:pPr>
        <w:pStyle w:val="List"/>
        <w:numPr>
          <w:ilvl w:val="12"/>
          <w:numId w:val="0"/>
        </w:numPr>
        <w:rPr>
          <w:rFonts w:ascii="Century Gothic" w:hAnsi="Century Gothic"/>
        </w:rPr>
      </w:pPr>
      <w:r w:rsidRPr="00762F29">
        <w:rPr>
          <w:rFonts w:ascii="Century Gothic" w:hAnsi="Century Gothic"/>
        </w:rPr>
        <w:t>Physical Education Matters</w:t>
      </w:r>
    </w:p>
    <w:p w14:paraId="0A054CC2" w14:textId="77777777" w:rsidR="009B68E0" w:rsidRDefault="009B68E0" w:rsidP="009B68E0">
      <w:pPr>
        <w:numPr>
          <w:ilvl w:val="12"/>
          <w:numId w:val="0"/>
        </w:numPr>
        <w:rPr>
          <w:rFonts w:ascii="Century Gothic" w:hAnsi="Century Gothic"/>
          <w:sz w:val="20"/>
        </w:rPr>
      </w:pPr>
      <w:r>
        <w:rPr>
          <w:rFonts w:ascii="Century Gothic" w:hAnsi="Century Gothic"/>
          <w:sz w:val="20"/>
        </w:rPr>
        <w:t>Quest</w:t>
      </w:r>
    </w:p>
    <w:p w14:paraId="085E706B" w14:textId="77777777" w:rsidR="00877730" w:rsidRDefault="00877730" w:rsidP="009B68E0">
      <w:pPr>
        <w:pStyle w:val="Heading2"/>
        <w:numPr>
          <w:ilvl w:val="12"/>
          <w:numId w:val="0"/>
        </w:numPr>
        <w:rPr>
          <w:i/>
        </w:rPr>
      </w:pPr>
    </w:p>
    <w:p w14:paraId="2A0B665B" w14:textId="77777777" w:rsidR="009B68E0" w:rsidRPr="005247BE" w:rsidRDefault="00BF5132" w:rsidP="009B68E0">
      <w:pPr>
        <w:pStyle w:val="Heading2"/>
        <w:numPr>
          <w:ilvl w:val="12"/>
          <w:numId w:val="0"/>
        </w:numPr>
        <w:rPr>
          <w:u w:val="single"/>
        </w:rPr>
      </w:pPr>
      <w:r w:rsidRPr="005247BE">
        <w:rPr>
          <w:u w:val="single"/>
        </w:rPr>
        <w:t xml:space="preserve">(iii) </w:t>
      </w:r>
      <w:r w:rsidR="009B68E0" w:rsidRPr="005247BE">
        <w:rPr>
          <w:u w:val="single"/>
        </w:rPr>
        <w:t>Journals in P</w:t>
      </w:r>
      <w:r w:rsidR="008F50A1" w:rsidRPr="005247BE">
        <w:rPr>
          <w:u w:val="single"/>
        </w:rPr>
        <w:t>E-</w:t>
      </w:r>
      <w:r w:rsidRPr="005247BE">
        <w:rPr>
          <w:u w:val="single"/>
        </w:rPr>
        <w:t>related a</w:t>
      </w:r>
      <w:r w:rsidR="009B68E0" w:rsidRPr="005247BE">
        <w:rPr>
          <w:u w:val="single"/>
        </w:rPr>
        <w:t>reas</w:t>
      </w:r>
      <w:r w:rsidR="008F50A1" w:rsidRPr="005247BE">
        <w:rPr>
          <w:u w:val="single"/>
        </w:rPr>
        <w:t>:</w:t>
      </w:r>
      <w:r w:rsidR="009B68E0" w:rsidRPr="005247BE">
        <w:rPr>
          <w:u w:val="single"/>
        </w:rPr>
        <w:t xml:space="preserve"> </w:t>
      </w:r>
    </w:p>
    <w:p w14:paraId="12626E5A" w14:textId="77777777" w:rsidR="009B68E0" w:rsidRDefault="009B68E0" w:rsidP="009B68E0">
      <w:pPr>
        <w:pStyle w:val="List"/>
        <w:numPr>
          <w:ilvl w:val="12"/>
          <w:numId w:val="0"/>
        </w:numPr>
        <w:rPr>
          <w:rFonts w:ascii="Century Gothic" w:hAnsi="Century Gothic"/>
        </w:rPr>
      </w:pPr>
      <w:r>
        <w:rPr>
          <w:rFonts w:ascii="Century Gothic" w:hAnsi="Century Gothic"/>
        </w:rPr>
        <w:t xml:space="preserve">American </w:t>
      </w:r>
      <w:smartTag w:uri="urn:schemas-microsoft-com:office:smarttags" w:element="place">
        <w:smartTag w:uri="urn:schemas-microsoft-com:office:smarttags" w:element="PlaceType">
          <w:r>
            <w:rPr>
              <w:rFonts w:ascii="Century Gothic" w:hAnsi="Century Gothic"/>
            </w:rPr>
            <w:t>College</w:t>
          </w:r>
        </w:smartTag>
        <w:r>
          <w:rPr>
            <w:rFonts w:ascii="Century Gothic" w:hAnsi="Century Gothic"/>
          </w:rPr>
          <w:t xml:space="preserve"> of </w:t>
        </w:r>
        <w:smartTag w:uri="urn:schemas-microsoft-com:office:smarttags" w:element="PlaceName">
          <w:r>
            <w:rPr>
              <w:rFonts w:ascii="Century Gothic" w:hAnsi="Century Gothic"/>
            </w:rPr>
            <w:t>Sports Medicine</w:t>
          </w:r>
        </w:smartTag>
      </w:smartTag>
      <w:r>
        <w:rPr>
          <w:rFonts w:ascii="Century Gothic" w:hAnsi="Century Gothic"/>
        </w:rPr>
        <w:t xml:space="preserve"> Health and Fitness Journal</w:t>
      </w:r>
    </w:p>
    <w:p w14:paraId="65303C7F" w14:textId="77777777" w:rsidR="009B68E0" w:rsidRDefault="009B68E0" w:rsidP="009B68E0">
      <w:pPr>
        <w:pStyle w:val="List"/>
        <w:numPr>
          <w:ilvl w:val="12"/>
          <w:numId w:val="0"/>
        </w:numPr>
        <w:rPr>
          <w:rFonts w:ascii="Century Gothic" w:hAnsi="Century Gothic"/>
        </w:rPr>
      </w:pPr>
      <w:r>
        <w:rPr>
          <w:rFonts w:ascii="Century Gothic" w:hAnsi="Century Gothic"/>
        </w:rPr>
        <w:t>British Journal of Sports Medicine</w:t>
      </w:r>
    </w:p>
    <w:p w14:paraId="068DD11F" w14:textId="77777777" w:rsidR="009B68E0" w:rsidRDefault="009B68E0" w:rsidP="009B68E0">
      <w:pPr>
        <w:pStyle w:val="List"/>
        <w:numPr>
          <w:ilvl w:val="12"/>
          <w:numId w:val="0"/>
        </w:numPr>
        <w:rPr>
          <w:rFonts w:ascii="Century Gothic" w:hAnsi="Century Gothic"/>
        </w:rPr>
      </w:pPr>
      <w:r>
        <w:rPr>
          <w:rFonts w:ascii="Century Gothic" w:hAnsi="Century Gothic"/>
        </w:rPr>
        <w:t>International Journal of Sport Psychology</w:t>
      </w:r>
    </w:p>
    <w:p w14:paraId="099C44D8" w14:textId="77777777" w:rsidR="009B68E0" w:rsidRDefault="009B68E0" w:rsidP="009B68E0">
      <w:pPr>
        <w:pStyle w:val="List"/>
        <w:numPr>
          <w:ilvl w:val="12"/>
          <w:numId w:val="0"/>
        </w:numPr>
        <w:rPr>
          <w:rFonts w:ascii="Century Gothic" w:hAnsi="Century Gothic"/>
        </w:rPr>
      </w:pPr>
      <w:r>
        <w:rPr>
          <w:rFonts w:ascii="Century Gothic" w:hAnsi="Century Gothic"/>
        </w:rPr>
        <w:t>International Journal of Sports Medicine</w:t>
      </w:r>
    </w:p>
    <w:p w14:paraId="4B09B6E2" w14:textId="77777777" w:rsidR="009B68E0" w:rsidRDefault="009B68E0" w:rsidP="009B68E0">
      <w:pPr>
        <w:pStyle w:val="List"/>
        <w:numPr>
          <w:ilvl w:val="12"/>
          <w:numId w:val="0"/>
        </w:numPr>
        <w:rPr>
          <w:rFonts w:ascii="Century Gothic" w:hAnsi="Century Gothic"/>
        </w:rPr>
      </w:pPr>
      <w:r>
        <w:rPr>
          <w:rFonts w:ascii="Century Gothic" w:hAnsi="Century Gothic"/>
        </w:rPr>
        <w:t>International Journal of the History of Sport</w:t>
      </w:r>
    </w:p>
    <w:p w14:paraId="4EB9E094" w14:textId="77777777" w:rsidR="009B68E0" w:rsidRDefault="009B68E0" w:rsidP="009B68E0">
      <w:pPr>
        <w:pStyle w:val="List"/>
        <w:numPr>
          <w:ilvl w:val="12"/>
          <w:numId w:val="0"/>
        </w:numPr>
        <w:rPr>
          <w:rFonts w:ascii="Century Gothic" w:hAnsi="Century Gothic"/>
        </w:rPr>
      </w:pPr>
      <w:r>
        <w:rPr>
          <w:rFonts w:ascii="Century Gothic" w:hAnsi="Century Gothic"/>
        </w:rPr>
        <w:t>International Journal for the Sociology of Sport</w:t>
      </w:r>
    </w:p>
    <w:p w14:paraId="4BE97DDC" w14:textId="77777777" w:rsidR="009B68E0" w:rsidRDefault="009B68E0" w:rsidP="009B68E0">
      <w:pPr>
        <w:pStyle w:val="List"/>
        <w:numPr>
          <w:ilvl w:val="12"/>
          <w:numId w:val="0"/>
        </w:numPr>
        <w:rPr>
          <w:rFonts w:ascii="Century Gothic" w:hAnsi="Century Gothic"/>
        </w:rPr>
      </w:pPr>
      <w:r>
        <w:rPr>
          <w:rFonts w:ascii="Century Gothic" w:hAnsi="Century Gothic"/>
        </w:rPr>
        <w:t>Journal of Adventure Education and Outdoor Leadership</w:t>
      </w:r>
    </w:p>
    <w:p w14:paraId="578E3092" w14:textId="77777777" w:rsidR="009B68E0" w:rsidRDefault="009B68E0" w:rsidP="009B68E0">
      <w:pPr>
        <w:pStyle w:val="List"/>
        <w:numPr>
          <w:ilvl w:val="12"/>
          <w:numId w:val="0"/>
        </w:numPr>
        <w:rPr>
          <w:rFonts w:ascii="Century Gothic" w:hAnsi="Century Gothic"/>
        </w:rPr>
      </w:pPr>
      <w:r>
        <w:rPr>
          <w:rFonts w:ascii="Century Gothic" w:hAnsi="Century Gothic"/>
        </w:rPr>
        <w:t>Journal of Applied Biomechanics</w:t>
      </w:r>
    </w:p>
    <w:p w14:paraId="04EA2E1B" w14:textId="77777777" w:rsidR="009B68E0" w:rsidRDefault="009B68E0" w:rsidP="009B68E0">
      <w:pPr>
        <w:pStyle w:val="List"/>
        <w:numPr>
          <w:ilvl w:val="12"/>
          <w:numId w:val="0"/>
        </w:numPr>
        <w:rPr>
          <w:rFonts w:ascii="Century Gothic" w:hAnsi="Century Gothic"/>
        </w:rPr>
      </w:pPr>
      <w:r>
        <w:rPr>
          <w:rFonts w:ascii="Century Gothic" w:hAnsi="Century Gothic"/>
        </w:rPr>
        <w:t>Journal of Applied Physiology</w:t>
      </w:r>
    </w:p>
    <w:p w14:paraId="26F765DA" w14:textId="77777777" w:rsidR="009B68E0" w:rsidRDefault="009B68E0" w:rsidP="009B68E0">
      <w:pPr>
        <w:pStyle w:val="List"/>
        <w:numPr>
          <w:ilvl w:val="12"/>
          <w:numId w:val="0"/>
        </w:numPr>
        <w:rPr>
          <w:rFonts w:ascii="Century Gothic" w:hAnsi="Century Gothic"/>
        </w:rPr>
      </w:pPr>
      <w:r>
        <w:rPr>
          <w:rFonts w:ascii="Century Gothic" w:hAnsi="Century Gothic"/>
        </w:rPr>
        <w:t>Journal of Applied Sport Psychology</w:t>
      </w:r>
    </w:p>
    <w:p w14:paraId="7C0B1DD4" w14:textId="77777777" w:rsidR="009B68E0" w:rsidRDefault="009B68E0" w:rsidP="009B68E0">
      <w:pPr>
        <w:pStyle w:val="List"/>
        <w:numPr>
          <w:ilvl w:val="12"/>
          <w:numId w:val="0"/>
        </w:numPr>
        <w:rPr>
          <w:rFonts w:ascii="Century Gothic" w:hAnsi="Century Gothic"/>
        </w:rPr>
      </w:pPr>
      <w:r>
        <w:rPr>
          <w:rFonts w:ascii="Century Gothic" w:hAnsi="Century Gothic"/>
        </w:rPr>
        <w:t>Journal of Motor Behaviour</w:t>
      </w:r>
    </w:p>
    <w:p w14:paraId="518452B6" w14:textId="77777777" w:rsidR="009B68E0" w:rsidRDefault="009B68E0" w:rsidP="009B68E0">
      <w:pPr>
        <w:pStyle w:val="List"/>
        <w:numPr>
          <w:ilvl w:val="12"/>
          <w:numId w:val="0"/>
        </w:numPr>
        <w:rPr>
          <w:rFonts w:ascii="Century Gothic" w:hAnsi="Century Gothic"/>
        </w:rPr>
      </w:pPr>
      <w:r>
        <w:rPr>
          <w:rFonts w:ascii="Century Gothic" w:hAnsi="Century Gothic"/>
        </w:rPr>
        <w:t>Journal of Sport and Exercises Psychology</w:t>
      </w:r>
    </w:p>
    <w:p w14:paraId="5C660454" w14:textId="77777777" w:rsidR="009B68E0" w:rsidRDefault="009B68E0" w:rsidP="009B68E0">
      <w:pPr>
        <w:pStyle w:val="List"/>
        <w:numPr>
          <w:ilvl w:val="12"/>
          <w:numId w:val="0"/>
        </w:numPr>
        <w:rPr>
          <w:rFonts w:ascii="Century Gothic" w:hAnsi="Century Gothic"/>
        </w:rPr>
      </w:pPr>
      <w:r>
        <w:rPr>
          <w:rFonts w:ascii="Century Gothic" w:hAnsi="Century Gothic"/>
        </w:rPr>
        <w:t>Journal of Sport and Social Issues</w:t>
      </w:r>
    </w:p>
    <w:p w14:paraId="50C10027" w14:textId="77777777" w:rsidR="009B68E0" w:rsidRDefault="009B68E0" w:rsidP="009B68E0">
      <w:pPr>
        <w:pStyle w:val="List"/>
        <w:numPr>
          <w:ilvl w:val="12"/>
          <w:numId w:val="0"/>
        </w:numPr>
        <w:rPr>
          <w:rFonts w:ascii="Century Gothic" w:hAnsi="Century Gothic"/>
        </w:rPr>
      </w:pPr>
      <w:r>
        <w:rPr>
          <w:rFonts w:ascii="Century Gothic" w:hAnsi="Century Gothic"/>
        </w:rPr>
        <w:t>Journal of Sport Behaviour</w:t>
      </w:r>
    </w:p>
    <w:p w14:paraId="172FB8C1" w14:textId="77777777" w:rsidR="009B68E0" w:rsidRDefault="009B68E0" w:rsidP="009B68E0">
      <w:pPr>
        <w:pStyle w:val="List"/>
        <w:numPr>
          <w:ilvl w:val="12"/>
          <w:numId w:val="0"/>
        </w:numPr>
        <w:rPr>
          <w:rFonts w:ascii="Century Gothic" w:hAnsi="Century Gothic"/>
        </w:rPr>
      </w:pPr>
      <w:r>
        <w:rPr>
          <w:rFonts w:ascii="Century Gothic" w:hAnsi="Century Gothic"/>
        </w:rPr>
        <w:t>Journal of Sport Pedagogy</w:t>
      </w:r>
    </w:p>
    <w:p w14:paraId="1CCF7CC3" w14:textId="77777777" w:rsidR="009B68E0" w:rsidRDefault="009B68E0" w:rsidP="009B68E0">
      <w:pPr>
        <w:pStyle w:val="List"/>
        <w:numPr>
          <w:ilvl w:val="12"/>
          <w:numId w:val="0"/>
        </w:numPr>
        <w:rPr>
          <w:rFonts w:ascii="Century Gothic" w:hAnsi="Century Gothic"/>
        </w:rPr>
      </w:pPr>
      <w:r>
        <w:rPr>
          <w:rFonts w:ascii="Century Gothic" w:hAnsi="Century Gothic"/>
        </w:rPr>
        <w:t>Journal of Sports Medicine and Physical Fitness</w:t>
      </w:r>
    </w:p>
    <w:p w14:paraId="5EF2049A" w14:textId="77777777" w:rsidR="009B68E0" w:rsidRDefault="009B68E0" w:rsidP="009B68E0">
      <w:pPr>
        <w:pStyle w:val="List"/>
        <w:numPr>
          <w:ilvl w:val="12"/>
          <w:numId w:val="0"/>
        </w:numPr>
        <w:rPr>
          <w:rFonts w:ascii="Century Gothic" w:hAnsi="Century Gothic"/>
        </w:rPr>
      </w:pPr>
      <w:r>
        <w:rPr>
          <w:rFonts w:ascii="Century Gothic" w:hAnsi="Century Gothic"/>
        </w:rPr>
        <w:t>Journal of Sports Sciences</w:t>
      </w:r>
    </w:p>
    <w:p w14:paraId="05A777E4" w14:textId="77777777" w:rsidR="009B68E0" w:rsidRDefault="009B68E0" w:rsidP="009B68E0">
      <w:pPr>
        <w:numPr>
          <w:ilvl w:val="12"/>
          <w:numId w:val="0"/>
        </w:numPr>
        <w:rPr>
          <w:rFonts w:ascii="Century Gothic" w:hAnsi="Century Gothic"/>
          <w:sz w:val="20"/>
        </w:rPr>
      </w:pPr>
      <w:r>
        <w:rPr>
          <w:rFonts w:ascii="Century Gothic" w:hAnsi="Century Gothic"/>
          <w:sz w:val="20"/>
        </w:rPr>
        <w:t>Journal of the Philosophy of Sport</w:t>
      </w:r>
    </w:p>
    <w:p w14:paraId="04AF278B" w14:textId="77777777" w:rsidR="009B68E0" w:rsidRDefault="009B68E0" w:rsidP="009B68E0">
      <w:pPr>
        <w:numPr>
          <w:ilvl w:val="12"/>
          <w:numId w:val="0"/>
        </w:numPr>
        <w:rPr>
          <w:rFonts w:ascii="Century Gothic" w:hAnsi="Century Gothic"/>
          <w:b/>
          <w:sz w:val="20"/>
        </w:rPr>
      </w:pPr>
      <w:r>
        <w:rPr>
          <w:rFonts w:ascii="Century Gothic" w:hAnsi="Century Gothic"/>
          <w:sz w:val="20"/>
        </w:rPr>
        <w:t>Medicine and Science in Sports and Exercise</w:t>
      </w:r>
    </w:p>
    <w:p w14:paraId="4E8CBE6F" w14:textId="77777777" w:rsidR="009B68E0" w:rsidRDefault="009B68E0" w:rsidP="00854917">
      <w:pPr>
        <w:numPr>
          <w:ilvl w:val="12"/>
          <w:numId w:val="0"/>
        </w:numPr>
        <w:rPr>
          <w:rFonts w:ascii="Century Gothic" w:hAnsi="Century Gothic"/>
          <w:sz w:val="20"/>
        </w:rPr>
      </w:pPr>
      <w:r>
        <w:rPr>
          <w:rFonts w:ascii="Century Gothic" w:hAnsi="Century Gothic"/>
          <w:sz w:val="20"/>
        </w:rPr>
        <w:t>Paediatric Exercise Science: Official Journal of the North American Society of Paediatric</w:t>
      </w:r>
      <w:r w:rsidR="00854917">
        <w:rPr>
          <w:rFonts w:ascii="Century Gothic" w:hAnsi="Century Gothic"/>
          <w:sz w:val="20"/>
        </w:rPr>
        <w:t xml:space="preserve"> </w:t>
      </w:r>
      <w:r>
        <w:rPr>
          <w:rFonts w:ascii="Century Gothic" w:hAnsi="Century Gothic"/>
          <w:sz w:val="20"/>
        </w:rPr>
        <w:t>Medicine</w:t>
      </w:r>
    </w:p>
    <w:p w14:paraId="08729859" w14:textId="77777777" w:rsidR="00B64288" w:rsidRDefault="00B64288" w:rsidP="00B64288">
      <w:pPr>
        <w:pStyle w:val="List"/>
        <w:numPr>
          <w:ilvl w:val="12"/>
          <w:numId w:val="0"/>
        </w:numPr>
        <w:rPr>
          <w:rFonts w:ascii="Century Gothic" w:hAnsi="Century Gothic"/>
        </w:rPr>
      </w:pPr>
      <w:r>
        <w:rPr>
          <w:rFonts w:ascii="Century Gothic" w:hAnsi="Century Gothic"/>
        </w:rPr>
        <w:t>Movement and Dance Quarterly</w:t>
      </w:r>
    </w:p>
    <w:p w14:paraId="2F4B30A7" w14:textId="77777777" w:rsidR="009B68E0" w:rsidRDefault="009B68E0" w:rsidP="009B68E0">
      <w:pPr>
        <w:numPr>
          <w:ilvl w:val="12"/>
          <w:numId w:val="0"/>
        </w:numPr>
        <w:rPr>
          <w:rFonts w:ascii="Century Gothic" w:hAnsi="Century Gothic"/>
          <w:sz w:val="20"/>
        </w:rPr>
      </w:pPr>
      <w:r>
        <w:rPr>
          <w:rFonts w:ascii="Century Gothic" w:hAnsi="Century Gothic"/>
          <w:sz w:val="20"/>
        </w:rPr>
        <w:t>Physician and Sports Medicine</w:t>
      </w:r>
    </w:p>
    <w:p w14:paraId="7296317C" w14:textId="77777777" w:rsidR="00B64288" w:rsidRDefault="00B64288" w:rsidP="00B64288">
      <w:pPr>
        <w:pStyle w:val="List"/>
        <w:numPr>
          <w:ilvl w:val="12"/>
          <w:numId w:val="0"/>
        </w:numPr>
        <w:rPr>
          <w:rFonts w:ascii="Century Gothic" w:hAnsi="Century Gothic"/>
        </w:rPr>
      </w:pPr>
      <w:r>
        <w:rPr>
          <w:rFonts w:ascii="Century Gothic" w:hAnsi="Century Gothic"/>
        </w:rPr>
        <w:t>Research in Dance Education</w:t>
      </w:r>
    </w:p>
    <w:p w14:paraId="06F55271" w14:textId="77777777" w:rsidR="009B68E0" w:rsidRDefault="009B68E0" w:rsidP="009B68E0">
      <w:pPr>
        <w:numPr>
          <w:ilvl w:val="12"/>
          <w:numId w:val="0"/>
        </w:numPr>
        <w:rPr>
          <w:rFonts w:ascii="Century Gothic" w:hAnsi="Century Gothic"/>
          <w:sz w:val="20"/>
        </w:rPr>
      </w:pPr>
      <w:r>
        <w:rPr>
          <w:rFonts w:ascii="Century Gothic" w:hAnsi="Century Gothic"/>
          <w:sz w:val="20"/>
        </w:rPr>
        <w:t>Research Quarterly for Exercise and Sport</w:t>
      </w:r>
    </w:p>
    <w:p w14:paraId="0C687E37" w14:textId="77777777" w:rsidR="009B68E0" w:rsidRDefault="009B68E0" w:rsidP="009B68E0">
      <w:pPr>
        <w:numPr>
          <w:ilvl w:val="12"/>
          <w:numId w:val="0"/>
        </w:numPr>
        <w:rPr>
          <w:rFonts w:ascii="Century Gothic" w:hAnsi="Century Gothic"/>
          <w:sz w:val="20"/>
        </w:rPr>
      </w:pPr>
      <w:r>
        <w:rPr>
          <w:rFonts w:ascii="Century Gothic" w:hAnsi="Century Gothic"/>
          <w:sz w:val="20"/>
        </w:rPr>
        <w:t>Sociology of Sport Journal</w:t>
      </w:r>
    </w:p>
    <w:p w14:paraId="1FBEAA32" w14:textId="77777777" w:rsidR="009B68E0" w:rsidRDefault="009B68E0" w:rsidP="009B68E0">
      <w:pPr>
        <w:numPr>
          <w:ilvl w:val="12"/>
          <w:numId w:val="0"/>
        </w:numPr>
        <w:rPr>
          <w:rFonts w:ascii="Century Gothic" w:hAnsi="Century Gothic"/>
          <w:sz w:val="20"/>
        </w:rPr>
      </w:pPr>
      <w:r>
        <w:rPr>
          <w:rFonts w:ascii="Century Gothic" w:hAnsi="Century Gothic"/>
          <w:sz w:val="20"/>
        </w:rPr>
        <w:t>Sports Exercise and Injury</w:t>
      </w:r>
    </w:p>
    <w:p w14:paraId="70940C10" w14:textId="77777777" w:rsidR="009B68E0" w:rsidRDefault="009B68E0" w:rsidP="00854917">
      <w:pPr>
        <w:numPr>
          <w:ilvl w:val="12"/>
          <w:numId w:val="0"/>
        </w:numPr>
        <w:rPr>
          <w:rFonts w:ascii="Century Gothic" w:hAnsi="Century Gothic"/>
          <w:sz w:val="20"/>
        </w:rPr>
      </w:pPr>
      <w:r>
        <w:rPr>
          <w:rFonts w:ascii="Century Gothic" w:hAnsi="Century Gothic"/>
          <w:sz w:val="20"/>
        </w:rPr>
        <w:t>Sports Medicine: An international Journal of Applied Medicine and Science in Sport and Exercise</w:t>
      </w:r>
    </w:p>
    <w:p w14:paraId="7A9FC216" w14:textId="77777777" w:rsidR="009B68E0" w:rsidRDefault="009B68E0" w:rsidP="009B68E0">
      <w:pPr>
        <w:numPr>
          <w:ilvl w:val="12"/>
          <w:numId w:val="0"/>
        </w:numPr>
        <w:rPr>
          <w:rFonts w:ascii="Century Gothic" w:hAnsi="Century Gothic"/>
          <w:sz w:val="20"/>
        </w:rPr>
      </w:pPr>
      <w:r>
        <w:rPr>
          <w:rFonts w:ascii="Century Gothic" w:hAnsi="Century Gothic"/>
          <w:sz w:val="20"/>
        </w:rPr>
        <w:t>Sport Psychologist: Official Journal of the International Society of Sport Psychology</w:t>
      </w:r>
    </w:p>
    <w:p w14:paraId="5DE5C4FF" w14:textId="77777777" w:rsidR="009B68E0" w:rsidRDefault="009B68E0" w:rsidP="009B68E0">
      <w:pPr>
        <w:pStyle w:val="Heading1"/>
        <w:jc w:val="left"/>
        <w:rPr>
          <w:i/>
        </w:rPr>
      </w:pPr>
    </w:p>
    <w:p w14:paraId="52C33FFB" w14:textId="77777777" w:rsidR="006E160F" w:rsidRDefault="006E160F" w:rsidP="006E160F">
      <w:pPr>
        <w:rPr>
          <w:lang w:eastAsia="x-none"/>
        </w:rPr>
      </w:pPr>
    </w:p>
    <w:p w14:paraId="1B38913A" w14:textId="77777777" w:rsidR="009B68E0" w:rsidRDefault="009B68E0" w:rsidP="009B68E0">
      <w:pPr>
        <w:pStyle w:val="Heading1"/>
        <w:jc w:val="left"/>
        <w:rPr>
          <w:b w:val="0"/>
          <w:u w:val="single"/>
        </w:rPr>
      </w:pPr>
    </w:p>
    <w:p w14:paraId="642815D1" w14:textId="77777777" w:rsidR="00851D99" w:rsidRPr="00851D99" w:rsidRDefault="00851D99" w:rsidP="00851D99">
      <w:pPr>
        <w:rPr>
          <w:rFonts w:eastAsia="Arial Unicode MS"/>
          <w:lang w:eastAsia="x-none"/>
        </w:rPr>
      </w:pPr>
    </w:p>
    <w:p w14:paraId="70D9D228" w14:textId="77777777" w:rsidR="009B68E0" w:rsidRPr="004B3659" w:rsidRDefault="009B68E0" w:rsidP="009B68E0">
      <w:pPr>
        <w:rPr>
          <w:rFonts w:ascii="Century Gothic" w:hAnsi="Century Gothic" w:cs="Arial"/>
          <w:b/>
          <w:bCs/>
          <w:sz w:val="10"/>
          <w:szCs w:val="10"/>
        </w:rPr>
      </w:pPr>
    </w:p>
    <w:p w14:paraId="6F604390" w14:textId="77777777" w:rsidR="006E160F" w:rsidRDefault="006E160F" w:rsidP="00A727E7">
      <w:pPr>
        <w:jc w:val="both"/>
        <w:rPr>
          <w:rFonts w:ascii="Century Gothic" w:hAnsi="Century Gothic"/>
          <w:b/>
          <w:sz w:val="10"/>
          <w:szCs w:val="10"/>
        </w:rPr>
      </w:pPr>
    </w:p>
    <w:p w14:paraId="5B0CCF0A" w14:textId="77777777" w:rsidR="006E160F" w:rsidRDefault="006E160F" w:rsidP="00A727E7">
      <w:pPr>
        <w:jc w:val="both"/>
        <w:rPr>
          <w:rFonts w:ascii="Century Gothic" w:hAnsi="Century Gothic"/>
          <w:b/>
          <w:sz w:val="10"/>
          <w:szCs w:val="10"/>
        </w:rPr>
      </w:pPr>
    </w:p>
    <w:p w14:paraId="156FA9D9" w14:textId="77777777" w:rsidR="006E160F" w:rsidRDefault="006E160F" w:rsidP="00A727E7">
      <w:pPr>
        <w:jc w:val="both"/>
        <w:rPr>
          <w:rFonts w:ascii="Century Gothic" w:hAnsi="Century Gothic"/>
          <w:b/>
          <w:sz w:val="10"/>
          <w:szCs w:val="10"/>
        </w:rPr>
      </w:pPr>
    </w:p>
    <w:p w14:paraId="77D39CEE" w14:textId="77777777" w:rsidR="005A487F" w:rsidRDefault="005A487F" w:rsidP="00A727E7">
      <w:pPr>
        <w:jc w:val="both"/>
        <w:rPr>
          <w:rFonts w:ascii="Century Gothic" w:hAnsi="Century Gothic"/>
          <w:b/>
          <w:sz w:val="10"/>
          <w:szCs w:val="10"/>
        </w:rPr>
      </w:pPr>
    </w:p>
    <w:p w14:paraId="0C385205" w14:textId="77777777" w:rsidR="005A487F" w:rsidRDefault="005A487F" w:rsidP="00A727E7">
      <w:pPr>
        <w:jc w:val="both"/>
        <w:rPr>
          <w:rFonts w:ascii="Century Gothic" w:hAnsi="Century Gothic"/>
          <w:b/>
          <w:sz w:val="10"/>
          <w:szCs w:val="10"/>
        </w:rPr>
      </w:pPr>
    </w:p>
    <w:p w14:paraId="67AF5185" w14:textId="77777777" w:rsidR="005A487F" w:rsidRDefault="005A487F" w:rsidP="00A727E7">
      <w:pPr>
        <w:jc w:val="both"/>
        <w:rPr>
          <w:rFonts w:ascii="Century Gothic" w:hAnsi="Century Gothic"/>
          <w:b/>
          <w:sz w:val="10"/>
          <w:szCs w:val="10"/>
        </w:rPr>
      </w:pPr>
    </w:p>
    <w:p w14:paraId="4BD75500" w14:textId="77777777" w:rsidR="006E160F" w:rsidRDefault="006E160F" w:rsidP="00A727E7">
      <w:pPr>
        <w:jc w:val="both"/>
        <w:rPr>
          <w:rFonts w:ascii="Century Gothic" w:hAnsi="Century Gothic"/>
          <w:b/>
          <w:sz w:val="10"/>
          <w:szCs w:val="10"/>
        </w:rPr>
      </w:pPr>
    </w:p>
    <w:p w14:paraId="1C91AB8F" w14:textId="483D9EE0" w:rsidR="006E160F" w:rsidRDefault="006E160F" w:rsidP="00A727E7">
      <w:pPr>
        <w:jc w:val="both"/>
        <w:rPr>
          <w:rFonts w:ascii="Century Gothic" w:hAnsi="Century Gothic"/>
          <w:b/>
          <w:sz w:val="10"/>
          <w:szCs w:val="10"/>
        </w:rPr>
      </w:pPr>
    </w:p>
    <w:p w14:paraId="714B658B" w14:textId="77777777" w:rsidR="00815BB4" w:rsidRDefault="00815BB4" w:rsidP="00A727E7">
      <w:pPr>
        <w:jc w:val="both"/>
        <w:rPr>
          <w:rFonts w:ascii="Century Gothic" w:hAnsi="Century Gothic"/>
          <w:b/>
          <w:sz w:val="10"/>
          <w:szCs w:val="10"/>
        </w:rPr>
      </w:pPr>
    </w:p>
    <w:p w14:paraId="716E3B39" w14:textId="77777777" w:rsidR="00815BB4" w:rsidRDefault="00815BB4" w:rsidP="00A727E7">
      <w:pPr>
        <w:jc w:val="both"/>
        <w:rPr>
          <w:rFonts w:ascii="Century Gothic" w:hAnsi="Century Gothic"/>
          <w:b/>
          <w:sz w:val="10"/>
          <w:szCs w:val="10"/>
        </w:rPr>
      </w:pPr>
    </w:p>
    <w:p w14:paraId="1B6F582E" w14:textId="77777777" w:rsidR="006E160F" w:rsidRPr="004B3659" w:rsidRDefault="006E160F" w:rsidP="00A727E7">
      <w:pPr>
        <w:jc w:val="both"/>
        <w:rPr>
          <w:rFonts w:ascii="Century Gothic" w:hAnsi="Century Gothic"/>
          <w:b/>
          <w:sz w:val="10"/>
          <w:szCs w:val="10"/>
        </w:rPr>
      </w:pPr>
    </w:p>
    <w:p w14:paraId="19969E47" w14:textId="77777777" w:rsidR="00A727E7" w:rsidRPr="000D2378" w:rsidRDefault="00A727E7" w:rsidP="00A727E7">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i/>
          <w:iCs/>
          <w:sz w:val="20"/>
        </w:rPr>
      </w:pPr>
      <w:r w:rsidRPr="00AB0417">
        <w:rPr>
          <w:rFonts w:ascii="Century Gothic" w:hAnsi="Century Gothic"/>
          <w:b/>
          <w:bCs/>
          <w:i/>
          <w:iCs/>
          <w:sz w:val="20"/>
        </w:rPr>
        <w:t xml:space="preserve"> ‘Physical fitness is not only one of the most important keys to a healthy body; it is the bases of dynamic and creative intellectual activity’</w:t>
      </w:r>
      <w:r>
        <w:rPr>
          <w:rFonts w:ascii="Century Gothic" w:hAnsi="Century Gothic"/>
          <w:b/>
          <w:bCs/>
          <w:iCs/>
          <w:sz w:val="20"/>
        </w:rPr>
        <w:t xml:space="preserve"> </w:t>
      </w:r>
      <w:r w:rsidR="006E160F">
        <w:rPr>
          <w:rFonts w:ascii="Century Gothic" w:hAnsi="Century Gothic"/>
          <w:b/>
          <w:bCs/>
          <w:iCs/>
          <w:sz w:val="20"/>
        </w:rPr>
        <w:t xml:space="preserve">             </w:t>
      </w:r>
      <w:r w:rsidRPr="00AB0417">
        <w:rPr>
          <w:rFonts w:ascii="Century Gothic" w:hAnsi="Century Gothic"/>
          <w:bCs/>
          <w:iCs/>
          <w:sz w:val="20"/>
        </w:rPr>
        <w:t>(John F. Kennedy, Former President of the USA)</w:t>
      </w:r>
    </w:p>
    <w:p w14:paraId="4242BACC" w14:textId="77777777" w:rsidR="00856F5B" w:rsidRDefault="00A727E7">
      <w:pPr>
        <w:rPr>
          <w:rFonts w:ascii="Century Gothic" w:hAnsi="Century Gothic"/>
          <w:b/>
          <w:i/>
          <w:sz w:val="20"/>
        </w:rPr>
      </w:pPr>
      <w:r>
        <w:rPr>
          <w:rFonts w:ascii="Century Gothic" w:hAnsi="Century Gothic"/>
          <w:b/>
          <w:sz w:val="20"/>
        </w:rPr>
        <w:br w:type="page"/>
      </w:r>
      <w:r w:rsidR="00856F5B">
        <w:rPr>
          <w:rFonts w:ascii="Century Gothic" w:hAnsi="Century Gothic"/>
          <w:b/>
          <w:sz w:val="20"/>
        </w:rPr>
        <w:lastRenderedPageBreak/>
        <w:t xml:space="preserve">1. (b) </w:t>
      </w:r>
      <w:r w:rsidR="00F726B1">
        <w:rPr>
          <w:rFonts w:ascii="Century Gothic" w:hAnsi="Century Gothic"/>
          <w:b/>
          <w:sz w:val="20"/>
          <w:u w:val="single"/>
        </w:rPr>
        <w:t>Recommended S</w:t>
      </w:r>
      <w:r w:rsidR="00856F5B">
        <w:rPr>
          <w:rFonts w:ascii="Century Gothic" w:hAnsi="Century Gothic"/>
          <w:b/>
          <w:sz w:val="20"/>
          <w:u w:val="single"/>
        </w:rPr>
        <w:t>elected Stationery:</w:t>
      </w:r>
      <w:r w:rsidR="002665D5">
        <w:rPr>
          <w:rFonts w:ascii="Century Gothic" w:hAnsi="Century Gothic"/>
          <w:b/>
          <w:sz w:val="20"/>
        </w:rPr>
        <w:t xml:space="preserve">    </w:t>
      </w:r>
    </w:p>
    <w:p w14:paraId="1504F602" w14:textId="77777777" w:rsidR="00B13041" w:rsidRPr="004B3659" w:rsidRDefault="00B13041">
      <w:pPr>
        <w:numPr>
          <w:ilvl w:val="12"/>
          <w:numId w:val="0"/>
        </w:numPr>
        <w:rPr>
          <w:rFonts w:ascii="Century Gothic" w:hAnsi="Century Gothic"/>
          <w:sz w:val="10"/>
          <w:szCs w:val="10"/>
        </w:rPr>
      </w:pPr>
    </w:p>
    <w:p w14:paraId="7A5E72A8" w14:textId="77777777" w:rsidR="00856F5B" w:rsidRDefault="0022556C">
      <w:pPr>
        <w:numPr>
          <w:ilvl w:val="12"/>
          <w:numId w:val="0"/>
        </w:numPr>
        <w:rPr>
          <w:rFonts w:ascii="Century Gothic" w:hAnsi="Century Gothic"/>
          <w:sz w:val="20"/>
        </w:rPr>
      </w:pPr>
      <w:r>
        <w:rPr>
          <w:rFonts w:ascii="Century Gothic" w:hAnsi="Century Gothic"/>
          <w:sz w:val="20"/>
        </w:rPr>
        <w:t>It is likely that you will need</w:t>
      </w:r>
      <w:r w:rsidR="002974AF">
        <w:rPr>
          <w:rFonts w:ascii="Century Gothic" w:hAnsi="Century Gothic"/>
          <w:sz w:val="20"/>
        </w:rPr>
        <w:t xml:space="preserve"> the following </w:t>
      </w:r>
      <w:r w:rsidR="00856F5B">
        <w:rPr>
          <w:rFonts w:ascii="Century Gothic" w:hAnsi="Century Gothic"/>
          <w:sz w:val="20"/>
        </w:rPr>
        <w:t>Stationery for both the University sessions and</w:t>
      </w:r>
      <w:r w:rsidR="000341CD">
        <w:rPr>
          <w:rFonts w:ascii="Century Gothic" w:hAnsi="Century Gothic"/>
          <w:sz w:val="20"/>
        </w:rPr>
        <w:t xml:space="preserve"> when in schools</w:t>
      </w:r>
      <w:r w:rsidR="00856F5B">
        <w:rPr>
          <w:rFonts w:ascii="Century Gothic" w:hAnsi="Century Gothic"/>
          <w:sz w:val="20"/>
        </w:rPr>
        <w:t>:</w:t>
      </w:r>
    </w:p>
    <w:p w14:paraId="14617F42" w14:textId="09886E1D" w:rsidR="00856F5B" w:rsidRDefault="00856F5B" w:rsidP="000341CD">
      <w:pPr>
        <w:numPr>
          <w:ilvl w:val="0"/>
          <w:numId w:val="34"/>
        </w:numPr>
        <w:rPr>
          <w:rFonts w:ascii="Century Gothic" w:hAnsi="Century Gothic"/>
          <w:sz w:val="20"/>
        </w:rPr>
      </w:pPr>
      <w:r>
        <w:rPr>
          <w:rFonts w:ascii="Century Gothic" w:hAnsi="Century Gothic"/>
          <w:sz w:val="20"/>
        </w:rPr>
        <w:t>A 20</w:t>
      </w:r>
      <w:r w:rsidR="008D5188">
        <w:rPr>
          <w:rFonts w:ascii="Century Gothic" w:hAnsi="Century Gothic"/>
          <w:sz w:val="20"/>
        </w:rPr>
        <w:t>2</w:t>
      </w:r>
      <w:r w:rsidR="000555B3">
        <w:rPr>
          <w:rFonts w:ascii="Century Gothic" w:hAnsi="Century Gothic"/>
          <w:sz w:val="20"/>
        </w:rPr>
        <w:t>6</w:t>
      </w:r>
      <w:r>
        <w:rPr>
          <w:rFonts w:ascii="Century Gothic" w:hAnsi="Century Gothic"/>
          <w:sz w:val="20"/>
        </w:rPr>
        <w:t>-20</w:t>
      </w:r>
      <w:r w:rsidR="00596953">
        <w:rPr>
          <w:rFonts w:ascii="Century Gothic" w:hAnsi="Century Gothic"/>
          <w:sz w:val="20"/>
        </w:rPr>
        <w:t>2</w:t>
      </w:r>
      <w:r w:rsidR="000555B3">
        <w:rPr>
          <w:rFonts w:ascii="Century Gothic" w:hAnsi="Century Gothic"/>
          <w:sz w:val="20"/>
        </w:rPr>
        <w:t>7</w:t>
      </w:r>
      <w:r>
        <w:rPr>
          <w:rFonts w:ascii="Century Gothic" w:hAnsi="Century Gothic"/>
          <w:sz w:val="20"/>
        </w:rPr>
        <w:t xml:space="preserve"> Academic </w:t>
      </w:r>
      <w:proofErr w:type="gramStart"/>
      <w:r>
        <w:rPr>
          <w:rFonts w:ascii="Century Gothic" w:hAnsi="Century Gothic"/>
          <w:sz w:val="20"/>
        </w:rPr>
        <w:t>Diary;</w:t>
      </w:r>
      <w:proofErr w:type="gramEnd"/>
    </w:p>
    <w:p w14:paraId="7B5BD3ED" w14:textId="77777777" w:rsidR="00856F5B" w:rsidRPr="00936AB0" w:rsidRDefault="00652809" w:rsidP="000341CD">
      <w:pPr>
        <w:numPr>
          <w:ilvl w:val="0"/>
          <w:numId w:val="34"/>
        </w:numPr>
        <w:rPr>
          <w:rFonts w:ascii="Century Gothic" w:hAnsi="Century Gothic"/>
          <w:sz w:val="20"/>
        </w:rPr>
      </w:pPr>
      <w:r w:rsidRPr="00936AB0">
        <w:rPr>
          <w:rFonts w:ascii="Century Gothic" w:hAnsi="Century Gothic"/>
          <w:sz w:val="20"/>
        </w:rPr>
        <w:t xml:space="preserve">A </w:t>
      </w:r>
      <w:proofErr w:type="gramStart"/>
      <w:r w:rsidRPr="00936AB0">
        <w:rPr>
          <w:rFonts w:ascii="Century Gothic" w:hAnsi="Century Gothic"/>
          <w:sz w:val="20"/>
        </w:rPr>
        <w:t>w</w:t>
      </w:r>
      <w:r w:rsidR="00856F5B" w:rsidRPr="00936AB0">
        <w:rPr>
          <w:rFonts w:ascii="Century Gothic" w:hAnsi="Century Gothic"/>
          <w:sz w:val="20"/>
        </w:rPr>
        <w:t>histle;</w:t>
      </w:r>
      <w:proofErr w:type="gramEnd"/>
    </w:p>
    <w:p w14:paraId="0CDE19D8" w14:textId="77777777" w:rsidR="00856F5B" w:rsidRDefault="00652809" w:rsidP="000341CD">
      <w:pPr>
        <w:numPr>
          <w:ilvl w:val="0"/>
          <w:numId w:val="34"/>
        </w:numPr>
        <w:rPr>
          <w:rFonts w:ascii="Century Gothic" w:hAnsi="Century Gothic"/>
          <w:sz w:val="20"/>
        </w:rPr>
      </w:pPr>
      <w:r>
        <w:rPr>
          <w:rFonts w:ascii="Century Gothic" w:hAnsi="Century Gothic"/>
          <w:sz w:val="20"/>
        </w:rPr>
        <w:t xml:space="preserve">A </w:t>
      </w:r>
      <w:proofErr w:type="gramStart"/>
      <w:r>
        <w:rPr>
          <w:rFonts w:ascii="Century Gothic" w:hAnsi="Century Gothic"/>
          <w:sz w:val="20"/>
        </w:rPr>
        <w:t>clipboard;</w:t>
      </w:r>
      <w:proofErr w:type="gramEnd"/>
    </w:p>
    <w:p w14:paraId="3F9238ED" w14:textId="77777777" w:rsidR="00652809" w:rsidRDefault="00652809" w:rsidP="000341CD">
      <w:pPr>
        <w:numPr>
          <w:ilvl w:val="0"/>
          <w:numId w:val="34"/>
        </w:numPr>
        <w:rPr>
          <w:rFonts w:ascii="Century Gothic" w:hAnsi="Century Gothic"/>
          <w:sz w:val="20"/>
        </w:rPr>
      </w:pPr>
      <w:r>
        <w:rPr>
          <w:rFonts w:ascii="Century Gothic" w:hAnsi="Century Gothic"/>
          <w:sz w:val="20"/>
        </w:rPr>
        <w:t xml:space="preserve">Whiteboard Markers (Red, black, green, blue) and whiteboard </w:t>
      </w:r>
      <w:proofErr w:type="gramStart"/>
      <w:r>
        <w:rPr>
          <w:rFonts w:ascii="Century Gothic" w:hAnsi="Century Gothic"/>
          <w:sz w:val="20"/>
        </w:rPr>
        <w:t>eraser;</w:t>
      </w:r>
      <w:proofErr w:type="gramEnd"/>
    </w:p>
    <w:p w14:paraId="679EC48C" w14:textId="77777777" w:rsidR="00C53F99" w:rsidRPr="000341CD" w:rsidRDefault="00652809" w:rsidP="009B1283">
      <w:pPr>
        <w:numPr>
          <w:ilvl w:val="0"/>
          <w:numId w:val="34"/>
        </w:numPr>
        <w:rPr>
          <w:rFonts w:ascii="Century Gothic" w:hAnsi="Century Gothic"/>
          <w:sz w:val="20"/>
        </w:rPr>
      </w:pPr>
      <w:r w:rsidRPr="000341CD">
        <w:rPr>
          <w:rFonts w:ascii="Century Gothic" w:hAnsi="Century Gothic"/>
          <w:sz w:val="20"/>
        </w:rPr>
        <w:t xml:space="preserve">Pens, pencils, </w:t>
      </w:r>
      <w:proofErr w:type="spellStart"/>
      <w:r w:rsidRPr="000341CD">
        <w:rPr>
          <w:rFonts w:ascii="Century Gothic" w:hAnsi="Century Gothic"/>
          <w:sz w:val="20"/>
        </w:rPr>
        <w:t>post-its</w:t>
      </w:r>
      <w:proofErr w:type="spellEnd"/>
      <w:r w:rsidRPr="000341CD">
        <w:rPr>
          <w:rFonts w:ascii="Century Gothic" w:hAnsi="Century Gothic"/>
          <w:sz w:val="20"/>
        </w:rPr>
        <w:t xml:space="preserve">, rubber, </w:t>
      </w:r>
      <w:proofErr w:type="spellStart"/>
      <w:r w:rsidRPr="000341CD">
        <w:rPr>
          <w:rFonts w:ascii="Century Gothic" w:hAnsi="Century Gothic"/>
          <w:sz w:val="20"/>
        </w:rPr>
        <w:t>tippex</w:t>
      </w:r>
      <w:proofErr w:type="spellEnd"/>
      <w:r w:rsidR="000341CD" w:rsidRPr="000341CD">
        <w:rPr>
          <w:rFonts w:ascii="Century Gothic" w:hAnsi="Century Gothic"/>
          <w:sz w:val="20"/>
        </w:rPr>
        <w:t xml:space="preserve"> and </w:t>
      </w:r>
      <w:r w:rsidR="000341CD">
        <w:rPr>
          <w:rFonts w:ascii="Century Gothic" w:hAnsi="Century Gothic"/>
          <w:sz w:val="20"/>
        </w:rPr>
        <w:t>p</w:t>
      </w:r>
      <w:r w:rsidRPr="000341CD">
        <w:rPr>
          <w:rFonts w:ascii="Century Gothic" w:hAnsi="Century Gothic"/>
          <w:sz w:val="20"/>
        </w:rPr>
        <w:t xml:space="preserve">encil </w:t>
      </w:r>
      <w:proofErr w:type="gramStart"/>
      <w:r w:rsidR="000341CD">
        <w:rPr>
          <w:rFonts w:ascii="Century Gothic" w:hAnsi="Century Gothic"/>
          <w:sz w:val="20"/>
        </w:rPr>
        <w:t>c</w:t>
      </w:r>
      <w:r w:rsidR="008B13BE" w:rsidRPr="000341CD">
        <w:rPr>
          <w:rFonts w:ascii="Century Gothic" w:hAnsi="Century Gothic"/>
          <w:sz w:val="20"/>
        </w:rPr>
        <w:t>ase</w:t>
      </w:r>
      <w:r w:rsidR="00C53F99" w:rsidRPr="000341CD">
        <w:rPr>
          <w:rFonts w:ascii="Century Gothic" w:hAnsi="Century Gothic"/>
          <w:sz w:val="20"/>
        </w:rPr>
        <w:t>;</w:t>
      </w:r>
      <w:proofErr w:type="gramEnd"/>
    </w:p>
    <w:p w14:paraId="50E710A4" w14:textId="77777777" w:rsidR="00652809" w:rsidRDefault="00C53F99" w:rsidP="000341CD">
      <w:pPr>
        <w:numPr>
          <w:ilvl w:val="0"/>
          <w:numId w:val="34"/>
        </w:numPr>
        <w:rPr>
          <w:rFonts w:ascii="Century Gothic" w:hAnsi="Century Gothic"/>
          <w:sz w:val="20"/>
        </w:rPr>
      </w:pPr>
      <w:r>
        <w:rPr>
          <w:rFonts w:ascii="Century Gothic" w:hAnsi="Century Gothic"/>
          <w:sz w:val="20"/>
        </w:rPr>
        <w:t xml:space="preserve">A </w:t>
      </w:r>
      <w:proofErr w:type="gramStart"/>
      <w:r>
        <w:rPr>
          <w:rFonts w:ascii="Century Gothic" w:hAnsi="Century Gothic"/>
          <w:sz w:val="20"/>
        </w:rPr>
        <w:t>wrist watch</w:t>
      </w:r>
      <w:proofErr w:type="gramEnd"/>
      <w:r w:rsidR="008B13BE">
        <w:rPr>
          <w:rFonts w:ascii="Century Gothic" w:hAnsi="Century Gothic"/>
          <w:sz w:val="20"/>
        </w:rPr>
        <w:t>.</w:t>
      </w:r>
    </w:p>
    <w:p w14:paraId="4B763EFE" w14:textId="77777777" w:rsidR="00CB0432" w:rsidRPr="004B3659" w:rsidRDefault="00CB0432">
      <w:pPr>
        <w:numPr>
          <w:ilvl w:val="12"/>
          <w:numId w:val="0"/>
        </w:numPr>
        <w:rPr>
          <w:rFonts w:ascii="Century Gothic" w:hAnsi="Century Gothic"/>
          <w:b/>
          <w:sz w:val="14"/>
          <w:szCs w:val="14"/>
        </w:rPr>
      </w:pPr>
    </w:p>
    <w:p w14:paraId="125B60D5" w14:textId="77777777" w:rsidR="00CB0432" w:rsidRDefault="00CB0432">
      <w:pPr>
        <w:numPr>
          <w:ilvl w:val="12"/>
          <w:numId w:val="0"/>
        </w:numPr>
        <w:rPr>
          <w:rFonts w:ascii="Century Gothic" w:hAnsi="Century Gothic"/>
          <w:b/>
          <w:sz w:val="20"/>
        </w:rPr>
      </w:pPr>
    </w:p>
    <w:p w14:paraId="44A42ACD" w14:textId="3E21AFF8" w:rsidR="00C03196" w:rsidRDefault="00856F5B" w:rsidP="00567186">
      <w:pPr>
        <w:numPr>
          <w:ilvl w:val="12"/>
          <w:numId w:val="0"/>
        </w:numPr>
        <w:rPr>
          <w:rFonts w:ascii="Century Gothic" w:hAnsi="Century Gothic"/>
          <w:sz w:val="20"/>
        </w:rPr>
      </w:pPr>
      <w:r>
        <w:rPr>
          <w:rFonts w:ascii="Century Gothic" w:hAnsi="Century Gothic"/>
          <w:b/>
          <w:sz w:val="20"/>
        </w:rPr>
        <w:t xml:space="preserve">2.  </w:t>
      </w:r>
      <w:r w:rsidR="002D17C7">
        <w:rPr>
          <w:rFonts w:ascii="Century Gothic" w:hAnsi="Century Gothic"/>
          <w:b/>
          <w:sz w:val="20"/>
          <w:u w:val="single"/>
        </w:rPr>
        <w:t>P</w:t>
      </w:r>
      <w:r w:rsidR="00AC01C4">
        <w:rPr>
          <w:rFonts w:ascii="Century Gothic" w:hAnsi="Century Gothic"/>
          <w:b/>
          <w:sz w:val="20"/>
          <w:u w:val="single"/>
        </w:rPr>
        <w:t xml:space="preserve">E </w:t>
      </w:r>
      <w:r w:rsidR="002D17C7">
        <w:rPr>
          <w:rFonts w:ascii="Century Gothic" w:hAnsi="Century Gothic"/>
          <w:b/>
          <w:sz w:val="20"/>
          <w:u w:val="single"/>
        </w:rPr>
        <w:t>Task</w:t>
      </w:r>
      <w:r w:rsidR="0005324B">
        <w:rPr>
          <w:rFonts w:ascii="Century Gothic" w:hAnsi="Century Gothic"/>
          <w:b/>
          <w:sz w:val="20"/>
          <w:u w:val="single"/>
        </w:rPr>
        <w:t xml:space="preserve">: </w:t>
      </w:r>
      <w:r w:rsidR="008977D4">
        <w:rPr>
          <w:rFonts w:ascii="Century Gothic" w:hAnsi="Century Gothic"/>
          <w:b/>
          <w:sz w:val="20"/>
          <w:u w:val="single"/>
        </w:rPr>
        <w:t>‘</w:t>
      </w:r>
      <w:r w:rsidR="0005324B">
        <w:rPr>
          <w:rFonts w:ascii="Century Gothic" w:hAnsi="Century Gothic"/>
          <w:b/>
          <w:sz w:val="20"/>
          <w:u w:val="single"/>
        </w:rPr>
        <w:t>A S</w:t>
      </w:r>
      <w:r>
        <w:rPr>
          <w:rFonts w:ascii="Century Gothic" w:hAnsi="Century Gothic"/>
          <w:b/>
          <w:sz w:val="20"/>
          <w:u w:val="single"/>
        </w:rPr>
        <w:t>ummary Report</w:t>
      </w:r>
      <w:r w:rsidR="0005324B">
        <w:rPr>
          <w:rFonts w:ascii="Century Gothic" w:hAnsi="Century Gothic"/>
          <w:b/>
          <w:sz w:val="20"/>
          <w:u w:val="single"/>
        </w:rPr>
        <w:t xml:space="preserve"> of </w:t>
      </w:r>
      <w:r>
        <w:rPr>
          <w:rFonts w:ascii="Century Gothic" w:hAnsi="Century Gothic"/>
          <w:b/>
          <w:sz w:val="20"/>
          <w:u w:val="single"/>
        </w:rPr>
        <w:t>Developing</w:t>
      </w:r>
      <w:r w:rsidR="00AC01C4">
        <w:rPr>
          <w:rFonts w:ascii="Century Gothic" w:hAnsi="Century Gothic"/>
          <w:b/>
          <w:sz w:val="20"/>
          <w:u w:val="single"/>
        </w:rPr>
        <w:t xml:space="preserve"> </w:t>
      </w:r>
      <w:r w:rsidR="004D316B">
        <w:rPr>
          <w:rFonts w:ascii="Century Gothic" w:hAnsi="Century Gothic"/>
          <w:b/>
          <w:sz w:val="20"/>
          <w:u w:val="single"/>
        </w:rPr>
        <w:t>Knowledge</w:t>
      </w:r>
      <w:r w:rsidR="002D17C7">
        <w:rPr>
          <w:rFonts w:ascii="Century Gothic" w:hAnsi="Century Gothic"/>
          <w:b/>
          <w:sz w:val="20"/>
          <w:u w:val="single"/>
        </w:rPr>
        <w:t xml:space="preserve"> and Understanding</w:t>
      </w:r>
      <w:r w:rsidR="0005324B">
        <w:rPr>
          <w:rFonts w:ascii="Century Gothic" w:hAnsi="Century Gothic"/>
          <w:b/>
          <w:sz w:val="20"/>
          <w:u w:val="single"/>
        </w:rPr>
        <w:t xml:space="preserve"> </w:t>
      </w:r>
      <w:r w:rsidR="008977D4">
        <w:rPr>
          <w:rFonts w:ascii="Century Gothic" w:hAnsi="Century Gothic"/>
          <w:b/>
          <w:sz w:val="20"/>
          <w:u w:val="single"/>
        </w:rPr>
        <w:t xml:space="preserve">in </w:t>
      </w:r>
      <w:r w:rsidR="0005324B">
        <w:rPr>
          <w:rFonts w:ascii="Century Gothic" w:hAnsi="Century Gothic"/>
          <w:b/>
          <w:sz w:val="20"/>
          <w:u w:val="single"/>
        </w:rPr>
        <w:t>P</w:t>
      </w:r>
      <w:r w:rsidR="00AC01C4">
        <w:rPr>
          <w:rFonts w:ascii="Century Gothic" w:hAnsi="Century Gothic"/>
          <w:b/>
          <w:sz w:val="20"/>
          <w:u w:val="single"/>
        </w:rPr>
        <w:t>E</w:t>
      </w:r>
      <w:r w:rsidR="008977D4">
        <w:rPr>
          <w:rFonts w:ascii="Century Gothic" w:hAnsi="Century Gothic"/>
          <w:b/>
          <w:sz w:val="20"/>
          <w:u w:val="single"/>
        </w:rPr>
        <w:t>’</w:t>
      </w:r>
      <w:r w:rsidR="00CB0432">
        <w:rPr>
          <w:rFonts w:ascii="Century Gothic" w:hAnsi="Century Gothic"/>
          <w:b/>
          <w:sz w:val="20"/>
          <w:u w:val="single"/>
        </w:rPr>
        <w:t xml:space="preserve"> </w:t>
      </w:r>
      <w:r w:rsidR="00CB0432" w:rsidRPr="002A5E63">
        <w:rPr>
          <w:rFonts w:ascii="Century Gothic" w:hAnsi="Century Gothic"/>
          <w:b/>
          <w:color w:val="FF0000"/>
          <w:sz w:val="20"/>
          <w:u w:val="single"/>
        </w:rPr>
        <w:t>(1,000 words)</w:t>
      </w:r>
      <w:r w:rsidR="00575CB7">
        <w:rPr>
          <w:rFonts w:ascii="Century Gothic" w:hAnsi="Century Gothic"/>
          <w:sz w:val="20"/>
        </w:rPr>
        <w:t xml:space="preserve">  </w:t>
      </w:r>
      <w:r w:rsidR="00E63683">
        <w:rPr>
          <w:rFonts w:ascii="Century Gothic" w:hAnsi="Century Gothic"/>
          <w:sz w:val="20"/>
        </w:rPr>
        <w:t xml:space="preserve">                              </w:t>
      </w:r>
      <w:r w:rsidR="00DB4208">
        <w:t xml:space="preserve">                                                                                                                                     </w:t>
      </w:r>
    </w:p>
    <w:p w14:paraId="690AE219" w14:textId="77777777" w:rsidR="00787E55" w:rsidRDefault="00856F5B" w:rsidP="00567186">
      <w:pPr>
        <w:spacing w:before="120"/>
        <w:jc w:val="both"/>
        <w:rPr>
          <w:rFonts w:ascii="Century Gothic" w:hAnsi="Century Gothic"/>
          <w:i/>
          <w:sz w:val="20"/>
        </w:rPr>
      </w:pPr>
      <w:r>
        <w:rPr>
          <w:rFonts w:ascii="Century Gothic" w:hAnsi="Century Gothic"/>
          <w:sz w:val="20"/>
        </w:rPr>
        <w:t xml:space="preserve">This is your chance to find out about various </w:t>
      </w:r>
      <w:r w:rsidR="00AC0992">
        <w:rPr>
          <w:rFonts w:ascii="Century Gothic" w:hAnsi="Century Gothic"/>
          <w:sz w:val="20"/>
        </w:rPr>
        <w:t xml:space="preserve">knowledge and understandings in PE such as </w:t>
      </w:r>
      <w:r w:rsidR="00221FDE" w:rsidRPr="00787E55">
        <w:rPr>
          <w:rFonts w:ascii="Century Gothic" w:hAnsi="Century Gothic"/>
          <w:i/>
          <w:sz w:val="20"/>
        </w:rPr>
        <w:t>knowledge of</w:t>
      </w:r>
      <w:r w:rsidR="00787E55" w:rsidRPr="00787E55">
        <w:rPr>
          <w:rFonts w:ascii="Century Gothic" w:hAnsi="Century Gothic"/>
          <w:i/>
          <w:sz w:val="20"/>
        </w:rPr>
        <w:t xml:space="preserve"> the </w:t>
      </w:r>
      <w:r w:rsidR="00787E55" w:rsidRPr="00787E55">
        <w:rPr>
          <w:rFonts w:ascii="Century Gothic" w:hAnsi="Century Gothic"/>
          <w:i/>
          <w:sz w:val="20"/>
          <w:u w:val="single"/>
        </w:rPr>
        <w:t>subject</w:t>
      </w:r>
      <w:r w:rsidR="00ED303A">
        <w:rPr>
          <w:rFonts w:ascii="Century Gothic" w:hAnsi="Century Gothic"/>
          <w:i/>
          <w:sz w:val="20"/>
          <w:u w:val="single"/>
        </w:rPr>
        <w:t xml:space="preserve"> matter/content</w:t>
      </w:r>
      <w:r w:rsidR="00787E55" w:rsidRPr="00787E55">
        <w:rPr>
          <w:rFonts w:ascii="Century Gothic" w:hAnsi="Century Gothic"/>
          <w:i/>
          <w:sz w:val="20"/>
          <w:u w:val="single"/>
        </w:rPr>
        <w:t>,</w:t>
      </w:r>
      <w:r w:rsidR="00787E55" w:rsidRPr="00787E55">
        <w:rPr>
          <w:rFonts w:ascii="Century Gothic" w:hAnsi="Century Gothic"/>
          <w:i/>
          <w:sz w:val="20"/>
        </w:rPr>
        <w:t xml:space="preserve"> </w:t>
      </w:r>
      <w:r w:rsidR="00787E55" w:rsidRPr="00787E55">
        <w:rPr>
          <w:rFonts w:ascii="Century Gothic" w:hAnsi="Century Gothic"/>
          <w:i/>
          <w:sz w:val="20"/>
          <w:u w:val="single"/>
        </w:rPr>
        <w:t>pedagogy</w:t>
      </w:r>
      <w:r w:rsidR="00787E55" w:rsidRPr="00787E55">
        <w:rPr>
          <w:rFonts w:ascii="Century Gothic" w:hAnsi="Century Gothic"/>
          <w:i/>
          <w:sz w:val="20"/>
        </w:rPr>
        <w:t xml:space="preserve">, </w:t>
      </w:r>
      <w:r w:rsidR="00221FDE" w:rsidRPr="00787E55">
        <w:rPr>
          <w:rFonts w:ascii="Century Gothic" w:hAnsi="Century Gothic"/>
          <w:i/>
          <w:sz w:val="20"/>
          <w:u w:val="single"/>
        </w:rPr>
        <w:t>learners</w:t>
      </w:r>
      <w:r w:rsidR="00787E55" w:rsidRPr="00787E55">
        <w:rPr>
          <w:rFonts w:ascii="Century Gothic" w:hAnsi="Century Gothic"/>
          <w:i/>
          <w:sz w:val="20"/>
          <w:u w:val="single"/>
        </w:rPr>
        <w:t>,</w:t>
      </w:r>
      <w:r w:rsidR="00787E55" w:rsidRPr="00787E55">
        <w:rPr>
          <w:rFonts w:ascii="Century Gothic" w:hAnsi="Century Gothic"/>
          <w:i/>
          <w:sz w:val="20"/>
        </w:rPr>
        <w:t xml:space="preserve"> </w:t>
      </w:r>
      <w:r w:rsidR="00221FDE" w:rsidRPr="00787E55">
        <w:rPr>
          <w:rFonts w:ascii="Century Gothic" w:hAnsi="Century Gothic"/>
          <w:i/>
          <w:sz w:val="20"/>
          <w:u w:val="single"/>
        </w:rPr>
        <w:t>learning</w:t>
      </w:r>
      <w:r w:rsidR="00787E55" w:rsidRPr="00787E55">
        <w:rPr>
          <w:rFonts w:ascii="Century Gothic" w:hAnsi="Century Gothic"/>
          <w:i/>
          <w:sz w:val="20"/>
        </w:rPr>
        <w:t xml:space="preserve"> and the </w:t>
      </w:r>
      <w:r w:rsidR="00787E55" w:rsidRPr="00787E55">
        <w:rPr>
          <w:rFonts w:ascii="Century Gothic" w:hAnsi="Century Gothic"/>
          <w:i/>
          <w:sz w:val="20"/>
          <w:u w:val="single"/>
        </w:rPr>
        <w:t>PE curriculum</w:t>
      </w:r>
      <w:r w:rsidR="00787E55" w:rsidRPr="00787E55">
        <w:rPr>
          <w:rFonts w:ascii="Century Gothic" w:hAnsi="Century Gothic"/>
          <w:i/>
          <w:sz w:val="20"/>
        </w:rPr>
        <w:t>.</w:t>
      </w:r>
    </w:p>
    <w:p w14:paraId="6190BAF0" w14:textId="77777777" w:rsidR="00221FDE" w:rsidRDefault="00221FDE">
      <w:pPr>
        <w:jc w:val="both"/>
        <w:rPr>
          <w:rFonts w:ascii="Century Gothic" w:hAnsi="Century Gothic"/>
          <w:i/>
          <w:sz w:val="20"/>
        </w:rPr>
      </w:pPr>
    </w:p>
    <w:p w14:paraId="08606B92" w14:textId="379E5C37" w:rsidR="00856F5B" w:rsidRDefault="00221FDE">
      <w:pPr>
        <w:jc w:val="both"/>
        <w:rPr>
          <w:rFonts w:ascii="Century Gothic" w:hAnsi="Century Gothic"/>
          <w:sz w:val="20"/>
        </w:rPr>
      </w:pPr>
      <w:r>
        <w:rPr>
          <w:rFonts w:ascii="Century Gothic" w:hAnsi="Century Gothic"/>
          <w:sz w:val="20"/>
        </w:rPr>
        <w:t xml:space="preserve">In relation to </w:t>
      </w:r>
      <w:r w:rsidRPr="00221FDE">
        <w:rPr>
          <w:rFonts w:ascii="Century Gothic" w:hAnsi="Century Gothic"/>
          <w:i/>
          <w:sz w:val="20"/>
        </w:rPr>
        <w:t xml:space="preserve">subject </w:t>
      </w:r>
      <w:r w:rsidR="00477BD1">
        <w:rPr>
          <w:rFonts w:ascii="Century Gothic" w:hAnsi="Century Gothic"/>
          <w:i/>
          <w:sz w:val="20"/>
        </w:rPr>
        <w:t>matter/</w:t>
      </w:r>
      <w:r w:rsidRPr="00221FDE">
        <w:rPr>
          <w:rFonts w:ascii="Century Gothic" w:hAnsi="Century Gothic"/>
          <w:i/>
          <w:sz w:val="20"/>
        </w:rPr>
        <w:t>content knowledge,</w:t>
      </w:r>
      <w:r>
        <w:rPr>
          <w:rFonts w:ascii="Century Gothic" w:hAnsi="Century Gothic"/>
          <w:sz w:val="20"/>
        </w:rPr>
        <w:t xml:space="preserve"> </w:t>
      </w:r>
      <w:r w:rsidR="00AC0992">
        <w:rPr>
          <w:rFonts w:ascii="Century Gothic" w:hAnsi="Century Gothic"/>
          <w:sz w:val="20"/>
        </w:rPr>
        <w:t xml:space="preserve">one </w:t>
      </w:r>
      <w:r w:rsidR="00856F5B">
        <w:rPr>
          <w:rFonts w:ascii="Century Gothic" w:hAnsi="Century Gothic"/>
          <w:sz w:val="20"/>
        </w:rPr>
        <w:t>of the joys of being a P</w:t>
      </w:r>
      <w:r w:rsidR="00AC0992">
        <w:rPr>
          <w:rFonts w:ascii="Century Gothic" w:hAnsi="Century Gothic"/>
          <w:sz w:val="20"/>
        </w:rPr>
        <w:t xml:space="preserve">E </w:t>
      </w:r>
      <w:r w:rsidR="00856F5B">
        <w:rPr>
          <w:rFonts w:ascii="Century Gothic" w:hAnsi="Century Gothic"/>
          <w:sz w:val="20"/>
        </w:rPr>
        <w:t>teacher is that you are constantly discovering new facts, concepts, principles, skills, tactics</w:t>
      </w:r>
      <w:r w:rsidR="00CA78B1">
        <w:rPr>
          <w:rFonts w:ascii="Century Gothic" w:hAnsi="Century Gothic"/>
          <w:sz w:val="20"/>
        </w:rPr>
        <w:t xml:space="preserve">, strategies, rules, etiquette, </w:t>
      </w:r>
      <w:r w:rsidR="00B505E6">
        <w:rPr>
          <w:rFonts w:ascii="Century Gothic" w:hAnsi="Century Gothic"/>
          <w:sz w:val="20"/>
        </w:rPr>
        <w:t xml:space="preserve">resources </w:t>
      </w:r>
      <w:r w:rsidR="00856F5B">
        <w:rPr>
          <w:rFonts w:ascii="Century Gothic" w:hAnsi="Century Gothic"/>
          <w:sz w:val="20"/>
        </w:rPr>
        <w:t>and ways of teaching which keep you (</w:t>
      </w:r>
      <w:r w:rsidR="00B505E6">
        <w:rPr>
          <w:rFonts w:ascii="Century Gothic" w:hAnsi="Century Gothic"/>
          <w:sz w:val="20"/>
        </w:rPr>
        <w:t xml:space="preserve">&amp; </w:t>
      </w:r>
      <w:r w:rsidR="00856F5B">
        <w:rPr>
          <w:rFonts w:ascii="Century Gothic" w:hAnsi="Century Gothic"/>
          <w:sz w:val="20"/>
        </w:rPr>
        <w:t>your pupils) thinking about and enjoying P</w:t>
      </w:r>
      <w:r>
        <w:rPr>
          <w:rFonts w:ascii="Century Gothic" w:hAnsi="Century Gothic"/>
          <w:sz w:val="20"/>
        </w:rPr>
        <w:t xml:space="preserve">E. </w:t>
      </w:r>
      <w:r w:rsidR="00856F5B">
        <w:rPr>
          <w:rFonts w:ascii="Century Gothic" w:hAnsi="Century Gothic"/>
          <w:sz w:val="20"/>
        </w:rPr>
        <w:t xml:space="preserve">At interview, you identified (in your </w:t>
      </w:r>
      <w:r w:rsidR="00856F5B" w:rsidRPr="00B505E6">
        <w:rPr>
          <w:rFonts w:ascii="Century Gothic" w:hAnsi="Century Gothic"/>
          <w:b/>
          <w:sz w:val="20"/>
        </w:rPr>
        <w:t xml:space="preserve">‘Knowledge </w:t>
      </w:r>
      <w:r w:rsidR="00B64288">
        <w:rPr>
          <w:rFonts w:ascii="Century Gothic" w:hAnsi="Century Gothic"/>
          <w:b/>
          <w:sz w:val="20"/>
        </w:rPr>
        <w:t xml:space="preserve">&amp; </w:t>
      </w:r>
      <w:r w:rsidR="00ED303A">
        <w:rPr>
          <w:rFonts w:ascii="Century Gothic" w:hAnsi="Century Gothic"/>
          <w:b/>
          <w:sz w:val="20"/>
        </w:rPr>
        <w:t xml:space="preserve">Skills Initial Audit </w:t>
      </w:r>
      <w:r w:rsidR="00B64288">
        <w:rPr>
          <w:rFonts w:ascii="Century Gothic" w:hAnsi="Century Gothic"/>
          <w:b/>
          <w:sz w:val="20"/>
        </w:rPr>
        <w:t xml:space="preserve">&amp; </w:t>
      </w:r>
      <w:r w:rsidR="00ED303A">
        <w:rPr>
          <w:rFonts w:ascii="Century Gothic" w:hAnsi="Century Gothic"/>
          <w:b/>
          <w:sz w:val="20"/>
        </w:rPr>
        <w:t>Action Plan</w:t>
      </w:r>
      <w:r w:rsidR="00856F5B" w:rsidRPr="00B505E6">
        <w:rPr>
          <w:rFonts w:ascii="Century Gothic" w:hAnsi="Century Gothic"/>
          <w:b/>
          <w:sz w:val="20"/>
        </w:rPr>
        <w:t>’</w:t>
      </w:r>
      <w:r w:rsidR="00856F5B">
        <w:rPr>
          <w:rFonts w:ascii="Century Gothic" w:hAnsi="Century Gothic"/>
          <w:sz w:val="20"/>
        </w:rPr>
        <w:t xml:space="preserve">) specific </w:t>
      </w:r>
      <w:r w:rsidR="0022050D">
        <w:rPr>
          <w:rFonts w:ascii="Century Gothic" w:hAnsi="Century Gothic"/>
          <w:sz w:val="20"/>
        </w:rPr>
        <w:t xml:space="preserve">physical activities of the </w:t>
      </w:r>
      <w:r w:rsidR="00856F5B">
        <w:rPr>
          <w:rFonts w:ascii="Century Gothic" w:hAnsi="Century Gothic"/>
          <w:sz w:val="20"/>
        </w:rPr>
        <w:t xml:space="preserve">National Curriculum where you perceived your </w:t>
      </w:r>
      <w:r w:rsidR="00856F5B" w:rsidRPr="00221FDE">
        <w:rPr>
          <w:rFonts w:ascii="Century Gothic" w:hAnsi="Century Gothic"/>
          <w:i/>
          <w:sz w:val="20"/>
        </w:rPr>
        <w:t>subject content knowledge</w:t>
      </w:r>
      <w:r w:rsidR="00856F5B">
        <w:rPr>
          <w:rFonts w:ascii="Century Gothic" w:hAnsi="Century Gothic"/>
          <w:sz w:val="20"/>
        </w:rPr>
        <w:t xml:space="preserve"> to be </w:t>
      </w:r>
      <w:r w:rsidR="00B505E6">
        <w:rPr>
          <w:rFonts w:ascii="Century Gothic" w:hAnsi="Century Gothic"/>
          <w:sz w:val="20"/>
        </w:rPr>
        <w:t>‘</w:t>
      </w:r>
      <w:r w:rsidR="00ED303A">
        <w:rPr>
          <w:rFonts w:ascii="Century Gothic" w:hAnsi="Century Gothic"/>
          <w:sz w:val="20"/>
        </w:rPr>
        <w:t>Very good</w:t>
      </w:r>
      <w:r w:rsidR="00B505E6">
        <w:rPr>
          <w:rFonts w:ascii="Century Gothic" w:hAnsi="Century Gothic"/>
          <w:sz w:val="20"/>
        </w:rPr>
        <w:t xml:space="preserve">’ </w:t>
      </w:r>
      <w:r w:rsidR="0006140B">
        <w:rPr>
          <w:rFonts w:ascii="Century Gothic" w:hAnsi="Century Gothic"/>
          <w:sz w:val="20"/>
        </w:rPr>
        <w:t>(grade 1)</w:t>
      </w:r>
      <w:r w:rsidR="00856F5B" w:rsidRPr="00221FDE">
        <w:rPr>
          <w:rFonts w:ascii="Century Gothic" w:hAnsi="Century Gothic"/>
          <w:sz w:val="20"/>
        </w:rPr>
        <w:t xml:space="preserve">, </w:t>
      </w:r>
      <w:r w:rsidR="00B505E6">
        <w:rPr>
          <w:rFonts w:ascii="Century Gothic" w:hAnsi="Century Gothic"/>
          <w:sz w:val="20"/>
        </w:rPr>
        <w:t>‘</w:t>
      </w:r>
      <w:r w:rsidR="00ED303A">
        <w:rPr>
          <w:rFonts w:ascii="Century Gothic" w:hAnsi="Century Gothic"/>
          <w:sz w:val="20"/>
        </w:rPr>
        <w:t>G</w:t>
      </w:r>
      <w:r w:rsidR="00856F5B" w:rsidRPr="00221FDE">
        <w:rPr>
          <w:rFonts w:ascii="Century Gothic" w:hAnsi="Century Gothic"/>
          <w:sz w:val="20"/>
        </w:rPr>
        <w:t>ood</w:t>
      </w:r>
      <w:r w:rsidR="00B505E6">
        <w:rPr>
          <w:rFonts w:ascii="Century Gothic" w:hAnsi="Century Gothic"/>
          <w:sz w:val="20"/>
        </w:rPr>
        <w:t>’</w:t>
      </w:r>
      <w:r w:rsidR="0006140B">
        <w:rPr>
          <w:rFonts w:ascii="Century Gothic" w:hAnsi="Century Gothic"/>
          <w:sz w:val="20"/>
        </w:rPr>
        <w:t xml:space="preserve"> (grade 2)</w:t>
      </w:r>
      <w:r w:rsidR="00856F5B" w:rsidRPr="00221FDE">
        <w:rPr>
          <w:rFonts w:ascii="Century Gothic" w:hAnsi="Century Gothic"/>
          <w:sz w:val="20"/>
        </w:rPr>
        <w:t xml:space="preserve"> </w:t>
      </w:r>
      <w:r w:rsidR="00C53F99">
        <w:rPr>
          <w:rFonts w:ascii="Century Gothic" w:hAnsi="Century Gothic"/>
          <w:sz w:val="20"/>
        </w:rPr>
        <w:t>and</w:t>
      </w:r>
      <w:r w:rsidR="00856F5B" w:rsidRPr="00221FDE">
        <w:rPr>
          <w:rFonts w:ascii="Century Gothic" w:hAnsi="Century Gothic"/>
          <w:sz w:val="20"/>
        </w:rPr>
        <w:t xml:space="preserve"> </w:t>
      </w:r>
      <w:r w:rsidR="00B505E6">
        <w:rPr>
          <w:rFonts w:ascii="Century Gothic" w:hAnsi="Century Gothic"/>
          <w:sz w:val="20"/>
        </w:rPr>
        <w:t>‘</w:t>
      </w:r>
      <w:r w:rsidR="00ED303A">
        <w:rPr>
          <w:rFonts w:ascii="Century Gothic" w:hAnsi="Century Gothic"/>
          <w:sz w:val="20"/>
        </w:rPr>
        <w:t>Poor</w:t>
      </w:r>
      <w:r w:rsidR="00B505E6">
        <w:rPr>
          <w:rFonts w:ascii="Century Gothic" w:hAnsi="Century Gothic"/>
          <w:sz w:val="20"/>
        </w:rPr>
        <w:t xml:space="preserve">’ </w:t>
      </w:r>
      <w:r w:rsidR="0006140B">
        <w:rPr>
          <w:rFonts w:ascii="Century Gothic" w:hAnsi="Century Gothic"/>
          <w:sz w:val="20"/>
        </w:rPr>
        <w:t>(grade 3)</w:t>
      </w:r>
      <w:r w:rsidR="007D53F0" w:rsidRPr="00221FDE">
        <w:rPr>
          <w:rFonts w:ascii="Century Gothic" w:hAnsi="Century Gothic"/>
          <w:sz w:val="20"/>
        </w:rPr>
        <w:t>.</w:t>
      </w:r>
      <w:r w:rsidR="007D53F0">
        <w:rPr>
          <w:rFonts w:ascii="Century Gothic" w:hAnsi="Century Gothic"/>
          <w:sz w:val="20"/>
        </w:rPr>
        <w:t xml:space="preserve">  You were </w:t>
      </w:r>
      <w:r w:rsidR="00856F5B">
        <w:rPr>
          <w:rFonts w:ascii="Century Gothic" w:hAnsi="Century Gothic"/>
          <w:sz w:val="20"/>
        </w:rPr>
        <w:t xml:space="preserve">asked to look at how you </w:t>
      </w:r>
      <w:r w:rsidR="00BC1E0E">
        <w:rPr>
          <w:rFonts w:ascii="Century Gothic" w:hAnsi="Century Gothic"/>
          <w:sz w:val="20"/>
        </w:rPr>
        <w:t xml:space="preserve">might </w:t>
      </w:r>
      <w:r w:rsidR="00856F5B">
        <w:rPr>
          <w:rFonts w:ascii="Century Gothic" w:hAnsi="Century Gothic"/>
          <w:sz w:val="20"/>
        </w:rPr>
        <w:t>develop</w:t>
      </w:r>
      <w:r>
        <w:rPr>
          <w:rFonts w:ascii="Century Gothic" w:hAnsi="Century Gothic"/>
          <w:sz w:val="20"/>
        </w:rPr>
        <w:t xml:space="preserve"> </w:t>
      </w:r>
      <w:r w:rsidR="00856F5B" w:rsidRPr="00221FDE">
        <w:rPr>
          <w:rFonts w:ascii="Century Gothic" w:hAnsi="Century Gothic"/>
          <w:i/>
          <w:sz w:val="20"/>
        </w:rPr>
        <w:t xml:space="preserve">subject </w:t>
      </w:r>
      <w:r w:rsidR="004D316B" w:rsidRPr="00221FDE">
        <w:rPr>
          <w:rFonts w:ascii="Century Gothic" w:hAnsi="Century Gothic"/>
          <w:i/>
          <w:sz w:val="20"/>
        </w:rPr>
        <w:t xml:space="preserve">content </w:t>
      </w:r>
      <w:r w:rsidR="00856F5B" w:rsidRPr="00221FDE">
        <w:rPr>
          <w:rFonts w:ascii="Century Gothic" w:hAnsi="Century Gothic"/>
          <w:i/>
          <w:sz w:val="20"/>
        </w:rPr>
        <w:t>knowledge</w:t>
      </w:r>
      <w:r w:rsidR="00856F5B">
        <w:rPr>
          <w:rFonts w:ascii="Century Gothic" w:hAnsi="Century Gothic"/>
          <w:sz w:val="20"/>
        </w:rPr>
        <w:t xml:space="preserve"> sufficiently to make it an aspect of P</w:t>
      </w:r>
      <w:r>
        <w:rPr>
          <w:rFonts w:ascii="Century Gothic" w:hAnsi="Century Gothic"/>
          <w:sz w:val="20"/>
        </w:rPr>
        <w:t xml:space="preserve">E </w:t>
      </w:r>
      <w:r w:rsidR="00856F5B">
        <w:rPr>
          <w:rFonts w:ascii="Century Gothic" w:hAnsi="Century Gothic"/>
          <w:sz w:val="20"/>
        </w:rPr>
        <w:t xml:space="preserve">which you are </w:t>
      </w:r>
      <w:r w:rsidR="00B64288">
        <w:rPr>
          <w:rFonts w:ascii="Century Gothic" w:hAnsi="Century Gothic"/>
          <w:sz w:val="20"/>
        </w:rPr>
        <w:t>competent and</w:t>
      </w:r>
      <w:r w:rsidR="00DF151F">
        <w:rPr>
          <w:rFonts w:ascii="Century Gothic" w:hAnsi="Century Gothic"/>
          <w:sz w:val="20"/>
        </w:rPr>
        <w:t xml:space="preserve"> </w:t>
      </w:r>
      <w:r w:rsidR="00856F5B">
        <w:rPr>
          <w:rFonts w:ascii="Century Gothic" w:hAnsi="Century Gothic"/>
          <w:sz w:val="20"/>
        </w:rPr>
        <w:t xml:space="preserve">confident </w:t>
      </w:r>
      <w:r w:rsidR="00B64288">
        <w:rPr>
          <w:rFonts w:ascii="Century Gothic" w:hAnsi="Century Gothic"/>
          <w:sz w:val="20"/>
        </w:rPr>
        <w:t xml:space="preserve">in </w:t>
      </w:r>
      <w:r w:rsidR="00856F5B">
        <w:rPr>
          <w:rFonts w:ascii="Century Gothic" w:hAnsi="Century Gothic"/>
          <w:sz w:val="20"/>
        </w:rPr>
        <w:t xml:space="preserve">(e.g. attending a Level 1 </w:t>
      </w:r>
      <w:proofErr w:type="spellStart"/>
      <w:r w:rsidR="00856F5B">
        <w:rPr>
          <w:rFonts w:ascii="Century Gothic" w:hAnsi="Century Gothic"/>
          <w:sz w:val="20"/>
        </w:rPr>
        <w:t>NGB</w:t>
      </w:r>
      <w:proofErr w:type="spellEnd"/>
      <w:r w:rsidR="00856F5B">
        <w:rPr>
          <w:rFonts w:ascii="Century Gothic" w:hAnsi="Century Gothic"/>
          <w:sz w:val="20"/>
        </w:rPr>
        <w:t xml:space="preserve"> coaching award course in</w:t>
      </w:r>
      <w:r w:rsidR="00B64288">
        <w:rPr>
          <w:rFonts w:ascii="Century Gothic" w:hAnsi="Century Gothic"/>
          <w:sz w:val="20"/>
        </w:rPr>
        <w:t xml:space="preserve"> </w:t>
      </w:r>
      <w:r w:rsidR="00856F5B">
        <w:rPr>
          <w:rFonts w:ascii="Century Gothic" w:hAnsi="Century Gothic"/>
          <w:sz w:val="20"/>
        </w:rPr>
        <w:t>hockey</w:t>
      </w:r>
      <w:r w:rsidR="00B64288">
        <w:rPr>
          <w:rFonts w:ascii="Century Gothic" w:hAnsi="Century Gothic"/>
          <w:sz w:val="20"/>
        </w:rPr>
        <w:t xml:space="preserve"> or undertaking </w:t>
      </w:r>
      <w:r w:rsidR="00B505E6">
        <w:rPr>
          <w:rFonts w:ascii="Century Gothic" w:hAnsi="Century Gothic"/>
          <w:sz w:val="20"/>
        </w:rPr>
        <w:t xml:space="preserve">recent </w:t>
      </w:r>
      <w:r w:rsidR="00B64288">
        <w:rPr>
          <w:rFonts w:ascii="Century Gothic" w:hAnsi="Century Gothic"/>
          <w:sz w:val="20"/>
        </w:rPr>
        <w:t xml:space="preserve">&amp; </w:t>
      </w:r>
      <w:r w:rsidR="00B505E6">
        <w:rPr>
          <w:rFonts w:ascii="Century Gothic" w:hAnsi="Century Gothic"/>
          <w:sz w:val="20"/>
        </w:rPr>
        <w:t>relevant te</w:t>
      </w:r>
      <w:r w:rsidR="00856F5B">
        <w:rPr>
          <w:rFonts w:ascii="Century Gothic" w:hAnsi="Century Gothic"/>
          <w:sz w:val="20"/>
        </w:rPr>
        <w:t>aching experience</w:t>
      </w:r>
      <w:r w:rsidR="00B505E6">
        <w:rPr>
          <w:rFonts w:ascii="Century Gothic" w:hAnsi="Century Gothic"/>
          <w:sz w:val="20"/>
        </w:rPr>
        <w:t xml:space="preserve"> in a</w:t>
      </w:r>
      <w:r w:rsidR="00B64288">
        <w:rPr>
          <w:rFonts w:ascii="Century Gothic" w:hAnsi="Century Gothic"/>
          <w:sz w:val="20"/>
        </w:rPr>
        <w:t xml:space="preserve"> secondary school PE Department</w:t>
      </w:r>
      <w:r w:rsidR="00B505E6">
        <w:rPr>
          <w:rFonts w:ascii="Century Gothic" w:hAnsi="Century Gothic"/>
          <w:sz w:val="20"/>
        </w:rPr>
        <w:t>)</w:t>
      </w:r>
      <w:r w:rsidR="00856F5B">
        <w:rPr>
          <w:rFonts w:ascii="Century Gothic" w:hAnsi="Century Gothic"/>
          <w:sz w:val="20"/>
        </w:rPr>
        <w:t>.</w:t>
      </w:r>
    </w:p>
    <w:p w14:paraId="760B8678" w14:textId="77777777" w:rsidR="00856F5B" w:rsidRDefault="00856F5B">
      <w:pPr>
        <w:jc w:val="both"/>
        <w:rPr>
          <w:rFonts w:ascii="Century Gothic" w:hAnsi="Century Gothic"/>
          <w:sz w:val="20"/>
        </w:rPr>
      </w:pPr>
    </w:p>
    <w:p w14:paraId="33329FE8" w14:textId="77777777" w:rsidR="00856F5B" w:rsidRDefault="00856F5B">
      <w:pPr>
        <w:pStyle w:val="BodyText"/>
      </w:pPr>
      <w:r>
        <w:t>In developing</w:t>
      </w:r>
      <w:r w:rsidR="000E27BB">
        <w:t xml:space="preserve"> y</w:t>
      </w:r>
      <w:r>
        <w:t xml:space="preserve">our </w:t>
      </w:r>
      <w:r w:rsidRPr="000E27BB">
        <w:rPr>
          <w:i/>
        </w:rPr>
        <w:t xml:space="preserve">subject </w:t>
      </w:r>
      <w:r w:rsidR="00DF151F" w:rsidRPr="000E27BB">
        <w:rPr>
          <w:i/>
        </w:rPr>
        <w:t xml:space="preserve">content </w:t>
      </w:r>
      <w:r w:rsidRPr="000E27BB">
        <w:rPr>
          <w:i/>
        </w:rPr>
        <w:t>knowledge</w:t>
      </w:r>
      <w:r w:rsidR="000E27BB">
        <w:t xml:space="preserve"> </w:t>
      </w:r>
      <w:r w:rsidR="000E27BB" w:rsidRPr="000E27BB">
        <w:t>(</w:t>
      </w:r>
      <w:r w:rsidR="00C53F99">
        <w:t xml:space="preserve">&amp; </w:t>
      </w:r>
      <w:r w:rsidR="000E27BB" w:rsidRPr="000E27BB">
        <w:t>other knowledge bases</w:t>
      </w:r>
      <w:r w:rsidR="0006140B">
        <w:t xml:space="preserve"> such as </w:t>
      </w:r>
      <w:r w:rsidR="0006140B" w:rsidRPr="00C53F99">
        <w:t>learners</w:t>
      </w:r>
      <w:r w:rsidR="00C53F99" w:rsidRPr="00C53F99">
        <w:t xml:space="preserve"> </w:t>
      </w:r>
      <w:r w:rsidR="00C53F99">
        <w:t>&amp; learning theories)</w:t>
      </w:r>
      <w:r w:rsidRPr="000E27BB">
        <w:t>,</w:t>
      </w:r>
      <w:r>
        <w:t xml:space="preserve"> it is better to be selective, thorough and go for depth (or </w:t>
      </w:r>
      <w:r w:rsidRPr="000E27BB">
        <w:rPr>
          <w:i/>
        </w:rPr>
        <w:t>quality</w:t>
      </w:r>
      <w:r>
        <w:t xml:space="preserve">), rather than breadth (or </w:t>
      </w:r>
      <w:r w:rsidRPr="000E27BB">
        <w:rPr>
          <w:i/>
        </w:rPr>
        <w:t>quantity</w:t>
      </w:r>
      <w:r>
        <w:t xml:space="preserve">) as when you need to teach a given activity/topic you do need to know your </w:t>
      </w:r>
      <w:r w:rsidRPr="000E27BB">
        <w:rPr>
          <w:i/>
        </w:rPr>
        <w:t xml:space="preserve">subject content knowledge </w:t>
      </w:r>
      <w:r>
        <w:t xml:space="preserve">extremely well.  When you are developing knowledge about an activity/topic, try to read at least </w:t>
      </w:r>
      <w:r w:rsidR="00C53F99">
        <w:t xml:space="preserve">one journal </w:t>
      </w:r>
      <w:r>
        <w:t>article</w:t>
      </w:r>
      <w:r w:rsidR="00B64288">
        <w:t xml:space="preserve"> or other literature</w:t>
      </w:r>
      <w:r>
        <w:t xml:space="preserve"> about the activity/topic and make some critical analysis of your own.  Make notes and keep a record of </w:t>
      </w:r>
      <w:r w:rsidR="00B64288">
        <w:t>these a</w:t>
      </w:r>
      <w:r>
        <w:t xml:space="preserve">rticles/resources/materials read to support your learning.  To demonstrate your learning, teach an aspect of this activity/topic to a friend(s) or small group of youngsters. </w:t>
      </w:r>
    </w:p>
    <w:p w14:paraId="382D59EE" w14:textId="77777777" w:rsidR="00856F5B" w:rsidRDefault="00856F5B">
      <w:pPr>
        <w:jc w:val="both"/>
        <w:rPr>
          <w:rFonts w:ascii="Century Gothic" w:hAnsi="Century Gothic"/>
          <w:sz w:val="20"/>
        </w:rPr>
      </w:pPr>
    </w:p>
    <w:p w14:paraId="3EDFC059" w14:textId="77777777" w:rsidR="00856F5B" w:rsidRDefault="00856F5B">
      <w:pPr>
        <w:pStyle w:val="BodyText"/>
        <w:rPr>
          <w:iCs/>
        </w:rPr>
      </w:pPr>
      <w:r>
        <w:rPr>
          <w:iCs/>
        </w:rPr>
        <w:t xml:space="preserve">In your </w:t>
      </w:r>
      <w:r w:rsidR="00ED303A" w:rsidRPr="00ED303A">
        <w:rPr>
          <w:iCs/>
        </w:rPr>
        <w:t>(</w:t>
      </w:r>
      <w:r w:rsidRPr="00ED303A">
        <w:rPr>
          <w:iCs/>
        </w:rPr>
        <w:t>1</w:t>
      </w:r>
      <w:r w:rsidR="007D53F0" w:rsidRPr="00ED303A">
        <w:rPr>
          <w:iCs/>
        </w:rPr>
        <w:t>,</w:t>
      </w:r>
      <w:r w:rsidR="00DF151F" w:rsidRPr="00ED303A">
        <w:rPr>
          <w:iCs/>
        </w:rPr>
        <w:t>0</w:t>
      </w:r>
      <w:r w:rsidRPr="00ED303A">
        <w:rPr>
          <w:iCs/>
        </w:rPr>
        <w:t>00 word</w:t>
      </w:r>
      <w:r w:rsidR="006C1E15">
        <w:rPr>
          <w:iCs/>
        </w:rPr>
        <w:t xml:space="preserve"> max.</w:t>
      </w:r>
      <w:r w:rsidR="00ED303A" w:rsidRPr="00ED303A">
        <w:rPr>
          <w:iCs/>
        </w:rPr>
        <w:t>)</w:t>
      </w:r>
      <w:r w:rsidRPr="00ED303A">
        <w:rPr>
          <w:iCs/>
        </w:rPr>
        <w:t xml:space="preserve"> </w:t>
      </w:r>
      <w:r w:rsidR="005B4CAD" w:rsidRPr="00ED303A">
        <w:rPr>
          <w:b/>
          <w:bCs/>
          <w:iCs/>
          <w:u w:val="single"/>
        </w:rPr>
        <w:t>‘P</w:t>
      </w:r>
      <w:r w:rsidR="00C94F4F" w:rsidRPr="00ED303A">
        <w:rPr>
          <w:b/>
          <w:bCs/>
          <w:iCs/>
          <w:u w:val="single"/>
        </w:rPr>
        <w:t>E T</w:t>
      </w:r>
      <w:r w:rsidR="005B4CAD" w:rsidRPr="00ED303A">
        <w:rPr>
          <w:b/>
          <w:bCs/>
          <w:iCs/>
          <w:u w:val="single"/>
        </w:rPr>
        <w:t>ask</w:t>
      </w:r>
      <w:r w:rsidRPr="00ED303A">
        <w:rPr>
          <w:b/>
          <w:bCs/>
          <w:iCs/>
          <w:u w:val="single"/>
        </w:rPr>
        <w:t>’</w:t>
      </w:r>
      <w:r w:rsidRPr="00ED303A">
        <w:rPr>
          <w:iCs/>
        </w:rPr>
        <w:t>, you</w:t>
      </w:r>
      <w:r>
        <w:rPr>
          <w:iCs/>
        </w:rPr>
        <w:t xml:space="preserve"> </w:t>
      </w:r>
      <w:r w:rsidR="005C50AC">
        <w:rPr>
          <w:iCs/>
        </w:rPr>
        <w:t xml:space="preserve">might wish to </w:t>
      </w:r>
      <w:r w:rsidR="00C94F4F">
        <w:rPr>
          <w:iCs/>
        </w:rPr>
        <w:t>structure it as follows:</w:t>
      </w:r>
    </w:p>
    <w:p w14:paraId="28E2FBB6" w14:textId="77777777" w:rsidR="003F51C3" w:rsidRPr="003F51C3" w:rsidRDefault="003F51C3" w:rsidP="002A5E63">
      <w:pPr>
        <w:numPr>
          <w:ilvl w:val="0"/>
          <w:numId w:val="35"/>
        </w:numPr>
        <w:jc w:val="both"/>
        <w:rPr>
          <w:rFonts w:ascii="Century Gothic" w:hAnsi="Century Gothic"/>
          <w:b/>
          <w:sz w:val="20"/>
        </w:rPr>
      </w:pPr>
      <w:r>
        <w:rPr>
          <w:rFonts w:ascii="Century Gothic" w:hAnsi="Century Gothic"/>
          <w:sz w:val="20"/>
        </w:rPr>
        <w:t xml:space="preserve">include a </w:t>
      </w:r>
      <w:r w:rsidRPr="00502198">
        <w:rPr>
          <w:rFonts w:ascii="Century Gothic" w:hAnsi="Century Gothic"/>
          <w:b/>
          <w:sz w:val="20"/>
        </w:rPr>
        <w:t>‘Title’ page</w:t>
      </w:r>
      <w:r>
        <w:rPr>
          <w:rFonts w:ascii="Century Gothic" w:hAnsi="Century Gothic"/>
          <w:sz w:val="20"/>
        </w:rPr>
        <w:t>, ‘</w:t>
      </w:r>
      <w:r w:rsidRPr="00502198">
        <w:rPr>
          <w:rFonts w:ascii="Century Gothic" w:hAnsi="Century Gothic"/>
          <w:b/>
          <w:sz w:val="20"/>
        </w:rPr>
        <w:t>Table of Contents</w:t>
      </w:r>
      <w:r>
        <w:rPr>
          <w:rFonts w:ascii="Century Gothic" w:hAnsi="Century Gothic"/>
          <w:b/>
          <w:sz w:val="20"/>
        </w:rPr>
        <w:t>’</w:t>
      </w:r>
      <w:r w:rsidR="00771D83">
        <w:rPr>
          <w:rFonts w:ascii="Century Gothic" w:hAnsi="Century Gothic"/>
          <w:b/>
          <w:sz w:val="20"/>
        </w:rPr>
        <w:t xml:space="preserve">, ‘Main Body’ </w:t>
      </w:r>
      <w:r>
        <w:rPr>
          <w:rFonts w:ascii="Century Gothic" w:hAnsi="Century Gothic"/>
          <w:sz w:val="20"/>
        </w:rPr>
        <w:t>‘</w:t>
      </w:r>
      <w:r w:rsidRPr="00502198">
        <w:rPr>
          <w:rFonts w:ascii="Century Gothic" w:hAnsi="Century Gothic"/>
          <w:b/>
          <w:sz w:val="20"/>
        </w:rPr>
        <w:t>References</w:t>
      </w:r>
      <w:r>
        <w:rPr>
          <w:rFonts w:ascii="Century Gothic" w:hAnsi="Century Gothic"/>
          <w:sz w:val="20"/>
        </w:rPr>
        <w:t>’ and ‘</w:t>
      </w:r>
      <w:r w:rsidRPr="00502198">
        <w:rPr>
          <w:rFonts w:ascii="Century Gothic" w:hAnsi="Century Gothic"/>
          <w:b/>
          <w:sz w:val="20"/>
        </w:rPr>
        <w:t>Appendix</w:t>
      </w:r>
      <w:r>
        <w:rPr>
          <w:rFonts w:ascii="Century Gothic" w:hAnsi="Century Gothic"/>
          <w:sz w:val="20"/>
        </w:rPr>
        <w:t>’ section.</w:t>
      </w:r>
    </w:p>
    <w:p w14:paraId="26DF45BE" w14:textId="77777777" w:rsidR="007D53F0" w:rsidRDefault="003F51C3" w:rsidP="002A5E63">
      <w:pPr>
        <w:numPr>
          <w:ilvl w:val="0"/>
          <w:numId w:val="35"/>
        </w:numPr>
        <w:jc w:val="both"/>
        <w:rPr>
          <w:rFonts w:ascii="Century Gothic" w:hAnsi="Century Gothic"/>
          <w:sz w:val="20"/>
        </w:rPr>
      </w:pPr>
      <w:r>
        <w:rPr>
          <w:rFonts w:ascii="Century Gothic" w:hAnsi="Century Gothic"/>
          <w:sz w:val="20"/>
        </w:rPr>
        <w:t>In t</w:t>
      </w:r>
      <w:r w:rsidRPr="003F51C3">
        <w:rPr>
          <w:rFonts w:ascii="Century Gothic" w:hAnsi="Century Gothic"/>
          <w:sz w:val="20"/>
        </w:rPr>
        <w:t>he</w:t>
      </w:r>
      <w:r w:rsidRPr="003F51C3">
        <w:rPr>
          <w:rFonts w:ascii="Century Gothic" w:hAnsi="Century Gothic"/>
          <w:b/>
          <w:sz w:val="20"/>
        </w:rPr>
        <w:t xml:space="preserve"> ‘</w:t>
      </w:r>
      <w:r w:rsidR="00771D83">
        <w:rPr>
          <w:rFonts w:ascii="Century Gothic" w:hAnsi="Century Gothic"/>
          <w:b/>
          <w:sz w:val="20"/>
        </w:rPr>
        <w:t>M</w:t>
      </w:r>
      <w:r>
        <w:rPr>
          <w:rFonts w:ascii="Century Gothic" w:hAnsi="Century Gothic"/>
          <w:b/>
          <w:sz w:val="20"/>
        </w:rPr>
        <w:t xml:space="preserve">ain </w:t>
      </w:r>
      <w:r w:rsidR="00771D83">
        <w:rPr>
          <w:rFonts w:ascii="Century Gothic" w:hAnsi="Century Gothic"/>
          <w:b/>
          <w:sz w:val="20"/>
        </w:rPr>
        <w:t>B</w:t>
      </w:r>
      <w:r w:rsidRPr="003F51C3">
        <w:rPr>
          <w:rFonts w:ascii="Century Gothic" w:hAnsi="Century Gothic"/>
          <w:b/>
          <w:sz w:val="20"/>
        </w:rPr>
        <w:t xml:space="preserve">ody’ </w:t>
      </w:r>
      <w:r w:rsidRPr="003F51C3">
        <w:rPr>
          <w:rFonts w:ascii="Century Gothic" w:hAnsi="Century Gothic"/>
          <w:sz w:val="20"/>
        </w:rPr>
        <w:t>of your</w:t>
      </w:r>
      <w:r w:rsidRPr="003F51C3">
        <w:rPr>
          <w:rFonts w:ascii="Century Gothic" w:hAnsi="Century Gothic"/>
          <w:b/>
          <w:sz w:val="20"/>
        </w:rPr>
        <w:t xml:space="preserve"> </w:t>
      </w:r>
      <w:r w:rsidRPr="003F51C3">
        <w:rPr>
          <w:rFonts w:ascii="Century Gothic" w:hAnsi="Century Gothic"/>
          <w:b/>
          <w:sz w:val="20"/>
          <w:u w:val="single"/>
        </w:rPr>
        <w:t>PE</w:t>
      </w:r>
      <w:r w:rsidRPr="003F51C3">
        <w:rPr>
          <w:rFonts w:ascii="Century Gothic" w:hAnsi="Century Gothic"/>
          <w:sz w:val="20"/>
          <w:u w:val="single"/>
        </w:rPr>
        <w:t xml:space="preserve"> </w:t>
      </w:r>
      <w:r w:rsidRPr="003F51C3">
        <w:rPr>
          <w:rFonts w:ascii="Century Gothic" w:hAnsi="Century Gothic"/>
          <w:b/>
          <w:sz w:val="20"/>
          <w:u w:val="single"/>
        </w:rPr>
        <w:t>Task</w:t>
      </w:r>
      <w:r>
        <w:rPr>
          <w:rFonts w:ascii="Century Gothic" w:hAnsi="Century Gothic"/>
          <w:sz w:val="20"/>
        </w:rPr>
        <w:t xml:space="preserve">, </w:t>
      </w:r>
      <w:r w:rsidRPr="003F51C3">
        <w:rPr>
          <w:rFonts w:ascii="Century Gothic" w:hAnsi="Century Gothic"/>
          <w:sz w:val="20"/>
        </w:rPr>
        <w:t xml:space="preserve">you should </w:t>
      </w:r>
      <w:r w:rsidR="00CA072E" w:rsidRPr="003F51C3">
        <w:rPr>
          <w:rFonts w:ascii="Century Gothic" w:hAnsi="Century Gothic"/>
          <w:sz w:val="20"/>
        </w:rPr>
        <w:t>i</w:t>
      </w:r>
      <w:r w:rsidR="007D53F0" w:rsidRPr="003F51C3">
        <w:rPr>
          <w:rFonts w:ascii="Century Gothic" w:hAnsi="Century Gothic"/>
          <w:sz w:val="20"/>
        </w:rPr>
        <w:t xml:space="preserve">dentify and discuss your chosen/principal areas of </w:t>
      </w:r>
      <w:r w:rsidR="007D53F0" w:rsidRPr="003F51C3">
        <w:rPr>
          <w:rFonts w:ascii="Century Gothic" w:hAnsi="Century Gothic"/>
          <w:b/>
          <w:i/>
          <w:sz w:val="20"/>
        </w:rPr>
        <w:t xml:space="preserve">weakness </w:t>
      </w:r>
      <w:r w:rsidR="00B64288" w:rsidRPr="003F51C3">
        <w:rPr>
          <w:rFonts w:ascii="Century Gothic" w:hAnsi="Century Gothic"/>
          <w:sz w:val="20"/>
        </w:rPr>
        <w:t xml:space="preserve">(as well as </w:t>
      </w:r>
      <w:r>
        <w:rPr>
          <w:rFonts w:ascii="Century Gothic" w:hAnsi="Century Gothic"/>
          <w:sz w:val="20"/>
        </w:rPr>
        <w:t xml:space="preserve">key areas of </w:t>
      </w:r>
      <w:r w:rsidR="007D53F0" w:rsidRPr="003F51C3">
        <w:rPr>
          <w:rFonts w:ascii="Century Gothic" w:hAnsi="Century Gothic"/>
          <w:b/>
          <w:i/>
          <w:sz w:val="20"/>
        </w:rPr>
        <w:t>strength</w:t>
      </w:r>
      <w:r w:rsidR="00B64288">
        <w:rPr>
          <w:rFonts w:ascii="Century Gothic" w:hAnsi="Century Gothic"/>
          <w:sz w:val="20"/>
        </w:rPr>
        <w:t>)</w:t>
      </w:r>
      <w:r w:rsidR="007D53F0">
        <w:rPr>
          <w:rFonts w:ascii="Century Gothic" w:hAnsi="Century Gothic"/>
          <w:sz w:val="20"/>
        </w:rPr>
        <w:t xml:space="preserve"> and how you have developed</w:t>
      </w:r>
      <w:r w:rsidR="00C94F4F">
        <w:rPr>
          <w:rFonts w:ascii="Century Gothic" w:hAnsi="Century Gothic"/>
          <w:sz w:val="20"/>
        </w:rPr>
        <w:t xml:space="preserve"> and</w:t>
      </w:r>
      <w:r w:rsidR="00CB0432">
        <w:rPr>
          <w:rFonts w:ascii="Century Gothic" w:hAnsi="Century Gothic"/>
          <w:sz w:val="20"/>
        </w:rPr>
        <w:t xml:space="preserve">/or </w:t>
      </w:r>
      <w:r w:rsidR="007D53F0">
        <w:rPr>
          <w:rFonts w:ascii="Century Gothic" w:hAnsi="Century Gothic"/>
          <w:sz w:val="20"/>
        </w:rPr>
        <w:t>extended your knowledge</w:t>
      </w:r>
      <w:r w:rsidR="00C94F4F">
        <w:rPr>
          <w:rFonts w:ascii="Century Gothic" w:hAnsi="Century Gothic"/>
          <w:sz w:val="20"/>
        </w:rPr>
        <w:t xml:space="preserve"> and understanding </w:t>
      </w:r>
      <w:proofErr w:type="gramStart"/>
      <w:r>
        <w:rPr>
          <w:rFonts w:ascii="Century Gothic" w:hAnsi="Century Gothic"/>
          <w:sz w:val="20"/>
        </w:rPr>
        <w:t>in order to</w:t>
      </w:r>
      <w:proofErr w:type="gramEnd"/>
      <w:r>
        <w:rPr>
          <w:rFonts w:ascii="Century Gothic" w:hAnsi="Century Gothic"/>
          <w:sz w:val="20"/>
        </w:rPr>
        <w:t xml:space="preserve"> be able to </w:t>
      </w:r>
      <w:r w:rsidR="007D53F0">
        <w:rPr>
          <w:rFonts w:ascii="Century Gothic" w:hAnsi="Century Gothic"/>
          <w:sz w:val="20"/>
        </w:rPr>
        <w:t xml:space="preserve">teach it/them confidently and </w:t>
      </w:r>
      <w:r w:rsidR="00C94F4F">
        <w:rPr>
          <w:rFonts w:ascii="Century Gothic" w:hAnsi="Century Gothic"/>
          <w:sz w:val="20"/>
        </w:rPr>
        <w:t>accurately</w:t>
      </w:r>
      <w:r>
        <w:rPr>
          <w:rFonts w:ascii="Century Gothic" w:hAnsi="Century Gothic"/>
          <w:sz w:val="20"/>
        </w:rPr>
        <w:t xml:space="preserve"> (NB strengths &amp; weaknesses in relation to subject content knowledge – theory &amp; practice, knowledge of learners &amp; learning theories)</w:t>
      </w:r>
      <w:r w:rsidR="00B64288">
        <w:rPr>
          <w:rFonts w:ascii="Century Gothic" w:hAnsi="Century Gothic"/>
          <w:sz w:val="20"/>
        </w:rPr>
        <w:t>.</w:t>
      </w:r>
    </w:p>
    <w:p w14:paraId="5E834E95" w14:textId="77777777" w:rsidR="00856F5B" w:rsidRDefault="007D53F0" w:rsidP="002A5E63">
      <w:pPr>
        <w:numPr>
          <w:ilvl w:val="0"/>
          <w:numId w:val="35"/>
        </w:numPr>
        <w:jc w:val="both"/>
        <w:rPr>
          <w:rFonts w:ascii="Century Gothic" w:hAnsi="Century Gothic"/>
          <w:sz w:val="20"/>
        </w:rPr>
      </w:pPr>
      <w:r>
        <w:rPr>
          <w:rFonts w:ascii="Century Gothic" w:hAnsi="Century Gothic"/>
          <w:sz w:val="20"/>
        </w:rPr>
        <w:t>i</w:t>
      </w:r>
      <w:r w:rsidR="00856F5B">
        <w:rPr>
          <w:rFonts w:ascii="Century Gothic" w:hAnsi="Century Gothic"/>
          <w:sz w:val="20"/>
        </w:rPr>
        <w:t xml:space="preserve">nclude a copy of your </w:t>
      </w:r>
      <w:r w:rsidR="00856F5B" w:rsidRPr="00771D83">
        <w:rPr>
          <w:rFonts w:ascii="Century Gothic" w:hAnsi="Century Gothic"/>
          <w:b/>
          <w:sz w:val="20"/>
        </w:rPr>
        <w:t xml:space="preserve">‘Knowledge and </w:t>
      </w:r>
      <w:r w:rsidR="00ED303A" w:rsidRPr="00771D83">
        <w:rPr>
          <w:rFonts w:ascii="Century Gothic" w:hAnsi="Century Gothic"/>
          <w:b/>
          <w:sz w:val="20"/>
        </w:rPr>
        <w:t xml:space="preserve">Skills Initial </w:t>
      </w:r>
      <w:r w:rsidR="00856F5B" w:rsidRPr="00771D83">
        <w:rPr>
          <w:rFonts w:ascii="Century Gothic" w:hAnsi="Century Gothic"/>
          <w:b/>
          <w:sz w:val="20"/>
        </w:rPr>
        <w:t>Audit</w:t>
      </w:r>
      <w:r w:rsidR="00ED303A" w:rsidRPr="00771D83">
        <w:rPr>
          <w:rFonts w:ascii="Century Gothic" w:hAnsi="Century Gothic"/>
          <w:b/>
          <w:sz w:val="20"/>
        </w:rPr>
        <w:t xml:space="preserve"> and Action Plan</w:t>
      </w:r>
      <w:r w:rsidR="00856F5B" w:rsidRPr="00771D83">
        <w:rPr>
          <w:rFonts w:ascii="Century Gothic" w:hAnsi="Century Gothic"/>
          <w:b/>
          <w:sz w:val="20"/>
        </w:rPr>
        <w:t>’</w:t>
      </w:r>
      <w:r>
        <w:rPr>
          <w:rFonts w:ascii="Century Gothic" w:hAnsi="Century Gothic"/>
          <w:sz w:val="20"/>
        </w:rPr>
        <w:t xml:space="preserve">, </w:t>
      </w:r>
      <w:r w:rsidR="00856F5B">
        <w:rPr>
          <w:rFonts w:ascii="Century Gothic" w:hAnsi="Century Gothic"/>
          <w:sz w:val="20"/>
        </w:rPr>
        <w:t>which we discussed at Interview</w:t>
      </w:r>
      <w:r>
        <w:rPr>
          <w:rFonts w:ascii="Century Gothic" w:hAnsi="Century Gothic"/>
          <w:sz w:val="20"/>
        </w:rPr>
        <w:t xml:space="preserve"> (</w:t>
      </w:r>
      <w:r w:rsidR="00BC1E0E">
        <w:rPr>
          <w:rFonts w:ascii="Century Gothic" w:hAnsi="Century Gothic"/>
          <w:sz w:val="20"/>
        </w:rPr>
        <w:t xml:space="preserve">add </w:t>
      </w:r>
      <w:r>
        <w:rPr>
          <w:rFonts w:ascii="Century Gothic" w:hAnsi="Century Gothic"/>
          <w:sz w:val="20"/>
        </w:rPr>
        <w:t>i</w:t>
      </w:r>
      <w:r w:rsidR="00C94F4F">
        <w:rPr>
          <w:rFonts w:ascii="Century Gothic" w:hAnsi="Century Gothic"/>
          <w:sz w:val="20"/>
        </w:rPr>
        <w:t xml:space="preserve">t </w:t>
      </w:r>
      <w:r w:rsidR="00BC1E0E">
        <w:rPr>
          <w:rFonts w:ascii="Century Gothic" w:hAnsi="Century Gothic"/>
          <w:sz w:val="20"/>
        </w:rPr>
        <w:t xml:space="preserve">to your </w:t>
      </w:r>
      <w:r>
        <w:rPr>
          <w:rFonts w:ascii="Century Gothic" w:hAnsi="Century Gothic"/>
          <w:sz w:val="20"/>
        </w:rPr>
        <w:t>‘</w:t>
      </w:r>
      <w:r w:rsidRPr="00790DF5">
        <w:rPr>
          <w:rFonts w:ascii="Century Gothic" w:hAnsi="Century Gothic"/>
          <w:b/>
          <w:sz w:val="20"/>
        </w:rPr>
        <w:t>Appendix</w:t>
      </w:r>
      <w:r>
        <w:rPr>
          <w:rFonts w:ascii="Century Gothic" w:hAnsi="Century Gothic"/>
          <w:sz w:val="20"/>
        </w:rPr>
        <w:t xml:space="preserve">’ section of </w:t>
      </w:r>
      <w:r w:rsidR="003F51C3">
        <w:rPr>
          <w:rFonts w:ascii="Century Gothic" w:hAnsi="Century Gothic"/>
          <w:sz w:val="20"/>
        </w:rPr>
        <w:t xml:space="preserve">the </w:t>
      </w:r>
      <w:r w:rsidR="003F51C3" w:rsidRPr="003F51C3">
        <w:rPr>
          <w:rFonts w:ascii="Century Gothic" w:hAnsi="Century Gothic"/>
          <w:b/>
          <w:sz w:val="20"/>
          <w:u w:val="single"/>
        </w:rPr>
        <w:t>PE Task</w:t>
      </w:r>
      <w:proofErr w:type="gramStart"/>
      <w:r w:rsidR="00856F5B">
        <w:rPr>
          <w:rFonts w:ascii="Century Gothic" w:hAnsi="Century Gothic"/>
          <w:sz w:val="20"/>
        </w:rPr>
        <w:t>);</w:t>
      </w:r>
      <w:proofErr w:type="gramEnd"/>
    </w:p>
    <w:p w14:paraId="6E6A8BAF" w14:textId="77777777" w:rsidR="00856F5B" w:rsidRDefault="00856F5B" w:rsidP="002A5E63">
      <w:pPr>
        <w:numPr>
          <w:ilvl w:val="0"/>
          <w:numId w:val="35"/>
        </w:numPr>
        <w:jc w:val="both"/>
        <w:rPr>
          <w:rFonts w:ascii="Century Gothic" w:hAnsi="Century Gothic"/>
          <w:sz w:val="20"/>
        </w:rPr>
      </w:pPr>
      <w:r>
        <w:rPr>
          <w:rFonts w:ascii="Century Gothic" w:hAnsi="Century Gothic"/>
          <w:sz w:val="20"/>
        </w:rPr>
        <w:t>include any certificates of successful completion (</w:t>
      </w:r>
      <w:r w:rsidR="00771D83">
        <w:rPr>
          <w:rFonts w:ascii="Century Gothic" w:hAnsi="Century Gothic"/>
          <w:sz w:val="20"/>
        </w:rPr>
        <w:t xml:space="preserve">e.g. </w:t>
      </w:r>
      <w:r w:rsidR="00C94F4F">
        <w:rPr>
          <w:rFonts w:ascii="Century Gothic" w:hAnsi="Century Gothic"/>
          <w:sz w:val="20"/>
        </w:rPr>
        <w:t>‘Emergency F</w:t>
      </w:r>
      <w:r>
        <w:rPr>
          <w:rFonts w:ascii="Century Gothic" w:hAnsi="Century Gothic"/>
          <w:sz w:val="20"/>
        </w:rPr>
        <w:t>irst Aid</w:t>
      </w:r>
      <w:r w:rsidR="00C94F4F">
        <w:rPr>
          <w:rFonts w:ascii="Century Gothic" w:hAnsi="Century Gothic"/>
          <w:sz w:val="20"/>
        </w:rPr>
        <w:t xml:space="preserve"> at Work </w:t>
      </w:r>
      <w:r w:rsidR="00771D83">
        <w:rPr>
          <w:rFonts w:ascii="Century Gothic" w:hAnsi="Century Gothic"/>
          <w:sz w:val="20"/>
        </w:rPr>
        <w:t>Certificate etc</w:t>
      </w:r>
      <w:r>
        <w:rPr>
          <w:rFonts w:ascii="Century Gothic" w:hAnsi="Century Gothic"/>
          <w:sz w:val="20"/>
        </w:rPr>
        <w:t>), notes of the sessions and resource materials collected</w:t>
      </w:r>
      <w:r w:rsidR="007D53F0">
        <w:rPr>
          <w:rFonts w:ascii="Century Gothic" w:hAnsi="Century Gothic"/>
          <w:sz w:val="20"/>
        </w:rPr>
        <w:t xml:space="preserve"> (all these can be included in the ‘</w:t>
      </w:r>
      <w:r w:rsidR="007D53F0" w:rsidRPr="00790DF5">
        <w:rPr>
          <w:rFonts w:ascii="Century Gothic" w:hAnsi="Century Gothic"/>
          <w:b/>
          <w:sz w:val="20"/>
        </w:rPr>
        <w:t>Appendix</w:t>
      </w:r>
      <w:r w:rsidR="007D53F0">
        <w:rPr>
          <w:rFonts w:ascii="Century Gothic" w:hAnsi="Century Gothic"/>
          <w:sz w:val="20"/>
        </w:rPr>
        <w:t xml:space="preserve">’ section of your </w:t>
      </w:r>
      <w:r w:rsidR="006C1E15">
        <w:rPr>
          <w:rFonts w:ascii="Century Gothic" w:hAnsi="Century Gothic"/>
          <w:b/>
          <w:sz w:val="20"/>
          <w:u w:val="single"/>
        </w:rPr>
        <w:t>PE Task</w:t>
      </w:r>
      <w:proofErr w:type="gramStart"/>
      <w:r w:rsidR="007D53F0">
        <w:rPr>
          <w:rFonts w:ascii="Century Gothic" w:hAnsi="Century Gothic"/>
          <w:sz w:val="20"/>
        </w:rPr>
        <w:t>)</w:t>
      </w:r>
      <w:r>
        <w:rPr>
          <w:rFonts w:ascii="Century Gothic" w:hAnsi="Century Gothic"/>
          <w:sz w:val="20"/>
        </w:rPr>
        <w:t>;</w:t>
      </w:r>
      <w:proofErr w:type="gramEnd"/>
    </w:p>
    <w:p w14:paraId="087DA573" w14:textId="17BD5C17" w:rsidR="00856F5B" w:rsidRDefault="00856F5B" w:rsidP="002A5E63">
      <w:pPr>
        <w:numPr>
          <w:ilvl w:val="0"/>
          <w:numId w:val="35"/>
        </w:numPr>
        <w:jc w:val="both"/>
        <w:rPr>
          <w:rFonts w:ascii="Century Gothic" w:hAnsi="Century Gothic"/>
          <w:sz w:val="20"/>
        </w:rPr>
      </w:pPr>
      <w:r>
        <w:rPr>
          <w:rFonts w:ascii="Century Gothic" w:hAnsi="Century Gothic"/>
          <w:sz w:val="20"/>
        </w:rPr>
        <w:t>include your lesson plan(s) and/or lesson notes and learning resources</w:t>
      </w:r>
      <w:r w:rsidR="007D53F0">
        <w:rPr>
          <w:rFonts w:ascii="Century Gothic" w:hAnsi="Century Gothic"/>
          <w:sz w:val="20"/>
        </w:rPr>
        <w:t xml:space="preserve"> (in your ‘</w:t>
      </w:r>
      <w:r w:rsidR="007D53F0" w:rsidRPr="00790DF5">
        <w:rPr>
          <w:rFonts w:ascii="Century Gothic" w:hAnsi="Century Gothic"/>
          <w:b/>
          <w:sz w:val="20"/>
        </w:rPr>
        <w:t>Appendix</w:t>
      </w:r>
      <w:r w:rsidR="007D53F0">
        <w:rPr>
          <w:rFonts w:ascii="Century Gothic" w:hAnsi="Century Gothic"/>
          <w:sz w:val="20"/>
        </w:rPr>
        <w:t>’)</w:t>
      </w:r>
      <w:r>
        <w:rPr>
          <w:rFonts w:ascii="Century Gothic" w:hAnsi="Century Gothic"/>
          <w:sz w:val="20"/>
        </w:rPr>
        <w:t>, if you have observed specific PE lessons and/or taken part in an aspect of P</w:t>
      </w:r>
      <w:r w:rsidR="00C94F4F">
        <w:rPr>
          <w:rFonts w:ascii="Century Gothic" w:hAnsi="Century Gothic"/>
          <w:sz w:val="20"/>
        </w:rPr>
        <w:t xml:space="preserve">E </w:t>
      </w:r>
      <w:r>
        <w:rPr>
          <w:rFonts w:ascii="Century Gothic" w:hAnsi="Century Gothic"/>
          <w:sz w:val="20"/>
        </w:rPr>
        <w:t>teaching, if you feel your lecture notes, from your undergraduate degree course, are relevant and useful (e.g. ‘</w:t>
      </w:r>
      <w:r w:rsidR="00477BD1">
        <w:rPr>
          <w:rFonts w:ascii="Century Gothic" w:hAnsi="Century Gothic"/>
          <w:sz w:val="20"/>
        </w:rPr>
        <w:t xml:space="preserve">anatomy &amp; </w:t>
      </w:r>
      <w:r>
        <w:rPr>
          <w:rFonts w:ascii="Century Gothic" w:hAnsi="Century Gothic"/>
          <w:sz w:val="20"/>
        </w:rPr>
        <w:t>physiology</w:t>
      </w:r>
      <w:r w:rsidR="00477BD1">
        <w:rPr>
          <w:rFonts w:ascii="Century Gothic" w:hAnsi="Century Gothic"/>
          <w:sz w:val="20"/>
        </w:rPr>
        <w:t xml:space="preserve">’ </w:t>
      </w:r>
      <w:r>
        <w:rPr>
          <w:rFonts w:ascii="Century Gothic" w:hAnsi="Century Gothic"/>
          <w:sz w:val="20"/>
        </w:rPr>
        <w:t>notes) then do include them</w:t>
      </w:r>
      <w:r w:rsidR="007D53F0">
        <w:rPr>
          <w:rFonts w:ascii="Century Gothic" w:hAnsi="Century Gothic"/>
          <w:sz w:val="20"/>
        </w:rPr>
        <w:t xml:space="preserve"> (in your ‘</w:t>
      </w:r>
      <w:r w:rsidR="007D53F0" w:rsidRPr="00790DF5">
        <w:rPr>
          <w:rFonts w:ascii="Century Gothic" w:hAnsi="Century Gothic"/>
          <w:b/>
          <w:sz w:val="20"/>
        </w:rPr>
        <w:t>Appendix</w:t>
      </w:r>
      <w:r w:rsidR="007D53F0">
        <w:rPr>
          <w:rFonts w:ascii="Century Gothic" w:hAnsi="Century Gothic"/>
          <w:sz w:val="20"/>
        </w:rPr>
        <w:t>’).</w:t>
      </w:r>
    </w:p>
    <w:p w14:paraId="5740DD68" w14:textId="77777777" w:rsidR="00856F5B" w:rsidRDefault="00856F5B">
      <w:pPr>
        <w:jc w:val="both"/>
        <w:rPr>
          <w:rFonts w:ascii="Century Gothic" w:hAnsi="Century Gothic"/>
          <w:sz w:val="20"/>
        </w:rPr>
      </w:pPr>
    </w:p>
    <w:p w14:paraId="6E7AB432" w14:textId="111E54C9" w:rsidR="00856F5B" w:rsidRDefault="00856F5B">
      <w:pPr>
        <w:jc w:val="both"/>
        <w:rPr>
          <w:rFonts w:ascii="Century Gothic" w:hAnsi="Century Gothic"/>
          <w:sz w:val="20"/>
        </w:rPr>
      </w:pPr>
      <w:r>
        <w:rPr>
          <w:rFonts w:ascii="Century Gothic" w:hAnsi="Century Gothic"/>
          <w:sz w:val="20"/>
        </w:rPr>
        <w:t xml:space="preserve">Please </w:t>
      </w:r>
      <w:r w:rsidR="00A727E7">
        <w:rPr>
          <w:rFonts w:ascii="Century Gothic" w:hAnsi="Century Gothic"/>
          <w:sz w:val="20"/>
        </w:rPr>
        <w:t xml:space="preserve">email </w:t>
      </w:r>
      <w:r>
        <w:rPr>
          <w:rFonts w:ascii="Century Gothic" w:hAnsi="Century Gothic"/>
          <w:sz w:val="20"/>
        </w:rPr>
        <w:t xml:space="preserve">your </w:t>
      </w:r>
      <w:r w:rsidR="00ED303A">
        <w:rPr>
          <w:rFonts w:ascii="Century Gothic" w:hAnsi="Century Gothic"/>
          <w:sz w:val="20"/>
        </w:rPr>
        <w:t>(</w:t>
      </w:r>
      <w:r>
        <w:rPr>
          <w:rFonts w:ascii="Century Gothic" w:hAnsi="Century Gothic"/>
          <w:sz w:val="20"/>
        </w:rPr>
        <w:t>1</w:t>
      </w:r>
      <w:r w:rsidR="00E22475">
        <w:rPr>
          <w:rFonts w:ascii="Century Gothic" w:hAnsi="Century Gothic"/>
          <w:sz w:val="20"/>
        </w:rPr>
        <w:t>,</w:t>
      </w:r>
      <w:r w:rsidR="00DF151F">
        <w:rPr>
          <w:rFonts w:ascii="Century Gothic" w:hAnsi="Century Gothic"/>
          <w:sz w:val="20"/>
        </w:rPr>
        <w:t>0</w:t>
      </w:r>
      <w:r>
        <w:rPr>
          <w:rFonts w:ascii="Century Gothic" w:hAnsi="Century Gothic"/>
          <w:sz w:val="20"/>
        </w:rPr>
        <w:t>00 word</w:t>
      </w:r>
      <w:r w:rsidR="006C1E15">
        <w:rPr>
          <w:rFonts w:ascii="Century Gothic" w:hAnsi="Century Gothic"/>
          <w:sz w:val="20"/>
        </w:rPr>
        <w:t xml:space="preserve"> max.</w:t>
      </w:r>
      <w:r w:rsidR="00ED303A">
        <w:rPr>
          <w:rFonts w:ascii="Century Gothic" w:hAnsi="Century Gothic"/>
          <w:sz w:val="20"/>
        </w:rPr>
        <w:t>)</w:t>
      </w:r>
      <w:r>
        <w:rPr>
          <w:rFonts w:ascii="Century Gothic" w:hAnsi="Century Gothic"/>
          <w:sz w:val="20"/>
        </w:rPr>
        <w:t xml:space="preserve"> </w:t>
      </w:r>
      <w:r w:rsidRPr="006555C5">
        <w:rPr>
          <w:rFonts w:ascii="Century Gothic" w:hAnsi="Century Gothic"/>
          <w:b/>
          <w:sz w:val="20"/>
        </w:rPr>
        <w:t>‘</w:t>
      </w:r>
      <w:r w:rsidR="00F32600" w:rsidRPr="00ED303A">
        <w:rPr>
          <w:rFonts w:ascii="Century Gothic" w:hAnsi="Century Gothic"/>
          <w:b/>
          <w:sz w:val="20"/>
          <w:u w:val="single"/>
        </w:rPr>
        <w:t>P</w:t>
      </w:r>
      <w:r w:rsidR="00136208" w:rsidRPr="00ED303A">
        <w:rPr>
          <w:rFonts w:ascii="Century Gothic" w:hAnsi="Century Gothic"/>
          <w:b/>
          <w:sz w:val="20"/>
          <w:u w:val="single"/>
        </w:rPr>
        <w:t xml:space="preserve">E </w:t>
      </w:r>
      <w:r w:rsidR="00F32600" w:rsidRPr="00ED303A">
        <w:rPr>
          <w:rFonts w:ascii="Century Gothic" w:hAnsi="Century Gothic"/>
          <w:b/>
          <w:sz w:val="20"/>
          <w:u w:val="single"/>
        </w:rPr>
        <w:t>Task</w:t>
      </w:r>
      <w:r w:rsidRPr="00ED303A">
        <w:rPr>
          <w:rFonts w:ascii="Century Gothic" w:hAnsi="Century Gothic"/>
          <w:b/>
          <w:sz w:val="20"/>
          <w:u w:val="single"/>
        </w:rPr>
        <w:t>’</w:t>
      </w:r>
      <w:r>
        <w:rPr>
          <w:rFonts w:ascii="Century Gothic" w:hAnsi="Century Gothic"/>
          <w:sz w:val="20"/>
        </w:rPr>
        <w:t xml:space="preserve"> </w:t>
      </w:r>
      <w:r w:rsidR="00A727E7">
        <w:rPr>
          <w:rFonts w:ascii="Century Gothic" w:hAnsi="Century Gothic"/>
          <w:sz w:val="20"/>
        </w:rPr>
        <w:t xml:space="preserve">to me </w:t>
      </w:r>
      <w:r>
        <w:rPr>
          <w:rFonts w:ascii="Century Gothic" w:hAnsi="Century Gothic"/>
          <w:sz w:val="20"/>
        </w:rPr>
        <w:t>o</w:t>
      </w:r>
      <w:r w:rsidR="006C1E15">
        <w:rPr>
          <w:rFonts w:ascii="Century Gothic" w:hAnsi="Century Gothic"/>
          <w:sz w:val="20"/>
        </w:rPr>
        <w:t xml:space="preserve">n or before </w:t>
      </w:r>
      <w:r w:rsidR="00E22475" w:rsidRPr="00ED6E2F">
        <w:rPr>
          <w:rFonts w:ascii="Century Gothic" w:hAnsi="Century Gothic"/>
          <w:b/>
          <w:color w:val="FF0000"/>
          <w:sz w:val="20"/>
          <w:u w:val="single"/>
        </w:rPr>
        <w:t xml:space="preserve">Monday </w:t>
      </w:r>
      <w:r w:rsidR="00ED4637">
        <w:rPr>
          <w:rFonts w:ascii="Century Gothic" w:hAnsi="Century Gothic"/>
          <w:b/>
          <w:color w:val="FF0000"/>
          <w:sz w:val="20"/>
          <w:u w:val="single"/>
        </w:rPr>
        <w:t>1</w:t>
      </w:r>
      <w:r w:rsidR="000555B3">
        <w:rPr>
          <w:rFonts w:ascii="Century Gothic" w:hAnsi="Century Gothic"/>
          <w:b/>
          <w:color w:val="FF0000"/>
          <w:sz w:val="20"/>
          <w:u w:val="single"/>
        </w:rPr>
        <w:t>4</w:t>
      </w:r>
      <w:r w:rsidR="00CB0432">
        <w:rPr>
          <w:rFonts w:ascii="Century Gothic" w:hAnsi="Century Gothic"/>
          <w:b/>
          <w:color w:val="FF0000"/>
          <w:sz w:val="20"/>
          <w:u w:val="single"/>
        </w:rPr>
        <w:t xml:space="preserve"> September 20</w:t>
      </w:r>
      <w:r w:rsidR="006E160F">
        <w:rPr>
          <w:rFonts w:ascii="Century Gothic" w:hAnsi="Century Gothic"/>
          <w:b/>
          <w:color w:val="FF0000"/>
          <w:sz w:val="20"/>
          <w:u w:val="single"/>
        </w:rPr>
        <w:t>2</w:t>
      </w:r>
      <w:r w:rsidR="000555B3">
        <w:rPr>
          <w:rFonts w:ascii="Century Gothic" w:hAnsi="Century Gothic"/>
          <w:b/>
          <w:color w:val="FF0000"/>
          <w:sz w:val="20"/>
          <w:u w:val="single"/>
        </w:rPr>
        <w:t>6</w:t>
      </w:r>
      <w:r w:rsidR="00ED4637">
        <w:rPr>
          <w:rFonts w:ascii="Century Gothic" w:hAnsi="Century Gothic"/>
          <w:b/>
          <w:color w:val="FF0000"/>
          <w:sz w:val="20"/>
          <w:u w:val="single"/>
        </w:rPr>
        <w:t>.</w:t>
      </w:r>
      <w:r w:rsidR="00D676DB">
        <w:rPr>
          <w:rFonts w:ascii="Century Gothic" w:hAnsi="Century Gothic"/>
          <w:b/>
          <w:color w:val="FF0000"/>
          <w:sz w:val="20"/>
          <w:u w:val="single"/>
        </w:rPr>
        <w:br/>
      </w:r>
      <w:r w:rsidR="00D676DB">
        <w:rPr>
          <w:rFonts w:ascii="Century Gothic" w:hAnsi="Century Gothic"/>
          <w:b/>
          <w:color w:val="FF0000"/>
          <w:sz w:val="20"/>
          <w:u w:val="single"/>
        </w:rPr>
        <w:br/>
      </w:r>
      <w:r w:rsidR="00D676DB">
        <w:rPr>
          <w:rFonts w:ascii="Century Gothic" w:hAnsi="Century Gothic"/>
          <w:b/>
          <w:color w:val="FF0000"/>
          <w:sz w:val="20"/>
          <w:u w:val="single"/>
        </w:rPr>
        <w:br/>
      </w:r>
    </w:p>
    <w:p w14:paraId="1DE37D3E" w14:textId="77777777" w:rsidR="005F5D83" w:rsidRPr="004B3659" w:rsidRDefault="005F5D83" w:rsidP="005A2F1B">
      <w:pPr>
        <w:rPr>
          <w:rFonts w:ascii="Century Gothic" w:hAnsi="Century Gothic"/>
          <w:b/>
          <w:sz w:val="14"/>
          <w:szCs w:val="14"/>
        </w:rPr>
      </w:pPr>
    </w:p>
    <w:p w14:paraId="3B4872B0" w14:textId="77777777" w:rsidR="00856F5B" w:rsidRDefault="00A86D0F">
      <w:pPr>
        <w:jc w:val="both"/>
        <w:rPr>
          <w:rFonts w:ascii="Century Gothic" w:hAnsi="Century Gothic"/>
          <w:b/>
          <w:sz w:val="20"/>
          <w:u w:val="single"/>
        </w:rPr>
      </w:pPr>
      <w:r>
        <w:rPr>
          <w:rFonts w:ascii="Century Gothic" w:hAnsi="Century Gothic"/>
          <w:b/>
          <w:sz w:val="20"/>
        </w:rPr>
        <w:lastRenderedPageBreak/>
        <w:t>3</w:t>
      </w:r>
      <w:r w:rsidR="00856F5B">
        <w:rPr>
          <w:rFonts w:ascii="Century Gothic" w:hAnsi="Century Gothic"/>
          <w:b/>
          <w:sz w:val="20"/>
        </w:rPr>
        <w:t xml:space="preserve">.  </w:t>
      </w:r>
      <w:proofErr w:type="spellStart"/>
      <w:r w:rsidR="00383F4F">
        <w:rPr>
          <w:rFonts w:ascii="Century Gothic" w:hAnsi="Century Gothic"/>
          <w:b/>
          <w:sz w:val="20"/>
          <w:u w:val="single"/>
        </w:rPr>
        <w:t>afPE</w:t>
      </w:r>
      <w:proofErr w:type="spellEnd"/>
      <w:r w:rsidR="00383F4F">
        <w:rPr>
          <w:rFonts w:ascii="Century Gothic" w:hAnsi="Century Gothic"/>
          <w:b/>
          <w:sz w:val="20"/>
          <w:u w:val="single"/>
        </w:rPr>
        <w:t xml:space="preserve"> </w:t>
      </w:r>
      <w:r w:rsidR="00D978E4">
        <w:rPr>
          <w:rFonts w:ascii="Century Gothic" w:hAnsi="Century Gothic"/>
          <w:b/>
          <w:sz w:val="20"/>
          <w:u w:val="single"/>
        </w:rPr>
        <w:t>Trainee/Student Membership</w:t>
      </w:r>
      <w:r w:rsidR="00856F5B">
        <w:rPr>
          <w:rFonts w:ascii="Century Gothic" w:hAnsi="Century Gothic"/>
          <w:b/>
          <w:sz w:val="20"/>
          <w:u w:val="single"/>
        </w:rPr>
        <w:t>:</w:t>
      </w:r>
      <w:r w:rsidR="00EA4B07">
        <w:rPr>
          <w:rFonts w:ascii="Century Gothic" w:hAnsi="Century Gothic"/>
          <w:b/>
          <w:sz w:val="20"/>
        </w:rPr>
        <w:t xml:space="preserve">    </w:t>
      </w:r>
    </w:p>
    <w:p w14:paraId="6564A87F" w14:textId="77777777" w:rsidR="00856F5B" w:rsidRPr="00E76EB2" w:rsidRDefault="00856F5B">
      <w:pPr>
        <w:pStyle w:val="BodyText2"/>
        <w:jc w:val="both"/>
        <w:rPr>
          <w:sz w:val="10"/>
          <w:szCs w:val="10"/>
        </w:rPr>
      </w:pPr>
    </w:p>
    <w:p w14:paraId="61A0F2D1" w14:textId="46648A46" w:rsidR="00D0310C" w:rsidRPr="00ED4637" w:rsidRDefault="00856F5B" w:rsidP="00ED4637">
      <w:pPr>
        <w:autoSpaceDE w:val="0"/>
        <w:autoSpaceDN w:val="0"/>
        <w:adjustRightInd w:val="0"/>
        <w:rPr>
          <w:rFonts w:ascii="Century Gothic" w:hAnsi="Century Gothic"/>
          <w:sz w:val="20"/>
        </w:rPr>
      </w:pPr>
      <w:r w:rsidRPr="00D0310C">
        <w:rPr>
          <w:rFonts w:ascii="Century Gothic" w:hAnsi="Century Gothic"/>
          <w:sz w:val="20"/>
        </w:rPr>
        <w:t>W</w:t>
      </w:r>
      <w:r w:rsidR="00A67B95">
        <w:rPr>
          <w:rFonts w:ascii="Century Gothic" w:hAnsi="Century Gothic"/>
          <w:sz w:val="20"/>
        </w:rPr>
        <w:t xml:space="preserve">e </w:t>
      </w:r>
      <w:r w:rsidR="00A67B95" w:rsidRPr="00110E33">
        <w:rPr>
          <w:rFonts w:ascii="Century Gothic" w:hAnsi="Century Gothic"/>
          <w:b/>
          <w:i/>
          <w:sz w:val="20"/>
        </w:rPr>
        <w:t xml:space="preserve">recommend </w:t>
      </w:r>
      <w:r w:rsidR="00A67B95" w:rsidRPr="006E208F">
        <w:rPr>
          <w:rFonts w:ascii="Century Gothic" w:hAnsi="Century Gothic"/>
          <w:sz w:val="20"/>
        </w:rPr>
        <w:t>that you</w:t>
      </w:r>
      <w:r w:rsidR="00A67B95">
        <w:rPr>
          <w:rFonts w:ascii="Century Gothic" w:hAnsi="Century Gothic"/>
          <w:sz w:val="20"/>
        </w:rPr>
        <w:t xml:space="preserve"> </w:t>
      </w:r>
      <w:r w:rsidR="0090260F" w:rsidRPr="00D0310C">
        <w:rPr>
          <w:rFonts w:ascii="Century Gothic" w:hAnsi="Century Gothic"/>
          <w:sz w:val="20"/>
        </w:rPr>
        <w:t xml:space="preserve">become a member of </w:t>
      </w:r>
      <w:proofErr w:type="spellStart"/>
      <w:r w:rsidR="00383F4F">
        <w:rPr>
          <w:rFonts w:ascii="Century Gothic" w:hAnsi="Century Gothic"/>
          <w:sz w:val="20"/>
        </w:rPr>
        <w:t>afPE</w:t>
      </w:r>
      <w:proofErr w:type="spellEnd"/>
      <w:r w:rsidR="009A33C5">
        <w:rPr>
          <w:rFonts w:ascii="Century Gothic" w:hAnsi="Century Gothic"/>
          <w:sz w:val="20"/>
        </w:rPr>
        <w:t xml:space="preserve"> (association for Physical Education)</w:t>
      </w:r>
      <w:r w:rsidR="00383F4F">
        <w:rPr>
          <w:rFonts w:ascii="Century Gothic" w:hAnsi="Century Gothic"/>
          <w:sz w:val="20"/>
        </w:rPr>
        <w:t>. T</w:t>
      </w:r>
      <w:r w:rsidRPr="00D0310C">
        <w:rPr>
          <w:rFonts w:ascii="Century Gothic" w:hAnsi="Century Gothic"/>
          <w:sz w:val="20"/>
        </w:rPr>
        <w:t xml:space="preserve">he </w:t>
      </w:r>
      <w:r w:rsidR="00C064DB">
        <w:rPr>
          <w:rFonts w:ascii="Century Gothic" w:hAnsi="Century Gothic"/>
          <w:sz w:val="20"/>
        </w:rPr>
        <w:t>‘</w:t>
      </w:r>
      <w:proofErr w:type="spellStart"/>
      <w:r w:rsidR="00A301AA" w:rsidRPr="00C064DB">
        <w:rPr>
          <w:rFonts w:ascii="Century Gothic" w:hAnsi="Century Gothic"/>
          <w:b/>
          <w:sz w:val="20"/>
        </w:rPr>
        <w:t>afPE</w:t>
      </w:r>
      <w:proofErr w:type="spellEnd"/>
      <w:r w:rsidR="00A301AA" w:rsidRPr="00C064DB">
        <w:rPr>
          <w:rFonts w:ascii="Century Gothic" w:hAnsi="Century Gothic"/>
          <w:b/>
          <w:sz w:val="20"/>
        </w:rPr>
        <w:t xml:space="preserve"> T</w:t>
      </w:r>
      <w:r w:rsidR="009E4513" w:rsidRPr="00C064DB">
        <w:rPr>
          <w:rFonts w:ascii="Century Gothic" w:hAnsi="Century Gothic"/>
          <w:b/>
          <w:sz w:val="20"/>
        </w:rPr>
        <w:t>rainee/</w:t>
      </w:r>
      <w:r w:rsidR="00A301AA" w:rsidRPr="00C064DB">
        <w:rPr>
          <w:rFonts w:ascii="Century Gothic" w:hAnsi="Century Gothic"/>
          <w:b/>
          <w:sz w:val="20"/>
        </w:rPr>
        <w:t>S</w:t>
      </w:r>
      <w:r w:rsidRPr="00C064DB">
        <w:rPr>
          <w:rFonts w:ascii="Century Gothic" w:hAnsi="Century Gothic"/>
          <w:b/>
          <w:sz w:val="20"/>
        </w:rPr>
        <w:t xml:space="preserve">tudent </w:t>
      </w:r>
      <w:r w:rsidR="00A301AA" w:rsidRPr="00C064DB">
        <w:rPr>
          <w:rFonts w:ascii="Century Gothic" w:hAnsi="Century Gothic"/>
          <w:b/>
          <w:sz w:val="20"/>
        </w:rPr>
        <w:t>M</w:t>
      </w:r>
      <w:r w:rsidRPr="00C064DB">
        <w:rPr>
          <w:rFonts w:ascii="Century Gothic" w:hAnsi="Century Gothic"/>
          <w:b/>
          <w:sz w:val="20"/>
        </w:rPr>
        <w:t>embership</w:t>
      </w:r>
      <w:r w:rsidR="00C064DB">
        <w:rPr>
          <w:rFonts w:ascii="Century Gothic" w:hAnsi="Century Gothic"/>
          <w:b/>
          <w:sz w:val="20"/>
        </w:rPr>
        <w:t>’</w:t>
      </w:r>
      <w:r w:rsidRPr="00D0310C">
        <w:rPr>
          <w:rFonts w:ascii="Century Gothic" w:hAnsi="Century Gothic"/>
          <w:sz w:val="20"/>
        </w:rPr>
        <w:t xml:space="preserve"> </w:t>
      </w:r>
      <w:r w:rsidR="009614A3">
        <w:rPr>
          <w:rFonts w:ascii="Century Gothic" w:hAnsi="Century Gothic"/>
          <w:sz w:val="20"/>
        </w:rPr>
        <w:t>from</w:t>
      </w:r>
      <w:r w:rsidRPr="00D0310C">
        <w:rPr>
          <w:rFonts w:ascii="Century Gothic" w:hAnsi="Century Gothic"/>
          <w:sz w:val="20"/>
        </w:rPr>
        <w:t xml:space="preserve"> </w:t>
      </w:r>
      <w:r w:rsidRPr="004F0D91">
        <w:rPr>
          <w:rFonts w:ascii="Century Gothic" w:hAnsi="Century Gothic"/>
          <w:b/>
          <w:bCs/>
          <w:color w:val="0070C0"/>
          <w:sz w:val="20"/>
          <w:u w:val="single"/>
        </w:rPr>
        <w:t>£</w:t>
      </w:r>
      <w:r w:rsidR="00485C9D">
        <w:rPr>
          <w:rFonts w:ascii="Century Gothic" w:hAnsi="Century Gothic"/>
          <w:b/>
          <w:bCs/>
          <w:color w:val="0070C0"/>
          <w:sz w:val="20"/>
          <w:u w:val="single"/>
        </w:rPr>
        <w:t>55</w:t>
      </w:r>
      <w:r w:rsidRPr="004F0D91">
        <w:rPr>
          <w:rFonts w:ascii="Century Gothic" w:hAnsi="Century Gothic"/>
          <w:b/>
          <w:bCs/>
          <w:color w:val="0070C0"/>
          <w:sz w:val="20"/>
          <w:u w:val="single"/>
        </w:rPr>
        <w:t>.00</w:t>
      </w:r>
      <w:r w:rsidR="0090260F" w:rsidRPr="00D0310C">
        <w:rPr>
          <w:rFonts w:ascii="Century Gothic" w:hAnsi="Century Gothic"/>
          <w:sz w:val="20"/>
        </w:rPr>
        <w:t xml:space="preserve"> per year</w:t>
      </w:r>
      <w:r w:rsidR="0022556C">
        <w:rPr>
          <w:rFonts w:ascii="Century Gothic" w:hAnsi="Century Gothic"/>
          <w:sz w:val="20"/>
        </w:rPr>
        <w:t xml:space="preserve"> </w:t>
      </w:r>
      <w:r w:rsidR="007113B6">
        <w:rPr>
          <w:rFonts w:ascii="Century Gothic" w:hAnsi="Century Gothic"/>
          <w:sz w:val="20"/>
        </w:rPr>
        <w:t xml:space="preserve">and </w:t>
      </w:r>
      <w:r w:rsidR="00ED4637">
        <w:rPr>
          <w:rFonts w:ascii="Century Gothic" w:hAnsi="Century Gothic"/>
          <w:sz w:val="20"/>
        </w:rPr>
        <w:t xml:space="preserve">the </w:t>
      </w:r>
      <w:r w:rsidR="007113B6">
        <w:rPr>
          <w:rFonts w:ascii="Century Gothic" w:hAnsi="Century Gothic"/>
          <w:sz w:val="20"/>
        </w:rPr>
        <w:t>b</w:t>
      </w:r>
      <w:r w:rsidR="00D0310C">
        <w:rPr>
          <w:rFonts w:ascii="Century Gothic" w:hAnsi="Century Gothic"/>
          <w:sz w:val="20"/>
        </w:rPr>
        <w:t xml:space="preserve">enefits </w:t>
      </w:r>
      <w:r w:rsidR="00ED4637">
        <w:rPr>
          <w:rFonts w:ascii="Century Gothic" w:hAnsi="Century Gothic"/>
          <w:sz w:val="20"/>
        </w:rPr>
        <w:t xml:space="preserve">of your annual membership </w:t>
      </w:r>
      <w:r w:rsidR="00D0310C" w:rsidRPr="00ED4637">
        <w:rPr>
          <w:rFonts w:ascii="Century Gothic" w:hAnsi="Century Gothic"/>
          <w:sz w:val="20"/>
        </w:rPr>
        <w:t>include:</w:t>
      </w:r>
    </w:p>
    <w:p w14:paraId="3E307CCD" w14:textId="5DF3FB78"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Hardcopy editions of </w:t>
      </w:r>
      <w:proofErr w:type="spellStart"/>
      <w:r w:rsidRPr="00B45925">
        <w:rPr>
          <w:rFonts w:ascii="Century Gothic" w:hAnsi="Century Gothic"/>
          <w:color w:val="333333"/>
          <w:sz w:val="20"/>
          <w:lang w:eastAsia="en-GB"/>
        </w:rPr>
        <w:t>afPE’s</w:t>
      </w:r>
      <w:proofErr w:type="spellEnd"/>
      <w:r w:rsidRPr="00B45925">
        <w:rPr>
          <w:rFonts w:ascii="Century Gothic" w:hAnsi="Century Gothic"/>
          <w:color w:val="333333"/>
          <w:sz w:val="20"/>
          <w:lang w:eastAsia="en-GB"/>
        </w:rPr>
        <w:t xml:space="preserve"> termly journal – ‘Physical Education </w:t>
      </w:r>
      <w:proofErr w:type="gramStart"/>
      <w:r w:rsidRPr="00B45925">
        <w:rPr>
          <w:rFonts w:ascii="Century Gothic" w:hAnsi="Century Gothic"/>
          <w:color w:val="333333"/>
          <w:sz w:val="20"/>
          <w:lang w:eastAsia="en-GB"/>
        </w:rPr>
        <w:t>Matters’</w:t>
      </w:r>
      <w:r>
        <w:rPr>
          <w:rFonts w:ascii="Century Gothic" w:hAnsi="Century Gothic"/>
          <w:color w:val="333333"/>
          <w:sz w:val="20"/>
          <w:lang w:eastAsia="en-GB"/>
        </w:rPr>
        <w:t>;</w:t>
      </w:r>
      <w:proofErr w:type="gramEnd"/>
    </w:p>
    <w:p w14:paraId="6530A3B4" w14:textId="4C8EFD25"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Personal login for the members’ area of the </w:t>
      </w:r>
      <w:proofErr w:type="spellStart"/>
      <w:r w:rsidRPr="00B45925">
        <w:rPr>
          <w:rFonts w:ascii="Century Gothic" w:hAnsi="Century Gothic"/>
          <w:color w:val="333333"/>
          <w:sz w:val="20"/>
          <w:lang w:eastAsia="en-GB"/>
        </w:rPr>
        <w:t>afPE</w:t>
      </w:r>
      <w:proofErr w:type="spellEnd"/>
      <w:r w:rsidRPr="00B45925">
        <w:rPr>
          <w:rFonts w:ascii="Century Gothic" w:hAnsi="Century Gothic"/>
          <w:color w:val="333333"/>
          <w:sz w:val="20"/>
          <w:lang w:eastAsia="en-GB"/>
        </w:rPr>
        <w:t xml:space="preserve"> website with full access to a wide range of useful downloads, updates and resources as well as online access to the online archive of ‘Physical Education </w:t>
      </w:r>
      <w:proofErr w:type="gramStart"/>
      <w:r w:rsidRPr="00B45925">
        <w:rPr>
          <w:rFonts w:ascii="Century Gothic" w:hAnsi="Century Gothic"/>
          <w:color w:val="333333"/>
          <w:sz w:val="20"/>
          <w:lang w:eastAsia="en-GB"/>
        </w:rPr>
        <w:t>Matters’</w:t>
      </w:r>
      <w:r>
        <w:rPr>
          <w:rFonts w:ascii="Century Gothic" w:hAnsi="Century Gothic"/>
          <w:color w:val="333333"/>
          <w:sz w:val="20"/>
          <w:lang w:eastAsia="en-GB"/>
        </w:rPr>
        <w:t>;</w:t>
      </w:r>
      <w:proofErr w:type="gramEnd"/>
    </w:p>
    <w:p w14:paraId="16052B6D" w14:textId="7716A338"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Dedicated access to live bi-monthly </w:t>
      </w:r>
      <w:proofErr w:type="spellStart"/>
      <w:r w:rsidRPr="00B45925">
        <w:rPr>
          <w:rFonts w:ascii="Century Gothic" w:hAnsi="Century Gothic"/>
          <w:color w:val="333333"/>
          <w:sz w:val="20"/>
          <w:lang w:eastAsia="en-GB"/>
        </w:rPr>
        <w:t>afPE</w:t>
      </w:r>
      <w:proofErr w:type="spellEnd"/>
      <w:r w:rsidRPr="00B45925">
        <w:rPr>
          <w:rFonts w:ascii="Century Gothic" w:hAnsi="Century Gothic"/>
          <w:color w:val="333333"/>
          <w:sz w:val="20"/>
          <w:lang w:eastAsia="en-GB"/>
        </w:rPr>
        <w:t xml:space="preserve"> member webinars (the full archive of previous webinars is available to view on-demand</w:t>
      </w:r>
      <w:proofErr w:type="gramStart"/>
      <w:r w:rsidRPr="00B45925">
        <w:rPr>
          <w:rFonts w:ascii="Century Gothic" w:hAnsi="Century Gothic"/>
          <w:color w:val="333333"/>
          <w:sz w:val="20"/>
          <w:lang w:eastAsia="en-GB"/>
        </w:rPr>
        <w:t>)</w:t>
      </w:r>
      <w:r>
        <w:rPr>
          <w:rFonts w:ascii="Century Gothic" w:hAnsi="Century Gothic"/>
          <w:color w:val="333333"/>
          <w:sz w:val="20"/>
          <w:lang w:eastAsia="en-GB"/>
        </w:rPr>
        <w:t>;</w:t>
      </w:r>
      <w:proofErr w:type="gramEnd"/>
    </w:p>
    <w:p w14:paraId="5F5FB1D0" w14:textId="3B845B12"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24/7, 365 wellbeing support, including: confidential helpline and access to wellbeing resources such as webinars, factsheets, articles, videos, guides and self-help </w:t>
      </w:r>
      <w:proofErr w:type="gramStart"/>
      <w:r w:rsidRPr="00B45925">
        <w:rPr>
          <w:rFonts w:ascii="Century Gothic" w:hAnsi="Century Gothic"/>
          <w:color w:val="333333"/>
          <w:sz w:val="20"/>
          <w:lang w:eastAsia="en-GB"/>
        </w:rPr>
        <w:t>programmes</w:t>
      </w:r>
      <w:r>
        <w:rPr>
          <w:rFonts w:ascii="Century Gothic" w:hAnsi="Century Gothic"/>
          <w:color w:val="333333"/>
          <w:sz w:val="20"/>
          <w:lang w:eastAsia="en-GB"/>
        </w:rPr>
        <w:t>;</w:t>
      </w:r>
      <w:proofErr w:type="gramEnd"/>
    </w:p>
    <w:p w14:paraId="753561C2" w14:textId="33945418"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Access to </w:t>
      </w:r>
      <w:proofErr w:type="spellStart"/>
      <w:r w:rsidRPr="00B45925">
        <w:rPr>
          <w:rFonts w:ascii="Century Gothic" w:hAnsi="Century Gothic"/>
          <w:color w:val="333333"/>
          <w:sz w:val="20"/>
          <w:lang w:eastAsia="en-GB"/>
        </w:rPr>
        <w:t>afPE’s</w:t>
      </w:r>
      <w:proofErr w:type="spellEnd"/>
      <w:r w:rsidRPr="00B45925">
        <w:rPr>
          <w:rFonts w:ascii="Century Gothic" w:hAnsi="Century Gothic"/>
          <w:color w:val="333333"/>
          <w:sz w:val="20"/>
          <w:lang w:eastAsia="en-GB"/>
        </w:rPr>
        <w:t xml:space="preserve"> online member community: network with likeminded individuals and contribute to special interest </w:t>
      </w:r>
      <w:proofErr w:type="gramStart"/>
      <w:r w:rsidRPr="00B45925">
        <w:rPr>
          <w:rFonts w:ascii="Century Gothic" w:hAnsi="Century Gothic"/>
          <w:color w:val="333333"/>
          <w:sz w:val="20"/>
          <w:lang w:eastAsia="en-GB"/>
        </w:rPr>
        <w:t>groups</w:t>
      </w:r>
      <w:r>
        <w:rPr>
          <w:rFonts w:ascii="Century Gothic" w:hAnsi="Century Gothic"/>
          <w:color w:val="333333"/>
          <w:sz w:val="20"/>
          <w:lang w:eastAsia="en-GB"/>
        </w:rPr>
        <w:t>;</w:t>
      </w:r>
      <w:proofErr w:type="gramEnd"/>
    </w:p>
    <w:p w14:paraId="1BF45095" w14:textId="2F6F30E0"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Monthly e-newsletter and regular e-updates designed to keep members </w:t>
      </w:r>
      <w:proofErr w:type="gramStart"/>
      <w:r w:rsidRPr="00B45925">
        <w:rPr>
          <w:rFonts w:ascii="Century Gothic" w:hAnsi="Century Gothic"/>
          <w:color w:val="333333"/>
          <w:sz w:val="20"/>
          <w:lang w:eastAsia="en-GB"/>
        </w:rPr>
        <w:t>up-to-date</w:t>
      </w:r>
      <w:proofErr w:type="gramEnd"/>
      <w:r w:rsidRPr="00B45925">
        <w:rPr>
          <w:rFonts w:ascii="Century Gothic" w:hAnsi="Century Gothic"/>
          <w:color w:val="333333"/>
          <w:sz w:val="20"/>
          <w:lang w:eastAsia="en-GB"/>
        </w:rPr>
        <w:t xml:space="preserve"> on the latest developments, resources, news and opportunities available within the </w:t>
      </w:r>
      <w:proofErr w:type="gramStart"/>
      <w:r w:rsidRPr="00B45925">
        <w:rPr>
          <w:rFonts w:ascii="Century Gothic" w:hAnsi="Century Gothic"/>
          <w:color w:val="333333"/>
          <w:sz w:val="20"/>
          <w:lang w:eastAsia="en-GB"/>
        </w:rPr>
        <w:t>sector</w:t>
      </w:r>
      <w:r>
        <w:rPr>
          <w:rFonts w:ascii="Century Gothic" w:hAnsi="Century Gothic"/>
          <w:color w:val="333333"/>
          <w:sz w:val="20"/>
          <w:lang w:eastAsia="en-GB"/>
        </w:rPr>
        <w:t>;</w:t>
      </w:r>
      <w:proofErr w:type="gramEnd"/>
    </w:p>
    <w:p w14:paraId="06C41669" w14:textId="00B09A46"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Access to ‘</w:t>
      </w:r>
      <w:proofErr w:type="spellStart"/>
      <w:r w:rsidRPr="00B45925">
        <w:rPr>
          <w:rFonts w:ascii="Century Gothic" w:hAnsi="Century Gothic"/>
          <w:color w:val="333333"/>
          <w:sz w:val="20"/>
          <w:lang w:eastAsia="en-GB"/>
        </w:rPr>
        <w:t>afPE</w:t>
      </w:r>
      <w:proofErr w:type="spellEnd"/>
      <w:r w:rsidRPr="00B45925">
        <w:rPr>
          <w:rFonts w:ascii="Century Gothic" w:hAnsi="Century Gothic"/>
          <w:color w:val="333333"/>
          <w:sz w:val="20"/>
          <w:lang w:eastAsia="en-GB"/>
        </w:rPr>
        <w:t xml:space="preserve"> Rewards’, a benefit scheme exclusively for members which provides discounts, cashback and cost savings on a wide range of personal lifestyle </w:t>
      </w:r>
      <w:proofErr w:type="gramStart"/>
      <w:r w:rsidRPr="00B45925">
        <w:rPr>
          <w:rFonts w:ascii="Century Gothic" w:hAnsi="Century Gothic"/>
          <w:color w:val="333333"/>
          <w:sz w:val="20"/>
          <w:lang w:eastAsia="en-GB"/>
        </w:rPr>
        <w:t>opportunities</w:t>
      </w:r>
      <w:r>
        <w:rPr>
          <w:rFonts w:ascii="Century Gothic" w:hAnsi="Century Gothic"/>
          <w:color w:val="333333"/>
          <w:sz w:val="20"/>
          <w:lang w:eastAsia="en-GB"/>
        </w:rPr>
        <w:t>;</w:t>
      </w:r>
      <w:proofErr w:type="gramEnd"/>
    </w:p>
    <w:p w14:paraId="2B9C690D" w14:textId="16977AB3"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Up to 50% discount on </w:t>
      </w:r>
      <w:proofErr w:type="spellStart"/>
      <w:r w:rsidRPr="00B45925">
        <w:rPr>
          <w:rFonts w:ascii="Century Gothic" w:hAnsi="Century Gothic"/>
          <w:color w:val="333333"/>
          <w:sz w:val="20"/>
          <w:lang w:eastAsia="en-GB"/>
        </w:rPr>
        <w:t>afPE</w:t>
      </w:r>
      <w:proofErr w:type="spellEnd"/>
      <w:r w:rsidRPr="00B45925">
        <w:rPr>
          <w:rFonts w:ascii="Century Gothic" w:hAnsi="Century Gothic"/>
          <w:color w:val="333333"/>
          <w:sz w:val="20"/>
          <w:lang w:eastAsia="en-GB"/>
        </w:rPr>
        <w:t xml:space="preserve"> National Conference tickets and </w:t>
      </w:r>
      <w:proofErr w:type="spellStart"/>
      <w:r w:rsidRPr="00B45925">
        <w:rPr>
          <w:rFonts w:ascii="Century Gothic" w:hAnsi="Century Gothic"/>
          <w:color w:val="333333"/>
          <w:sz w:val="20"/>
          <w:lang w:eastAsia="en-GB"/>
        </w:rPr>
        <w:t>afPE</w:t>
      </w:r>
      <w:proofErr w:type="spellEnd"/>
      <w:r w:rsidRPr="00B45925">
        <w:rPr>
          <w:rFonts w:ascii="Century Gothic" w:hAnsi="Century Gothic"/>
          <w:color w:val="333333"/>
          <w:sz w:val="20"/>
          <w:lang w:eastAsia="en-GB"/>
        </w:rPr>
        <w:t xml:space="preserve"> professional development </w:t>
      </w:r>
      <w:proofErr w:type="gramStart"/>
      <w:r w:rsidRPr="00B45925">
        <w:rPr>
          <w:rFonts w:ascii="Century Gothic" w:hAnsi="Century Gothic"/>
          <w:color w:val="333333"/>
          <w:sz w:val="20"/>
          <w:lang w:eastAsia="en-GB"/>
        </w:rPr>
        <w:t>courses</w:t>
      </w:r>
      <w:r>
        <w:rPr>
          <w:rFonts w:ascii="Century Gothic" w:hAnsi="Century Gothic"/>
          <w:color w:val="333333"/>
          <w:sz w:val="20"/>
          <w:lang w:eastAsia="en-GB"/>
        </w:rPr>
        <w:t>;</w:t>
      </w:r>
      <w:proofErr w:type="gramEnd"/>
    </w:p>
    <w:p w14:paraId="2A76E653" w14:textId="13EDABB1" w:rsidR="00ED4637" w:rsidRPr="00B45925" w:rsidRDefault="00ED4637" w:rsidP="00ED4637">
      <w:pPr>
        <w:numPr>
          <w:ilvl w:val="0"/>
          <w:numId w:val="36"/>
        </w:numPr>
        <w:shd w:val="clear" w:color="auto" w:fill="FFFFFF"/>
        <w:rPr>
          <w:rFonts w:ascii="Century Gothic" w:hAnsi="Century Gothic"/>
          <w:color w:val="333333"/>
          <w:sz w:val="20"/>
          <w:lang w:eastAsia="en-GB"/>
        </w:rPr>
      </w:pPr>
      <w:r w:rsidRPr="00B45925">
        <w:rPr>
          <w:rFonts w:ascii="Century Gothic" w:hAnsi="Century Gothic"/>
          <w:color w:val="333333"/>
          <w:sz w:val="20"/>
          <w:lang w:eastAsia="en-GB"/>
        </w:rPr>
        <w:t xml:space="preserve">Ability to upload your CV to increase career &amp; employment </w:t>
      </w:r>
      <w:proofErr w:type="gramStart"/>
      <w:r w:rsidRPr="00B45925">
        <w:rPr>
          <w:rFonts w:ascii="Century Gothic" w:hAnsi="Century Gothic"/>
          <w:color w:val="333333"/>
          <w:sz w:val="20"/>
          <w:lang w:eastAsia="en-GB"/>
        </w:rPr>
        <w:t>opportunities</w:t>
      </w:r>
      <w:r>
        <w:rPr>
          <w:rFonts w:ascii="Century Gothic" w:hAnsi="Century Gothic"/>
          <w:color w:val="333333"/>
          <w:sz w:val="20"/>
          <w:lang w:eastAsia="en-GB"/>
        </w:rPr>
        <w:t>;</w:t>
      </w:r>
      <w:proofErr w:type="gramEnd"/>
    </w:p>
    <w:p w14:paraId="132CADEB" w14:textId="0A58E0A8" w:rsidR="007113B6" w:rsidRPr="00ED4637" w:rsidRDefault="00ED4637" w:rsidP="00ED4637">
      <w:pPr>
        <w:pStyle w:val="ListParagraph"/>
        <w:numPr>
          <w:ilvl w:val="0"/>
          <w:numId w:val="37"/>
        </w:numPr>
        <w:rPr>
          <w:rFonts w:ascii="Century Gothic" w:hAnsi="Century Gothic"/>
          <w:sz w:val="20"/>
        </w:rPr>
      </w:pPr>
      <w:r w:rsidRPr="00ED4637">
        <w:rPr>
          <w:rFonts w:ascii="Century Gothic" w:hAnsi="Century Gothic"/>
          <w:color w:val="333333"/>
          <w:sz w:val="20"/>
          <w:lang w:eastAsia="en-GB"/>
        </w:rPr>
        <w:t>Certificate of membership</w:t>
      </w:r>
      <w:r>
        <w:rPr>
          <w:rFonts w:ascii="Century Gothic" w:hAnsi="Century Gothic"/>
          <w:color w:val="333333"/>
          <w:sz w:val="20"/>
          <w:lang w:eastAsia="en-GB"/>
        </w:rPr>
        <w:t>.</w:t>
      </w:r>
    </w:p>
    <w:p w14:paraId="1C016E30" w14:textId="77777777" w:rsidR="00301AAC" w:rsidRDefault="00301AAC" w:rsidP="00ED4637">
      <w:pPr>
        <w:rPr>
          <w:rFonts w:ascii="Century Gothic" w:hAnsi="Century Gothic"/>
          <w:sz w:val="20"/>
        </w:rPr>
      </w:pPr>
    </w:p>
    <w:p w14:paraId="3418C3EC" w14:textId="406AB2AE" w:rsidR="007113B6" w:rsidRDefault="007113B6" w:rsidP="00ED4637">
      <w:pPr>
        <w:rPr>
          <w:rFonts w:ascii="Century Gothic" w:hAnsi="Century Gothic"/>
          <w:sz w:val="20"/>
        </w:rPr>
      </w:pPr>
      <w:r w:rsidRPr="00ED4637">
        <w:rPr>
          <w:rFonts w:ascii="Century Gothic" w:hAnsi="Century Gothic"/>
          <w:sz w:val="20"/>
        </w:rPr>
        <w:t xml:space="preserve">You can </w:t>
      </w:r>
      <w:r w:rsidR="009614A3">
        <w:rPr>
          <w:rFonts w:ascii="Century Gothic" w:hAnsi="Century Gothic"/>
          <w:sz w:val="20"/>
        </w:rPr>
        <w:t>complete a</w:t>
      </w:r>
      <w:r w:rsidRPr="00ED4637">
        <w:rPr>
          <w:rFonts w:ascii="Century Gothic" w:hAnsi="Century Gothic"/>
          <w:sz w:val="20"/>
        </w:rPr>
        <w:t xml:space="preserve">n </w:t>
      </w:r>
      <w:proofErr w:type="spellStart"/>
      <w:r w:rsidRPr="00ED4637">
        <w:rPr>
          <w:rFonts w:ascii="Century Gothic" w:hAnsi="Century Gothic"/>
          <w:sz w:val="20"/>
        </w:rPr>
        <w:t>afPE</w:t>
      </w:r>
      <w:proofErr w:type="spellEnd"/>
      <w:r w:rsidRPr="00ED4637">
        <w:rPr>
          <w:rFonts w:ascii="Century Gothic" w:hAnsi="Century Gothic"/>
          <w:sz w:val="20"/>
        </w:rPr>
        <w:t xml:space="preserve"> </w:t>
      </w:r>
      <w:r w:rsidRPr="00ED4637">
        <w:rPr>
          <w:rFonts w:ascii="Century Gothic" w:hAnsi="Century Gothic"/>
          <w:b/>
          <w:sz w:val="20"/>
        </w:rPr>
        <w:t>‘Trainee/Student Membership Form’</w:t>
      </w:r>
      <w:r w:rsidRPr="00ED4637">
        <w:rPr>
          <w:rFonts w:ascii="Century Gothic" w:hAnsi="Century Gothic"/>
          <w:sz w:val="20"/>
        </w:rPr>
        <w:t xml:space="preserve"> here:  </w:t>
      </w:r>
    </w:p>
    <w:p w14:paraId="5D123122" w14:textId="4B8AEB06" w:rsidR="00301AAC" w:rsidRPr="009614A3" w:rsidRDefault="009614A3" w:rsidP="00ED4637">
      <w:pPr>
        <w:rPr>
          <w:rFonts w:ascii="Century Gothic" w:hAnsi="Century Gothic"/>
          <w:sz w:val="20"/>
        </w:rPr>
      </w:pPr>
      <w:hyperlink r:id="rId20" w:history="1">
        <w:r w:rsidRPr="009614A3">
          <w:rPr>
            <w:rStyle w:val="Hyperlink"/>
            <w:rFonts w:ascii="Century Gothic" w:hAnsi="Century Gothic"/>
            <w:sz w:val="20"/>
          </w:rPr>
          <w:t>https://</w:t>
        </w:r>
        <w:proofErr w:type="spellStart"/>
        <w:r w:rsidRPr="009614A3">
          <w:rPr>
            <w:rStyle w:val="Hyperlink"/>
            <w:rFonts w:ascii="Century Gothic" w:hAnsi="Century Gothic"/>
            <w:sz w:val="20"/>
          </w:rPr>
          <w:t>www.afpe.org.uk</w:t>
        </w:r>
        <w:proofErr w:type="spellEnd"/>
        <w:r w:rsidRPr="009614A3">
          <w:rPr>
            <w:rStyle w:val="Hyperlink"/>
            <w:rFonts w:ascii="Century Gothic" w:hAnsi="Century Gothic"/>
            <w:sz w:val="20"/>
          </w:rPr>
          <w:t>/general/</w:t>
        </w:r>
        <w:proofErr w:type="spellStart"/>
        <w:r w:rsidRPr="009614A3">
          <w:rPr>
            <w:rStyle w:val="Hyperlink"/>
            <w:rFonts w:ascii="Century Gothic" w:hAnsi="Century Gothic"/>
            <w:sz w:val="20"/>
          </w:rPr>
          <w:t>pick_username.asp</w:t>
        </w:r>
        <w:proofErr w:type="spellEnd"/>
      </w:hyperlink>
    </w:p>
    <w:p w14:paraId="4CF44363" w14:textId="77777777" w:rsidR="009614A3" w:rsidRPr="009614A3" w:rsidRDefault="009614A3" w:rsidP="00ED4637">
      <w:pPr>
        <w:rPr>
          <w:rFonts w:ascii="Century Gothic" w:hAnsi="Century Gothic"/>
          <w:sz w:val="20"/>
        </w:rPr>
      </w:pPr>
    </w:p>
    <w:p w14:paraId="500AF125" w14:textId="77777777" w:rsidR="00787E55" w:rsidRPr="00301AAC" w:rsidRDefault="006C1E15" w:rsidP="00812F69">
      <w:pPr>
        <w:rPr>
          <w:rFonts w:ascii="Century Gothic" w:hAnsi="Century Gothic" w:cs="Lucida Sans"/>
          <w:sz w:val="20"/>
        </w:rPr>
      </w:pPr>
      <w:r>
        <w:rPr>
          <w:rFonts w:ascii="Century Gothic" w:hAnsi="Century Gothic"/>
          <w:sz w:val="20"/>
        </w:rPr>
        <w:t xml:space="preserve">To </w:t>
      </w:r>
      <w:r w:rsidRPr="00301AAC">
        <w:rPr>
          <w:rFonts w:ascii="Century Gothic" w:hAnsi="Century Gothic"/>
          <w:sz w:val="20"/>
        </w:rPr>
        <w:t xml:space="preserve">view a </w:t>
      </w:r>
      <w:r w:rsidR="00413E45" w:rsidRPr="00301AAC">
        <w:rPr>
          <w:rFonts w:ascii="Century Gothic" w:hAnsi="Century Gothic" w:cs="Lucida Sans"/>
          <w:sz w:val="20"/>
        </w:rPr>
        <w:t xml:space="preserve">sample edition of the </w:t>
      </w:r>
      <w:r w:rsidR="007113B6" w:rsidRPr="00301AAC">
        <w:rPr>
          <w:rFonts w:ascii="Century Gothic" w:hAnsi="Century Gothic" w:cs="Lucida Sans"/>
          <w:sz w:val="20"/>
        </w:rPr>
        <w:t>‘</w:t>
      </w:r>
      <w:r w:rsidR="00413E45" w:rsidRPr="00301AAC">
        <w:rPr>
          <w:rFonts w:ascii="Century Gothic" w:hAnsi="Century Gothic" w:cs="Lucida Sans"/>
          <w:b/>
          <w:sz w:val="20"/>
        </w:rPr>
        <w:t>Physical Education Matters Journal</w:t>
      </w:r>
      <w:r w:rsidR="007113B6" w:rsidRPr="00301AAC">
        <w:rPr>
          <w:rFonts w:ascii="Century Gothic" w:hAnsi="Century Gothic" w:cs="Lucida Sans"/>
          <w:b/>
          <w:sz w:val="20"/>
        </w:rPr>
        <w:t>’</w:t>
      </w:r>
      <w:r w:rsidRPr="00301AAC">
        <w:rPr>
          <w:rFonts w:ascii="Century Gothic" w:hAnsi="Century Gothic" w:cs="Lucida Sans"/>
          <w:sz w:val="20"/>
        </w:rPr>
        <w:t xml:space="preserve">, </w:t>
      </w:r>
      <w:r w:rsidR="00A36EAC" w:rsidRPr="00301AAC">
        <w:rPr>
          <w:rFonts w:ascii="Century Gothic" w:hAnsi="Century Gothic" w:cs="Lucida Sans"/>
          <w:sz w:val="20"/>
        </w:rPr>
        <w:t>follow</w:t>
      </w:r>
      <w:r w:rsidRPr="00301AAC">
        <w:rPr>
          <w:rFonts w:ascii="Century Gothic" w:hAnsi="Century Gothic" w:cs="Lucida Sans"/>
          <w:sz w:val="20"/>
        </w:rPr>
        <w:t xml:space="preserve"> the link below:</w:t>
      </w:r>
    </w:p>
    <w:p w14:paraId="6599593A" w14:textId="68228E2D" w:rsidR="007113B6" w:rsidRPr="00301AAC" w:rsidRDefault="00301AAC" w:rsidP="007113B6">
      <w:pPr>
        <w:rPr>
          <w:rFonts w:ascii="Century Gothic" w:hAnsi="Century Gothic"/>
          <w:sz w:val="20"/>
        </w:rPr>
      </w:pPr>
      <w:hyperlink r:id="rId21" w:history="1">
        <w:r w:rsidRPr="00301AAC">
          <w:rPr>
            <w:rStyle w:val="Hyperlink"/>
            <w:rFonts w:ascii="Century Gothic" w:hAnsi="Century Gothic"/>
            <w:sz w:val="20"/>
          </w:rPr>
          <w:t>https://edition.pagesuite-professional.co.uk/html5/reader/production/default.aspx?pubname=&amp;pubid=60a002b9-195c-4e97-a3e1-d00a22169e6e</w:t>
        </w:r>
      </w:hyperlink>
      <w:r w:rsidRPr="00301AAC">
        <w:rPr>
          <w:rFonts w:ascii="Century Gothic" w:hAnsi="Century Gothic"/>
          <w:sz w:val="20"/>
        </w:rPr>
        <w:t xml:space="preserve"> </w:t>
      </w:r>
    </w:p>
    <w:p w14:paraId="10B555E7" w14:textId="77777777" w:rsidR="00301AAC" w:rsidRDefault="00301AAC" w:rsidP="007113B6"/>
    <w:p w14:paraId="45BE2943" w14:textId="77777777" w:rsidR="00301AAC" w:rsidRDefault="005160C2" w:rsidP="006544A4">
      <w:pPr>
        <w:jc w:val="both"/>
        <w:rPr>
          <w:rFonts w:ascii="Century Gothic" w:hAnsi="Century Gothic"/>
          <w:sz w:val="20"/>
        </w:rPr>
      </w:pPr>
      <w:r>
        <w:rPr>
          <w:rFonts w:ascii="Century Gothic" w:hAnsi="Century Gothic"/>
          <w:sz w:val="20"/>
        </w:rPr>
        <w:t xml:space="preserve">If you have any questions then do contact </w:t>
      </w:r>
      <w:proofErr w:type="spellStart"/>
      <w:r w:rsidR="00301AAC">
        <w:rPr>
          <w:rFonts w:ascii="Century Gothic" w:hAnsi="Century Gothic"/>
          <w:sz w:val="20"/>
        </w:rPr>
        <w:t>afPE</w:t>
      </w:r>
      <w:proofErr w:type="spellEnd"/>
      <w:r w:rsidR="00301AAC">
        <w:rPr>
          <w:rFonts w:ascii="Century Gothic" w:hAnsi="Century Gothic"/>
          <w:sz w:val="20"/>
        </w:rPr>
        <w:t xml:space="preserve"> (association for Physical Education):</w:t>
      </w:r>
    </w:p>
    <w:p w14:paraId="06F5FE20" w14:textId="77777777" w:rsidR="00301AAC" w:rsidRDefault="00301AAC" w:rsidP="006544A4">
      <w:pPr>
        <w:jc w:val="both"/>
        <w:rPr>
          <w:rFonts w:ascii="Century Gothic" w:hAnsi="Century Gothic"/>
          <w:sz w:val="20"/>
        </w:rPr>
      </w:pPr>
      <w:r>
        <w:rPr>
          <w:rFonts w:ascii="Century Gothic" w:hAnsi="Century Gothic"/>
          <w:sz w:val="20"/>
        </w:rPr>
        <w:t>Tel: (</w:t>
      </w:r>
      <w:r w:rsidR="005160C2">
        <w:rPr>
          <w:rFonts w:ascii="Century Gothic" w:hAnsi="Century Gothic"/>
          <w:sz w:val="20"/>
        </w:rPr>
        <w:t>01905</w:t>
      </w:r>
      <w:r>
        <w:rPr>
          <w:rFonts w:ascii="Century Gothic" w:hAnsi="Century Gothic"/>
          <w:sz w:val="20"/>
        </w:rPr>
        <w:t>) 673960</w:t>
      </w:r>
    </w:p>
    <w:p w14:paraId="44CFBA42" w14:textId="3C820F05" w:rsidR="00925CDE" w:rsidRDefault="00925CDE" w:rsidP="00301AAC">
      <w:pPr>
        <w:jc w:val="both"/>
        <w:rPr>
          <w:rFonts w:ascii="Century Gothic" w:hAnsi="Century Gothic"/>
          <w:sz w:val="20"/>
        </w:rPr>
      </w:pPr>
      <w:hyperlink r:id="rId22" w:history="1">
        <w:r w:rsidRPr="00E615F5">
          <w:rPr>
            <w:rStyle w:val="Hyperlink"/>
            <w:rFonts w:ascii="Century Gothic" w:hAnsi="Century Gothic"/>
            <w:sz w:val="20"/>
          </w:rPr>
          <w:t>https://</w:t>
        </w:r>
        <w:proofErr w:type="spellStart"/>
        <w:r w:rsidRPr="00E615F5">
          <w:rPr>
            <w:rStyle w:val="Hyperlink"/>
            <w:rFonts w:ascii="Century Gothic" w:hAnsi="Century Gothic"/>
            <w:sz w:val="20"/>
          </w:rPr>
          <w:t>www.afpe.org.uk</w:t>
        </w:r>
        <w:proofErr w:type="spellEnd"/>
        <w:r w:rsidRPr="00E615F5">
          <w:rPr>
            <w:rStyle w:val="Hyperlink"/>
            <w:rFonts w:ascii="Century Gothic" w:hAnsi="Century Gothic"/>
            <w:sz w:val="20"/>
          </w:rPr>
          <w:t>/</w:t>
        </w:r>
      </w:hyperlink>
      <w:r>
        <w:rPr>
          <w:rFonts w:ascii="Century Gothic" w:hAnsi="Century Gothic"/>
          <w:sz w:val="20"/>
        </w:rPr>
        <w:t xml:space="preserve"> </w:t>
      </w:r>
    </w:p>
    <w:p w14:paraId="08303898" w14:textId="7FC3FAA1" w:rsidR="005160C2" w:rsidRPr="00301AAC" w:rsidRDefault="00301AAC" w:rsidP="006544A4">
      <w:pPr>
        <w:jc w:val="both"/>
        <w:rPr>
          <w:rFonts w:ascii="Century Gothic" w:hAnsi="Century Gothic"/>
          <w:sz w:val="20"/>
        </w:rPr>
      </w:pPr>
      <w:r>
        <w:rPr>
          <w:rFonts w:ascii="Comic Sans MS" w:hAnsi="Comic Sans MS"/>
          <w:color w:val="333333"/>
          <w:shd w:val="clear" w:color="auto" w:fill="FFFFFF"/>
        </w:rPr>
        <w:t xml:space="preserve"> </w:t>
      </w:r>
      <w:r w:rsidRPr="00301AAC">
        <w:rPr>
          <w:rFonts w:ascii="Century Gothic" w:hAnsi="Century Gothic"/>
          <w:sz w:val="20"/>
        </w:rPr>
        <w:t xml:space="preserve"> </w:t>
      </w:r>
    </w:p>
    <w:p w14:paraId="21FEDBAC" w14:textId="7E202C0D" w:rsidR="00E377AF" w:rsidRDefault="00317736" w:rsidP="00317736">
      <w:pPr>
        <w:pStyle w:val="BodyText"/>
        <w:rPr>
          <w:b/>
          <w:color w:val="FF0000"/>
          <w:u w:val="single"/>
        </w:rPr>
      </w:pPr>
      <w:r>
        <w:t xml:space="preserve">The deadline for joining </w:t>
      </w:r>
      <w:proofErr w:type="spellStart"/>
      <w:r>
        <w:t>afPE</w:t>
      </w:r>
      <w:proofErr w:type="spellEnd"/>
      <w:r>
        <w:t xml:space="preserve"> is </w:t>
      </w:r>
      <w:r>
        <w:rPr>
          <w:b/>
          <w:color w:val="FF0000"/>
          <w:u w:val="single"/>
        </w:rPr>
        <w:t>Monday 1</w:t>
      </w:r>
      <w:r w:rsidR="00925CDE">
        <w:rPr>
          <w:b/>
          <w:color w:val="FF0000"/>
          <w:u w:val="single"/>
        </w:rPr>
        <w:t>4</w:t>
      </w:r>
      <w:r>
        <w:rPr>
          <w:b/>
          <w:color w:val="FF0000"/>
          <w:u w:val="single"/>
        </w:rPr>
        <w:t xml:space="preserve"> Sep</w:t>
      </w:r>
      <w:r w:rsidRPr="00100628">
        <w:rPr>
          <w:b/>
          <w:color w:val="FF0000"/>
          <w:u w:val="single"/>
        </w:rPr>
        <w:t>tember</w:t>
      </w:r>
      <w:r>
        <w:rPr>
          <w:b/>
          <w:color w:val="FF0000"/>
          <w:u w:val="single"/>
        </w:rPr>
        <w:t xml:space="preserve"> 202</w:t>
      </w:r>
      <w:r w:rsidR="00925CDE">
        <w:rPr>
          <w:b/>
          <w:color w:val="FF0000"/>
          <w:u w:val="single"/>
        </w:rPr>
        <w:t>6</w:t>
      </w:r>
    </w:p>
    <w:p w14:paraId="2B43A74E" w14:textId="497F4886" w:rsidR="00317736" w:rsidRDefault="00317736" w:rsidP="00317736">
      <w:pPr>
        <w:pStyle w:val="BodyText"/>
        <w:rPr>
          <w:b/>
          <w:color w:val="FF0000"/>
          <w:u w:val="single"/>
        </w:rPr>
      </w:pPr>
    </w:p>
    <w:p w14:paraId="330E122D" w14:textId="2D784E99" w:rsidR="00317736" w:rsidRDefault="00317736" w:rsidP="00317736">
      <w:pPr>
        <w:pStyle w:val="BodyText"/>
        <w:rPr>
          <w:b/>
          <w:color w:val="FF0000"/>
          <w:u w:val="single"/>
        </w:rPr>
      </w:pPr>
    </w:p>
    <w:p w14:paraId="7B6C0238" w14:textId="5876AD3F" w:rsidR="00317736" w:rsidRDefault="00317736" w:rsidP="00317736">
      <w:pPr>
        <w:pStyle w:val="BodyText"/>
        <w:rPr>
          <w:b/>
          <w:color w:val="FF0000"/>
          <w:u w:val="single"/>
        </w:rPr>
      </w:pPr>
    </w:p>
    <w:p w14:paraId="58DE7D8F" w14:textId="1FE08816" w:rsidR="00317736" w:rsidRDefault="00317736" w:rsidP="00317736">
      <w:pPr>
        <w:pStyle w:val="BodyText"/>
        <w:rPr>
          <w:b/>
          <w:color w:val="FF0000"/>
          <w:u w:val="single"/>
        </w:rPr>
      </w:pPr>
    </w:p>
    <w:p w14:paraId="5BD8052E" w14:textId="77777777" w:rsidR="00317736" w:rsidRDefault="00317736" w:rsidP="00317736">
      <w:pPr>
        <w:pStyle w:val="BodyText"/>
        <w:rPr>
          <w:b/>
          <w:color w:val="FF0000"/>
          <w:u w:val="single"/>
        </w:rPr>
      </w:pPr>
    </w:p>
    <w:p w14:paraId="15693F92" w14:textId="77777777" w:rsidR="00317736" w:rsidRDefault="00317736" w:rsidP="00317736">
      <w:pPr>
        <w:pStyle w:val="BodyText"/>
        <w:rPr>
          <w:i/>
        </w:rPr>
      </w:pPr>
    </w:p>
    <w:p w14:paraId="4DBC82AA" w14:textId="77777777" w:rsidR="00317736" w:rsidRDefault="00317736" w:rsidP="00317D92">
      <w:pPr>
        <w:pStyle w:val="BodyText"/>
        <w:jc w:val="left"/>
        <w:rPr>
          <w:i/>
        </w:rPr>
      </w:pPr>
    </w:p>
    <w:p w14:paraId="799178C6" w14:textId="77777777" w:rsidR="00E377AF" w:rsidRDefault="00E377AF" w:rsidP="00317D92">
      <w:pPr>
        <w:pStyle w:val="BodyText"/>
        <w:jc w:val="left"/>
        <w:rPr>
          <w:i/>
        </w:rPr>
      </w:pPr>
    </w:p>
    <w:p w14:paraId="4C3141D2" w14:textId="77777777" w:rsidR="00182597" w:rsidRDefault="00182597" w:rsidP="00317D92">
      <w:pPr>
        <w:pStyle w:val="BodyText"/>
        <w:jc w:val="left"/>
        <w:rPr>
          <w:i/>
        </w:rPr>
      </w:pPr>
    </w:p>
    <w:p w14:paraId="4B41405D" w14:textId="77777777" w:rsidR="00317D92" w:rsidRPr="00DD72A3" w:rsidRDefault="00317D92" w:rsidP="00317D92">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sz w:val="20"/>
        </w:rPr>
      </w:pPr>
      <w:r w:rsidRPr="00DD72A3">
        <w:rPr>
          <w:rFonts w:ascii="Century Gothic" w:hAnsi="Century Gothic"/>
          <w:b/>
          <w:bCs/>
          <w:i/>
          <w:iCs/>
          <w:sz w:val="20"/>
        </w:rPr>
        <w:t>‘When you get into a tight place and everything goes against you, until it seems as though you could not hang on a minute longer, never give up then, for that is just the place and time that the tide will turn’</w:t>
      </w:r>
      <w:r>
        <w:rPr>
          <w:rFonts w:ascii="Century Gothic" w:hAnsi="Century Gothic"/>
          <w:b/>
          <w:bCs/>
          <w:i/>
          <w:iCs/>
          <w:sz w:val="20"/>
        </w:rPr>
        <w:t xml:space="preserve">                        </w:t>
      </w:r>
      <w:r w:rsidRPr="00DD72A3">
        <w:rPr>
          <w:rFonts w:ascii="Century Gothic" w:hAnsi="Century Gothic"/>
          <w:b/>
          <w:bCs/>
          <w:i/>
          <w:iCs/>
          <w:sz w:val="20"/>
        </w:rPr>
        <w:t xml:space="preserve"> </w:t>
      </w:r>
      <w:r w:rsidRPr="00DD72A3">
        <w:rPr>
          <w:rFonts w:ascii="Century Gothic" w:hAnsi="Century Gothic"/>
          <w:bCs/>
          <w:iCs/>
          <w:sz w:val="20"/>
        </w:rPr>
        <w:t xml:space="preserve">(Harriet Beecher Stowe, </w:t>
      </w:r>
      <w:proofErr w:type="gramStart"/>
      <w:r w:rsidRPr="00DD72A3">
        <w:rPr>
          <w:rFonts w:ascii="Century Gothic" w:hAnsi="Century Gothic"/>
          <w:bCs/>
          <w:iCs/>
          <w:sz w:val="20"/>
        </w:rPr>
        <w:t>1811-1896;</w:t>
      </w:r>
      <w:proofErr w:type="gramEnd"/>
      <w:r w:rsidRPr="00DD72A3">
        <w:rPr>
          <w:rFonts w:ascii="Century Gothic" w:hAnsi="Century Gothic"/>
          <w:bCs/>
          <w:iCs/>
          <w:sz w:val="20"/>
        </w:rPr>
        <w:t xml:space="preserve"> American Author &amp; Social Reformer</w:t>
      </w:r>
      <w:r>
        <w:rPr>
          <w:rFonts w:ascii="Century Gothic" w:hAnsi="Century Gothic"/>
          <w:sz w:val="20"/>
        </w:rPr>
        <w:t>)</w:t>
      </w:r>
    </w:p>
    <w:p w14:paraId="214F1B16" w14:textId="77777777" w:rsidR="00317D92" w:rsidRDefault="00317D92" w:rsidP="00317D92">
      <w:pPr>
        <w:jc w:val="both"/>
        <w:rPr>
          <w:rFonts w:ascii="Century Gothic" w:hAnsi="Century Gothic"/>
          <w:sz w:val="20"/>
        </w:rPr>
      </w:pPr>
    </w:p>
    <w:p w14:paraId="0576D216" w14:textId="77777777" w:rsidR="00262B0B" w:rsidRDefault="00262B0B">
      <w:pPr>
        <w:rPr>
          <w:rFonts w:ascii="Century Gothic" w:hAnsi="Century Gothic"/>
          <w:b/>
          <w:sz w:val="20"/>
        </w:rPr>
      </w:pPr>
      <w:r>
        <w:rPr>
          <w:rFonts w:ascii="Century Gothic" w:hAnsi="Century Gothic"/>
          <w:b/>
          <w:sz w:val="20"/>
        </w:rPr>
        <w:br w:type="page"/>
      </w:r>
    </w:p>
    <w:p w14:paraId="21831277" w14:textId="7A65964C" w:rsidR="005C021A" w:rsidRPr="00050539" w:rsidRDefault="005C021A" w:rsidP="005C021A">
      <w:pPr>
        <w:rPr>
          <w:rFonts w:ascii="Century Gothic" w:hAnsi="Century Gothic"/>
          <w:b/>
          <w:bCs/>
          <w:color w:val="000000" w:themeColor="text1"/>
          <w:sz w:val="20"/>
        </w:rPr>
      </w:pPr>
      <w:r w:rsidRPr="005C021A">
        <w:rPr>
          <w:rFonts w:ascii="Century Gothic" w:hAnsi="Century Gothic"/>
          <w:b/>
          <w:sz w:val="20"/>
        </w:rPr>
        <w:lastRenderedPageBreak/>
        <w:t>4.</w:t>
      </w:r>
      <w:r w:rsidR="00355A6B">
        <w:rPr>
          <w:rFonts w:ascii="Century Gothic" w:hAnsi="Century Gothic"/>
          <w:b/>
          <w:bCs/>
          <w:color w:val="000000" w:themeColor="text1"/>
          <w:sz w:val="20"/>
        </w:rPr>
        <w:t xml:space="preserve"> </w:t>
      </w:r>
      <w:r w:rsidR="007F03F5" w:rsidRPr="00EF2496">
        <w:rPr>
          <w:rFonts w:ascii="Century Gothic" w:hAnsi="Century Gothic"/>
          <w:b/>
          <w:bCs/>
          <w:color w:val="000000" w:themeColor="text1"/>
          <w:sz w:val="20"/>
          <w:u w:val="single"/>
        </w:rPr>
        <w:t>First Aid Certificate</w:t>
      </w:r>
      <w:r w:rsidR="00451CD6">
        <w:rPr>
          <w:rFonts w:ascii="Century Gothic" w:hAnsi="Century Gothic"/>
          <w:b/>
          <w:bCs/>
          <w:color w:val="000000" w:themeColor="text1"/>
          <w:sz w:val="20"/>
          <w:u w:val="single"/>
        </w:rPr>
        <w:t>:</w:t>
      </w:r>
      <w:r w:rsidRPr="00050539">
        <w:rPr>
          <w:rFonts w:ascii="Century Gothic" w:hAnsi="Century Gothic"/>
          <w:b/>
          <w:bCs/>
          <w:color w:val="000000" w:themeColor="text1"/>
          <w:sz w:val="20"/>
        </w:rPr>
        <w:t xml:space="preserve"> </w:t>
      </w:r>
    </w:p>
    <w:p w14:paraId="6D7B7DF6" w14:textId="77777777" w:rsidR="00050539" w:rsidRDefault="00050539" w:rsidP="00050539">
      <w:pPr>
        <w:rPr>
          <w:rFonts w:ascii="Century Gothic" w:hAnsi="Century Gothic"/>
          <w:b/>
          <w:bCs/>
          <w:color w:val="000000" w:themeColor="text1"/>
          <w:sz w:val="20"/>
        </w:rPr>
      </w:pPr>
    </w:p>
    <w:p w14:paraId="23E0F4BE" w14:textId="7E7B5AB7" w:rsidR="00132F5C" w:rsidRDefault="00EF2496" w:rsidP="00050539">
      <w:pPr>
        <w:rPr>
          <w:rFonts w:ascii="Century Gothic" w:hAnsi="Century Gothic"/>
          <w:sz w:val="20"/>
        </w:rPr>
      </w:pPr>
      <w:r>
        <w:rPr>
          <w:rFonts w:ascii="Century Gothic" w:hAnsi="Century Gothic"/>
          <w:sz w:val="20"/>
        </w:rPr>
        <w:t>I am delighted that so many of you currently hold a one-day first aid certificate</w:t>
      </w:r>
      <w:r w:rsidR="00132F5C">
        <w:rPr>
          <w:rFonts w:ascii="Century Gothic" w:hAnsi="Century Gothic"/>
          <w:sz w:val="20"/>
        </w:rPr>
        <w:t xml:space="preserve"> such as an </w:t>
      </w:r>
      <w:r>
        <w:rPr>
          <w:rFonts w:ascii="Century Gothic" w:hAnsi="Century Gothic"/>
          <w:sz w:val="20"/>
        </w:rPr>
        <w:t>Emergency First Aid at Work Certificate</w:t>
      </w:r>
      <w:r w:rsidR="00674975">
        <w:rPr>
          <w:rFonts w:ascii="Century Gothic" w:hAnsi="Century Gothic"/>
          <w:sz w:val="20"/>
        </w:rPr>
        <w:t xml:space="preserve"> (Thank you!)</w:t>
      </w:r>
      <w:r w:rsidR="00132F5C">
        <w:rPr>
          <w:rFonts w:ascii="Century Gothic" w:hAnsi="Century Gothic"/>
          <w:sz w:val="20"/>
        </w:rPr>
        <w:t xml:space="preserve">. For those of you who do NOT currently hold a one-day first aid certificate, I strongly urge you to register, attend and successfully complete a One-Day Emergency First Aid at Work Course (or equivalent) and (ideally) </w:t>
      </w:r>
      <w:r w:rsidR="005C021A" w:rsidRPr="00132F5C">
        <w:rPr>
          <w:rFonts w:ascii="Century Gothic" w:hAnsi="Century Gothic"/>
          <w:b/>
          <w:i/>
          <w:iCs/>
          <w:sz w:val="20"/>
        </w:rPr>
        <w:t>before</w:t>
      </w:r>
      <w:r w:rsidR="005C021A" w:rsidRPr="00050539">
        <w:rPr>
          <w:rFonts w:ascii="Century Gothic" w:hAnsi="Century Gothic"/>
          <w:sz w:val="20"/>
        </w:rPr>
        <w:t xml:space="preserve"> </w:t>
      </w:r>
      <w:r w:rsidR="00132F5C">
        <w:rPr>
          <w:rFonts w:ascii="Century Gothic" w:hAnsi="Century Gothic"/>
          <w:sz w:val="20"/>
        </w:rPr>
        <w:t xml:space="preserve">the </w:t>
      </w:r>
      <w:r w:rsidR="005C021A" w:rsidRPr="00050539">
        <w:rPr>
          <w:rFonts w:ascii="Century Gothic" w:hAnsi="Century Gothic"/>
          <w:sz w:val="20"/>
        </w:rPr>
        <w:t>PGCE PE Course begins</w:t>
      </w:r>
      <w:r w:rsidR="00E23C41">
        <w:rPr>
          <w:rFonts w:ascii="Century Gothic" w:hAnsi="Century Gothic"/>
          <w:sz w:val="20"/>
        </w:rPr>
        <w:t xml:space="preserve"> this September (2026)</w:t>
      </w:r>
      <w:r>
        <w:rPr>
          <w:rFonts w:ascii="Century Gothic" w:hAnsi="Century Gothic"/>
          <w:sz w:val="20"/>
        </w:rPr>
        <w:t xml:space="preserve">. </w:t>
      </w:r>
    </w:p>
    <w:p w14:paraId="1CFB62B4" w14:textId="77777777" w:rsidR="00132F5C" w:rsidRDefault="00132F5C" w:rsidP="00050539">
      <w:pPr>
        <w:rPr>
          <w:rFonts w:ascii="Century Gothic" w:hAnsi="Century Gothic"/>
          <w:sz w:val="20"/>
        </w:rPr>
      </w:pPr>
    </w:p>
    <w:p w14:paraId="03F76E3E" w14:textId="468A1DD7" w:rsidR="004D4DE3" w:rsidRPr="004D4DE3" w:rsidRDefault="00EF2496" w:rsidP="00050539">
      <w:pPr>
        <w:rPr>
          <w:rFonts w:ascii="Century Gothic" w:hAnsi="Century Gothic"/>
          <w:b/>
          <w:color w:val="FF0000"/>
          <w:sz w:val="20"/>
          <w:u w:val="single"/>
        </w:rPr>
      </w:pPr>
      <w:r>
        <w:rPr>
          <w:rFonts w:ascii="Century Gothic" w:hAnsi="Century Gothic"/>
          <w:sz w:val="20"/>
        </w:rPr>
        <w:t xml:space="preserve">As you know, first aid training can help you save lives, maintain calm and provide care and support to others in </w:t>
      </w:r>
      <w:r w:rsidR="00674975">
        <w:rPr>
          <w:rFonts w:ascii="Century Gothic" w:hAnsi="Century Gothic"/>
          <w:sz w:val="20"/>
        </w:rPr>
        <w:t xml:space="preserve">cases of accidents and medical </w:t>
      </w:r>
      <w:r>
        <w:rPr>
          <w:rFonts w:ascii="Century Gothic" w:hAnsi="Century Gothic"/>
          <w:sz w:val="20"/>
        </w:rPr>
        <w:t>emergenc</w:t>
      </w:r>
      <w:r w:rsidR="00674975">
        <w:rPr>
          <w:rFonts w:ascii="Century Gothic" w:hAnsi="Century Gothic"/>
          <w:sz w:val="20"/>
        </w:rPr>
        <w:t xml:space="preserve">ies; </w:t>
      </w:r>
      <w:r>
        <w:rPr>
          <w:rFonts w:ascii="Century Gothic" w:hAnsi="Century Gothic"/>
          <w:sz w:val="20"/>
        </w:rPr>
        <w:t xml:space="preserve">and can improve your personal and professional development. </w:t>
      </w:r>
      <w:r w:rsidR="005C021A" w:rsidRPr="00050539">
        <w:rPr>
          <w:rFonts w:ascii="Century Gothic" w:hAnsi="Century Gothic"/>
          <w:sz w:val="20"/>
        </w:rPr>
        <w:t xml:space="preserve"> </w:t>
      </w:r>
      <w:r w:rsidR="00132F5C">
        <w:rPr>
          <w:rFonts w:ascii="Century Gothic" w:hAnsi="Century Gothic"/>
          <w:sz w:val="20"/>
        </w:rPr>
        <w:t xml:space="preserve">We therefore </w:t>
      </w:r>
      <w:r w:rsidR="005C021A" w:rsidRPr="00050539">
        <w:rPr>
          <w:rFonts w:ascii="Century Gothic" w:hAnsi="Century Gothic"/>
          <w:sz w:val="20"/>
        </w:rPr>
        <w:t xml:space="preserve">very much hope </w:t>
      </w:r>
      <w:r w:rsidR="004D4DE3">
        <w:rPr>
          <w:rFonts w:ascii="Century Gothic" w:hAnsi="Century Gothic"/>
          <w:sz w:val="20"/>
        </w:rPr>
        <w:t xml:space="preserve">that ALL of </w:t>
      </w:r>
      <w:r w:rsidR="005C021A" w:rsidRPr="00050539">
        <w:rPr>
          <w:rFonts w:ascii="Century Gothic" w:hAnsi="Century Gothic"/>
          <w:sz w:val="20"/>
        </w:rPr>
        <w:t xml:space="preserve">you will secure a one-day first aid certificate by </w:t>
      </w:r>
      <w:r w:rsidR="005C021A" w:rsidRPr="004D4DE3">
        <w:rPr>
          <w:rFonts w:ascii="Century Gothic" w:hAnsi="Century Gothic"/>
          <w:b/>
          <w:color w:val="FF0000"/>
          <w:sz w:val="20"/>
          <w:u w:val="single"/>
        </w:rPr>
        <w:t xml:space="preserve">Monday </w:t>
      </w:r>
      <w:r w:rsidR="004D4DE3" w:rsidRPr="004D4DE3">
        <w:rPr>
          <w:rFonts w:ascii="Century Gothic" w:hAnsi="Century Gothic"/>
          <w:b/>
          <w:color w:val="FF0000"/>
          <w:sz w:val="20"/>
          <w:u w:val="single"/>
        </w:rPr>
        <w:t>1</w:t>
      </w:r>
      <w:r w:rsidR="00E23C41">
        <w:rPr>
          <w:rFonts w:ascii="Century Gothic" w:hAnsi="Century Gothic"/>
          <w:b/>
          <w:color w:val="FF0000"/>
          <w:sz w:val="20"/>
          <w:u w:val="single"/>
        </w:rPr>
        <w:t>4</w:t>
      </w:r>
      <w:r w:rsidR="004D4DE3" w:rsidRPr="004D4DE3">
        <w:rPr>
          <w:rFonts w:ascii="Century Gothic" w:hAnsi="Century Gothic"/>
          <w:b/>
          <w:color w:val="FF0000"/>
          <w:sz w:val="20"/>
          <w:u w:val="single"/>
        </w:rPr>
        <w:t xml:space="preserve"> September 202</w:t>
      </w:r>
      <w:r w:rsidR="00E23C41">
        <w:rPr>
          <w:rFonts w:ascii="Century Gothic" w:hAnsi="Century Gothic"/>
          <w:b/>
          <w:color w:val="FF0000"/>
          <w:sz w:val="20"/>
          <w:u w:val="single"/>
        </w:rPr>
        <w:t>6</w:t>
      </w:r>
      <w:r w:rsidR="00132F5C" w:rsidRPr="004D4DE3">
        <w:rPr>
          <w:rFonts w:ascii="Century Gothic" w:hAnsi="Century Gothic"/>
          <w:b/>
          <w:color w:val="FF0000"/>
          <w:sz w:val="20"/>
          <w:u w:val="single"/>
        </w:rPr>
        <w:t xml:space="preserve">. </w:t>
      </w:r>
    </w:p>
    <w:p w14:paraId="73438153" w14:textId="77777777" w:rsidR="004D4DE3" w:rsidRDefault="004D4DE3" w:rsidP="00050539">
      <w:pPr>
        <w:rPr>
          <w:rFonts w:ascii="Century Gothic" w:hAnsi="Century Gothic"/>
          <w:sz w:val="20"/>
        </w:rPr>
      </w:pPr>
    </w:p>
    <w:p w14:paraId="0640D1DC" w14:textId="2A835E43" w:rsidR="009B7872" w:rsidRDefault="004D4DE3">
      <w:pPr>
        <w:rPr>
          <w:b/>
        </w:rPr>
      </w:pPr>
      <w:r>
        <w:rPr>
          <w:rFonts w:ascii="Century Gothic" w:hAnsi="Century Gothic"/>
          <w:sz w:val="20"/>
        </w:rPr>
        <w:t>Thank you for your support and do contact me (Will Katene</w:t>
      </w:r>
      <w:r w:rsidR="00007A6E">
        <w:rPr>
          <w:rFonts w:ascii="Century Gothic" w:hAnsi="Century Gothic"/>
          <w:sz w:val="20"/>
        </w:rPr>
        <w:t xml:space="preserve">; </w:t>
      </w:r>
      <w:hyperlink r:id="rId23" w:history="1">
        <w:proofErr w:type="spellStart"/>
        <w:r w:rsidR="00007A6E" w:rsidRPr="00E615F5">
          <w:rPr>
            <w:rStyle w:val="Hyperlink"/>
            <w:rFonts w:ascii="Century Gothic" w:hAnsi="Century Gothic"/>
            <w:sz w:val="20"/>
          </w:rPr>
          <w:t>W.Katene@exeter.ac.uk</w:t>
        </w:r>
        <w:proofErr w:type="spellEnd"/>
      </w:hyperlink>
      <w:r w:rsidR="00007A6E">
        <w:rPr>
          <w:rFonts w:ascii="Century Gothic" w:hAnsi="Century Gothic"/>
          <w:sz w:val="20"/>
        </w:rPr>
        <w:t xml:space="preserve">) </w:t>
      </w:r>
      <w:r>
        <w:rPr>
          <w:rFonts w:ascii="Century Gothic" w:hAnsi="Century Gothic"/>
          <w:sz w:val="20"/>
        </w:rPr>
        <w:t>if you have any questions and/or concerns about this matter</w:t>
      </w:r>
      <w:r w:rsidR="00007A6E">
        <w:rPr>
          <w:rFonts w:ascii="Century Gothic" w:hAnsi="Century Gothic"/>
          <w:sz w:val="20"/>
        </w:rPr>
        <w:t xml:space="preserve"> (e.g. difficulties in accessing </w:t>
      </w:r>
      <w:proofErr w:type="gramStart"/>
      <w:r w:rsidR="00007A6E">
        <w:rPr>
          <w:rFonts w:ascii="Century Gothic" w:hAnsi="Century Gothic"/>
          <w:sz w:val="20"/>
        </w:rPr>
        <w:t>any one</w:t>
      </w:r>
      <w:proofErr w:type="gramEnd"/>
      <w:r w:rsidR="00007A6E">
        <w:rPr>
          <w:rFonts w:ascii="Century Gothic" w:hAnsi="Century Gothic"/>
          <w:sz w:val="20"/>
        </w:rPr>
        <w:t>-day first aid courses before this September).</w:t>
      </w:r>
    </w:p>
    <w:p w14:paraId="3FF55FA7" w14:textId="77777777" w:rsidR="009B7872" w:rsidRDefault="009B7872">
      <w:pPr>
        <w:rPr>
          <w:b/>
        </w:rPr>
      </w:pPr>
    </w:p>
    <w:p w14:paraId="2B244F0B" w14:textId="7A0F87D3" w:rsidR="00964C9C" w:rsidRPr="00A23DDB" w:rsidRDefault="005C021A" w:rsidP="004F1080">
      <w:pPr>
        <w:pStyle w:val="BodyText"/>
        <w:jc w:val="left"/>
        <w:rPr>
          <w:b/>
          <w:i/>
          <w:color w:val="00B050"/>
        </w:rPr>
      </w:pPr>
      <w:r>
        <w:rPr>
          <w:b/>
        </w:rPr>
        <w:t xml:space="preserve">5. </w:t>
      </w:r>
      <w:r w:rsidR="00964C9C">
        <w:rPr>
          <w:b/>
          <w:u w:val="single"/>
        </w:rPr>
        <w:t>Annual Physical Education Student Research Conference:</w:t>
      </w:r>
      <w:r w:rsidR="00964C9C">
        <w:rPr>
          <w:b/>
          <w:i/>
          <w:iCs/>
          <w:color w:val="0070C0"/>
        </w:rPr>
        <w:t xml:space="preserve"> </w:t>
      </w:r>
      <w:r w:rsidR="004F1080" w:rsidRPr="00A23DDB">
        <w:rPr>
          <w:b/>
          <w:i/>
          <w:iCs/>
          <w:color w:val="00B050"/>
        </w:rPr>
        <w:t>‘E</w:t>
      </w:r>
      <w:r w:rsidR="004F1080">
        <w:rPr>
          <w:b/>
          <w:i/>
          <w:iCs/>
          <w:color w:val="00B050"/>
        </w:rPr>
        <w:t>mbracing the challenge of change: Using research to inform teaching and learn</w:t>
      </w:r>
      <w:r w:rsidR="004F1080" w:rsidRPr="00A23DDB">
        <w:rPr>
          <w:b/>
          <w:i/>
          <w:iCs/>
          <w:color w:val="00B050"/>
        </w:rPr>
        <w:t>ing</w:t>
      </w:r>
      <w:r w:rsidR="004F1080">
        <w:rPr>
          <w:b/>
          <w:i/>
          <w:iCs/>
          <w:color w:val="00B050"/>
        </w:rPr>
        <w:t>’</w:t>
      </w:r>
    </w:p>
    <w:p w14:paraId="2AF9171D" w14:textId="77777777" w:rsidR="00964C9C" w:rsidRPr="004B3659" w:rsidRDefault="00964C9C" w:rsidP="00964C9C">
      <w:pPr>
        <w:jc w:val="right"/>
        <w:rPr>
          <w:rFonts w:ascii="Century Gothic" w:hAnsi="Century Gothic"/>
          <w:sz w:val="14"/>
          <w:szCs w:val="14"/>
          <w:u w:val="single"/>
        </w:rPr>
      </w:pPr>
    </w:p>
    <w:p w14:paraId="30F87D44" w14:textId="6AE71929" w:rsidR="00964C9C" w:rsidRPr="00995C45" w:rsidRDefault="00964C9C" w:rsidP="00964C9C">
      <w:pPr>
        <w:jc w:val="both"/>
        <w:rPr>
          <w:rFonts w:ascii="Century Gothic" w:hAnsi="Century Gothic"/>
          <w:sz w:val="20"/>
        </w:rPr>
      </w:pPr>
      <w:r>
        <w:rPr>
          <w:rFonts w:ascii="Century Gothic" w:hAnsi="Century Gothic"/>
          <w:sz w:val="20"/>
        </w:rPr>
        <w:t xml:space="preserve">A highlight of the </w:t>
      </w:r>
      <w:r w:rsidR="001D5F92">
        <w:rPr>
          <w:rFonts w:ascii="Century Gothic" w:hAnsi="Century Gothic"/>
          <w:sz w:val="20"/>
        </w:rPr>
        <w:t xml:space="preserve">Secondary </w:t>
      </w:r>
      <w:r>
        <w:rPr>
          <w:rFonts w:ascii="Century Gothic" w:hAnsi="Century Gothic"/>
          <w:sz w:val="20"/>
        </w:rPr>
        <w:t xml:space="preserve">PGCE Physical Education </w:t>
      </w:r>
      <w:r w:rsidR="001D5F92">
        <w:rPr>
          <w:rFonts w:ascii="Century Gothic" w:hAnsi="Century Gothic"/>
          <w:sz w:val="20"/>
        </w:rPr>
        <w:t xml:space="preserve">Course – the </w:t>
      </w:r>
      <w:r>
        <w:rPr>
          <w:rFonts w:ascii="Century Gothic" w:hAnsi="Century Gothic"/>
          <w:sz w:val="20"/>
        </w:rPr>
        <w:t>Annual Physical Education Student Research Conference</w:t>
      </w:r>
      <w:r w:rsidR="001D5F92">
        <w:rPr>
          <w:rFonts w:ascii="Century Gothic" w:hAnsi="Century Gothic"/>
          <w:sz w:val="20"/>
        </w:rPr>
        <w:t xml:space="preserve"> – will </w:t>
      </w:r>
      <w:r>
        <w:rPr>
          <w:rFonts w:ascii="Century Gothic" w:hAnsi="Century Gothic"/>
          <w:sz w:val="20"/>
        </w:rPr>
        <w:t xml:space="preserve">be </w:t>
      </w:r>
      <w:r w:rsidRPr="003B7AFE">
        <w:rPr>
          <w:rFonts w:ascii="Century Gothic" w:hAnsi="Century Gothic"/>
          <w:sz w:val="20"/>
        </w:rPr>
        <w:t>held at University of Exeter</w:t>
      </w:r>
      <w:r w:rsidR="00317736" w:rsidRPr="003B7AFE">
        <w:rPr>
          <w:rFonts w:ascii="Century Gothic" w:hAnsi="Century Gothic"/>
          <w:sz w:val="20"/>
        </w:rPr>
        <w:t xml:space="preserve">’s </w:t>
      </w:r>
      <w:r w:rsidRPr="003B7AFE">
        <w:rPr>
          <w:rFonts w:ascii="Century Gothic" w:hAnsi="Century Gothic"/>
          <w:sz w:val="20"/>
        </w:rPr>
        <w:t>St Luke’s Campus on</w:t>
      </w:r>
      <w:r w:rsidR="00E377AF" w:rsidRPr="003B7AFE">
        <w:rPr>
          <w:rFonts w:ascii="Century Gothic" w:hAnsi="Century Gothic"/>
          <w:sz w:val="20"/>
        </w:rPr>
        <w:t xml:space="preserve"> </w:t>
      </w:r>
      <w:r w:rsidR="00995C45" w:rsidRPr="00995C45">
        <w:rPr>
          <w:rFonts w:ascii="Century Gothic" w:hAnsi="Century Gothic"/>
          <w:b/>
          <w:bCs/>
          <w:color w:val="FF0000"/>
          <w:sz w:val="20"/>
          <w:u w:val="single"/>
        </w:rPr>
        <w:t xml:space="preserve">Friday </w:t>
      </w:r>
      <w:r w:rsidR="00E23C41">
        <w:rPr>
          <w:rFonts w:ascii="Century Gothic" w:hAnsi="Century Gothic"/>
          <w:b/>
          <w:bCs/>
          <w:color w:val="FF0000"/>
          <w:sz w:val="20"/>
          <w:u w:val="single"/>
        </w:rPr>
        <w:t xml:space="preserve">09 </w:t>
      </w:r>
      <w:r w:rsidR="00E377AF" w:rsidRPr="00995C45">
        <w:rPr>
          <w:rFonts w:ascii="Century Gothic" w:hAnsi="Century Gothic"/>
          <w:b/>
          <w:bCs/>
          <w:color w:val="FF0000"/>
          <w:sz w:val="20"/>
          <w:u w:val="single"/>
        </w:rPr>
        <w:t>October 202</w:t>
      </w:r>
      <w:r w:rsidR="00E23C41">
        <w:rPr>
          <w:rFonts w:ascii="Century Gothic" w:hAnsi="Century Gothic"/>
          <w:b/>
          <w:bCs/>
          <w:color w:val="FF0000"/>
          <w:sz w:val="20"/>
          <w:u w:val="single"/>
        </w:rPr>
        <w:t>6</w:t>
      </w:r>
      <w:r w:rsidR="00E377AF" w:rsidRPr="00995C45">
        <w:rPr>
          <w:rFonts w:ascii="Century Gothic" w:hAnsi="Century Gothic"/>
          <w:color w:val="FF0000"/>
          <w:sz w:val="20"/>
        </w:rPr>
        <w:t xml:space="preserve"> </w:t>
      </w:r>
      <w:r w:rsidR="00E377AF" w:rsidRPr="003B7AFE">
        <w:rPr>
          <w:rFonts w:ascii="Century Gothic" w:hAnsi="Century Gothic"/>
          <w:sz w:val="20"/>
        </w:rPr>
        <w:t xml:space="preserve">between </w:t>
      </w:r>
      <w:r w:rsidR="00995C45">
        <w:rPr>
          <w:rFonts w:ascii="Century Gothic" w:hAnsi="Century Gothic"/>
          <w:sz w:val="20"/>
        </w:rPr>
        <w:t>1</w:t>
      </w:r>
      <w:r w:rsidRPr="003B7AFE">
        <w:rPr>
          <w:rFonts w:ascii="Century Gothic" w:hAnsi="Century Gothic"/>
          <w:sz w:val="20"/>
        </w:rPr>
        <w:t xml:space="preserve">.30 </w:t>
      </w:r>
      <w:r w:rsidR="00E377AF" w:rsidRPr="003B7AFE">
        <w:rPr>
          <w:rFonts w:ascii="Century Gothic" w:hAnsi="Century Gothic"/>
          <w:sz w:val="20"/>
        </w:rPr>
        <w:t>p</w:t>
      </w:r>
      <w:r w:rsidRPr="003B7AFE">
        <w:rPr>
          <w:rFonts w:ascii="Century Gothic" w:hAnsi="Century Gothic"/>
          <w:sz w:val="20"/>
        </w:rPr>
        <w:t xml:space="preserve">.m. and </w:t>
      </w:r>
      <w:r w:rsidR="00995C45">
        <w:rPr>
          <w:rFonts w:ascii="Century Gothic" w:hAnsi="Century Gothic"/>
          <w:sz w:val="20"/>
        </w:rPr>
        <w:t>4</w:t>
      </w:r>
      <w:r w:rsidRPr="003B7AFE">
        <w:rPr>
          <w:rFonts w:ascii="Century Gothic" w:hAnsi="Century Gothic"/>
          <w:sz w:val="20"/>
        </w:rPr>
        <w:t>.30 p.</w:t>
      </w:r>
      <w:r w:rsidRPr="00995C45">
        <w:rPr>
          <w:rFonts w:ascii="Century Gothic" w:hAnsi="Century Gothic"/>
          <w:sz w:val="20"/>
        </w:rPr>
        <w:t xml:space="preserve">m. </w:t>
      </w:r>
      <w:r w:rsidR="00995C45" w:rsidRPr="00995C45">
        <w:rPr>
          <w:rFonts w:ascii="Century Gothic" w:hAnsi="Century Gothic"/>
          <w:sz w:val="20"/>
        </w:rPr>
        <w:t>(</w:t>
      </w:r>
      <w:r w:rsidR="00E23C41">
        <w:rPr>
          <w:rFonts w:ascii="Century Gothic" w:hAnsi="Century Gothic"/>
          <w:sz w:val="20"/>
        </w:rPr>
        <w:t>Venue TBC</w:t>
      </w:r>
      <w:r w:rsidR="00995C45" w:rsidRPr="00995C45">
        <w:rPr>
          <w:rFonts w:ascii="Century Gothic" w:hAnsi="Century Gothic"/>
          <w:sz w:val="20"/>
        </w:rPr>
        <w:t>).</w:t>
      </w:r>
    </w:p>
    <w:p w14:paraId="47EA695A" w14:textId="77777777" w:rsidR="00964C9C" w:rsidRPr="003B7AFE" w:rsidRDefault="00964C9C" w:rsidP="00964C9C">
      <w:pPr>
        <w:jc w:val="both"/>
        <w:rPr>
          <w:rFonts w:ascii="Century Gothic" w:hAnsi="Century Gothic"/>
          <w:sz w:val="14"/>
          <w:szCs w:val="14"/>
        </w:rPr>
      </w:pPr>
    </w:p>
    <w:p w14:paraId="06D87EC3" w14:textId="77777777" w:rsidR="00964C9C" w:rsidRPr="00C44CC3" w:rsidRDefault="00964C9C" w:rsidP="00964C9C">
      <w:pPr>
        <w:jc w:val="both"/>
        <w:rPr>
          <w:rFonts w:ascii="Century Gothic" w:hAnsi="Century Gothic"/>
          <w:sz w:val="20"/>
        </w:rPr>
      </w:pPr>
      <w:r w:rsidRPr="00C44CC3">
        <w:rPr>
          <w:rFonts w:ascii="Century Gothic" w:hAnsi="Century Gothic"/>
          <w:sz w:val="20"/>
        </w:rPr>
        <w:t xml:space="preserve">The principal aims of the Conference are: </w:t>
      </w:r>
    </w:p>
    <w:p w14:paraId="3A83A2E2" w14:textId="77777777" w:rsidR="00964C9C" w:rsidRPr="00C44CC3" w:rsidRDefault="00964C9C" w:rsidP="00964C9C">
      <w:pPr>
        <w:numPr>
          <w:ilvl w:val="0"/>
          <w:numId w:val="1"/>
        </w:numPr>
        <w:tabs>
          <w:tab w:val="clear" w:pos="360"/>
          <w:tab w:val="num" w:pos="720"/>
        </w:tabs>
        <w:ind w:left="720"/>
        <w:jc w:val="both"/>
        <w:rPr>
          <w:rFonts w:ascii="Century Gothic" w:hAnsi="Century Gothic" w:cs="Arial"/>
          <w:sz w:val="20"/>
        </w:rPr>
      </w:pPr>
      <w:r w:rsidRPr="00C44CC3">
        <w:rPr>
          <w:rFonts w:ascii="Century Gothic" w:hAnsi="Century Gothic" w:cs="Arial"/>
          <w:sz w:val="20"/>
        </w:rPr>
        <w:t>To provide conference delegates with opportunities for exchanging new ideas and critically debating current issues</w:t>
      </w:r>
      <w:r>
        <w:rPr>
          <w:rFonts w:ascii="Century Gothic" w:hAnsi="Century Gothic" w:cs="Arial"/>
          <w:sz w:val="20"/>
        </w:rPr>
        <w:t xml:space="preserve"> in PE, sport, exercise and health </w:t>
      </w:r>
      <w:proofErr w:type="gramStart"/>
      <w:r>
        <w:rPr>
          <w:rFonts w:ascii="Century Gothic" w:hAnsi="Century Gothic" w:cs="Arial"/>
          <w:sz w:val="20"/>
        </w:rPr>
        <w:t>sciences</w:t>
      </w:r>
      <w:r w:rsidRPr="00C44CC3">
        <w:rPr>
          <w:rFonts w:ascii="Century Gothic" w:hAnsi="Century Gothic" w:cs="Arial"/>
          <w:sz w:val="20"/>
        </w:rPr>
        <w:t>;</w:t>
      </w:r>
      <w:proofErr w:type="gramEnd"/>
    </w:p>
    <w:p w14:paraId="670C79BD" w14:textId="77777777" w:rsidR="00964C9C" w:rsidRPr="00C44CC3" w:rsidRDefault="00964C9C" w:rsidP="00964C9C">
      <w:pPr>
        <w:pStyle w:val="BodyText"/>
        <w:numPr>
          <w:ilvl w:val="0"/>
          <w:numId w:val="1"/>
        </w:numPr>
        <w:ind w:left="720"/>
        <w:rPr>
          <w:rFonts w:cs="Arial"/>
        </w:rPr>
      </w:pPr>
      <w:r w:rsidRPr="00C44CC3">
        <w:rPr>
          <w:rFonts w:cs="Arial"/>
        </w:rPr>
        <w:t xml:space="preserve">To </w:t>
      </w:r>
      <w:r>
        <w:rPr>
          <w:rFonts w:cs="Arial"/>
        </w:rPr>
        <w:t xml:space="preserve">‘Demonstrate good subject and curriculum knowledge’ </w:t>
      </w:r>
      <w:r w:rsidRPr="00C44CC3">
        <w:rPr>
          <w:rFonts w:cs="Arial"/>
        </w:rPr>
        <w:t>(</w:t>
      </w:r>
      <w:r>
        <w:rPr>
          <w:rFonts w:cs="Arial"/>
        </w:rPr>
        <w:t>DfE, 2011</w:t>
      </w:r>
      <w:r w:rsidRPr="00C44CC3">
        <w:rPr>
          <w:rFonts w:cs="Arial"/>
        </w:rPr>
        <w:t xml:space="preserve">, </w:t>
      </w:r>
      <w:proofErr w:type="spellStart"/>
      <w:r w:rsidRPr="00C11088">
        <w:rPr>
          <w:rFonts w:cs="Arial"/>
          <w:b/>
        </w:rPr>
        <w:t>S3</w:t>
      </w:r>
      <w:proofErr w:type="spellEnd"/>
      <w:proofErr w:type="gramStart"/>
      <w:r w:rsidRPr="00C44CC3">
        <w:rPr>
          <w:rFonts w:cs="Arial"/>
        </w:rPr>
        <w:t>);</w:t>
      </w:r>
      <w:proofErr w:type="gramEnd"/>
    </w:p>
    <w:p w14:paraId="64A725FE" w14:textId="77777777" w:rsidR="00964C9C" w:rsidRPr="00C44CC3" w:rsidRDefault="00964C9C" w:rsidP="00E93E04">
      <w:pPr>
        <w:numPr>
          <w:ilvl w:val="0"/>
          <w:numId w:val="1"/>
        </w:numPr>
        <w:tabs>
          <w:tab w:val="clear" w:pos="360"/>
          <w:tab w:val="num" w:pos="720"/>
        </w:tabs>
        <w:ind w:left="720"/>
        <w:jc w:val="both"/>
        <w:rPr>
          <w:rFonts w:ascii="Century Gothic" w:hAnsi="Century Gothic" w:cs="Arial"/>
          <w:sz w:val="20"/>
        </w:rPr>
      </w:pPr>
      <w:r w:rsidRPr="00C44CC3">
        <w:rPr>
          <w:rFonts w:ascii="Century Gothic" w:hAnsi="Century Gothic" w:cs="Arial"/>
          <w:sz w:val="20"/>
        </w:rPr>
        <w:t>To prepare student teachers to work collaboratively and support one another during a highly demanding year where their presentational, academic skills and personal characteristics will need to withstand much public scrutiny.</w:t>
      </w:r>
    </w:p>
    <w:p w14:paraId="7B697569" w14:textId="77777777" w:rsidR="00964C9C" w:rsidRPr="00C44CC3" w:rsidRDefault="00964C9C" w:rsidP="00E93E04">
      <w:pPr>
        <w:pStyle w:val="BodyText"/>
        <w:ind w:firstLine="360"/>
        <w:rPr>
          <w:rFonts w:cs="Arial"/>
          <w:i/>
          <w:iCs/>
        </w:rPr>
      </w:pPr>
      <w:r>
        <w:rPr>
          <w:rFonts w:cs="Arial"/>
          <w:i/>
          <w:iCs/>
        </w:rPr>
        <w:t xml:space="preserve">(NB </w:t>
      </w:r>
      <w:proofErr w:type="spellStart"/>
      <w:r w:rsidRPr="00C11088">
        <w:rPr>
          <w:rFonts w:cs="Arial"/>
          <w:b/>
          <w:i/>
          <w:iCs/>
        </w:rPr>
        <w:t>S3</w:t>
      </w:r>
      <w:proofErr w:type="spellEnd"/>
      <w:r>
        <w:rPr>
          <w:rFonts w:cs="Arial"/>
          <w:i/>
          <w:iCs/>
        </w:rPr>
        <w:t xml:space="preserve"> </w:t>
      </w:r>
      <w:r w:rsidRPr="00C44CC3">
        <w:rPr>
          <w:rFonts w:cs="Arial"/>
          <w:i/>
          <w:iCs/>
        </w:rPr>
        <w:t xml:space="preserve">is a </w:t>
      </w:r>
      <w:r>
        <w:rPr>
          <w:rFonts w:cs="Arial"/>
          <w:i/>
          <w:iCs/>
        </w:rPr>
        <w:t xml:space="preserve">Teachers’ Standard </w:t>
      </w:r>
      <w:r w:rsidRPr="00C44CC3">
        <w:rPr>
          <w:rFonts w:cs="Arial"/>
          <w:i/>
          <w:iCs/>
        </w:rPr>
        <w:t>for the award of Qualified Teacher Status)</w:t>
      </w:r>
    </w:p>
    <w:p w14:paraId="17CA2BD1" w14:textId="2A3EEBEE" w:rsidR="00964C9C" w:rsidRDefault="00964C9C" w:rsidP="00E93E04">
      <w:pPr>
        <w:jc w:val="both"/>
        <w:rPr>
          <w:rFonts w:cs="Arial"/>
          <w:sz w:val="14"/>
          <w:szCs w:val="14"/>
        </w:rPr>
      </w:pPr>
    </w:p>
    <w:p w14:paraId="4AEDD630" w14:textId="77777777" w:rsidR="00E93E04" w:rsidRPr="004B3659" w:rsidRDefault="00E93E04" w:rsidP="00E93E04">
      <w:pPr>
        <w:jc w:val="both"/>
        <w:rPr>
          <w:rFonts w:cs="Arial"/>
          <w:sz w:val="14"/>
          <w:szCs w:val="1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64C9C" w14:paraId="73EE10C7" w14:textId="77777777" w:rsidTr="000F0903">
        <w:tc>
          <w:tcPr>
            <w:tcW w:w="9639" w:type="dxa"/>
            <w:shd w:val="clear" w:color="auto" w:fill="E0E0E0"/>
          </w:tcPr>
          <w:p w14:paraId="41FFAF57" w14:textId="77777777" w:rsidR="00964C9C" w:rsidRDefault="00964C9C" w:rsidP="000F0903">
            <w:pPr>
              <w:rPr>
                <w:rFonts w:ascii="Century Gothic" w:hAnsi="Century Gothic" w:cs="Arial"/>
                <w:b/>
                <w:i/>
                <w:iCs/>
                <w:sz w:val="20"/>
                <w:lang w:val="en-US"/>
              </w:rPr>
            </w:pPr>
            <w:r w:rsidRPr="00FB006C">
              <w:rPr>
                <w:rFonts w:ascii="Century Gothic" w:hAnsi="Century Gothic" w:cs="Arial"/>
                <w:b/>
                <w:bCs/>
                <w:i/>
                <w:iCs/>
                <w:sz w:val="20"/>
                <w:lang w:val="en-US"/>
              </w:rPr>
              <w:t>‘Theory, research and practice have been linked well throughout the course’</w:t>
            </w:r>
            <w:r w:rsidRPr="00FB006C">
              <w:rPr>
                <w:rFonts w:ascii="Century Gothic" w:hAnsi="Century Gothic" w:cs="Arial"/>
                <w:b/>
                <w:i/>
                <w:iCs/>
                <w:sz w:val="20"/>
                <w:lang w:val="en-US"/>
              </w:rPr>
              <w:t xml:space="preserve"> </w:t>
            </w:r>
          </w:p>
          <w:p w14:paraId="08F68236" w14:textId="47258437" w:rsidR="00964C9C" w:rsidRPr="00FB006C" w:rsidRDefault="00964C9C" w:rsidP="000F0903">
            <w:pPr>
              <w:rPr>
                <w:rFonts w:ascii="Century Gothic" w:hAnsi="Century Gothic" w:cs="Arial"/>
                <w:sz w:val="20"/>
              </w:rPr>
            </w:pPr>
            <w:r>
              <w:rPr>
                <w:rFonts w:ascii="Century Gothic" w:hAnsi="Century Gothic" w:cs="Arial"/>
                <w:b/>
                <w:i/>
                <w:iCs/>
                <w:sz w:val="20"/>
                <w:lang w:val="en-US"/>
              </w:rPr>
              <w:t xml:space="preserve">                                                                                                        </w:t>
            </w:r>
            <w:r w:rsidR="00E377AF">
              <w:rPr>
                <w:rFonts w:ascii="Century Gothic" w:hAnsi="Century Gothic" w:cs="Arial"/>
                <w:b/>
                <w:i/>
                <w:iCs/>
                <w:sz w:val="20"/>
                <w:lang w:val="en-US"/>
              </w:rPr>
              <w:t xml:space="preserve">                        </w:t>
            </w:r>
            <w:r>
              <w:rPr>
                <w:rFonts w:ascii="Century Gothic" w:hAnsi="Century Gothic" w:cs="Arial"/>
                <w:b/>
                <w:i/>
                <w:iCs/>
                <w:sz w:val="20"/>
                <w:lang w:val="en-US"/>
              </w:rPr>
              <w:t xml:space="preserve"> </w:t>
            </w:r>
            <w:r w:rsidRPr="00FB006C">
              <w:rPr>
                <w:rFonts w:ascii="Century Gothic" w:hAnsi="Century Gothic" w:cs="Arial"/>
                <w:sz w:val="20"/>
                <w:lang w:val="en-US"/>
              </w:rPr>
              <w:t>(</w:t>
            </w:r>
            <w:r>
              <w:rPr>
                <w:rFonts w:ascii="Century Gothic" w:hAnsi="Century Gothic" w:cs="Arial"/>
                <w:sz w:val="20"/>
                <w:lang w:val="en-US"/>
              </w:rPr>
              <w:t>PE s</w:t>
            </w:r>
            <w:r w:rsidRPr="00FB006C">
              <w:rPr>
                <w:rFonts w:ascii="Century Gothic" w:hAnsi="Century Gothic" w:cs="Arial"/>
                <w:sz w:val="20"/>
                <w:lang w:val="en-US"/>
              </w:rPr>
              <w:t>tudent teacher)</w:t>
            </w:r>
          </w:p>
        </w:tc>
      </w:tr>
    </w:tbl>
    <w:p w14:paraId="0F06A738" w14:textId="77777777" w:rsidR="00964C9C" w:rsidRPr="004B3659" w:rsidRDefault="00964C9C" w:rsidP="00E93E04">
      <w:pPr>
        <w:jc w:val="both"/>
        <w:rPr>
          <w:rFonts w:ascii="Century Gothic" w:hAnsi="Century Gothic"/>
          <w:sz w:val="14"/>
          <w:szCs w:val="14"/>
        </w:rPr>
      </w:pPr>
    </w:p>
    <w:p w14:paraId="47228518" w14:textId="77777777" w:rsidR="00E93E04" w:rsidRDefault="00E93E04" w:rsidP="00E93E04">
      <w:pPr>
        <w:jc w:val="both"/>
        <w:rPr>
          <w:rFonts w:ascii="Century Gothic" w:hAnsi="Century Gothic"/>
          <w:sz w:val="20"/>
        </w:rPr>
      </w:pPr>
    </w:p>
    <w:p w14:paraId="0D49CBD0" w14:textId="3BED5300" w:rsidR="00964C9C" w:rsidRPr="00E23C41" w:rsidRDefault="00964C9C" w:rsidP="00E93E04">
      <w:pPr>
        <w:jc w:val="both"/>
        <w:rPr>
          <w:rFonts w:ascii="Century Gothic" w:hAnsi="Century Gothic"/>
          <w:bCs/>
          <w:sz w:val="20"/>
        </w:rPr>
      </w:pPr>
      <w:r>
        <w:rPr>
          <w:rFonts w:ascii="Century Gothic" w:hAnsi="Century Gothic"/>
          <w:sz w:val="20"/>
        </w:rPr>
        <w:t>The Conference delegates will comprise of</w:t>
      </w:r>
      <w:r w:rsidR="00E23C41">
        <w:rPr>
          <w:rFonts w:ascii="Century Gothic" w:hAnsi="Century Gothic"/>
          <w:sz w:val="20"/>
        </w:rPr>
        <w:t xml:space="preserve"> mainly </w:t>
      </w:r>
      <w:r>
        <w:rPr>
          <w:rFonts w:ascii="Century Gothic" w:hAnsi="Century Gothic"/>
          <w:sz w:val="20"/>
        </w:rPr>
        <w:t>University lecturers</w:t>
      </w:r>
      <w:r w:rsidR="00E23C41">
        <w:rPr>
          <w:rFonts w:ascii="Century Gothic" w:hAnsi="Century Gothic"/>
          <w:sz w:val="20"/>
        </w:rPr>
        <w:t xml:space="preserve"> and tutors and PE student teachers </w:t>
      </w:r>
      <w:r>
        <w:rPr>
          <w:rFonts w:ascii="Century Gothic" w:hAnsi="Century Gothic"/>
          <w:sz w:val="20"/>
        </w:rPr>
        <w:t>from o</w:t>
      </w:r>
      <w:r w:rsidR="007A7A77">
        <w:rPr>
          <w:rFonts w:ascii="Century Gothic" w:hAnsi="Century Gothic"/>
          <w:sz w:val="20"/>
        </w:rPr>
        <w:t xml:space="preserve">ur </w:t>
      </w:r>
      <w:r w:rsidR="0031479F">
        <w:rPr>
          <w:rFonts w:ascii="Century Gothic" w:hAnsi="Century Gothic"/>
          <w:sz w:val="20"/>
        </w:rPr>
        <w:t xml:space="preserve">PGCE </w:t>
      </w:r>
      <w:r w:rsidR="007A7A77">
        <w:rPr>
          <w:rFonts w:ascii="Century Gothic" w:hAnsi="Century Gothic"/>
          <w:sz w:val="20"/>
        </w:rPr>
        <w:t>P</w:t>
      </w:r>
      <w:r w:rsidR="00E23C41">
        <w:rPr>
          <w:rFonts w:ascii="Century Gothic" w:hAnsi="Century Gothic"/>
          <w:sz w:val="20"/>
        </w:rPr>
        <w:t>E course</w:t>
      </w:r>
      <w:r w:rsidR="0031479F">
        <w:rPr>
          <w:rFonts w:ascii="Century Gothic" w:hAnsi="Century Gothic"/>
          <w:sz w:val="20"/>
        </w:rPr>
        <w:t xml:space="preserve"> </w:t>
      </w:r>
      <w:r w:rsidRPr="00E23C41">
        <w:rPr>
          <w:rFonts w:ascii="Century Gothic" w:hAnsi="Century Gothic"/>
          <w:bCs/>
          <w:sz w:val="20"/>
        </w:rPr>
        <w:t xml:space="preserve">(NB This is a </w:t>
      </w:r>
      <w:r w:rsidRPr="00E23C41">
        <w:rPr>
          <w:rFonts w:ascii="Century Gothic" w:hAnsi="Century Gothic"/>
          <w:b/>
          <w:color w:val="FF0000"/>
          <w:sz w:val="20"/>
          <w:u w:val="single"/>
        </w:rPr>
        <w:t>FREE</w:t>
      </w:r>
      <w:r w:rsidRPr="00E23C41">
        <w:rPr>
          <w:rFonts w:ascii="Century Gothic" w:hAnsi="Century Gothic"/>
          <w:b/>
          <w:sz w:val="20"/>
        </w:rPr>
        <w:t xml:space="preserve"> </w:t>
      </w:r>
      <w:r w:rsidRPr="00E23C41">
        <w:rPr>
          <w:rFonts w:ascii="Century Gothic" w:hAnsi="Century Gothic"/>
          <w:bCs/>
          <w:sz w:val="20"/>
        </w:rPr>
        <w:t>event).</w:t>
      </w:r>
    </w:p>
    <w:p w14:paraId="631CB471" w14:textId="77777777" w:rsidR="00964C9C" w:rsidRPr="004B3659" w:rsidRDefault="00964C9C" w:rsidP="00964C9C">
      <w:pPr>
        <w:jc w:val="both"/>
        <w:rPr>
          <w:rFonts w:ascii="Century Gothic" w:hAnsi="Century Gothic"/>
          <w:sz w:val="14"/>
          <w:szCs w:val="14"/>
        </w:rPr>
      </w:pPr>
    </w:p>
    <w:p w14:paraId="5F4330A2" w14:textId="77777777" w:rsidR="00964C9C" w:rsidRDefault="00964C9C" w:rsidP="00964C9C">
      <w:pPr>
        <w:jc w:val="both"/>
        <w:rPr>
          <w:rFonts w:ascii="Century Gothic" w:hAnsi="Century Gothic"/>
          <w:sz w:val="20"/>
        </w:rPr>
      </w:pPr>
      <w:r>
        <w:rPr>
          <w:rFonts w:ascii="Century Gothic" w:hAnsi="Century Gothic"/>
          <w:sz w:val="20"/>
        </w:rPr>
        <w:t>The Conference will include keynote lectures and oral presentations.  The programme for the day is as follows:</w:t>
      </w:r>
    </w:p>
    <w:p w14:paraId="2FADB209" w14:textId="77777777" w:rsidR="00964C9C" w:rsidRDefault="00964C9C" w:rsidP="00964C9C">
      <w:pPr>
        <w:jc w:val="both"/>
        <w:rPr>
          <w:rFonts w:ascii="Century Gothic" w:hAnsi="Century Gothic"/>
          <w:sz w:val="20"/>
        </w:rPr>
      </w:pPr>
    </w:p>
    <w:p w14:paraId="0262E632" w14:textId="2D79AA60" w:rsidR="00964C9C" w:rsidRPr="00995C45" w:rsidRDefault="00995C45" w:rsidP="00964C9C">
      <w:pPr>
        <w:jc w:val="both"/>
        <w:rPr>
          <w:rFonts w:ascii="Century Gothic" w:hAnsi="Century Gothic"/>
          <w:b/>
          <w:bCs/>
          <w:color w:val="FF0000"/>
          <w:sz w:val="20"/>
        </w:rPr>
      </w:pPr>
      <w:r>
        <w:rPr>
          <w:rFonts w:ascii="Century Gothic" w:hAnsi="Century Gothic"/>
          <w:sz w:val="20"/>
        </w:rPr>
        <w:t>1</w:t>
      </w:r>
      <w:r w:rsidR="00E377AF">
        <w:rPr>
          <w:rFonts w:ascii="Century Gothic" w:hAnsi="Century Gothic"/>
          <w:sz w:val="20"/>
        </w:rPr>
        <w:t xml:space="preserve">.30 – </w:t>
      </w:r>
      <w:r>
        <w:rPr>
          <w:rFonts w:ascii="Century Gothic" w:hAnsi="Century Gothic"/>
          <w:sz w:val="20"/>
        </w:rPr>
        <w:t>2</w:t>
      </w:r>
      <w:r w:rsidR="00E377AF">
        <w:rPr>
          <w:rFonts w:ascii="Century Gothic" w:hAnsi="Century Gothic"/>
          <w:sz w:val="20"/>
        </w:rPr>
        <w:t>.00 p</w:t>
      </w:r>
      <w:r w:rsidR="00964C9C">
        <w:rPr>
          <w:rFonts w:ascii="Century Gothic" w:hAnsi="Century Gothic"/>
          <w:sz w:val="20"/>
        </w:rPr>
        <w:t>.m.</w:t>
      </w:r>
      <w:r w:rsidR="00964C9C">
        <w:rPr>
          <w:rFonts w:ascii="Century Gothic" w:hAnsi="Century Gothic"/>
          <w:sz w:val="20"/>
        </w:rPr>
        <w:tab/>
      </w:r>
      <w:r w:rsidR="00964C9C" w:rsidRPr="00316E09">
        <w:rPr>
          <w:rFonts w:ascii="Century Gothic" w:hAnsi="Century Gothic"/>
          <w:sz w:val="20"/>
        </w:rPr>
        <w:t xml:space="preserve">Conference Opening and Welcome </w:t>
      </w:r>
      <w:r w:rsidR="00964C9C" w:rsidRPr="00995C45">
        <w:rPr>
          <w:rFonts w:ascii="Century Gothic" w:hAnsi="Century Gothic"/>
          <w:b/>
          <w:bCs/>
          <w:color w:val="FF0000"/>
          <w:sz w:val="20"/>
        </w:rPr>
        <w:t>(</w:t>
      </w:r>
      <w:r w:rsidR="00E23C41">
        <w:rPr>
          <w:rFonts w:ascii="Century Gothic" w:hAnsi="Century Gothic"/>
          <w:b/>
          <w:bCs/>
          <w:color w:val="FF0000"/>
          <w:sz w:val="20"/>
        </w:rPr>
        <w:t>Venue TBC</w:t>
      </w:r>
      <w:r w:rsidR="00964C9C" w:rsidRPr="00995C45">
        <w:rPr>
          <w:rFonts w:ascii="Century Gothic" w:hAnsi="Century Gothic"/>
          <w:b/>
          <w:bCs/>
          <w:color w:val="FF0000"/>
          <w:sz w:val="20"/>
        </w:rPr>
        <w:t>)</w:t>
      </w:r>
    </w:p>
    <w:p w14:paraId="49B13A9B" w14:textId="3A69804B" w:rsidR="00E377AF" w:rsidRPr="00995C45" w:rsidRDefault="00995C45" w:rsidP="00E377AF">
      <w:pPr>
        <w:jc w:val="both"/>
        <w:rPr>
          <w:rFonts w:ascii="Century Gothic" w:hAnsi="Century Gothic"/>
          <w:b/>
          <w:bCs/>
          <w:color w:val="FF0000"/>
          <w:sz w:val="20"/>
        </w:rPr>
      </w:pPr>
      <w:r>
        <w:rPr>
          <w:rFonts w:ascii="Century Gothic" w:hAnsi="Century Gothic"/>
          <w:sz w:val="20"/>
        </w:rPr>
        <w:t>2</w:t>
      </w:r>
      <w:r w:rsidR="00E377AF">
        <w:rPr>
          <w:rFonts w:ascii="Century Gothic" w:hAnsi="Century Gothic"/>
          <w:sz w:val="20"/>
        </w:rPr>
        <w:t>.00</w:t>
      </w:r>
      <w:r w:rsidR="00964C9C">
        <w:rPr>
          <w:rFonts w:ascii="Century Gothic" w:hAnsi="Century Gothic"/>
          <w:sz w:val="20"/>
        </w:rPr>
        <w:t xml:space="preserve"> – </w:t>
      </w:r>
      <w:r>
        <w:rPr>
          <w:rFonts w:ascii="Century Gothic" w:hAnsi="Century Gothic"/>
          <w:sz w:val="20"/>
        </w:rPr>
        <w:t>4</w:t>
      </w:r>
      <w:r w:rsidR="00E377AF">
        <w:rPr>
          <w:rFonts w:ascii="Century Gothic" w:hAnsi="Century Gothic"/>
          <w:sz w:val="20"/>
        </w:rPr>
        <w:t xml:space="preserve">.00 p.m. </w:t>
      </w:r>
      <w:r w:rsidR="00964C9C">
        <w:rPr>
          <w:rFonts w:ascii="Century Gothic" w:hAnsi="Century Gothic"/>
          <w:sz w:val="20"/>
        </w:rPr>
        <w:tab/>
      </w:r>
      <w:r w:rsidR="00E377AF">
        <w:rPr>
          <w:rFonts w:ascii="Century Gothic" w:hAnsi="Century Gothic"/>
          <w:sz w:val="20"/>
          <w:u w:val="single"/>
        </w:rPr>
        <w:t>Parallel Thematic Oral Presentations Session</w:t>
      </w:r>
      <w:r w:rsidR="00E377AF">
        <w:rPr>
          <w:rFonts w:ascii="Century Gothic" w:hAnsi="Century Gothic"/>
          <w:sz w:val="20"/>
        </w:rPr>
        <w:t xml:space="preserve">: </w:t>
      </w:r>
      <w:r w:rsidR="00E377AF" w:rsidRPr="00995C45">
        <w:rPr>
          <w:rFonts w:ascii="Century Gothic" w:hAnsi="Century Gothic"/>
          <w:b/>
          <w:bCs/>
          <w:color w:val="FF0000"/>
          <w:sz w:val="20"/>
        </w:rPr>
        <w:t>(</w:t>
      </w:r>
      <w:r w:rsidR="00E23C41">
        <w:rPr>
          <w:rFonts w:ascii="Century Gothic" w:hAnsi="Century Gothic"/>
          <w:b/>
          <w:bCs/>
          <w:color w:val="FF0000"/>
          <w:sz w:val="20"/>
        </w:rPr>
        <w:t>Rooms TBC</w:t>
      </w:r>
      <w:r w:rsidR="00E377AF" w:rsidRPr="00995C45">
        <w:rPr>
          <w:rFonts w:ascii="Century Gothic" w:hAnsi="Century Gothic"/>
          <w:b/>
          <w:bCs/>
          <w:color w:val="FF0000"/>
          <w:sz w:val="20"/>
        </w:rPr>
        <w:t>)</w:t>
      </w:r>
    </w:p>
    <w:p w14:paraId="25295F6D" w14:textId="28F16A3D" w:rsidR="00964C9C" w:rsidRPr="00995C45" w:rsidRDefault="00995C45" w:rsidP="00964C9C">
      <w:pPr>
        <w:jc w:val="both"/>
        <w:rPr>
          <w:rFonts w:ascii="Century Gothic" w:hAnsi="Century Gothic"/>
          <w:b/>
          <w:bCs/>
          <w:color w:val="FF0000"/>
          <w:sz w:val="20"/>
        </w:rPr>
      </w:pPr>
      <w:r>
        <w:rPr>
          <w:rFonts w:ascii="Century Gothic" w:hAnsi="Century Gothic"/>
          <w:sz w:val="20"/>
        </w:rPr>
        <w:t>4</w:t>
      </w:r>
      <w:r w:rsidR="00E377AF">
        <w:rPr>
          <w:rFonts w:ascii="Century Gothic" w:hAnsi="Century Gothic"/>
          <w:sz w:val="20"/>
        </w:rPr>
        <w:t xml:space="preserve">.00 - </w:t>
      </w:r>
      <w:r>
        <w:rPr>
          <w:rFonts w:ascii="Century Gothic" w:hAnsi="Century Gothic"/>
          <w:sz w:val="20"/>
        </w:rPr>
        <w:t>4</w:t>
      </w:r>
      <w:r w:rsidR="00964C9C">
        <w:rPr>
          <w:rFonts w:ascii="Century Gothic" w:hAnsi="Century Gothic"/>
          <w:sz w:val="20"/>
        </w:rPr>
        <w:t>.30 p.m.</w:t>
      </w:r>
      <w:r w:rsidR="00964C9C">
        <w:rPr>
          <w:rFonts w:ascii="Century Gothic" w:hAnsi="Century Gothic"/>
          <w:sz w:val="20"/>
        </w:rPr>
        <w:tab/>
        <w:t>Evaluation of the Conference and Closing Remarks</w:t>
      </w:r>
      <w:r w:rsidR="00964C9C">
        <w:rPr>
          <w:rFonts w:ascii="Century Gothic" w:hAnsi="Century Gothic"/>
          <w:b/>
          <w:sz w:val="20"/>
        </w:rPr>
        <w:t xml:space="preserve"> </w:t>
      </w:r>
      <w:r w:rsidR="00964C9C" w:rsidRPr="00995C45">
        <w:rPr>
          <w:rFonts w:ascii="Century Gothic" w:hAnsi="Century Gothic"/>
          <w:b/>
          <w:bCs/>
          <w:color w:val="FF0000"/>
          <w:sz w:val="20"/>
        </w:rPr>
        <w:t>(</w:t>
      </w:r>
      <w:r w:rsidR="00E23C41">
        <w:rPr>
          <w:rFonts w:ascii="Century Gothic" w:hAnsi="Century Gothic"/>
          <w:b/>
          <w:bCs/>
          <w:color w:val="FF0000"/>
          <w:sz w:val="20"/>
        </w:rPr>
        <w:t>Venue TBC</w:t>
      </w:r>
      <w:r w:rsidR="00964C9C" w:rsidRPr="00995C45">
        <w:rPr>
          <w:rFonts w:ascii="Century Gothic" w:hAnsi="Century Gothic"/>
          <w:b/>
          <w:bCs/>
          <w:color w:val="FF0000"/>
          <w:sz w:val="20"/>
        </w:rPr>
        <w:t>)</w:t>
      </w:r>
    </w:p>
    <w:p w14:paraId="3F3E99C9" w14:textId="2109FD21" w:rsidR="00964C9C" w:rsidRPr="00995C45" w:rsidRDefault="00995C45" w:rsidP="00964C9C">
      <w:pPr>
        <w:jc w:val="both"/>
        <w:rPr>
          <w:rFonts w:ascii="Century Gothic" w:hAnsi="Century Gothic"/>
          <w:b/>
          <w:bCs/>
          <w:color w:val="FF0000"/>
          <w:sz w:val="20"/>
        </w:rPr>
      </w:pPr>
      <w:r>
        <w:rPr>
          <w:rFonts w:ascii="Century Gothic" w:hAnsi="Century Gothic"/>
          <w:sz w:val="20"/>
        </w:rPr>
        <w:t>4</w:t>
      </w:r>
      <w:r w:rsidR="00964C9C">
        <w:rPr>
          <w:rFonts w:ascii="Century Gothic" w:hAnsi="Century Gothic"/>
          <w:sz w:val="20"/>
        </w:rPr>
        <w:t xml:space="preserve">.30 p.m. onwards </w:t>
      </w:r>
      <w:r w:rsidR="00964C9C">
        <w:rPr>
          <w:rFonts w:ascii="Century Gothic" w:hAnsi="Century Gothic"/>
          <w:sz w:val="20"/>
        </w:rPr>
        <w:tab/>
      </w:r>
      <w:r w:rsidR="00964C9C" w:rsidRPr="00317736">
        <w:rPr>
          <w:rFonts w:ascii="Century Gothic" w:hAnsi="Century Gothic"/>
          <w:sz w:val="20"/>
        </w:rPr>
        <w:t>Happy Hour/Social Drinks</w:t>
      </w:r>
      <w:r w:rsidR="00964C9C">
        <w:rPr>
          <w:rFonts w:ascii="Century Gothic" w:hAnsi="Century Gothic"/>
          <w:b/>
          <w:sz w:val="20"/>
        </w:rPr>
        <w:t xml:space="preserve"> </w:t>
      </w:r>
      <w:r w:rsidR="00964C9C" w:rsidRPr="00995C45">
        <w:rPr>
          <w:rFonts w:ascii="Century Gothic" w:hAnsi="Century Gothic"/>
          <w:b/>
          <w:bCs/>
          <w:color w:val="FF0000"/>
          <w:sz w:val="20"/>
        </w:rPr>
        <w:t>(</w:t>
      </w:r>
      <w:r w:rsidR="007A7A77" w:rsidRPr="00995C45">
        <w:rPr>
          <w:rFonts w:ascii="Century Gothic" w:hAnsi="Century Gothic"/>
          <w:b/>
          <w:bCs/>
          <w:color w:val="FF0000"/>
          <w:sz w:val="20"/>
        </w:rPr>
        <w:t>‘The Mount Radford Pub’</w:t>
      </w:r>
      <w:r w:rsidR="00964C9C" w:rsidRPr="00995C45">
        <w:rPr>
          <w:rFonts w:ascii="Century Gothic" w:hAnsi="Century Gothic"/>
          <w:b/>
          <w:bCs/>
          <w:color w:val="FF0000"/>
          <w:sz w:val="20"/>
        </w:rPr>
        <w:t>)</w:t>
      </w:r>
    </w:p>
    <w:p w14:paraId="5F9E8EE8" w14:textId="77777777" w:rsidR="00964C9C" w:rsidRDefault="00964C9C" w:rsidP="00964C9C">
      <w:pPr>
        <w:jc w:val="both"/>
        <w:rPr>
          <w:rFonts w:ascii="Century Gothic" w:hAnsi="Century Gothic"/>
          <w:sz w:val="20"/>
        </w:rPr>
      </w:pPr>
    </w:p>
    <w:p w14:paraId="3AF0ECEE" w14:textId="77777777" w:rsidR="00262B0B" w:rsidRDefault="00262B0B">
      <w:pPr>
        <w:rPr>
          <w:rFonts w:ascii="Century Gothic" w:hAnsi="Century Gothic"/>
          <w:sz w:val="20"/>
        </w:rPr>
      </w:pPr>
      <w:r>
        <w:br w:type="page"/>
      </w:r>
    </w:p>
    <w:p w14:paraId="60DD40C8" w14:textId="3B1F4D9A" w:rsidR="00964C9C" w:rsidRDefault="00964C9C" w:rsidP="00404E68">
      <w:pPr>
        <w:pStyle w:val="BodyText"/>
        <w:rPr>
          <w:b/>
        </w:rPr>
      </w:pPr>
      <w:r>
        <w:lastRenderedPageBreak/>
        <w:t xml:space="preserve">The expectation is that </w:t>
      </w:r>
      <w:r>
        <w:rPr>
          <w:b/>
          <w:i/>
        </w:rPr>
        <w:t xml:space="preserve">all </w:t>
      </w:r>
      <w:r>
        <w:t xml:space="preserve">current PGCE Physical Education student teachers will be attending and presenting their final year undergraduate dissertations/projects at the Conference, through oral presentations.  The </w:t>
      </w:r>
      <w:r w:rsidRPr="00811DB0">
        <w:rPr>
          <w:b/>
        </w:rPr>
        <w:t>Oral Presentations</w:t>
      </w:r>
      <w:r>
        <w:t xml:space="preserve"> will incorporate </w:t>
      </w:r>
      <w:r w:rsidRPr="00811DB0">
        <w:rPr>
          <w:b/>
        </w:rPr>
        <w:t>10 minutes</w:t>
      </w:r>
      <w:r>
        <w:t xml:space="preserve"> for the presentation and </w:t>
      </w:r>
      <w:r w:rsidRPr="003A40E6">
        <w:rPr>
          <w:b/>
        </w:rPr>
        <w:t>5 minutes</w:t>
      </w:r>
      <w:r>
        <w:t xml:space="preserve"> for questions/discussion.  You will be expected to submit an Abstract (approx. 200-250 words) and do remember to include</w:t>
      </w:r>
      <w:r>
        <w:rPr>
          <w:b/>
          <w:bCs/>
        </w:rPr>
        <w:t xml:space="preserve"> </w:t>
      </w:r>
      <w:r>
        <w:t xml:space="preserve">the </w:t>
      </w:r>
      <w:r w:rsidRPr="00316E09">
        <w:rPr>
          <w:u w:val="single"/>
        </w:rPr>
        <w:t>title</w:t>
      </w:r>
      <w:r>
        <w:t xml:space="preserve"> of your Abstract, </w:t>
      </w:r>
      <w:r w:rsidRPr="009214DB">
        <w:rPr>
          <w:u w:val="single"/>
        </w:rPr>
        <w:t>your name</w:t>
      </w:r>
      <w:r>
        <w:t xml:space="preserve"> and </w:t>
      </w:r>
      <w:r w:rsidRPr="009214DB">
        <w:rPr>
          <w:u w:val="single"/>
        </w:rPr>
        <w:t>name of the university</w:t>
      </w:r>
      <w:r>
        <w:t xml:space="preserve"> where you completed your </w:t>
      </w:r>
      <w:r w:rsidR="005C50AC">
        <w:t>final year undergraduate dissertation/research project</w:t>
      </w:r>
      <w:r w:rsidR="00CD28AD">
        <w:t xml:space="preserve"> (see </w:t>
      </w:r>
      <w:r w:rsidR="00CD28AD" w:rsidRPr="006D3663">
        <w:rPr>
          <w:b/>
          <w:u w:val="single"/>
        </w:rPr>
        <w:t xml:space="preserve">Appendix </w:t>
      </w:r>
      <w:r w:rsidR="00317736" w:rsidRPr="006D3663">
        <w:rPr>
          <w:b/>
          <w:u w:val="single"/>
        </w:rPr>
        <w:t>A</w:t>
      </w:r>
      <w:r w:rsidR="00CD28AD">
        <w:t xml:space="preserve">, for an </w:t>
      </w:r>
      <w:r w:rsidR="00D305C1" w:rsidRPr="00317736">
        <w:rPr>
          <w:b/>
        </w:rPr>
        <w:t xml:space="preserve">‘Example of an </w:t>
      </w:r>
      <w:r w:rsidR="00CD28AD" w:rsidRPr="00317736">
        <w:rPr>
          <w:b/>
        </w:rPr>
        <w:t>Abstract</w:t>
      </w:r>
      <w:r w:rsidR="00D305C1" w:rsidRPr="00317736">
        <w:rPr>
          <w:b/>
        </w:rPr>
        <w:t>’</w:t>
      </w:r>
      <w:r w:rsidR="00CD28AD">
        <w:t>)</w:t>
      </w:r>
      <w:r w:rsidR="005C50AC">
        <w:t>.</w:t>
      </w:r>
    </w:p>
    <w:p w14:paraId="5019BCA0" w14:textId="6AAC601E" w:rsidR="00404E68" w:rsidRDefault="00404E68" w:rsidP="00404E68">
      <w:pPr>
        <w:pStyle w:val="BodyText"/>
        <w:rPr>
          <w:b/>
        </w:rPr>
      </w:pPr>
    </w:p>
    <w:p w14:paraId="71F05535" w14:textId="77777777" w:rsidR="00404E68" w:rsidRPr="00007D98" w:rsidRDefault="00404E68" w:rsidP="00404E68">
      <w:pPr>
        <w:pStyle w:val="BodyText"/>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964C9C" w:rsidRPr="00D04F7C" w14:paraId="10728272" w14:textId="77777777" w:rsidTr="000F0903">
        <w:tc>
          <w:tcPr>
            <w:tcW w:w="9639" w:type="dxa"/>
            <w:shd w:val="clear" w:color="auto" w:fill="E0E0E0"/>
          </w:tcPr>
          <w:p w14:paraId="7D9A43BB" w14:textId="77777777" w:rsidR="00964C9C" w:rsidRPr="00C52DCB" w:rsidRDefault="00964C9C" w:rsidP="000F0903">
            <w:pPr>
              <w:jc w:val="both"/>
              <w:rPr>
                <w:rFonts w:ascii="Century Gothic" w:hAnsi="Century Gothic" w:cs="Arial"/>
                <w:b/>
                <w:i/>
                <w:sz w:val="20"/>
              </w:rPr>
            </w:pPr>
            <w:r w:rsidRPr="00C52DCB">
              <w:rPr>
                <w:rFonts w:ascii="Century Gothic" w:hAnsi="Century Gothic" w:cs="Arial"/>
                <w:b/>
                <w:i/>
                <w:sz w:val="20"/>
              </w:rPr>
              <w:t>‘Brilliant day, well planned and I was really encouraged to hear my fellow peers’ research’</w:t>
            </w:r>
          </w:p>
          <w:p w14:paraId="22256A7A" w14:textId="77777777" w:rsidR="00964C9C" w:rsidRPr="00C52DCB" w:rsidRDefault="00964C9C" w:rsidP="000F0903">
            <w:pPr>
              <w:jc w:val="right"/>
              <w:rPr>
                <w:rFonts w:ascii="Century Gothic" w:hAnsi="Century Gothic" w:cs="Arial"/>
                <w:sz w:val="20"/>
              </w:rPr>
            </w:pPr>
            <w:r w:rsidRPr="00C52DCB">
              <w:rPr>
                <w:rFonts w:ascii="Century Gothic" w:hAnsi="Century Gothic" w:cs="Arial"/>
                <w:sz w:val="20"/>
              </w:rPr>
              <w:t xml:space="preserve">                     (</w:t>
            </w:r>
            <w:r>
              <w:rPr>
                <w:rFonts w:ascii="Century Gothic" w:hAnsi="Century Gothic" w:cs="Arial"/>
                <w:sz w:val="20"/>
              </w:rPr>
              <w:t>PE student teacher</w:t>
            </w:r>
            <w:r w:rsidRPr="00C52DCB">
              <w:rPr>
                <w:rFonts w:ascii="Century Gothic" w:hAnsi="Century Gothic" w:cs="Arial"/>
                <w:sz w:val="20"/>
              </w:rPr>
              <w:t>)</w:t>
            </w:r>
          </w:p>
        </w:tc>
      </w:tr>
    </w:tbl>
    <w:p w14:paraId="140304C4" w14:textId="77777777" w:rsidR="00964C9C" w:rsidRPr="004B3659" w:rsidRDefault="00964C9C" w:rsidP="00404E68">
      <w:pPr>
        <w:pStyle w:val="BodyText"/>
        <w:rPr>
          <w:b/>
          <w:sz w:val="14"/>
          <w:szCs w:val="14"/>
        </w:rPr>
      </w:pPr>
    </w:p>
    <w:p w14:paraId="670C956A" w14:textId="77777777" w:rsidR="00404E68" w:rsidRDefault="00404E68" w:rsidP="00404E68">
      <w:pPr>
        <w:pStyle w:val="BodyText"/>
      </w:pPr>
    </w:p>
    <w:p w14:paraId="52DA9344" w14:textId="4E413EBC" w:rsidR="00964C9C" w:rsidRDefault="00964C9C" w:rsidP="00404E68">
      <w:pPr>
        <w:pStyle w:val="BodyText"/>
      </w:pPr>
      <w:r>
        <w:t xml:space="preserve">The deadline for receipt of your </w:t>
      </w:r>
      <w:r>
        <w:rPr>
          <w:b/>
          <w:bCs/>
        </w:rPr>
        <w:t>Abstract</w:t>
      </w:r>
      <w:r>
        <w:t xml:space="preserve"> (200-250 words) is </w:t>
      </w:r>
      <w:r w:rsidR="00317736">
        <w:rPr>
          <w:b/>
          <w:color w:val="FF0000"/>
          <w:u w:val="single"/>
        </w:rPr>
        <w:t>Monday 1</w:t>
      </w:r>
      <w:r w:rsidR="00E23C41">
        <w:rPr>
          <w:b/>
          <w:color w:val="FF0000"/>
          <w:u w:val="single"/>
        </w:rPr>
        <w:t>4</w:t>
      </w:r>
      <w:r w:rsidR="00317736">
        <w:rPr>
          <w:b/>
          <w:color w:val="FF0000"/>
          <w:u w:val="single"/>
        </w:rPr>
        <w:t xml:space="preserve"> Sep</w:t>
      </w:r>
      <w:r w:rsidRPr="00100628">
        <w:rPr>
          <w:b/>
          <w:color w:val="FF0000"/>
          <w:u w:val="single"/>
        </w:rPr>
        <w:t>tember</w:t>
      </w:r>
      <w:r>
        <w:rPr>
          <w:b/>
          <w:color w:val="FF0000"/>
          <w:u w:val="single"/>
        </w:rPr>
        <w:t xml:space="preserve"> 202</w:t>
      </w:r>
      <w:r w:rsidR="00E23C41">
        <w:rPr>
          <w:b/>
          <w:color w:val="FF0000"/>
          <w:u w:val="single"/>
        </w:rPr>
        <w:t>6</w:t>
      </w:r>
      <w:r>
        <w:t xml:space="preserve"> and please email your Abstract to me </w:t>
      </w:r>
      <w:r w:rsidR="00021557">
        <w:t xml:space="preserve">(Email: </w:t>
      </w:r>
      <w:hyperlink r:id="rId24" w:history="1">
        <w:proofErr w:type="spellStart"/>
        <w:r w:rsidRPr="000B5116">
          <w:rPr>
            <w:rStyle w:val="Hyperlink"/>
          </w:rPr>
          <w:t>W.Katene@exeter.ac.uk</w:t>
        </w:r>
        <w:proofErr w:type="spellEnd"/>
      </w:hyperlink>
      <w:r w:rsidR="00021557">
        <w:rPr>
          <w:rStyle w:val="Hyperlink"/>
        </w:rPr>
        <w:t>).</w:t>
      </w:r>
    </w:p>
    <w:p w14:paraId="3EDDE372" w14:textId="77777777" w:rsidR="00317736" w:rsidRDefault="00317736" w:rsidP="00964C9C">
      <w:pPr>
        <w:pStyle w:val="BodyText"/>
        <w:jc w:val="left"/>
      </w:pPr>
    </w:p>
    <w:p w14:paraId="52E79192" w14:textId="77777777" w:rsidR="009B7872" w:rsidRDefault="009B7872" w:rsidP="00964C9C">
      <w:pPr>
        <w:jc w:val="both"/>
        <w:rPr>
          <w:rFonts w:ascii="Century Gothic" w:hAnsi="Century Gothic"/>
          <w:b/>
          <w:sz w:val="20"/>
        </w:rPr>
      </w:pPr>
    </w:p>
    <w:p w14:paraId="47F25460" w14:textId="5D584EB3" w:rsidR="00964C9C" w:rsidRPr="00317736" w:rsidRDefault="009B7872" w:rsidP="00964C9C">
      <w:pPr>
        <w:jc w:val="both"/>
        <w:rPr>
          <w:rFonts w:ascii="Century Gothic" w:hAnsi="Century Gothic"/>
          <w:b/>
          <w:sz w:val="20"/>
        </w:rPr>
      </w:pPr>
      <w:r>
        <w:rPr>
          <w:rFonts w:ascii="Century Gothic" w:hAnsi="Century Gothic"/>
          <w:b/>
          <w:sz w:val="20"/>
        </w:rPr>
        <w:t>6</w:t>
      </w:r>
      <w:r w:rsidR="00964C9C" w:rsidRPr="003B2BBB">
        <w:rPr>
          <w:rFonts w:ascii="Century Gothic" w:hAnsi="Century Gothic"/>
          <w:b/>
          <w:sz w:val="20"/>
        </w:rPr>
        <w:t xml:space="preserve">. </w:t>
      </w:r>
      <w:r w:rsidR="00964C9C" w:rsidRPr="003B2BBB">
        <w:rPr>
          <w:rFonts w:ascii="Century Gothic" w:hAnsi="Century Gothic"/>
          <w:b/>
          <w:sz w:val="20"/>
          <w:u w:val="single"/>
        </w:rPr>
        <w:t>Key Dates for your 202</w:t>
      </w:r>
      <w:r w:rsidR="00E23C41">
        <w:rPr>
          <w:rFonts w:ascii="Century Gothic" w:hAnsi="Century Gothic"/>
          <w:b/>
          <w:sz w:val="20"/>
          <w:u w:val="single"/>
        </w:rPr>
        <w:t>6</w:t>
      </w:r>
      <w:r w:rsidR="00AF72FF">
        <w:rPr>
          <w:rFonts w:ascii="Century Gothic" w:hAnsi="Century Gothic"/>
          <w:b/>
          <w:sz w:val="20"/>
          <w:u w:val="single"/>
        </w:rPr>
        <w:t>-202</w:t>
      </w:r>
      <w:r w:rsidR="00E23C41">
        <w:rPr>
          <w:rFonts w:ascii="Century Gothic" w:hAnsi="Century Gothic"/>
          <w:b/>
          <w:sz w:val="20"/>
          <w:u w:val="single"/>
        </w:rPr>
        <w:t>7</w:t>
      </w:r>
      <w:r w:rsidR="00964C9C" w:rsidRPr="003B2BBB">
        <w:rPr>
          <w:rFonts w:ascii="Century Gothic" w:hAnsi="Century Gothic"/>
          <w:b/>
          <w:sz w:val="20"/>
          <w:u w:val="single"/>
        </w:rPr>
        <w:t xml:space="preserve"> Academic Diary</w:t>
      </w:r>
      <w:r w:rsidR="00451CD6">
        <w:rPr>
          <w:rFonts w:ascii="Century Gothic" w:hAnsi="Century Gothic"/>
          <w:b/>
          <w:sz w:val="20"/>
          <w:u w:val="single"/>
        </w:rPr>
        <w:t>:</w:t>
      </w:r>
    </w:p>
    <w:p w14:paraId="0E6FA2F3" w14:textId="77777777" w:rsidR="00E73026" w:rsidRDefault="00E73026">
      <w:pPr>
        <w:pStyle w:val="BodyText"/>
        <w:rPr>
          <w:b/>
        </w:rPr>
      </w:pPr>
    </w:p>
    <w:p w14:paraId="23EA0CE7" w14:textId="77777777" w:rsidR="00751F9E" w:rsidRDefault="00751F9E">
      <w:pPr>
        <w:pStyle w:val="BodyText"/>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7"/>
        <w:gridCol w:w="4992"/>
      </w:tblGrid>
      <w:tr w:rsidR="00856F5B" w14:paraId="143566A1" w14:textId="77777777" w:rsidTr="00317736">
        <w:tc>
          <w:tcPr>
            <w:tcW w:w="4687" w:type="dxa"/>
            <w:shd w:val="clear" w:color="auto" w:fill="D9D9D9"/>
          </w:tcPr>
          <w:p w14:paraId="6BCB040A" w14:textId="77777777" w:rsidR="00856F5B" w:rsidRDefault="00856F5B" w:rsidP="00632F12">
            <w:pPr>
              <w:pStyle w:val="BodyText"/>
              <w:jc w:val="center"/>
              <w:rPr>
                <w:b/>
              </w:rPr>
            </w:pPr>
            <w:r>
              <w:rPr>
                <w:b/>
              </w:rPr>
              <w:t>A</w:t>
            </w:r>
            <w:r w:rsidR="00632F12">
              <w:rPr>
                <w:b/>
              </w:rPr>
              <w:t>ctivity/Event/Term</w:t>
            </w:r>
          </w:p>
        </w:tc>
        <w:tc>
          <w:tcPr>
            <w:tcW w:w="4992" w:type="dxa"/>
            <w:shd w:val="clear" w:color="auto" w:fill="D9D9D9"/>
          </w:tcPr>
          <w:p w14:paraId="6666E393" w14:textId="77777777" w:rsidR="00856F5B" w:rsidRDefault="00856F5B" w:rsidP="00632F12">
            <w:pPr>
              <w:pStyle w:val="BodyText"/>
              <w:jc w:val="center"/>
              <w:rPr>
                <w:b/>
              </w:rPr>
            </w:pPr>
            <w:r>
              <w:rPr>
                <w:b/>
              </w:rPr>
              <w:t>D</w:t>
            </w:r>
            <w:r w:rsidR="00632F12">
              <w:rPr>
                <w:b/>
              </w:rPr>
              <w:t>ate</w:t>
            </w:r>
          </w:p>
        </w:tc>
      </w:tr>
      <w:tr w:rsidR="00B54635" w14:paraId="6492963A" w14:textId="77777777" w:rsidTr="00317736">
        <w:tc>
          <w:tcPr>
            <w:tcW w:w="4687" w:type="dxa"/>
          </w:tcPr>
          <w:p w14:paraId="0C8123F6" w14:textId="672AE445" w:rsidR="00B54635" w:rsidRDefault="00B54635" w:rsidP="00317736">
            <w:pPr>
              <w:pStyle w:val="BodyText"/>
              <w:jc w:val="left"/>
              <w:rPr>
                <w:b/>
              </w:rPr>
            </w:pPr>
            <w:r>
              <w:rPr>
                <w:b/>
              </w:rPr>
              <w:t>(</w:t>
            </w:r>
            <w:r w:rsidR="00317736">
              <w:rPr>
                <w:b/>
              </w:rPr>
              <w:t>a</w:t>
            </w:r>
            <w:r>
              <w:rPr>
                <w:b/>
              </w:rPr>
              <w:t xml:space="preserve">) </w:t>
            </w:r>
            <w:r w:rsidRPr="00B65708">
              <w:t>Autumn (Michaelmas) Term (Term 1):</w:t>
            </w:r>
            <w:r w:rsidRPr="00B65708">
              <w:tab/>
            </w:r>
          </w:p>
        </w:tc>
        <w:tc>
          <w:tcPr>
            <w:tcW w:w="4992" w:type="dxa"/>
          </w:tcPr>
          <w:p w14:paraId="1B45EC9A" w14:textId="0113036F" w:rsidR="00B54635" w:rsidRPr="00AF72FF" w:rsidRDefault="00B54635" w:rsidP="00B54635">
            <w:pPr>
              <w:pStyle w:val="BodyText"/>
              <w:jc w:val="left"/>
              <w:rPr>
                <w:b/>
                <w:bCs/>
                <w:color w:val="FF0000"/>
              </w:rPr>
            </w:pPr>
            <w:r w:rsidRPr="00AF72FF">
              <w:rPr>
                <w:b/>
                <w:bCs/>
                <w:color w:val="FF0000"/>
              </w:rPr>
              <w:t xml:space="preserve">Monday </w:t>
            </w:r>
            <w:r w:rsidR="00317736">
              <w:rPr>
                <w:b/>
                <w:bCs/>
                <w:color w:val="FF0000"/>
              </w:rPr>
              <w:t>1</w:t>
            </w:r>
            <w:r w:rsidR="00E23C41">
              <w:rPr>
                <w:b/>
                <w:bCs/>
                <w:color w:val="FF0000"/>
              </w:rPr>
              <w:t>4</w:t>
            </w:r>
            <w:r w:rsidRPr="00AF72FF">
              <w:rPr>
                <w:b/>
                <w:bCs/>
                <w:color w:val="FF0000"/>
              </w:rPr>
              <w:t xml:space="preserve"> September </w:t>
            </w:r>
            <w:r w:rsidR="00DE1335">
              <w:rPr>
                <w:b/>
                <w:bCs/>
                <w:color w:val="FF0000"/>
              </w:rPr>
              <w:t xml:space="preserve">2026 </w:t>
            </w:r>
            <w:r w:rsidRPr="00AF72FF">
              <w:rPr>
                <w:b/>
                <w:bCs/>
                <w:color w:val="FF0000"/>
              </w:rPr>
              <w:t xml:space="preserve">– Friday </w:t>
            </w:r>
            <w:r w:rsidR="00317736">
              <w:rPr>
                <w:b/>
                <w:bCs/>
                <w:color w:val="FF0000"/>
              </w:rPr>
              <w:t>1</w:t>
            </w:r>
            <w:r w:rsidR="00C70DB8">
              <w:rPr>
                <w:b/>
                <w:bCs/>
                <w:color w:val="FF0000"/>
              </w:rPr>
              <w:t>8</w:t>
            </w:r>
            <w:r w:rsidR="00317736">
              <w:rPr>
                <w:b/>
                <w:bCs/>
                <w:color w:val="FF0000"/>
              </w:rPr>
              <w:t xml:space="preserve"> December 202</w:t>
            </w:r>
            <w:r w:rsidR="00E23C41">
              <w:rPr>
                <w:b/>
                <w:bCs/>
                <w:color w:val="FF0000"/>
              </w:rPr>
              <w:t>6</w:t>
            </w:r>
          </w:p>
        </w:tc>
      </w:tr>
      <w:tr w:rsidR="00C70DB8" w14:paraId="7205377C" w14:textId="77777777" w:rsidTr="00317736">
        <w:tc>
          <w:tcPr>
            <w:tcW w:w="4687" w:type="dxa"/>
          </w:tcPr>
          <w:p w14:paraId="40824B3A" w14:textId="04F0E528" w:rsidR="00C70DB8" w:rsidRPr="007E6ACB" w:rsidRDefault="00C70DB8" w:rsidP="00C70DB8">
            <w:pPr>
              <w:pStyle w:val="BodyText"/>
              <w:jc w:val="left"/>
            </w:pPr>
            <w:r>
              <w:rPr>
                <w:b/>
              </w:rPr>
              <w:t xml:space="preserve">(b) </w:t>
            </w:r>
            <w:r>
              <w:t>Spring (Lent) T</w:t>
            </w:r>
            <w:r w:rsidRPr="00B65708">
              <w:t>erm (Term 2)</w:t>
            </w:r>
            <w:r>
              <w:t>:</w:t>
            </w:r>
          </w:p>
        </w:tc>
        <w:tc>
          <w:tcPr>
            <w:tcW w:w="4992" w:type="dxa"/>
          </w:tcPr>
          <w:p w14:paraId="618CCF9A" w14:textId="113A6016" w:rsidR="00C70DB8" w:rsidRPr="00AF72FF" w:rsidRDefault="00C70DB8" w:rsidP="00C70DB8">
            <w:pPr>
              <w:pStyle w:val="BodyText"/>
              <w:jc w:val="left"/>
              <w:rPr>
                <w:b/>
                <w:color w:val="FF0000"/>
              </w:rPr>
            </w:pPr>
            <w:r w:rsidRPr="00AF72FF">
              <w:rPr>
                <w:b/>
                <w:bCs/>
                <w:color w:val="FF0000"/>
              </w:rPr>
              <w:t xml:space="preserve">Monday </w:t>
            </w:r>
            <w:r>
              <w:rPr>
                <w:b/>
                <w:bCs/>
                <w:color w:val="FF0000"/>
              </w:rPr>
              <w:t>04</w:t>
            </w:r>
            <w:r w:rsidRPr="00AF72FF">
              <w:rPr>
                <w:b/>
                <w:bCs/>
                <w:color w:val="FF0000"/>
              </w:rPr>
              <w:t xml:space="preserve"> </w:t>
            </w:r>
            <w:r>
              <w:rPr>
                <w:b/>
                <w:bCs/>
                <w:color w:val="FF0000"/>
              </w:rPr>
              <w:t xml:space="preserve">January 2027 </w:t>
            </w:r>
            <w:r w:rsidRPr="00AF72FF">
              <w:rPr>
                <w:b/>
                <w:bCs/>
                <w:color w:val="FF0000"/>
              </w:rPr>
              <w:t xml:space="preserve">– </w:t>
            </w:r>
            <w:r w:rsidR="00DE1335">
              <w:rPr>
                <w:b/>
                <w:bCs/>
                <w:color w:val="FF0000"/>
              </w:rPr>
              <w:t>Thursday 25 March 2027</w:t>
            </w:r>
          </w:p>
        </w:tc>
      </w:tr>
      <w:tr w:rsidR="00C70DB8" w14:paraId="62FA447D" w14:textId="77777777" w:rsidTr="00317736">
        <w:tc>
          <w:tcPr>
            <w:tcW w:w="4687" w:type="dxa"/>
          </w:tcPr>
          <w:p w14:paraId="0D5E04A4" w14:textId="267624AC" w:rsidR="00C70DB8" w:rsidRPr="007E6ACB" w:rsidRDefault="00C70DB8" w:rsidP="00C70DB8">
            <w:pPr>
              <w:pStyle w:val="BodyText"/>
              <w:jc w:val="left"/>
            </w:pPr>
            <w:r>
              <w:rPr>
                <w:b/>
              </w:rPr>
              <w:t xml:space="preserve">(c) </w:t>
            </w:r>
            <w:r>
              <w:t xml:space="preserve">Summer (Trinity) </w:t>
            </w:r>
            <w:r w:rsidR="00DE1335">
              <w:t>T</w:t>
            </w:r>
            <w:r w:rsidRPr="00B65708">
              <w:t>erm (Term 3)</w:t>
            </w:r>
            <w:r>
              <w:t>:</w:t>
            </w:r>
          </w:p>
        </w:tc>
        <w:tc>
          <w:tcPr>
            <w:tcW w:w="4992" w:type="dxa"/>
          </w:tcPr>
          <w:p w14:paraId="6AE4B4D5" w14:textId="771CEE4F" w:rsidR="00C70DB8" w:rsidRPr="00AF72FF" w:rsidRDefault="00C70DB8" w:rsidP="00C70DB8">
            <w:pPr>
              <w:pStyle w:val="BodyText"/>
              <w:jc w:val="left"/>
              <w:rPr>
                <w:b/>
                <w:bCs/>
                <w:color w:val="FF0000"/>
              </w:rPr>
            </w:pPr>
            <w:r w:rsidRPr="00AF72FF">
              <w:rPr>
                <w:b/>
                <w:bCs/>
                <w:color w:val="FF0000"/>
              </w:rPr>
              <w:t xml:space="preserve">Monday </w:t>
            </w:r>
            <w:r>
              <w:rPr>
                <w:b/>
                <w:bCs/>
                <w:color w:val="FF0000"/>
              </w:rPr>
              <w:t>1</w:t>
            </w:r>
            <w:r w:rsidR="00DE1335">
              <w:rPr>
                <w:b/>
                <w:bCs/>
                <w:color w:val="FF0000"/>
              </w:rPr>
              <w:t>2 April 2027</w:t>
            </w:r>
            <w:r w:rsidRPr="00AF72FF">
              <w:rPr>
                <w:b/>
                <w:bCs/>
                <w:color w:val="FF0000"/>
              </w:rPr>
              <w:t xml:space="preserve"> – Friday </w:t>
            </w:r>
            <w:r w:rsidR="00DE1335">
              <w:rPr>
                <w:b/>
                <w:bCs/>
                <w:color w:val="FF0000"/>
              </w:rPr>
              <w:t>02 July 2027</w:t>
            </w:r>
          </w:p>
        </w:tc>
      </w:tr>
      <w:tr w:rsidR="00AF495E" w14:paraId="082407F0" w14:textId="77777777" w:rsidTr="00317736">
        <w:tc>
          <w:tcPr>
            <w:tcW w:w="4687" w:type="dxa"/>
          </w:tcPr>
          <w:p w14:paraId="36226C04" w14:textId="6F7D42EA" w:rsidR="00AF495E" w:rsidRDefault="00AF495E" w:rsidP="00E74920">
            <w:pPr>
              <w:pStyle w:val="BodyText"/>
              <w:jc w:val="left"/>
              <w:rPr>
                <w:b/>
              </w:rPr>
            </w:pPr>
            <w:r>
              <w:rPr>
                <w:b/>
              </w:rPr>
              <w:t>(</w:t>
            </w:r>
            <w:r w:rsidR="00E74920">
              <w:rPr>
                <w:b/>
              </w:rPr>
              <w:t>d</w:t>
            </w:r>
            <w:r>
              <w:rPr>
                <w:b/>
              </w:rPr>
              <w:t xml:space="preserve">) </w:t>
            </w:r>
            <w:r w:rsidRPr="00B65708">
              <w:t>First Day at University of Exeter:</w:t>
            </w:r>
            <w:r w:rsidRPr="00B65708">
              <w:tab/>
            </w:r>
          </w:p>
        </w:tc>
        <w:tc>
          <w:tcPr>
            <w:tcW w:w="4992" w:type="dxa"/>
          </w:tcPr>
          <w:p w14:paraId="6D343D64" w14:textId="3B4B6441" w:rsidR="00AF495E" w:rsidRPr="001562F3" w:rsidRDefault="00AF495E" w:rsidP="00AF495E">
            <w:pPr>
              <w:pStyle w:val="BodyText"/>
              <w:jc w:val="left"/>
              <w:rPr>
                <w:b/>
                <w:bCs/>
              </w:rPr>
            </w:pPr>
            <w:r w:rsidRPr="00AF72FF">
              <w:rPr>
                <w:b/>
                <w:bCs/>
                <w:color w:val="FF0000"/>
              </w:rPr>
              <w:t xml:space="preserve">Monday </w:t>
            </w:r>
            <w:r w:rsidR="00E74920">
              <w:rPr>
                <w:b/>
                <w:bCs/>
                <w:color w:val="FF0000"/>
              </w:rPr>
              <w:t>1</w:t>
            </w:r>
            <w:r w:rsidR="00E23C41">
              <w:rPr>
                <w:b/>
                <w:bCs/>
                <w:color w:val="FF0000"/>
              </w:rPr>
              <w:t>4</w:t>
            </w:r>
            <w:r w:rsidR="00E74920">
              <w:rPr>
                <w:b/>
                <w:bCs/>
                <w:color w:val="FF0000"/>
              </w:rPr>
              <w:t xml:space="preserve"> </w:t>
            </w:r>
            <w:r w:rsidRPr="00AF72FF">
              <w:rPr>
                <w:b/>
                <w:bCs/>
                <w:color w:val="FF0000"/>
              </w:rPr>
              <w:t>September 202</w:t>
            </w:r>
            <w:r w:rsidR="00E23C41">
              <w:rPr>
                <w:b/>
                <w:bCs/>
                <w:color w:val="FF0000"/>
              </w:rPr>
              <w:t>6</w:t>
            </w:r>
            <w:r w:rsidRPr="00AF72FF">
              <w:rPr>
                <w:b/>
                <w:bCs/>
              </w:rPr>
              <w:t xml:space="preserve"> </w:t>
            </w:r>
            <w:r w:rsidRPr="00AF72FF">
              <w:rPr>
                <w:bCs/>
              </w:rPr>
              <w:t>(</w:t>
            </w:r>
            <w:r w:rsidR="00E23C41">
              <w:rPr>
                <w:bCs/>
              </w:rPr>
              <w:t>Room TBC</w:t>
            </w:r>
            <w:r w:rsidRPr="00E23C41">
              <w:rPr>
                <w:bCs/>
              </w:rPr>
              <w:t>) (</w:t>
            </w:r>
            <w:r w:rsidR="00E23C41" w:rsidRPr="00E23C41">
              <w:rPr>
                <w:bCs/>
              </w:rPr>
              <w:t xml:space="preserve">NB </w:t>
            </w:r>
            <w:r w:rsidRPr="00E23C41">
              <w:rPr>
                <w:bCs/>
              </w:rPr>
              <w:t xml:space="preserve">Dress is </w:t>
            </w:r>
            <w:r w:rsidR="00317D92" w:rsidRPr="00E23C41">
              <w:rPr>
                <w:bCs/>
              </w:rPr>
              <w:t>‘</w:t>
            </w:r>
            <w:r w:rsidRPr="00E23C41">
              <w:rPr>
                <w:bCs/>
              </w:rPr>
              <w:t>smart casual</w:t>
            </w:r>
            <w:r w:rsidR="00317D92" w:rsidRPr="00E23C41">
              <w:rPr>
                <w:bCs/>
              </w:rPr>
              <w:t>’</w:t>
            </w:r>
            <w:r w:rsidRPr="00E23C41">
              <w:rPr>
                <w:bCs/>
              </w:rPr>
              <w:t>)</w:t>
            </w:r>
          </w:p>
        </w:tc>
      </w:tr>
      <w:tr w:rsidR="001A7F50" w14:paraId="23C80293" w14:textId="77777777" w:rsidTr="00317736">
        <w:tc>
          <w:tcPr>
            <w:tcW w:w="4687" w:type="dxa"/>
          </w:tcPr>
          <w:p w14:paraId="58DF2307" w14:textId="6586600E" w:rsidR="007365EF" w:rsidRPr="001562F3" w:rsidRDefault="001A7F50" w:rsidP="00DE1335">
            <w:pPr>
              <w:pStyle w:val="BodyText"/>
              <w:jc w:val="left"/>
              <w:rPr>
                <w:b/>
                <w:i/>
                <w:iCs/>
                <w:color w:val="0070C0"/>
              </w:rPr>
            </w:pPr>
            <w:r>
              <w:rPr>
                <w:b/>
              </w:rPr>
              <w:t>(</w:t>
            </w:r>
            <w:r w:rsidR="00E74920">
              <w:rPr>
                <w:b/>
              </w:rPr>
              <w:t>e</w:t>
            </w:r>
            <w:r>
              <w:rPr>
                <w:b/>
              </w:rPr>
              <w:t xml:space="preserve">) </w:t>
            </w:r>
            <w:r w:rsidRPr="000A7A33">
              <w:t xml:space="preserve">Annual Physical Education Student Research Conference: </w:t>
            </w:r>
            <w:r w:rsidR="00DE1335" w:rsidRPr="00A23DDB">
              <w:rPr>
                <w:b/>
                <w:i/>
                <w:iCs/>
                <w:color w:val="00B050"/>
              </w:rPr>
              <w:t>‘E</w:t>
            </w:r>
            <w:r w:rsidR="00DE1335">
              <w:rPr>
                <w:b/>
                <w:i/>
                <w:iCs/>
                <w:color w:val="00B050"/>
              </w:rPr>
              <w:t>mbracing the challenge of change: Using research to inform teaching and learn</w:t>
            </w:r>
            <w:r w:rsidR="00DE1335" w:rsidRPr="00A23DDB">
              <w:rPr>
                <w:b/>
                <w:i/>
                <w:iCs/>
                <w:color w:val="00B050"/>
              </w:rPr>
              <w:t>ing</w:t>
            </w:r>
            <w:r w:rsidR="00DE1335">
              <w:rPr>
                <w:b/>
                <w:i/>
                <w:iCs/>
                <w:color w:val="00B050"/>
              </w:rPr>
              <w:t>’</w:t>
            </w:r>
          </w:p>
        </w:tc>
        <w:tc>
          <w:tcPr>
            <w:tcW w:w="4992" w:type="dxa"/>
          </w:tcPr>
          <w:p w14:paraId="034FB464" w14:textId="6AE9588B" w:rsidR="001A7F50" w:rsidRPr="00AF72FF" w:rsidRDefault="00733E7C" w:rsidP="00E74920">
            <w:pPr>
              <w:pStyle w:val="BodyText"/>
              <w:jc w:val="left"/>
            </w:pPr>
            <w:r>
              <w:rPr>
                <w:b/>
                <w:bCs/>
                <w:color w:val="FF0000"/>
              </w:rPr>
              <w:t xml:space="preserve">Friday </w:t>
            </w:r>
            <w:r w:rsidR="00E23C41">
              <w:rPr>
                <w:b/>
                <w:bCs/>
                <w:color w:val="FF0000"/>
              </w:rPr>
              <w:t>09</w:t>
            </w:r>
            <w:r>
              <w:rPr>
                <w:b/>
                <w:bCs/>
                <w:color w:val="FF0000"/>
              </w:rPr>
              <w:t xml:space="preserve"> </w:t>
            </w:r>
            <w:r w:rsidR="00E74920">
              <w:rPr>
                <w:b/>
                <w:bCs/>
                <w:color w:val="FF0000"/>
              </w:rPr>
              <w:t>October 202</w:t>
            </w:r>
            <w:r w:rsidR="00E23C41">
              <w:rPr>
                <w:b/>
                <w:bCs/>
                <w:color w:val="FF0000"/>
              </w:rPr>
              <w:t>6</w:t>
            </w:r>
            <w:r w:rsidR="001A7F50" w:rsidRPr="00AF72FF">
              <w:rPr>
                <w:b/>
                <w:bCs/>
              </w:rPr>
              <w:t xml:space="preserve"> </w:t>
            </w:r>
            <w:r w:rsidR="001A7F50" w:rsidRPr="00707668">
              <w:t>(</w:t>
            </w:r>
            <w:r w:rsidRPr="00707668">
              <w:t>1</w:t>
            </w:r>
            <w:r w:rsidR="001A7F50" w:rsidRPr="00707668">
              <w:t xml:space="preserve">.30 </w:t>
            </w:r>
            <w:r w:rsidR="00E74920" w:rsidRPr="00707668">
              <w:t>p</w:t>
            </w:r>
            <w:r w:rsidR="001A7F50" w:rsidRPr="00707668">
              <w:t xml:space="preserve">.m. – </w:t>
            </w:r>
            <w:r w:rsidRPr="00707668">
              <w:t>4</w:t>
            </w:r>
            <w:r w:rsidR="001A7F50" w:rsidRPr="00707668">
              <w:t>.30 p.m.). We’ll be based at the St. Luke’s Campus, University of Exeter (</w:t>
            </w:r>
            <w:r w:rsidR="00DE1335" w:rsidRPr="00707668">
              <w:t xml:space="preserve">Room </w:t>
            </w:r>
            <w:r w:rsidR="00E23C41" w:rsidRPr="00707668">
              <w:t>TBC</w:t>
            </w:r>
            <w:r w:rsidR="001A7F50" w:rsidRPr="00707668">
              <w:t>)</w:t>
            </w:r>
          </w:p>
        </w:tc>
      </w:tr>
      <w:tr w:rsidR="00AF495E" w14:paraId="18C9A47C" w14:textId="77777777" w:rsidTr="00317736">
        <w:tc>
          <w:tcPr>
            <w:tcW w:w="4687" w:type="dxa"/>
          </w:tcPr>
          <w:p w14:paraId="5DFA23C4" w14:textId="5478DA17" w:rsidR="00AF495E" w:rsidRPr="001562F3" w:rsidRDefault="00AF495E" w:rsidP="00AF495E">
            <w:pPr>
              <w:pStyle w:val="BodyText"/>
              <w:jc w:val="left"/>
            </w:pPr>
            <w:r>
              <w:rPr>
                <w:b/>
              </w:rPr>
              <w:t>(</w:t>
            </w:r>
            <w:r w:rsidR="00E74920">
              <w:rPr>
                <w:b/>
              </w:rPr>
              <w:t>f</w:t>
            </w:r>
            <w:r>
              <w:rPr>
                <w:b/>
              </w:rPr>
              <w:t xml:space="preserve">) </w:t>
            </w:r>
            <w:r w:rsidRPr="00B65708">
              <w:t xml:space="preserve">PGCE Physical Education </w:t>
            </w:r>
            <w:r w:rsidRPr="00AF495E">
              <w:t>Course ‘Christmas Party’ (Black Tie Dinner):</w:t>
            </w:r>
          </w:p>
        </w:tc>
        <w:tc>
          <w:tcPr>
            <w:tcW w:w="4992" w:type="dxa"/>
          </w:tcPr>
          <w:p w14:paraId="5153D971" w14:textId="40A04607" w:rsidR="00AF495E" w:rsidRPr="00AF72FF" w:rsidRDefault="00AF495E" w:rsidP="00AF495E">
            <w:pPr>
              <w:pStyle w:val="BodyText"/>
              <w:jc w:val="left"/>
              <w:rPr>
                <w:i/>
              </w:rPr>
            </w:pPr>
            <w:r w:rsidRPr="00AF72FF">
              <w:rPr>
                <w:b/>
                <w:bCs/>
                <w:color w:val="FF0000"/>
              </w:rPr>
              <w:t xml:space="preserve">Friday </w:t>
            </w:r>
            <w:r w:rsidR="00DE1335">
              <w:rPr>
                <w:b/>
                <w:bCs/>
                <w:color w:val="FF0000"/>
              </w:rPr>
              <w:t>11</w:t>
            </w:r>
            <w:r w:rsidR="00B96235">
              <w:rPr>
                <w:b/>
                <w:bCs/>
                <w:color w:val="FF0000"/>
              </w:rPr>
              <w:t xml:space="preserve"> </w:t>
            </w:r>
            <w:r w:rsidRPr="00AF72FF">
              <w:rPr>
                <w:b/>
                <w:bCs/>
                <w:color w:val="FF0000"/>
              </w:rPr>
              <w:t>December 202</w:t>
            </w:r>
            <w:r w:rsidR="00E23C41">
              <w:rPr>
                <w:b/>
                <w:bCs/>
                <w:color w:val="FF0000"/>
              </w:rPr>
              <w:t>6</w:t>
            </w:r>
            <w:r w:rsidRPr="00AF72FF">
              <w:rPr>
                <w:b/>
                <w:bCs/>
              </w:rPr>
              <w:t xml:space="preserve"> </w:t>
            </w:r>
            <w:r w:rsidRPr="00707668">
              <w:t xml:space="preserve">(6.30 p.m. until late!) (Venue </w:t>
            </w:r>
            <w:r w:rsidR="00785356" w:rsidRPr="00707668">
              <w:t>TBC</w:t>
            </w:r>
            <w:r w:rsidRPr="00707668">
              <w:t>) (NB Please keep this date free)</w:t>
            </w:r>
          </w:p>
        </w:tc>
      </w:tr>
      <w:tr w:rsidR="00707668" w14:paraId="513EFA4F" w14:textId="77777777" w:rsidTr="00317736">
        <w:tc>
          <w:tcPr>
            <w:tcW w:w="4687" w:type="dxa"/>
          </w:tcPr>
          <w:p w14:paraId="0AB7FA1F" w14:textId="340E38DA" w:rsidR="00707668" w:rsidRPr="008F3D93" w:rsidRDefault="00707668" w:rsidP="00707668">
            <w:pPr>
              <w:pStyle w:val="BodyText"/>
              <w:jc w:val="left"/>
              <w:rPr>
                <w:b/>
              </w:rPr>
            </w:pPr>
            <w:r>
              <w:rPr>
                <w:b/>
              </w:rPr>
              <w:t xml:space="preserve">(g) </w:t>
            </w:r>
            <w:r w:rsidRPr="00B65708">
              <w:t>PGCE Physical Education Cours</w:t>
            </w:r>
            <w:r>
              <w:t xml:space="preserve">e </w:t>
            </w:r>
            <w:r w:rsidRPr="00911932">
              <w:t>‘End of Course Social’:</w:t>
            </w:r>
          </w:p>
        </w:tc>
        <w:tc>
          <w:tcPr>
            <w:tcW w:w="4992" w:type="dxa"/>
          </w:tcPr>
          <w:p w14:paraId="4A9F02E5" w14:textId="552C1F31" w:rsidR="00707668" w:rsidRPr="0078026F" w:rsidRDefault="00707668" w:rsidP="00707668">
            <w:pPr>
              <w:pStyle w:val="BodyText"/>
              <w:jc w:val="left"/>
              <w:rPr>
                <w:b/>
                <w:bCs/>
                <w:color w:val="FF0000"/>
              </w:rPr>
            </w:pPr>
            <w:r w:rsidRPr="00AF72FF">
              <w:rPr>
                <w:b/>
                <w:bCs/>
                <w:color w:val="FF0000"/>
              </w:rPr>
              <w:t>Friday</w:t>
            </w:r>
            <w:r>
              <w:rPr>
                <w:b/>
                <w:bCs/>
                <w:color w:val="FF0000"/>
              </w:rPr>
              <w:t xml:space="preserve"> 02 July 2027</w:t>
            </w:r>
            <w:r w:rsidRPr="00AF72FF">
              <w:rPr>
                <w:b/>
                <w:bCs/>
              </w:rPr>
              <w:t xml:space="preserve"> </w:t>
            </w:r>
            <w:r w:rsidRPr="00707668">
              <w:t>(1.30 p.m. onwards!) (Venue TBC)</w:t>
            </w:r>
            <w:r w:rsidRPr="00AF72FF">
              <w:rPr>
                <w:i/>
              </w:rPr>
              <w:t xml:space="preserve"> </w:t>
            </w:r>
          </w:p>
        </w:tc>
      </w:tr>
    </w:tbl>
    <w:p w14:paraId="781590D9" w14:textId="77777777" w:rsidR="007E2CA6" w:rsidRDefault="007E2CA6"/>
    <w:p w14:paraId="5934D378" w14:textId="77777777" w:rsidR="009B7872" w:rsidRDefault="009B7872" w:rsidP="008F6D45">
      <w:pPr>
        <w:rPr>
          <w:rFonts w:ascii="Century Gothic" w:hAnsi="Century Gothic"/>
          <w:b/>
          <w:sz w:val="20"/>
        </w:rPr>
      </w:pPr>
    </w:p>
    <w:p w14:paraId="6CB8A151" w14:textId="77777777" w:rsidR="00187D10" w:rsidRDefault="00187D10" w:rsidP="008F6D45">
      <w:pPr>
        <w:rPr>
          <w:rFonts w:ascii="Century Gothic" w:hAnsi="Century Gothic"/>
          <w:b/>
          <w:sz w:val="20"/>
        </w:rPr>
      </w:pPr>
    </w:p>
    <w:p w14:paraId="75891D7B" w14:textId="77777777" w:rsidR="00187D10" w:rsidRDefault="00187D10" w:rsidP="008F6D45">
      <w:pPr>
        <w:rPr>
          <w:rFonts w:ascii="Century Gothic" w:hAnsi="Century Gothic"/>
          <w:b/>
          <w:sz w:val="20"/>
        </w:rPr>
      </w:pPr>
    </w:p>
    <w:p w14:paraId="45D949E5" w14:textId="77777777" w:rsidR="00187D10" w:rsidRDefault="00187D10" w:rsidP="008F6D45">
      <w:pPr>
        <w:rPr>
          <w:rFonts w:ascii="Century Gothic" w:hAnsi="Century Gothic"/>
          <w:b/>
          <w:sz w:val="20"/>
        </w:rPr>
      </w:pPr>
    </w:p>
    <w:p w14:paraId="36F7BEB9" w14:textId="77777777" w:rsidR="00187D10" w:rsidRDefault="00187D10" w:rsidP="008F6D45">
      <w:pPr>
        <w:rPr>
          <w:rFonts w:ascii="Century Gothic" w:hAnsi="Century Gothic"/>
          <w:b/>
          <w:sz w:val="20"/>
        </w:rPr>
      </w:pPr>
    </w:p>
    <w:p w14:paraId="4F73DE06" w14:textId="77777777" w:rsidR="00187D10" w:rsidRDefault="00187D10" w:rsidP="008F6D45">
      <w:pPr>
        <w:rPr>
          <w:rFonts w:ascii="Century Gothic" w:hAnsi="Century Gothic"/>
          <w:b/>
          <w:sz w:val="20"/>
        </w:rPr>
      </w:pPr>
    </w:p>
    <w:p w14:paraId="20AE3E12" w14:textId="77777777" w:rsidR="00187D10" w:rsidRDefault="00187D10" w:rsidP="008F6D45">
      <w:pPr>
        <w:rPr>
          <w:rFonts w:ascii="Century Gothic" w:hAnsi="Century Gothic"/>
          <w:b/>
          <w:sz w:val="20"/>
        </w:rPr>
      </w:pPr>
    </w:p>
    <w:p w14:paraId="5523F3FF" w14:textId="77777777" w:rsidR="009B7872" w:rsidRDefault="009B7872" w:rsidP="009B7872">
      <w:pPr>
        <w:pStyle w:val="BodyText"/>
      </w:pPr>
    </w:p>
    <w:p w14:paraId="5F545FB7" w14:textId="77777777" w:rsidR="009B7872" w:rsidRPr="00837C61" w:rsidRDefault="009B7872" w:rsidP="009B7872">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
          <w:sz w:val="20"/>
        </w:rPr>
      </w:pPr>
      <w:r w:rsidRPr="00837C61">
        <w:rPr>
          <w:rFonts w:ascii="Century Gothic" w:hAnsi="Century Gothic"/>
          <w:b/>
          <w:sz w:val="20"/>
        </w:rPr>
        <w:t xml:space="preserve">‘Most great things happen in groups; collaboration is the stuff of growth’ </w:t>
      </w:r>
    </w:p>
    <w:p w14:paraId="42E8E6C4" w14:textId="5319D03F" w:rsidR="009B7872" w:rsidRPr="00837C61" w:rsidRDefault="009B7872" w:rsidP="009B7872">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i/>
          <w:iCs/>
          <w:sz w:val="20"/>
        </w:rPr>
      </w:pPr>
      <w:r w:rsidRPr="00837C61">
        <w:rPr>
          <w:rFonts w:ascii="Century Gothic" w:hAnsi="Century Gothic"/>
          <w:bCs/>
          <w:i/>
          <w:iCs/>
          <w:sz w:val="20"/>
        </w:rPr>
        <w:t xml:space="preserve">(Sir Ken Robinson, World renowned education and creative expert and recipient of the RSA’s </w:t>
      </w:r>
    </w:p>
    <w:p w14:paraId="7BE9CDA2" w14:textId="77777777" w:rsidR="009B7872" w:rsidRPr="00837C61" w:rsidRDefault="009B7872" w:rsidP="009B7872">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i/>
          <w:iCs/>
          <w:sz w:val="20"/>
        </w:rPr>
      </w:pPr>
      <w:r w:rsidRPr="00837C61">
        <w:rPr>
          <w:rFonts w:ascii="Century Gothic" w:hAnsi="Century Gothic"/>
          <w:bCs/>
          <w:i/>
          <w:iCs/>
          <w:sz w:val="20"/>
        </w:rPr>
        <w:t xml:space="preserve">                                                                                                                 </w:t>
      </w:r>
      <w:r>
        <w:rPr>
          <w:rFonts w:ascii="Century Gothic" w:hAnsi="Century Gothic"/>
          <w:bCs/>
          <w:i/>
          <w:iCs/>
          <w:sz w:val="20"/>
        </w:rPr>
        <w:t xml:space="preserve">            </w:t>
      </w:r>
      <w:r w:rsidRPr="00837C61">
        <w:rPr>
          <w:rFonts w:ascii="Century Gothic" w:hAnsi="Century Gothic"/>
          <w:bCs/>
          <w:i/>
          <w:iCs/>
          <w:sz w:val="20"/>
        </w:rPr>
        <w:t xml:space="preserve">    Benjamin Franklin Award)</w:t>
      </w:r>
    </w:p>
    <w:p w14:paraId="5382B749" w14:textId="77777777" w:rsidR="009B7872" w:rsidRDefault="009B7872" w:rsidP="009B7872">
      <w:pPr>
        <w:jc w:val="both"/>
        <w:rPr>
          <w:b/>
          <w:bCs/>
          <w:i/>
          <w:iCs/>
        </w:rPr>
      </w:pPr>
    </w:p>
    <w:p w14:paraId="58BE5A0A" w14:textId="77777777" w:rsidR="009B7872" w:rsidRDefault="009B7872" w:rsidP="009B7872">
      <w:pPr>
        <w:jc w:val="both"/>
        <w:rPr>
          <w:rFonts w:ascii="Century Gothic" w:hAnsi="Century Gothic"/>
          <w:b/>
          <w:sz w:val="20"/>
        </w:rPr>
      </w:pPr>
    </w:p>
    <w:p w14:paraId="78647F3A" w14:textId="77777777" w:rsidR="002B421D" w:rsidRDefault="002B421D">
      <w:pPr>
        <w:rPr>
          <w:rFonts w:ascii="Century Gothic" w:hAnsi="Century Gothic"/>
          <w:b/>
          <w:sz w:val="20"/>
        </w:rPr>
      </w:pPr>
      <w:r>
        <w:rPr>
          <w:rFonts w:ascii="Century Gothic" w:hAnsi="Century Gothic"/>
          <w:b/>
          <w:sz w:val="20"/>
        </w:rPr>
        <w:br w:type="page"/>
      </w:r>
    </w:p>
    <w:p w14:paraId="64FA9058" w14:textId="2C326F6C" w:rsidR="008F6D45" w:rsidRDefault="009B7872" w:rsidP="008F6D45">
      <w:pPr>
        <w:rPr>
          <w:rFonts w:ascii="Century Gothic" w:hAnsi="Century Gothic"/>
          <w:b/>
          <w:sz w:val="20"/>
        </w:rPr>
      </w:pPr>
      <w:r>
        <w:rPr>
          <w:rFonts w:ascii="Century Gothic" w:hAnsi="Century Gothic"/>
          <w:b/>
          <w:sz w:val="20"/>
        </w:rPr>
        <w:lastRenderedPageBreak/>
        <w:t>7</w:t>
      </w:r>
      <w:r w:rsidR="008F6D45">
        <w:rPr>
          <w:rFonts w:ascii="Century Gothic" w:hAnsi="Century Gothic"/>
          <w:b/>
          <w:sz w:val="20"/>
        </w:rPr>
        <w:t xml:space="preserve">. </w:t>
      </w:r>
      <w:r w:rsidR="008F6D45" w:rsidRPr="008A1170">
        <w:rPr>
          <w:rFonts w:ascii="Century Gothic" w:hAnsi="Century Gothic"/>
          <w:b/>
          <w:sz w:val="20"/>
          <w:u w:val="single"/>
        </w:rPr>
        <w:t>Checklist:</w:t>
      </w:r>
      <w:r w:rsidR="008F6D45" w:rsidRPr="008A1170">
        <w:rPr>
          <w:rFonts w:ascii="Century Gothic" w:hAnsi="Century Gothic"/>
          <w:b/>
          <w:sz w:val="20"/>
        </w:rPr>
        <w:t xml:space="preserve">   </w:t>
      </w:r>
      <w:r w:rsidR="008F6D45">
        <w:rPr>
          <w:rFonts w:ascii="Century Gothic" w:hAnsi="Century Gothic"/>
          <w:b/>
          <w:sz w:val="20"/>
        </w:rPr>
        <w:t xml:space="preserve">  </w:t>
      </w:r>
    </w:p>
    <w:p w14:paraId="06331750" w14:textId="77777777" w:rsidR="008F6D45" w:rsidRDefault="008F6D45" w:rsidP="008F6D45">
      <w:pPr>
        <w:rPr>
          <w:rFonts w:ascii="Century Gothic" w:hAnsi="Century Gothic"/>
          <w:b/>
          <w:sz w:val="20"/>
        </w:rPr>
      </w:pPr>
    </w:p>
    <w:tbl>
      <w:tblPr>
        <w:tblW w:w="99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3133"/>
      </w:tblGrid>
      <w:tr w:rsidR="008F6D45" w14:paraId="58D5A5C3" w14:textId="77777777" w:rsidTr="009D2EB6">
        <w:tc>
          <w:tcPr>
            <w:tcW w:w="6771" w:type="dxa"/>
            <w:shd w:val="clear" w:color="auto" w:fill="C0C0C0"/>
          </w:tcPr>
          <w:p w14:paraId="71121414" w14:textId="77777777" w:rsidR="008F6D45" w:rsidRDefault="008F6D45" w:rsidP="005F531C">
            <w:pPr>
              <w:pStyle w:val="BodyText"/>
              <w:jc w:val="center"/>
              <w:rPr>
                <w:b/>
              </w:rPr>
            </w:pPr>
            <w:r>
              <w:rPr>
                <w:b/>
              </w:rPr>
              <w:t>Checklist</w:t>
            </w:r>
          </w:p>
        </w:tc>
        <w:tc>
          <w:tcPr>
            <w:tcW w:w="3133" w:type="dxa"/>
            <w:shd w:val="clear" w:color="auto" w:fill="C0C0C0"/>
          </w:tcPr>
          <w:p w14:paraId="5D99300F" w14:textId="77777777" w:rsidR="008F6D45" w:rsidRDefault="008F6D45" w:rsidP="005F531C">
            <w:pPr>
              <w:pStyle w:val="BodyText"/>
              <w:jc w:val="center"/>
              <w:rPr>
                <w:b/>
              </w:rPr>
            </w:pPr>
            <w:r>
              <w:rPr>
                <w:b/>
              </w:rPr>
              <w:t>Deadline</w:t>
            </w:r>
          </w:p>
        </w:tc>
      </w:tr>
      <w:tr w:rsidR="008F6D45" w14:paraId="7DF5B708" w14:textId="77777777" w:rsidTr="009D2EB6">
        <w:tc>
          <w:tcPr>
            <w:tcW w:w="6771" w:type="dxa"/>
          </w:tcPr>
          <w:p w14:paraId="34F1C038" w14:textId="77777777" w:rsidR="009B7872" w:rsidRDefault="008F6D45" w:rsidP="004F0D91">
            <w:pPr>
              <w:pStyle w:val="BodyText"/>
              <w:jc w:val="left"/>
              <w:rPr>
                <w:b/>
                <w:bCs/>
              </w:rPr>
            </w:pPr>
            <w:r w:rsidRPr="00F6645F">
              <w:rPr>
                <w:b/>
                <w:bCs/>
              </w:rPr>
              <w:t xml:space="preserve">(a) </w:t>
            </w:r>
            <w:r w:rsidRPr="00383B93">
              <w:rPr>
                <w:b/>
                <w:bCs/>
                <w:u w:val="single"/>
              </w:rPr>
              <w:t>PE Task</w:t>
            </w:r>
            <w:r w:rsidRPr="00F6645F">
              <w:rPr>
                <w:b/>
                <w:bCs/>
              </w:rPr>
              <w:t>:</w:t>
            </w:r>
            <w:r>
              <w:rPr>
                <w:b/>
                <w:bCs/>
              </w:rPr>
              <w:t xml:space="preserve"> </w:t>
            </w:r>
          </w:p>
          <w:p w14:paraId="1744FC6A" w14:textId="4FA9821F" w:rsidR="008F6D45" w:rsidRDefault="008F6D45" w:rsidP="004F0D91">
            <w:pPr>
              <w:pStyle w:val="BodyText"/>
              <w:jc w:val="left"/>
            </w:pPr>
            <w:r w:rsidRPr="007702DC">
              <w:rPr>
                <w:bCs/>
              </w:rPr>
              <w:t>Summary Report</w:t>
            </w:r>
            <w:r>
              <w:rPr>
                <w:bCs/>
              </w:rPr>
              <w:t xml:space="preserve"> of </w:t>
            </w:r>
            <w:r w:rsidRPr="007702DC">
              <w:rPr>
                <w:bCs/>
              </w:rPr>
              <w:t>Developing</w:t>
            </w:r>
            <w:r>
              <w:rPr>
                <w:bCs/>
              </w:rPr>
              <w:t xml:space="preserve"> Knowledge and Understanding in PE </w:t>
            </w:r>
            <w:r w:rsidRPr="00F6645F">
              <w:rPr>
                <w:bCs/>
              </w:rPr>
              <w:t>(</w:t>
            </w:r>
            <w:r w:rsidRPr="00F6645F">
              <w:rPr>
                <w:bCs/>
                <w:iCs/>
              </w:rPr>
              <w:t>1,000 words)</w:t>
            </w:r>
            <w:r w:rsidR="004F0D91">
              <w:rPr>
                <w:bCs/>
                <w:iCs/>
              </w:rPr>
              <w:t xml:space="preserve"> t</w:t>
            </w:r>
            <w:r w:rsidR="004F0D91" w:rsidRPr="008F6D45">
              <w:t xml:space="preserve">o be </w:t>
            </w:r>
            <w:r w:rsidR="002220FD">
              <w:t xml:space="preserve">completed and </w:t>
            </w:r>
            <w:r w:rsidR="004F0D91" w:rsidRPr="008F6D45">
              <w:t xml:space="preserve">emailed to </w:t>
            </w:r>
            <w:r w:rsidR="004F0D91">
              <w:t>Will Katene (</w:t>
            </w:r>
            <w:proofErr w:type="spellStart"/>
            <w:r w:rsidR="004F0D91">
              <w:fldChar w:fldCharType="begin"/>
            </w:r>
            <w:r w:rsidR="004F0D91">
              <w:instrText>HYPERLINK "mailto:W.Katene@exeter.ac.uk"</w:instrText>
            </w:r>
            <w:r w:rsidR="004F0D91">
              <w:fldChar w:fldCharType="separate"/>
            </w:r>
            <w:r w:rsidR="004F0D91" w:rsidRPr="00BF197B">
              <w:rPr>
                <w:rStyle w:val="Hyperlink"/>
              </w:rPr>
              <w:t>W.Katene@exeter.ac.uk</w:t>
            </w:r>
            <w:proofErr w:type="spellEnd"/>
            <w:r w:rsidR="004F0D91">
              <w:fldChar w:fldCharType="end"/>
            </w:r>
            <w:r w:rsidR="004F0D91">
              <w:t>).</w:t>
            </w:r>
          </w:p>
          <w:p w14:paraId="4C94286D" w14:textId="77777777" w:rsidR="00FB7763" w:rsidRDefault="00FB7763" w:rsidP="004F0D91">
            <w:pPr>
              <w:pStyle w:val="BodyText"/>
              <w:jc w:val="left"/>
              <w:rPr>
                <w:bCs/>
              </w:rPr>
            </w:pPr>
          </w:p>
        </w:tc>
        <w:tc>
          <w:tcPr>
            <w:tcW w:w="3133" w:type="dxa"/>
          </w:tcPr>
          <w:p w14:paraId="6ADFC718" w14:textId="20B74D42" w:rsidR="008F6D45" w:rsidRDefault="008F6D45" w:rsidP="005F531C">
            <w:pPr>
              <w:pStyle w:val="BodyText"/>
              <w:jc w:val="left"/>
              <w:rPr>
                <w:b/>
                <w:color w:val="FF0000"/>
              </w:rPr>
            </w:pPr>
            <w:r w:rsidRPr="002F3492">
              <w:rPr>
                <w:b/>
                <w:color w:val="FF0000"/>
              </w:rPr>
              <w:t xml:space="preserve">Monday </w:t>
            </w:r>
            <w:r w:rsidR="009D2EB6">
              <w:rPr>
                <w:b/>
                <w:color w:val="FF0000"/>
              </w:rPr>
              <w:t>1</w:t>
            </w:r>
            <w:r w:rsidR="00E23C41">
              <w:rPr>
                <w:b/>
                <w:color w:val="FF0000"/>
              </w:rPr>
              <w:t>4</w:t>
            </w:r>
            <w:r w:rsidR="004D76CF">
              <w:rPr>
                <w:b/>
                <w:color w:val="FF0000"/>
              </w:rPr>
              <w:t xml:space="preserve"> </w:t>
            </w:r>
            <w:r w:rsidRPr="002F3492">
              <w:rPr>
                <w:b/>
                <w:color w:val="FF0000"/>
              </w:rPr>
              <w:t>September</w:t>
            </w:r>
            <w:r w:rsidR="004D76CF">
              <w:rPr>
                <w:b/>
                <w:color w:val="FF0000"/>
              </w:rPr>
              <w:t xml:space="preserve"> 202</w:t>
            </w:r>
            <w:r w:rsidR="00E23C41">
              <w:rPr>
                <w:b/>
                <w:color w:val="FF0000"/>
              </w:rPr>
              <w:t>6</w:t>
            </w:r>
          </w:p>
          <w:p w14:paraId="25E5DA55" w14:textId="77777777" w:rsidR="008F6D45" w:rsidRPr="008F6D45" w:rsidRDefault="006E34AF" w:rsidP="008902FC">
            <w:pPr>
              <w:pStyle w:val="BodyText"/>
              <w:jc w:val="left"/>
            </w:pPr>
            <w:r>
              <w:t xml:space="preserve"> </w:t>
            </w:r>
          </w:p>
        </w:tc>
      </w:tr>
      <w:tr w:rsidR="008D4BC0" w14:paraId="69AD066A" w14:textId="77777777" w:rsidTr="009D2EB6">
        <w:tc>
          <w:tcPr>
            <w:tcW w:w="6771" w:type="dxa"/>
          </w:tcPr>
          <w:p w14:paraId="20C0A006" w14:textId="46D4D024" w:rsidR="008D4BC0" w:rsidRPr="008B07B3" w:rsidRDefault="008D4BC0" w:rsidP="008D4BC0">
            <w:pPr>
              <w:pStyle w:val="BodyText"/>
              <w:jc w:val="left"/>
              <w:rPr>
                <w:bCs/>
              </w:rPr>
            </w:pPr>
            <w:r>
              <w:rPr>
                <w:b/>
                <w:bCs/>
              </w:rPr>
              <w:t>(</w:t>
            </w:r>
            <w:r w:rsidR="009D2EB6">
              <w:rPr>
                <w:b/>
                <w:bCs/>
              </w:rPr>
              <w:t>b</w:t>
            </w:r>
            <w:r>
              <w:rPr>
                <w:b/>
                <w:bCs/>
              </w:rPr>
              <w:t xml:space="preserve">) </w:t>
            </w:r>
            <w:r w:rsidRPr="00383B93">
              <w:rPr>
                <w:b/>
                <w:bCs/>
                <w:u w:val="single"/>
              </w:rPr>
              <w:t xml:space="preserve">Annual </w:t>
            </w:r>
            <w:r w:rsidR="003F067F">
              <w:rPr>
                <w:b/>
                <w:bCs/>
                <w:u w:val="single"/>
              </w:rPr>
              <w:t xml:space="preserve">PGCE </w:t>
            </w:r>
            <w:r w:rsidRPr="00383B93">
              <w:rPr>
                <w:b/>
                <w:bCs/>
                <w:u w:val="single"/>
              </w:rPr>
              <w:t>Physical Education Student Research Conference</w:t>
            </w:r>
            <w:r w:rsidRPr="008B07B3">
              <w:rPr>
                <w:b/>
                <w:bCs/>
              </w:rPr>
              <w:t>:</w:t>
            </w:r>
          </w:p>
          <w:p w14:paraId="18C7BD68" w14:textId="4FAC9E04" w:rsidR="008D4BC0" w:rsidRPr="008B07B3" w:rsidRDefault="008D4BC0" w:rsidP="008D4BC0">
            <w:pPr>
              <w:pStyle w:val="BodyText"/>
              <w:jc w:val="left"/>
              <w:rPr>
                <w:bCs/>
              </w:rPr>
            </w:pPr>
            <w:r w:rsidRPr="008B07B3">
              <w:rPr>
                <w:bCs/>
                <w:iCs/>
              </w:rPr>
              <w:t xml:space="preserve">200-250 word </w:t>
            </w:r>
            <w:r w:rsidRPr="008B07B3">
              <w:rPr>
                <w:b/>
                <w:bCs/>
                <w:iCs/>
              </w:rPr>
              <w:t>Abstract</w:t>
            </w:r>
            <w:r w:rsidRPr="008B07B3">
              <w:rPr>
                <w:bCs/>
                <w:iCs/>
              </w:rPr>
              <w:t xml:space="preserve"> to be </w:t>
            </w:r>
            <w:r w:rsidR="004F0D91">
              <w:rPr>
                <w:bCs/>
                <w:iCs/>
              </w:rPr>
              <w:t xml:space="preserve">completed and </w:t>
            </w:r>
            <w:r w:rsidRPr="008B07B3">
              <w:rPr>
                <w:bCs/>
                <w:iCs/>
              </w:rPr>
              <w:t>emailed to Will Katen</w:t>
            </w:r>
            <w:r w:rsidR="00C73F6D" w:rsidRPr="008B07B3">
              <w:rPr>
                <w:bCs/>
                <w:iCs/>
              </w:rPr>
              <w:t>e</w:t>
            </w:r>
            <w:r w:rsidR="004F0D91">
              <w:rPr>
                <w:bCs/>
                <w:iCs/>
              </w:rPr>
              <w:t xml:space="preserve"> (</w:t>
            </w:r>
            <w:proofErr w:type="spellStart"/>
            <w:r w:rsidR="004F0D91">
              <w:fldChar w:fldCharType="begin"/>
            </w:r>
            <w:r w:rsidR="004F0D91">
              <w:instrText>HYPERLINK "mailto:W.Katene@exeter.ac.uk"</w:instrText>
            </w:r>
            <w:r w:rsidR="004F0D91">
              <w:fldChar w:fldCharType="separate"/>
            </w:r>
            <w:r w:rsidR="004F0D91" w:rsidRPr="00294622">
              <w:rPr>
                <w:rStyle w:val="Hyperlink"/>
                <w:bCs/>
                <w:iCs/>
              </w:rPr>
              <w:t>W.Katene@exeter.ac.uk</w:t>
            </w:r>
            <w:proofErr w:type="spellEnd"/>
            <w:r w:rsidR="004F0D91">
              <w:fldChar w:fldCharType="end"/>
            </w:r>
            <w:r w:rsidR="004F0D91">
              <w:rPr>
                <w:bCs/>
                <w:iCs/>
              </w:rPr>
              <w:t xml:space="preserve">).  </w:t>
            </w:r>
          </w:p>
          <w:p w14:paraId="14CF0851" w14:textId="2245C916" w:rsidR="00FB7763" w:rsidRDefault="00FB7763" w:rsidP="009D2EB6">
            <w:pPr>
              <w:pStyle w:val="BodyText"/>
              <w:jc w:val="left"/>
              <w:rPr>
                <w:bCs/>
              </w:rPr>
            </w:pPr>
          </w:p>
        </w:tc>
        <w:tc>
          <w:tcPr>
            <w:tcW w:w="3133" w:type="dxa"/>
          </w:tcPr>
          <w:p w14:paraId="4B7F894E" w14:textId="5D623D4B" w:rsidR="008D4BC0" w:rsidRPr="002F3492" w:rsidRDefault="009D2EB6" w:rsidP="008D4BC0">
            <w:pPr>
              <w:pStyle w:val="BodyText"/>
              <w:jc w:val="left"/>
              <w:rPr>
                <w:b/>
                <w:color w:val="FF0000"/>
              </w:rPr>
            </w:pPr>
            <w:r>
              <w:rPr>
                <w:b/>
                <w:color w:val="FF0000"/>
              </w:rPr>
              <w:t>Monday 1</w:t>
            </w:r>
            <w:r w:rsidR="00E23C41">
              <w:rPr>
                <w:b/>
                <w:color w:val="FF0000"/>
              </w:rPr>
              <w:t>4</w:t>
            </w:r>
            <w:r>
              <w:rPr>
                <w:b/>
                <w:color w:val="FF0000"/>
              </w:rPr>
              <w:t xml:space="preserve"> </w:t>
            </w:r>
            <w:r w:rsidR="008D4BC0" w:rsidRPr="002F3492">
              <w:rPr>
                <w:b/>
                <w:color w:val="FF0000"/>
              </w:rPr>
              <w:t>September</w:t>
            </w:r>
            <w:r w:rsidR="008B07B3">
              <w:rPr>
                <w:b/>
                <w:color w:val="FF0000"/>
              </w:rPr>
              <w:t xml:space="preserve"> 202</w:t>
            </w:r>
            <w:r w:rsidR="00E23C41">
              <w:rPr>
                <w:b/>
                <w:color w:val="FF0000"/>
              </w:rPr>
              <w:t>6</w:t>
            </w:r>
          </w:p>
          <w:p w14:paraId="76C346DB" w14:textId="77777777" w:rsidR="008D4BC0" w:rsidRDefault="008D4BC0" w:rsidP="008D4BC0">
            <w:pPr>
              <w:pStyle w:val="BodyText"/>
              <w:jc w:val="left"/>
              <w:rPr>
                <w:b/>
              </w:rPr>
            </w:pPr>
          </w:p>
          <w:p w14:paraId="3C823160" w14:textId="04C14628" w:rsidR="008D4BC0" w:rsidRPr="002F3492" w:rsidRDefault="008D4BC0" w:rsidP="006C503A">
            <w:pPr>
              <w:pStyle w:val="BodyText"/>
              <w:jc w:val="left"/>
              <w:rPr>
                <w:b/>
                <w:color w:val="FF0000"/>
              </w:rPr>
            </w:pPr>
          </w:p>
        </w:tc>
      </w:tr>
      <w:tr w:rsidR="003F067F" w14:paraId="413092B7" w14:textId="77777777" w:rsidTr="009D2EB6">
        <w:tc>
          <w:tcPr>
            <w:tcW w:w="6771" w:type="dxa"/>
          </w:tcPr>
          <w:p w14:paraId="02621820" w14:textId="42FE5F1B" w:rsidR="003F067F" w:rsidRPr="003F067F" w:rsidRDefault="003F067F" w:rsidP="003F067F">
            <w:pPr>
              <w:pStyle w:val="BodyText"/>
              <w:rPr>
                <w:b/>
                <w:bCs/>
              </w:rPr>
            </w:pPr>
            <w:r w:rsidRPr="003F067F">
              <w:rPr>
                <w:b/>
                <w:bCs/>
              </w:rPr>
              <w:t xml:space="preserve">(c) </w:t>
            </w:r>
            <w:proofErr w:type="spellStart"/>
            <w:r w:rsidRPr="003F067F">
              <w:rPr>
                <w:b/>
                <w:bCs/>
                <w:u w:val="single"/>
              </w:rPr>
              <w:t>afPE</w:t>
            </w:r>
            <w:proofErr w:type="spellEnd"/>
            <w:r w:rsidRPr="003F067F">
              <w:rPr>
                <w:b/>
                <w:bCs/>
                <w:u w:val="single"/>
              </w:rPr>
              <w:t xml:space="preserve"> Student/Trainee Membership</w:t>
            </w:r>
            <w:r w:rsidRPr="003F067F">
              <w:rPr>
                <w:b/>
                <w:bCs/>
              </w:rPr>
              <w:t xml:space="preserve"> </w:t>
            </w:r>
          </w:p>
          <w:p w14:paraId="7F44EAD9" w14:textId="3B20B61B" w:rsidR="003F067F" w:rsidRDefault="003F067F" w:rsidP="003F067F">
            <w:pPr>
              <w:pStyle w:val="BodyText"/>
              <w:rPr>
                <w:b/>
                <w:color w:val="FF0000"/>
                <w:u w:val="single"/>
              </w:rPr>
            </w:pPr>
            <w:r>
              <w:t xml:space="preserve">Deadline for joining </w:t>
            </w:r>
            <w:proofErr w:type="spellStart"/>
            <w:r>
              <w:t>afPE</w:t>
            </w:r>
            <w:proofErr w:type="spellEnd"/>
            <w:r>
              <w:t xml:space="preserve"> (association for Physical Education) </w:t>
            </w:r>
          </w:p>
          <w:p w14:paraId="4952651D" w14:textId="77777777" w:rsidR="003F067F" w:rsidRDefault="003F067F" w:rsidP="009B7872">
            <w:pPr>
              <w:pStyle w:val="BodyText"/>
              <w:jc w:val="left"/>
              <w:rPr>
                <w:b/>
                <w:bCs/>
              </w:rPr>
            </w:pPr>
          </w:p>
        </w:tc>
        <w:tc>
          <w:tcPr>
            <w:tcW w:w="3133" w:type="dxa"/>
          </w:tcPr>
          <w:p w14:paraId="78FDF1C2" w14:textId="4D448601" w:rsidR="003F067F" w:rsidRPr="003F067F" w:rsidRDefault="003F067F" w:rsidP="009B7872">
            <w:pPr>
              <w:pStyle w:val="BodyText"/>
              <w:jc w:val="left"/>
              <w:rPr>
                <w:b/>
                <w:color w:val="FF0000"/>
              </w:rPr>
            </w:pPr>
            <w:r w:rsidRPr="003F067F">
              <w:rPr>
                <w:b/>
                <w:color w:val="FF0000"/>
              </w:rPr>
              <w:t>Monday 1</w:t>
            </w:r>
            <w:r w:rsidR="00E23C41">
              <w:rPr>
                <w:b/>
                <w:color w:val="FF0000"/>
              </w:rPr>
              <w:t>4</w:t>
            </w:r>
            <w:r w:rsidRPr="003F067F">
              <w:rPr>
                <w:b/>
                <w:color w:val="FF0000"/>
              </w:rPr>
              <w:t xml:space="preserve"> September 202</w:t>
            </w:r>
            <w:r w:rsidR="00E23C41">
              <w:rPr>
                <w:b/>
                <w:color w:val="FF0000"/>
              </w:rPr>
              <w:t>6</w:t>
            </w:r>
          </w:p>
        </w:tc>
      </w:tr>
      <w:tr w:rsidR="009B7872" w14:paraId="515FEB2A" w14:textId="77777777" w:rsidTr="009D2EB6">
        <w:tc>
          <w:tcPr>
            <w:tcW w:w="6771" w:type="dxa"/>
          </w:tcPr>
          <w:p w14:paraId="63C1CB16" w14:textId="6E279325" w:rsidR="009B7872" w:rsidRDefault="009B7872" w:rsidP="009B7872">
            <w:pPr>
              <w:pStyle w:val="BodyText"/>
              <w:jc w:val="left"/>
              <w:rPr>
                <w:b/>
                <w:bCs/>
              </w:rPr>
            </w:pPr>
            <w:r>
              <w:rPr>
                <w:b/>
                <w:bCs/>
              </w:rPr>
              <w:t>(</w:t>
            </w:r>
            <w:r w:rsidR="003F067F">
              <w:rPr>
                <w:b/>
                <w:bCs/>
              </w:rPr>
              <w:t>d</w:t>
            </w:r>
            <w:r>
              <w:rPr>
                <w:b/>
                <w:bCs/>
              </w:rPr>
              <w:t xml:space="preserve">) </w:t>
            </w:r>
            <w:r w:rsidRPr="00DC031C">
              <w:rPr>
                <w:b/>
                <w:bCs/>
                <w:u w:val="single"/>
              </w:rPr>
              <w:t>First Aid Certificate</w:t>
            </w:r>
            <w:r>
              <w:rPr>
                <w:b/>
                <w:bCs/>
              </w:rPr>
              <w:t>:</w:t>
            </w:r>
          </w:p>
          <w:p w14:paraId="23CE9CAA" w14:textId="6E5B2D20" w:rsidR="009B7872" w:rsidRDefault="009B7872" w:rsidP="009B7872">
            <w:pPr>
              <w:pStyle w:val="BodyText"/>
              <w:jc w:val="left"/>
              <w:rPr>
                <w:bCs/>
              </w:rPr>
            </w:pPr>
            <w:r>
              <w:rPr>
                <w:bCs/>
              </w:rPr>
              <w:t>A One-Day Emergency First Aid at Work Course (or equivalent) to be successfully completed.</w:t>
            </w:r>
          </w:p>
          <w:p w14:paraId="145D01A0" w14:textId="4DF75041" w:rsidR="009B7872" w:rsidRPr="009B7872" w:rsidRDefault="009B7872" w:rsidP="009B7872">
            <w:pPr>
              <w:pStyle w:val="BodyText"/>
              <w:jc w:val="left"/>
              <w:rPr>
                <w:bCs/>
              </w:rPr>
            </w:pPr>
            <w:r w:rsidRPr="009B7872">
              <w:rPr>
                <w:bCs/>
              </w:rPr>
              <w:t xml:space="preserve"> </w:t>
            </w:r>
          </w:p>
        </w:tc>
        <w:tc>
          <w:tcPr>
            <w:tcW w:w="3133" w:type="dxa"/>
          </w:tcPr>
          <w:p w14:paraId="19A6674D" w14:textId="7A946D37" w:rsidR="009B7872" w:rsidRPr="002F3492" w:rsidRDefault="009B7872" w:rsidP="009B7872">
            <w:pPr>
              <w:pStyle w:val="BodyText"/>
              <w:jc w:val="left"/>
              <w:rPr>
                <w:b/>
                <w:color w:val="FF0000"/>
              </w:rPr>
            </w:pPr>
            <w:r>
              <w:rPr>
                <w:b/>
                <w:color w:val="FF0000"/>
              </w:rPr>
              <w:t>Monday 1</w:t>
            </w:r>
            <w:r w:rsidR="00C730F0">
              <w:rPr>
                <w:b/>
                <w:color w:val="FF0000"/>
              </w:rPr>
              <w:t>4</w:t>
            </w:r>
            <w:r>
              <w:rPr>
                <w:b/>
                <w:color w:val="FF0000"/>
              </w:rPr>
              <w:t xml:space="preserve"> </w:t>
            </w:r>
            <w:r w:rsidRPr="002F3492">
              <w:rPr>
                <w:b/>
                <w:color w:val="FF0000"/>
              </w:rPr>
              <w:t>September</w:t>
            </w:r>
            <w:r>
              <w:rPr>
                <w:b/>
                <w:color w:val="FF0000"/>
              </w:rPr>
              <w:t xml:space="preserve"> 202</w:t>
            </w:r>
            <w:r w:rsidR="00C730F0">
              <w:rPr>
                <w:b/>
                <w:color w:val="FF0000"/>
              </w:rPr>
              <w:t>6</w:t>
            </w:r>
          </w:p>
          <w:p w14:paraId="1FD5A6F4" w14:textId="77777777" w:rsidR="009B7872" w:rsidRDefault="009B7872" w:rsidP="009B7872">
            <w:pPr>
              <w:pStyle w:val="BodyText"/>
              <w:jc w:val="left"/>
              <w:rPr>
                <w:b/>
              </w:rPr>
            </w:pPr>
          </w:p>
          <w:p w14:paraId="4F141B16" w14:textId="77777777" w:rsidR="009B7872" w:rsidRDefault="009B7872" w:rsidP="009B7872">
            <w:pPr>
              <w:pStyle w:val="BodyText"/>
              <w:jc w:val="left"/>
              <w:rPr>
                <w:b/>
                <w:color w:val="FF0000"/>
              </w:rPr>
            </w:pPr>
          </w:p>
        </w:tc>
      </w:tr>
    </w:tbl>
    <w:p w14:paraId="657ED78A" w14:textId="77777777" w:rsidR="008F6D45" w:rsidRDefault="008F6D45" w:rsidP="008F6D45">
      <w:pPr>
        <w:rPr>
          <w:rFonts w:ascii="Century Gothic" w:hAnsi="Century Gothic"/>
          <w:b/>
          <w:sz w:val="10"/>
          <w:szCs w:val="10"/>
        </w:rPr>
      </w:pPr>
    </w:p>
    <w:p w14:paraId="4E1FA452" w14:textId="77777777" w:rsidR="008F6D45" w:rsidRDefault="008F6D45" w:rsidP="008F6D45">
      <w:pPr>
        <w:rPr>
          <w:rFonts w:ascii="Century Gothic" w:hAnsi="Century Gothic"/>
          <w:b/>
          <w:sz w:val="10"/>
          <w:szCs w:val="10"/>
        </w:rPr>
      </w:pPr>
    </w:p>
    <w:p w14:paraId="3DB7C969" w14:textId="77777777" w:rsidR="00785356" w:rsidRDefault="00785356" w:rsidP="008F6D45">
      <w:pPr>
        <w:rPr>
          <w:rFonts w:ascii="Century Gothic" w:hAnsi="Century Gothic"/>
          <w:b/>
          <w:sz w:val="10"/>
          <w:szCs w:val="10"/>
        </w:rPr>
      </w:pPr>
    </w:p>
    <w:p w14:paraId="7BD09919" w14:textId="77777777" w:rsidR="009B7872" w:rsidRDefault="009B7872"/>
    <w:p w14:paraId="4DA9AFA0" w14:textId="4C05DB6F" w:rsidR="008F6D45" w:rsidRDefault="009B7872" w:rsidP="008F6D45">
      <w:pPr>
        <w:pStyle w:val="Heading2"/>
        <w:jc w:val="left"/>
      </w:pPr>
      <w:r>
        <w:t>8</w:t>
      </w:r>
      <w:r w:rsidR="008F6D45">
        <w:t xml:space="preserve">. </w:t>
      </w:r>
      <w:r w:rsidR="008F6D45" w:rsidRPr="00693128">
        <w:rPr>
          <w:u w:val="single"/>
        </w:rPr>
        <w:t>Pre-Course Contact</w:t>
      </w:r>
      <w:r w:rsidR="008F6D45">
        <w:t>:</w:t>
      </w:r>
      <w:r w:rsidR="008F6D45" w:rsidRPr="00693128">
        <w:t xml:space="preserve">   </w:t>
      </w:r>
    </w:p>
    <w:p w14:paraId="79AE149E" w14:textId="77777777" w:rsidR="009B7872" w:rsidRDefault="009B7872" w:rsidP="007832AB">
      <w:pPr>
        <w:pStyle w:val="BodyText2"/>
      </w:pPr>
    </w:p>
    <w:p w14:paraId="01C365D8" w14:textId="33E8811D" w:rsidR="008F6D45" w:rsidRDefault="008F6D45" w:rsidP="007832AB">
      <w:pPr>
        <w:pStyle w:val="BodyText2"/>
      </w:pPr>
      <w:r>
        <w:t xml:space="preserve">If you want more information about the PGCE Physical Education Course and/or have a query about any of the issues discussed in this Information Booklet then please don’t hesitate to contact me (Email: </w:t>
      </w:r>
      <w:hyperlink r:id="rId25" w:history="1">
        <w:proofErr w:type="spellStart"/>
        <w:r w:rsidRPr="006946DD">
          <w:rPr>
            <w:rStyle w:val="Hyperlink"/>
          </w:rPr>
          <w:t>W.Katene@exeter.ac.uk</w:t>
        </w:r>
        <w:proofErr w:type="spellEnd"/>
      </w:hyperlink>
      <w:r>
        <w:t xml:space="preserve">; Tel: 07928 747921). </w:t>
      </w:r>
    </w:p>
    <w:p w14:paraId="225947BD" w14:textId="0F85046E" w:rsidR="009D2EB6" w:rsidRDefault="009D2EB6" w:rsidP="009D2EB6">
      <w:pPr>
        <w:pStyle w:val="BodyText"/>
      </w:pPr>
    </w:p>
    <w:p w14:paraId="7D07A05C" w14:textId="0DF50CD5" w:rsidR="009D2EB6" w:rsidRDefault="009D2EB6" w:rsidP="009D2EB6">
      <w:pPr>
        <w:pStyle w:val="BodyText"/>
      </w:pPr>
    </w:p>
    <w:p w14:paraId="0CFA06EC" w14:textId="2E0599A9" w:rsidR="009B7872" w:rsidRDefault="009B7872" w:rsidP="009D2EB6">
      <w:pPr>
        <w:pStyle w:val="BodyText"/>
      </w:pPr>
    </w:p>
    <w:p w14:paraId="27E4BB91" w14:textId="5934620A" w:rsidR="009B7872" w:rsidRDefault="009B7872" w:rsidP="009D2EB6">
      <w:pPr>
        <w:pStyle w:val="BodyText"/>
      </w:pPr>
    </w:p>
    <w:p w14:paraId="49A2120B" w14:textId="1CDCD5B4" w:rsidR="009B7872" w:rsidRDefault="009B7872" w:rsidP="009D2EB6">
      <w:pPr>
        <w:pStyle w:val="BodyText"/>
      </w:pPr>
    </w:p>
    <w:p w14:paraId="5EFF0CD1" w14:textId="42EC14EF" w:rsidR="009B7872" w:rsidRDefault="009B7872" w:rsidP="009D2EB6">
      <w:pPr>
        <w:pStyle w:val="BodyText"/>
      </w:pPr>
    </w:p>
    <w:p w14:paraId="75EBE8AA" w14:textId="06788AB1" w:rsidR="009B7872" w:rsidRDefault="009B7872" w:rsidP="009D2EB6">
      <w:pPr>
        <w:pStyle w:val="BodyText"/>
      </w:pPr>
    </w:p>
    <w:p w14:paraId="596D57BB" w14:textId="5C6CA3E2" w:rsidR="009B7872" w:rsidRDefault="009B7872" w:rsidP="009D2EB6">
      <w:pPr>
        <w:pStyle w:val="BodyText"/>
      </w:pPr>
    </w:p>
    <w:p w14:paraId="4ED7EB7E" w14:textId="091213B7" w:rsidR="009B7872" w:rsidRDefault="009B7872" w:rsidP="009D2EB6">
      <w:pPr>
        <w:pStyle w:val="BodyText"/>
      </w:pPr>
    </w:p>
    <w:p w14:paraId="158B174B" w14:textId="2A9F7983" w:rsidR="009B7872" w:rsidRDefault="009B7872" w:rsidP="009D2EB6">
      <w:pPr>
        <w:pStyle w:val="BodyText"/>
      </w:pPr>
    </w:p>
    <w:p w14:paraId="43055E4C" w14:textId="6742E109" w:rsidR="009B7872" w:rsidRDefault="009B7872" w:rsidP="009D2EB6">
      <w:pPr>
        <w:pStyle w:val="BodyText"/>
      </w:pPr>
    </w:p>
    <w:p w14:paraId="0BC00E88" w14:textId="0EEA2C60" w:rsidR="009B7872" w:rsidRDefault="009B7872" w:rsidP="009D2EB6">
      <w:pPr>
        <w:pStyle w:val="BodyText"/>
      </w:pPr>
    </w:p>
    <w:p w14:paraId="48B52828" w14:textId="1B46056A" w:rsidR="009B7872" w:rsidRDefault="009B7872" w:rsidP="009D2EB6">
      <w:pPr>
        <w:pStyle w:val="BodyText"/>
      </w:pPr>
    </w:p>
    <w:p w14:paraId="684A7631" w14:textId="3D43636A" w:rsidR="009B7872" w:rsidRDefault="009B7872" w:rsidP="009D2EB6">
      <w:pPr>
        <w:pStyle w:val="BodyText"/>
      </w:pPr>
    </w:p>
    <w:p w14:paraId="5D49ABA1" w14:textId="06C7765E" w:rsidR="009B7872" w:rsidRDefault="009B7872" w:rsidP="009D2EB6">
      <w:pPr>
        <w:pStyle w:val="BodyText"/>
      </w:pPr>
    </w:p>
    <w:p w14:paraId="0E99CC11" w14:textId="37B5FAFA" w:rsidR="009B7872" w:rsidRDefault="009B7872" w:rsidP="009D2EB6">
      <w:pPr>
        <w:pStyle w:val="BodyText"/>
      </w:pPr>
    </w:p>
    <w:p w14:paraId="5B6A1C4A" w14:textId="77777777" w:rsidR="005749D2" w:rsidRDefault="005749D2" w:rsidP="009D2EB6">
      <w:pPr>
        <w:pStyle w:val="BodyText"/>
      </w:pPr>
    </w:p>
    <w:p w14:paraId="7FF868BC" w14:textId="77777777" w:rsidR="004D76CF" w:rsidRDefault="004D76CF" w:rsidP="007832AB"/>
    <w:p w14:paraId="77D6F8FE" w14:textId="77777777" w:rsidR="00261649" w:rsidRPr="007832AB" w:rsidRDefault="007832AB" w:rsidP="007832AB">
      <w:pPr>
        <w:pBdr>
          <w:top w:val="threeDEngrave" w:sz="24" w:space="1" w:color="auto" w:shadow="1"/>
          <w:left w:val="threeDEngrave" w:sz="24" w:space="4" w:color="auto" w:shadow="1"/>
          <w:bottom w:val="threeDEmboss" w:sz="24" w:space="1" w:color="auto" w:shadow="1"/>
          <w:right w:val="threeDEmboss" w:sz="24" w:space="4" w:color="auto" w:shadow="1"/>
        </w:pBdr>
        <w:rPr>
          <w:rFonts w:ascii="Century Gothic" w:hAnsi="Century Gothic"/>
          <w:bCs/>
          <w:iCs/>
          <w:sz w:val="20"/>
        </w:rPr>
      </w:pPr>
      <w:r w:rsidRPr="000E11F6">
        <w:rPr>
          <w:rFonts w:ascii="Century Gothic" w:hAnsi="Century Gothic"/>
          <w:b/>
          <w:i/>
          <w:sz w:val="20"/>
        </w:rPr>
        <w:t>‘The men I have seen succeed have always been cheerful and hopeful, who went about their business with a smile on their faces, and took all the changes and chances to this mortal life like a man’</w:t>
      </w:r>
      <w:r>
        <w:rPr>
          <w:rFonts w:ascii="Century Gothic" w:hAnsi="Century Gothic"/>
          <w:b/>
          <w:sz w:val="20"/>
        </w:rPr>
        <w:t xml:space="preserve"> </w:t>
      </w:r>
      <w:r w:rsidR="00F3372F">
        <w:rPr>
          <w:rFonts w:ascii="Century Gothic" w:hAnsi="Century Gothic"/>
          <w:b/>
          <w:sz w:val="20"/>
        </w:rPr>
        <w:t xml:space="preserve">                                                 </w:t>
      </w:r>
      <w:r w:rsidRPr="000E11F6">
        <w:rPr>
          <w:rFonts w:ascii="Century Gothic" w:hAnsi="Century Gothic"/>
          <w:bCs/>
          <w:iCs/>
          <w:sz w:val="20"/>
        </w:rPr>
        <w:t>(Charles Kingsley, 1819-1875, Engl</w:t>
      </w:r>
      <w:r w:rsidR="00081774">
        <w:rPr>
          <w:rFonts w:ascii="Century Gothic" w:hAnsi="Century Gothic"/>
          <w:bCs/>
          <w:iCs/>
          <w:sz w:val="20"/>
        </w:rPr>
        <w:t>ish Writer, Poet and Clergyman)</w:t>
      </w:r>
    </w:p>
    <w:sectPr w:rsidR="00261649" w:rsidRPr="007832AB" w:rsidSect="00D676DB">
      <w:headerReference w:type="even" r:id="rId26"/>
      <w:headerReference w:type="default" r:id="rId27"/>
      <w:footerReference w:type="default" r:id="rId28"/>
      <w:footerReference w:type="first" r:id="rId29"/>
      <w:pgSz w:w="12240" w:h="15840"/>
      <w:pgMar w:top="393" w:right="1134" w:bottom="284" w:left="1134" w:header="284" w:footer="720"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49FC4" w14:textId="77777777" w:rsidR="00F83D3B" w:rsidRDefault="00F83D3B">
      <w:r>
        <w:separator/>
      </w:r>
    </w:p>
  </w:endnote>
  <w:endnote w:type="continuationSeparator" w:id="0">
    <w:p w14:paraId="36285593" w14:textId="77777777" w:rsidR="00F83D3B" w:rsidRDefault="00F83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ist521BT-Light">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DA0E" w14:textId="05609D64" w:rsidR="00317736" w:rsidRDefault="00317736">
    <w:pPr>
      <w:pStyle w:val="Footer"/>
    </w:pPr>
    <w:r>
      <w:rPr>
        <w:rFonts w:ascii="Century Gothic" w:hAnsi="Century Gothic"/>
        <w:sz w:val="16"/>
      </w:rPr>
      <w:sym w:font="Symbol" w:char="00E3"/>
    </w:r>
    <w:r>
      <w:rPr>
        <w:rFonts w:ascii="Century Gothic" w:hAnsi="Century Gothic"/>
        <w:sz w:val="16"/>
      </w:rPr>
      <w:t xml:space="preserve"> 202</w:t>
    </w:r>
    <w:r w:rsidR="00C45F59">
      <w:rPr>
        <w:rFonts w:ascii="Century Gothic" w:hAnsi="Century Gothic"/>
        <w:sz w:val="16"/>
      </w:rPr>
      <w:t>6</w:t>
    </w:r>
    <w:r>
      <w:rPr>
        <w:rFonts w:ascii="Century Gothic" w:hAnsi="Century Gothic"/>
        <w:sz w:val="16"/>
      </w:rPr>
      <w:t xml:space="preserve"> </w:t>
    </w:r>
    <w:r w:rsidR="004D22AE">
      <w:rPr>
        <w:rFonts w:ascii="Century Gothic" w:hAnsi="Century Gothic"/>
        <w:sz w:val="16"/>
      </w:rPr>
      <w:t>Secondary P</w:t>
    </w:r>
    <w:r>
      <w:rPr>
        <w:rFonts w:ascii="Century Gothic" w:hAnsi="Century Gothic"/>
        <w:sz w:val="16"/>
      </w:rPr>
      <w:t>GCE Physical Education Course, University of Exeter</w:t>
    </w:r>
  </w:p>
  <w:p w14:paraId="72B1346F" w14:textId="77777777" w:rsidR="00317736" w:rsidRDefault="0031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2367" w14:textId="6B887E66" w:rsidR="00317736" w:rsidRDefault="00317736">
    <w:pPr>
      <w:pStyle w:val="Footer"/>
    </w:pPr>
    <w:r>
      <w:rPr>
        <w:rFonts w:ascii="Century Gothic" w:hAnsi="Century Gothic"/>
        <w:sz w:val="16"/>
      </w:rPr>
      <w:sym w:font="Symbol" w:char="00E3"/>
    </w:r>
    <w:r>
      <w:rPr>
        <w:rFonts w:ascii="Century Gothic" w:hAnsi="Century Gothic"/>
        <w:sz w:val="16"/>
      </w:rPr>
      <w:t xml:space="preserve"> 202</w:t>
    </w:r>
    <w:r w:rsidR="005F3C58">
      <w:rPr>
        <w:rFonts w:ascii="Century Gothic" w:hAnsi="Century Gothic"/>
        <w:sz w:val="16"/>
      </w:rPr>
      <w:t>6</w:t>
    </w:r>
    <w:r>
      <w:rPr>
        <w:rFonts w:ascii="Century Gothic" w:hAnsi="Century Gothic"/>
        <w:sz w:val="16"/>
      </w:rPr>
      <w:t xml:space="preserve"> </w:t>
    </w:r>
    <w:r w:rsidR="00BF738D">
      <w:rPr>
        <w:rFonts w:ascii="Century Gothic" w:hAnsi="Century Gothic"/>
        <w:sz w:val="16"/>
      </w:rPr>
      <w:t>Secondary P</w:t>
    </w:r>
    <w:r>
      <w:rPr>
        <w:rFonts w:ascii="Century Gothic" w:hAnsi="Century Gothic"/>
        <w:sz w:val="16"/>
      </w:rPr>
      <w:t>GCE Physical Education Course, University of Exeter</w:t>
    </w:r>
  </w:p>
  <w:p w14:paraId="2E8AD613" w14:textId="77777777" w:rsidR="00317736" w:rsidRDefault="0031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DCCE0" w14:textId="77777777" w:rsidR="00F83D3B" w:rsidRDefault="00F83D3B">
      <w:r>
        <w:separator/>
      </w:r>
    </w:p>
  </w:footnote>
  <w:footnote w:type="continuationSeparator" w:id="0">
    <w:p w14:paraId="3C04FFB2" w14:textId="77777777" w:rsidR="00F83D3B" w:rsidRDefault="00F83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7313" w14:textId="77777777" w:rsidR="00317736" w:rsidRDefault="0031773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EC7551" w14:textId="77777777" w:rsidR="00317736" w:rsidRDefault="0031773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90195" w14:textId="39E7B25B" w:rsidR="00317736" w:rsidRDefault="00317736">
    <w:pPr>
      <w:pStyle w:val="Header"/>
      <w:framePr w:wrap="around" w:vAnchor="text" w:hAnchor="margin" w:xAlign="right" w:y="1"/>
      <w:jc w:val="right"/>
      <w:rPr>
        <w:rStyle w:val="PageNumber"/>
        <w:rFonts w:ascii="Century Gothic" w:hAnsi="Century Gothic"/>
        <w:sz w:val="20"/>
      </w:rPr>
    </w:pPr>
    <w:r>
      <w:rPr>
        <w:rStyle w:val="PageNumber"/>
        <w:rFonts w:ascii="Century Gothic" w:hAnsi="Century Gothic"/>
        <w:sz w:val="20"/>
      </w:rPr>
      <w:fldChar w:fldCharType="begin"/>
    </w:r>
    <w:r>
      <w:rPr>
        <w:rStyle w:val="PageNumber"/>
        <w:rFonts w:ascii="Century Gothic" w:hAnsi="Century Gothic"/>
        <w:sz w:val="20"/>
      </w:rPr>
      <w:instrText xml:space="preserve">PAGE  </w:instrText>
    </w:r>
    <w:r>
      <w:rPr>
        <w:rStyle w:val="PageNumber"/>
        <w:rFonts w:ascii="Century Gothic" w:hAnsi="Century Gothic"/>
        <w:sz w:val="20"/>
      </w:rPr>
      <w:fldChar w:fldCharType="separate"/>
    </w:r>
    <w:r w:rsidR="00451CD6">
      <w:rPr>
        <w:rStyle w:val="PageNumber"/>
        <w:rFonts w:ascii="Century Gothic" w:hAnsi="Century Gothic"/>
        <w:noProof/>
        <w:sz w:val="20"/>
      </w:rPr>
      <w:t>10</w:t>
    </w:r>
    <w:r>
      <w:rPr>
        <w:rStyle w:val="PageNumber"/>
        <w:rFonts w:ascii="Century Gothic" w:hAnsi="Century Gothic"/>
        <w:sz w:val="20"/>
      </w:rPr>
      <w:fldChar w:fldCharType="end"/>
    </w:r>
  </w:p>
  <w:p w14:paraId="69EE7037" w14:textId="77777777" w:rsidR="00317736" w:rsidRDefault="00317736">
    <w:pPr>
      <w:pStyle w:val="Header"/>
      <w:framePr w:wrap="around" w:vAnchor="text" w:hAnchor="margin" w:xAlign="right" w:y="1"/>
      <w:ind w:right="360"/>
      <w:rPr>
        <w:rStyle w:val="PageNumber"/>
        <w:rFonts w:ascii="Century Gothic" w:hAnsi="Century Gothic"/>
        <w:sz w:val="20"/>
      </w:rPr>
    </w:pPr>
  </w:p>
  <w:p w14:paraId="7B53EBEE" w14:textId="77777777" w:rsidR="00317736" w:rsidRDefault="00317736" w:rsidP="00D676DB">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A3B"/>
    <w:multiLevelType w:val="hybridMultilevel"/>
    <w:tmpl w:val="430CAF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F1203E"/>
    <w:multiLevelType w:val="hybridMultilevel"/>
    <w:tmpl w:val="3B966536"/>
    <w:lvl w:ilvl="0" w:tplc="CA6AF6F2">
      <w:start w:val="9"/>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609C6"/>
    <w:multiLevelType w:val="hybridMultilevel"/>
    <w:tmpl w:val="4E661006"/>
    <w:lvl w:ilvl="0" w:tplc="48067118">
      <w:start w:val="1"/>
      <w:numFmt w:val="lowerRoman"/>
      <w:lvlText w:val="(%1)"/>
      <w:lvlJc w:val="left"/>
      <w:pPr>
        <w:ind w:left="1080" w:hanging="360"/>
      </w:pPr>
      <w:rPr>
        <w:rFonts w:ascii="Century Gothic" w:eastAsia="Times New Roman" w:hAnsi="Century Gothic"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581942"/>
    <w:multiLevelType w:val="hybridMultilevel"/>
    <w:tmpl w:val="7930B85C"/>
    <w:lvl w:ilvl="0" w:tplc="48067118">
      <w:start w:val="1"/>
      <w:numFmt w:val="lowerRoman"/>
      <w:lvlText w:val="(%1)"/>
      <w:lvlJc w:val="left"/>
      <w:pPr>
        <w:ind w:left="720" w:hanging="360"/>
      </w:pPr>
      <w:rPr>
        <w:rFonts w:ascii="Century Gothic" w:eastAsia="Times New Roman" w:hAnsi="Century Gothic"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404E8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2515F5"/>
    <w:multiLevelType w:val="hybridMultilevel"/>
    <w:tmpl w:val="F4CA6E14"/>
    <w:lvl w:ilvl="0" w:tplc="BCA6B9EA">
      <w:start w:val="2"/>
      <w:numFmt w:val="lowerRoman"/>
      <w:lvlText w:val="(%1)"/>
      <w:lvlJc w:val="left"/>
      <w:pPr>
        <w:ind w:left="1080" w:hanging="72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1463E"/>
    <w:multiLevelType w:val="hybridMultilevel"/>
    <w:tmpl w:val="E4C05792"/>
    <w:lvl w:ilvl="0" w:tplc="FD82FCE6">
      <w:start w:val="1"/>
      <w:numFmt w:val="low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6F568DB"/>
    <w:multiLevelType w:val="hybridMultilevel"/>
    <w:tmpl w:val="08A634E6"/>
    <w:lvl w:ilvl="0" w:tplc="C53877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A0300E"/>
    <w:multiLevelType w:val="hybridMultilevel"/>
    <w:tmpl w:val="710667D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0164D4"/>
    <w:multiLevelType w:val="hybridMultilevel"/>
    <w:tmpl w:val="BD063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996B6A"/>
    <w:multiLevelType w:val="hybridMultilevel"/>
    <w:tmpl w:val="2D8CBF8C"/>
    <w:lvl w:ilvl="0" w:tplc="08EE0C0C">
      <w:start w:val="1"/>
      <w:numFmt w:val="bullet"/>
      <w:lvlText w:val="•"/>
      <w:lvlJc w:val="left"/>
      <w:pPr>
        <w:tabs>
          <w:tab w:val="num" w:pos="720"/>
        </w:tabs>
        <w:ind w:left="720" w:hanging="360"/>
      </w:pPr>
      <w:rPr>
        <w:rFonts w:ascii="Arial" w:hAnsi="Arial" w:hint="default"/>
      </w:rPr>
    </w:lvl>
    <w:lvl w:ilvl="1" w:tplc="8DDC98D0" w:tentative="1">
      <w:start w:val="1"/>
      <w:numFmt w:val="bullet"/>
      <w:lvlText w:val="•"/>
      <w:lvlJc w:val="left"/>
      <w:pPr>
        <w:tabs>
          <w:tab w:val="num" w:pos="1440"/>
        </w:tabs>
        <w:ind w:left="1440" w:hanging="360"/>
      </w:pPr>
      <w:rPr>
        <w:rFonts w:ascii="Arial" w:hAnsi="Arial" w:hint="default"/>
      </w:rPr>
    </w:lvl>
    <w:lvl w:ilvl="2" w:tplc="D3841B72" w:tentative="1">
      <w:start w:val="1"/>
      <w:numFmt w:val="bullet"/>
      <w:lvlText w:val="•"/>
      <w:lvlJc w:val="left"/>
      <w:pPr>
        <w:tabs>
          <w:tab w:val="num" w:pos="2160"/>
        </w:tabs>
        <w:ind w:left="2160" w:hanging="360"/>
      </w:pPr>
      <w:rPr>
        <w:rFonts w:ascii="Arial" w:hAnsi="Arial" w:hint="default"/>
      </w:rPr>
    </w:lvl>
    <w:lvl w:ilvl="3" w:tplc="46F46516" w:tentative="1">
      <w:start w:val="1"/>
      <w:numFmt w:val="bullet"/>
      <w:lvlText w:val="•"/>
      <w:lvlJc w:val="left"/>
      <w:pPr>
        <w:tabs>
          <w:tab w:val="num" w:pos="2880"/>
        </w:tabs>
        <w:ind w:left="2880" w:hanging="360"/>
      </w:pPr>
      <w:rPr>
        <w:rFonts w:ascii="Arial" w:hAnsi="Arial" w:hint="default"/>
      </w:rPr>
    </w:lvl>
    <w:lvl w:ilvl="4" w:tplc="54C45E10" w:tentative="1">
      <w:start w:val="1"/>
      <w:numFmt w:val="bullet"/>
      <w:lvlText w:val="•"/>
      <w:lvlJc w:val="left"/>
      <w:pPr>
        <w:tabs>
          <w:tab w:val="num" w:pos="3600"/>
        </w:tabs>
        <w:ind w:left="3600" w:hanging="360"/>
      </w:pPr>
      <w:rPr>
        <w:rFonts w:ascii="Arial" w:hAnsi="Arial" w:hint="default"/>
      </w:rPr>
    </w:lvl>
    <w:lvl w:ilvl="5" w:tplc="1A3CC3E8" w:tentative="1">
      <w:start w:val="1"/>
      <w:numFmt w:val="bullet"/>
      <w:lvlText w:val="•"/>
      <w:lvlJc w:val="left"/>
      <w:pPr>
        <w:tabs>
          <w:tab w:val="num" w:pos="4320"/>
        </w:tabs>
        <w:ind w:left="4320" w:hanging="360"/>
      </w:pPr>
      <w:rPr>
        <w:rFonts w:ascii="Arial" w:hAnsi="Arial" w:hint="default"/>
      </w:rPr>
    </w:lvl>
    <w:lvl w:ilvl="6" w:tplc="3F865AD2" w:tentative="1">
      <w:start w:val="1"/>
      <w:numFmt w:val="bullet"/>
      <w:lvlText w:val="•"/>
      <w:lvlJc w:val="left"/>
      <w:pPr>
        <w:tabs>
          <w:tab w:val="num" w:pos="5040"/>
        </w:tabs>
        <w:ind w:left="5040" w:hanging="360"/>
      </w:pPr>
      <w:rPr>
        <w:rFonts w:ascii="Arial" w:hAnsi="Arial" w:hint="default"/>
      </w:rPr>
    </w:lvl>
    <w:lvl w:ilvl="7" w:tplc="B80C2952" w:tentative="1">
      <w:start w:val="1"/>
      <w:numFmt w:val="bullet"/>
      <w:lvlText w:val="•"/>
      <w:lvlJc w:val="left"/>
      <w:pPr>
        <w:tabs>
          <w:tab w:val="num" w:pos="5760"/>
        </w:tabs>
        <w:ind w:left="5760" w:hanging="360"/>
      </w:pPr>
      <w:rPr>
        <w:rFonts w:ascii="Arial" w:hAnsi="Arial" w:hint="default"/>
      </w:rPr>
    </w:lvl>
    <w:lvl w:ilvl="8" w:tplc="8ECEF59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72459EB"/>
    <w:multiLevelType w:val="hybridMultilevel"/>
    <w:tmpl w:val="A16E87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A22B92"/>
    <w:multiLevelType w:val="hybridMultilevel"/>
    <w:tmpl w:val="6E2AC8F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051608"/>
    <w:multiLevelType w:val="singleLevel"/>
    <w:tmpl w:val="0809000F"/>
    <w:lvl w:ilvl="0">
      <w:start w:val="1"/>
      <w:numFmt w:val="decimal"/>
      <w:lvlText w:val="%1."/>
      <w:lvlJc w:val="left"/>
      <w:pPr>
        <w:tabs>
          <w:tab w:val="num" w:pos="360"/>
        </w:tabs>
        <w:ind w:left="360" w:hanging="360"/>
      </w:pPr>
      <w:rPr>
        <w:rFonts w:hint="default"/>
      </w:rPr>
    </w:lvl>
  </w:abstractNum>
  <w:abstractNum w:abstractNumId="14" w15:restartNumberingAfterBreak="0">
    <w:nsid w:val="2C637F55"/>
    <w:multiLevelType w:val="hybridMultilevel"/>
    <w:tmpl w:val="39C0E6F4"/>
    <w:lvl w:ilvl="0" w:tplc="4014B1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F02CC3"/>
    <w:multiLevelType w:val="hybridMultilevel"/>
    <w:tmpl w:val="87CADC2C"/>
    <w:lvl w:ilvl="0" w:tplc="6AE0838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7B042B"/>
    <w:multiLevelType w:val="hybridMultilevel"/>
    <w:tmpl w:val="34D8A64E"/>
    <w:lvl w:ilvl="0" w:tplc="953CC3EA">
      <w:start w:val="4"/>
      <w:numFmt w:val="decimal"/>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1F67940"/>
    <w:multiLevelType w:val="hybridMultilevel"/>
    <w:tmpl w:val="A4E0AA84"/>
    <w:lvl w:ilvl="0" w:tplc="73202BB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C07453"/>
    <w:multiLevelType w:val="hybridMultilevel"/>
    <w:tmpl w:val="D15AF1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D73D13"/>
    <w:multiLevelType w:val="multilevel"/>
    <w:tmpl w:val="7144D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0F4939"/>
    <w:multiLevelType w:val="singleLevel"/>
    <w:tmpl w:val="08090007"/>
    <w:lvl w:ilvl="0">
      <w:start w:val="1"/>
      <w:numFmt w:val="bullet"/>
      <w:lvlText w:val=""/>
      <w:lvlJc w:val="left"/>
      <w:pPr>
        <w:tabs>
          <w:tab w:val="num" w:pos="360"/>
        </w:tabs>
        <w:ind w:left="360" w:hanging="360"/>
      </w:pPr>
      <w:rPr>
        <w:rFonts w:ascii="Wingdings" w:hAnsi="Wingdings" w:hint="default"/>
        <w:sz w:val="16"/>
      </w:rPr>
    </w:lvl>
  </w:abstractNum>
  <w:abstractNum w:abstractNumId="21" w15:restartNumberingAfterBreak="0">
    <w:nsid w:val="417E3043"/>
    <w:multiLevelType w:val="singleLevel"/>
    <w:tmpl w:val="7546A274"/>
    <w:lvl w:ilvl="0">
      <w:start w:val="1"/>
      <w:numFmt w:val="decimal"/>
      <w:lvlText w:val="%1."/>
      <w:lvlJc w:val="left"/>
      <w:pPr>
        <w:tabs>
          <w:tab w:val="num" w:pos="360"/>
        </w:tabs>
        <w:ind w:left="360" w:hanging="360"/>
      </w:pPr>
      <w:rPr>
        <w:b/>
      </w:rPr>
    </w:lvl>
  </w:abstractNum>
  <w:abstractNum w:abstractNumId="22" w15:restartNumberingAfterBreak="0">
    <w:nsid w:val="42562323"/>
    <w:multiLevelType w:val="hybridMultilevel"/>
    <w:tmpl w:val="B77EEC2C"/>
    <w:lvl w:ilvl="0" w:tplc="73202BBC">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66420B9"/>
    <w:multiLevelType w:val="hybridMultilevel"/>
    <w:tmpl w:val="C09E1D90"/>
    <w:lvl w:ilvl="0" w:tplc="43B2637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1D4506"/>
    <w:multiLevelType w:val="hybridMultilevel"/>
    <w:tmpl w:val="F4C03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5246A0"/>
    <w:multiLevelType w:val="hybridMultilevel"/>
    <w:tmpl w:val="48185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95CB3"/>
    <w:multiLevelType w:val="hybridMultilevel"/>
    <w:tmpl w:val="0E2050A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5DB95360"/>
    <w:multiLevelType w:val="multilevel"/>
    <w:tmpl w:val="A65A6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FD82A3C"/>
    <w:multiLevelType w:val="hybridMultilevel"/>
    <w:tmpl w:val="D3AA9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CA57F8"/>
    <w:multiLevelType w:val="hybridMultilevel"/>
    <w:tmpl w:val="BAEA1836"/>
    <w:lvl w:ilvl="0" w:tplc="FD82FCE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936758"/>
    <w:multiLevelType w:val="hybridMultilevel"/>
    <w:tmpl w:val="CBD89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1F06DB"/>
    <w:multiLevelType w:val="hybridMultilevel"/>
    <w:tmpl w:val="4A7C0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A353613"/>
    <w:multiLevelType w:val="hybridMultilevel"/>
    <w:tmpl w:val="79CA9C6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4CE410A"/>
    <w:multiLevelType w:val="hybridMultilevel"/>
    <w:tmpl w:val="E2DC8DB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6F02E4"/>
    <w:multiLevelType w:val="hybridMultilevel"/>
    <w:tmpl w:val="4D565F3A"/>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AD74B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D685DD4"/>
    <w:multiLevelType w:val="hybridMultilevel"/>
    <w:tmpl w:val="B5E4A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96699902">
    <w:abstractNumId w:val="4"/>
  </w:num>
  <w:num w:numId="2" w16cid:durableId="1054625424">
    <w:abstractNumId w:val="35"/>
  </w:num>
  <w:num w:numId="3" w16cid:durableId="1276789754">
    <w:abstractNumId w:val="20"/>
  </w:num>
  <w:num w:numId="4" w16cid:durableId="1125808776">
    <w:abstractNumId w:val="21"/>
  </w:num>
  <w:num w:numId="5" w16cid:durableId="275676216">
    <w:abstractNumId w:val="33"/>
  </w:num>
  <w:num w:numId="6" w16cid:durableId="2138721176">
    <w:abstractNumId w:val="31"/>
  </w:num>
  <w:num w:numId="7" w16cid:durableId="1557233310">
    <w:abstractNumId w:val="34"/>
  </w:num>
  <w:num w:numId="8" w16cid:durableId="228853847">
    <w:abstractNumId w:val="16"/>
  </w:num>
  <w:num w:numId="9" w16cid:durableId="1642226650">
    <w:abstractNumId w:val="17"/>
  </w:num>
  <w:num w:numId="10" w16cid:durableId="2027511648">
    <w:abstractNumId w:val="36"/>
  </w:num>
  <w:num w:numId="11" w16cid:durableId="859970736">
    <w:abstractNumId w:val="13"/>
  </w:num>
  <w:num w:numId="12" w16cid:durableId="1848865103">
    <w:abstractNumId w:val="22"/>
  </w:num>
  <w:num w:numId="13" w16cid:durableId="384137086">
    <w:abstractNumId w:val="24"/>
  </w:num>
  <w:num w:numId="14" w16cid:durableId="7059085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1895645">
    <w:abstractNumId w:val="25"/>
  </w:num>
  <w:num w:numId="16" w16cid:durableId="589966024">
    <w:abstractNumId w:val="8"/>
  </w:num>
  <w:num w:numId="17" w16cid:durableId="72970393">
    <w:abstractNumId w:val="12"/>
  </w:num>
  <w:num w:numId="18" w16cid:durableId="1284313363">
    <w:abstractNumId w:val="10"/>
  </w:num>
  <w:num w:numId="19" w16cid:durableId="101996614">
    <w:abstractNumId w:val="27"/>
  </w:num>
  <w:num w:numId="20" w16cid:durableId="1157957120">
    <w:abstractNumId w:val="15"/>
  </w:num>
  <w:num w:numId="21" w16cid:durableId="1087194277">
    <w:abstractNumId w:val="23"/>
  </w:num>
  <w:num w:numId="22" w16cid:durableId="182864128">
    <w:abstractNumId w:val="29"/>
  </w:num>
  <w:num w:numId="23" w16cid:durableId="91170302">
    <w:abstractNumId w:val="7"/>
  </w:num>
  <w:num w:numId="24" w16cid:durableId="1247961112">
    <w:abstractNumId w:val="3"/>
  </w:num>
  <w:num w:numId="25" w16cid:durableId="4983460">
    <w:abstractNumId w:val="1"/>
  </w:num>
  <w:num w:numId="26" w16cid:durableId="1565605105">
    <w:abstractNumId w:val="9"/>
  </w:num>
  <w:num w:numId="27" w16cid:durableId="574633112">
    <w:abstractNumId w:val="11"/>
  </w:num>
  <w:num w:numId="28" w16cid:durableId="2002349451">
    <w:abstractNumId w:val="30"/>
  </w:num>
  <w:num w:numId="29" w16cid:durableId="2018380241">
    <w:abstractNumId w:val="14"/>
  </w:num>
  <w:num w:numId="30" w16cid:durableId="1244609252">
    <w:abstractNumId w:val="5"/>
  </w:num>
  <w:num w:numId="31" w16cid:durableId="156967660">
    <w:abstractNumId w:val="18"/>
  </w:num>
  <w:num w:numId="32" w16cid:durableId="33118683">
    <w:abstractNumId w:val="0"/>
  </w:num>
  <w:num w:numId="33" w16cid:durableId="1687054397">
    <w:abstractNumId w:val="2"/>
  </w:num>
  <w:num w:numId="34" w16cid:durableId="1190416072">
    <w:abstractNumId w:val="32"/>
  </w:num>
  <w:num w:numId="35" w16cid:durableId="605843054">
    <w:abstractNumId w:val="6"/>
  </w:num>
  <w:num w:numId="36" w16cid:durableId="1725912737">
    <w:abstractNumId w:val="19"/>
  </w:num>
  <w:num w:numId="37" w16cid:durableId="1833642659">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82C"/>
    <w:rsid w:val="00000D8C"/>
    <w:rsid w:val="00000F57"/>
    <w:rsid w:val="00001D98"/>
    <w:rsid w:val="00002704"/>
    <w:rsid w:val="00002B1B"/>
    <w:rsid w:val="00002E8A"/>
    <w:rsid w:val="00004372"/>
    <w:rsid w:val="00004601"/>
    <w:rsid w:val="000048F0"/>
    <w:rsid w:val="0000524C"/>
    <w:rsid w:val="00005265"/>
    <w:rsid w:val="00005C9E"/>
    <w:rsid w:val="0000612F"/>
    <w:rsid w:val="00006742"/>
    <w:rsid w:val="000074AA"/>
    <w:rsid w:val="00007A6E"/>
    <w:rsid w:val="00007C01"/>
    <w:rsid w:val="00007D98"/>
    <w:rsid w:val="00010880"/>
    <w:rsid w:val="00010928"/>
    <w:rsid w:val="000117AC"/>
    <w:rsid w:val="00011EFF"/>
    <w:rsid w:val="000135E5"/>
    <w:rsid w:val="00014733"/>
    <w:rsid w:val="00014F14"/>
    <w:rsid w:val="0001705F"/>
    <w:rsid w:val="000179AF"/>
    <w:rsid w:val="000202F8"/>
    <w:rsid w:val="00021557"/>
    <w:rsid w:val="00021E2E"/>
    <w:rsid w:val="00023229"/>
    <w:rsid w:val="00023489"/>
    <w:rsid w:val="00024833"/>
    <w:rsid w:val="00026AC1"/>
    <w:rsid w:val="00030B91"/>
    <w:rsid w:val="00031A6D"/>
    <w:rsid w:val="000323C7"/>
    <w:rsid w:val="00032EF0"/>
    <w:rsid w:val="000341CD"/>
    <w:rsid w:val="00034707"/>
    <w:rsid w:val="00034B68"/>
    <w:rsid w:val="00034C44"/>
    <w:rsid w:val="000365A7"/>
    <w:rsid w:val="00037D94"/>
    <w:rsid w:val="0004070F"/>
    <w:rsid w:val="00040940"/>
    <w:rsid w:val="000425C0"/>
    <w:rsid w:val="00043EA3"/>
    <w:rsid w:val="000440FE"/>
    <w:rsid w:val="000452F7"/>
    <w:rsid w:val="0004586A"/>
    <w:rsid w:val="00046D15"/>
    <w:rsid w:val="00046E89"/>
    <w:rsid w:val="000502F7"/>
    <w:rsid w:val="00050539"/>
    <w:rsid w:val="000513EB"/>
    <w:rsid w:val="00051E71"/>
    <w:rsid w:val="00052CE6"/>
    <w:rsid w:val="00052E65"/>
    <w:rsid w:val="000530B0"/>
    <w:rsid w:val="0005324B"/>
    <w:rsid w:val="00053DDA"/>
    <w:rsid w:val="0005455D"/>
    <w:rsid w:val="00055215"/>
    <w:rsid w:val="0005535D"/>
    <w:rsid w:val="00055435"/>
    <w:rsid w:val="000555B3"/>
    <w:rsid w:val="0005591E"/>
    <w:rsid w:val="00056A8D"/>
    <w:rsid w:val="00057546"/>
    <w:rsid w:val="00057AEE"/>
    <w:rsid w:val="00057C5C"/>
    <w:rsid w:val="000609C8"/>
    <w:rsid w:val="0006140B"/>
    <w:rsid w:val="000627B0"/>
    <w:rsid w:val="00062D72"/>
    <w:rsid w:val="000638BA"/>
    <w:rsid w:val="00063A7D"/>
    <w:rsid w:val="0006575B"/>
    <w:rsid w:val="000676B0"/>
    <w:rsid w:val="00067B9E"/>
    <w:rsid w:val="00067CF4"/>
    <w:rsid w:val="00070A00"/>
    <w:rsid w:val="00070B79"/>
    <w:rsid w:val="000713F2"/>
    <w:rsid w:val="00071F20"/>
    <w:rsid w:val="00073CD6"/>
    <w:rsid w:val="000741F1"/>
    <w:rsid w:val="00075A6F"/>
    <w:rsid w:val="00076929"/>
    <w:rsid w:val="00077091"/>
    <w:rsid w:val="000774AF"/>
    <w:rsid w:val="000808A9"/>
    <w:rsid w:val="00081774"/>
    <w:rsid w:val="000819BE"/>
    <w:rsid w:val="000821F6"/>
    <w:rsid w:val="00082657"/>
    <w:rsid w:val="0008270E"/>
    <w:rsid w:val="00082EB1"/>
    <w:rsid w:val="00084BDB"/>
    <w:rsid w:val="00085936"/>
    <w:rsid w:val="00085BA1"/>
    <w:rsid w:val="00086040"/>
    <w:rsid w:val="00086AA0"/>
    <w:rsid w:val="000871BB"/>
    <w:rsid w:val="000879DC"/>
    <w:rsid w:val="00090237"/>
    <w:rsid w:val="00090B83"/>
    <w:rsid w:val="00090C20"/>
    <w:rsid w:val="00090C6B"/>
    <w:rsid w:val="00090F7D"/>
    <w:rsid w:val="0009250C"/>
    <w:rsid w:val="00092F63"/>
    <w:rsid w:val="00092F9B"/>
    <w:rsid w:val="000943BD"/>
    <w:rsid w:val="000949D1"/>
    <w:rsid w:val="00096F66"/>
    <w:rsid w:val="000A0531"/>
    <w:rsid w:val="000A08C4"/>
    <w:rsid w:val="000A0C4E"/>
    <w:rsid w:val="000A1414"/>
    <w:rsid w:val="000A1570"/>
    <w:rsid w:val="000A2587"/>
    <w:rsid w:val="000A3A69"/>
    <w:rsid w:val="000A55F4"/>
    <w:rsid w:val="000A7A33"/>
    <w:rsid w:val="000A7DAF"/>
    <w:rsid w:val="000B1600"/>
    <w:rsid w:val="000B20CE"/>
    <w:rsid w:val="000B2245"/>
    <w:rsid w:val="000B2DA9"/>
    <w:rsid w:val="000B3BC3"/>
    <w:rsid w:val="000B3C48"/>
    <w:rsid w:val="000B3D32"/>
    <w:rsid w:val="000B6D99"/>
    <w:rsid w:val="000B7711"/>
    <w:rsid w:val="000B786E"/>
    <w:rsid w:val="000C0509"/>
    <w:rsid w:val="000C2E25"/>
    <w:rsid w:val="000C2EBA"/>
    <w:rsid w:val="000C3924"/>
    <w:rsid w:val="000C3B77"/>
    <w:rsid w:val="000C61DD"/>
    <w:rsid w:val="000C6A0C"/>
    <w:rsid w:val="000D00C5"/>
    <w:rsid w:val="000D0B5C"/>
    <w:rsid w:val="000D1BF2"/>
    <w:rsid w:val="000D2378"/>
    <w:rsid w:val="000D382B"/>
    <w:rsid w:val="000D55B9"/>
    <w:rsid w:val="000D6274"/>
    <w:rsid w:val="000D6E4C"/>
    <w:rsid w:val="000D7754"/>
    <w:rsid w:val="000D7965"/>
    <w:rsid w:val="000E11E9"/>
    <w:rsid w:val="000E11F6"/>
    <w:rsid w:val="000E27BB"/>
    <w:rsid w:val="000E28B9"/>
    <w:rsid w:val="000E32A9"/>
    <w:rsid w:val="000E492B"/>
    <w:rsid w:val="000E5225"/>
    <w:rsid w:val="000E5D7C"/>
    <w:rsid w:val="000E6F92"/>
    <w:rsid w:val="000F0903"/>
    <w:rsid w:val="000F0DC1"/>
    <w:rsid w:val="000F2925"/>
    <w:rsid w:val="000F3281"/>
    <w:rsid w:val="000F3354"/>
    <w:rsid w:val="000F3C41"/>
    <w:rsid w:val="000F4669"/>
    <w:rsid w:val="000F4EAD"/>
    <w:rsid w:val="000F4EC1"/>
    <w:rsid w:val="000F6439"/>
    <w:rsid w:val="000F6B50"/>
    <w:rsid w:val="000F719C"/>
    <w:rsid w:val="001002DC"/>
    <w:rsid w:val="00100628"/>
    <w:rsid w:val="0010062D"/>
    <w:rsid w:val="00100E57"/>
    <w:rsid w:val="001019E2"/>
    <w:rsid w:val="00102DAF"/>
    <w:rsid w:val="00105AF5"/>
    <w:rsid w:val="00110E33"/>
    <w:rsid w:val="001135B9"/>
    <w:rsid w:val="00113A4A"/>
    <w:rsid w:val="001143D9"/>
    <w:rsid w:val="00114C18"/>
    <w:rsid w:val="00114E2C"/>
    <w:rsid w:val="00115EF1"/>
    <w:rsid w:val="001169A4"/>
    <w:rsid w:val="001213C7"/>
    <w:rsid w:val="0012423A"/>
    <w:rsid w:val="00125567"/>
    <w:rsid w:val="00126AFF"/>
    <w:rsid w:val="00130BDC"/>
    <w:rsid w:val="00131C54"/>
    <w:rsid w:val="00132470"/>
    <w:rsid w:val="0013268F"/>
    <w:rsid w:val="00132F5C"/>
    <w:rsid w:val="0013331B"/>
    <w:rsid w:val="001336FC"/>
    <w:rsid w:val="00134AD3"/>
    <w:rsid w:val="00134D37"/>
    <w:rsid w:val="00134E70"/>
    <w:rsid w:val="00135A08"/>
    <w:rsid w:val="00136208"/>
    <w:rsid w:val="00137113"/>
    <w:rsid w:val="0014243A"/>
    <w:rsid w:val="00142D2E"/>
    <w:rsid w:val="00142D65"/>
    <w:rsid w:val="00144ED8"/>
    <w:rsid w:val="001457A9"/>
    <w:rsid w:val="00146034"/>
    <w:rsid w:val="00146338"/>
    <w:rsid w:val="00147C97"/>
    <w:rsid w:val="00151DDA"/>
    <w:rsid w:val="0015295B"/>
    <w:rsid w:val="001541AA"/>
    <w:rsid w:val="001555F7"/>
    <w:rsid w:val="001562F3"/>
    <w:rsid w:val="00160D93"/>
    <w:rsid w:val="0016230F"/>
    <w:rsid w:val="00162A78"/>
    <w:rsid w:val="0016372E"/>
    <w:rsid w:val="00163C68"/>
    <w:rsid w:val="0016426A"/>
    <w:rsid w:val="0016487D"/>
    <w:rsid w:val="001648A9"/>
    <w:rsid w:val="0016580E"/>
    <w:rsid w:val="00166593"/>
    <w:rsid w:val="00170045"/>
    <w:rsid w:val="0017022F"/>
    <w:rsid w:val="0017095B"/>
    <w:rsid w:val="00170BC2"/>
    <w:rsid w:val="0017154E"/>
    <w:rsid w:val="0017219A"/>
    <w:rsid w:val="001742FB"/>
    <w:rsid w:val="001746CB"/>
    <w:rsid w:val="00175897"/>
    <w:rsid w:val="00175F55"/>
    <w:rsid w:val="00181C46"/>
    <w:rsid w:val="00182597"/>
    <w:rsid w:val="00182B5E"/>
    <w:rsid w:val="001843CB"/>
    <w:rsid w:val="00184DF5"/>
    <w:rsid w:val="001853BA"/>
    <w:rsid w:val="00185810"/>
    <w:rsid w:val="00186305"/>
    <w:rsid w:val="00186A67"/>
    <w:rsid w:val="00186A81"/>
    <w:rsid w:val="00187C1B"/>
    <w:rsid w:val="00187D10"/>
    <w:rsid w:val="00192007"/>
    <w:rsid w:val="00192493"/>
    <w:rsid w:val="00193326"/>
    <w:rsid w:val="001943C6"/>
    <w:rsid w:val="001957C6"/>
    <w:rsid w:val="00195818"/>
    <w:rsid w:val="0019659A"/>
    <w:rsid w:val="00197657"/>
    <w:rsid w:val="001A082C"/>
    <w:rsid w:val="001A087A"/>
    <w:rsid w:val="001A0984"/>
    <w:rsid w:val="001A09D7"/>
    <w:rsid w:val="001A0B05"/>
    <w:rsid w:val="001A35B5"/>
    <w:rsid w:val="001A3F92"/>
    <w:rsid w:val="001A4036"/>
    <w:rsid w:val="001A46E4"/>
    <w:rsid w:val="001A4B50"/>
    <w:rsid w:val="001A65BF"/>
    <w:rsid w:val="001A6F3D"/>
    <w:rsid w:val="001A7685"/>
    <w:rsid w:val="001A7B33"/>
    <w:rsid w:val="001A7F50"/>
    <w:rsid w:val="001B1051"/>
    <w:rsid w:val="001B197F"/>
    <w:rsid w:val="001B2179"/>
    <w:rsid w:val="001B2423"/>
    <w:rsid w:val="001B2B4D"/>
    <w:rsid w:val="001B3DD4"/>
    <w:rsid w:val="001B3E7B"/>
    <w:rsid w:val="001B4E61"/>
    <w:rsid w:val="001B5CCE"/>
    <w:rsid w:val="001B6AEC"/>
    <w:rsid w:val="001C1385"/>
    <w:rsid w:val="001C1B4B"/>
    <w:rsid w:val="001C1D6D"/>
    <w:rsid w:val="001C2A17"/>
    <w:rsid w:val="001C4521"/>
    <w:rsid w:val="001C5CD6"/>
    <w:rsid w:val="001C6E11"/>
    <w:rsid w:val="001C6F00"/>
    <w:rsid w:val="001C7DD0"/>
    <w:rsid w:val="001D13F4"/>
    <w:rsid w:val="001D1521"/>
    <w:rsid w:val="001D1A0C"/>
    <w:rsid w:val="001D1D58"/>
    <w:rsid w:val="001D30BC"/>
    <w:rsid w:val="001D371A"/>
    <w:rsid w:val="001D45BA"/>
    <w:rsid w:val="001D55A8"/>
    <w:rsid w:val="001D5761"/>
    <w:rsid w:val="001D593D"/>
    <w:rsid w:val="001D5F92"/>
    <w:rsid w:val="001D6989"/>
    <w:rsid w:val="001D7032"/>
    <w:rsid w:val="001D7536"/>
    <w:rsid w:val="001D79B7"/>
    <w:rsid w:val="001D79D8"/>
    <w:rsid w:val="001D7D39"/>
    <w:rsid w:val="001D7EF1"/>
    <w:rsid w:val="001E06B0"/>
    <w:rsid w:val="001E09C0"/>
    <w:rsid w:val="001E1B2E"/>
    <w:rsid w:val="001E2133"/>
    <w:rsid w:val="001E4BAB"/>
    <w:rsid w:val="001E4C3D"/>
    <w:rsid w:val="001E5819"/>
    <w:rsid w:val="001E678E"/>
    <w:rsid w:val="001E694A"/>
    <w:rsid w:val="001E7016"/>
    <w:rsid w:val="001E77F1"/>
    <w:rsid w:val="001F00F9"/>
    <w:rsid w:val="001F041C"/>
    <w:rsid w:val="001F0EEE"/>
    <w:rsid w:val="001F14C0"/>
    <w:rsid w:val="001F1EEF"/>
    <w:rsid w:val="001F32AE"/>
    <w:rsid w:val="001F5874"/>
    <w:rsid w:val="001F59E9"/>
    <w:rsid w:val="001F5FED"/>
    <w:rsid w:val="001F6500"/>
    <w:rsid w:val="001F6645"/>
    <w:rsid w:val="001F6F4B"/>
    <w:rsid w:val="001F77D1"/>
    <w:rsid w:val="002012CD"/>
    <w:rsid w:val="002048AE"/>
    <w:rsid w:val="00205352"/>
    <w:rsid w:val="00205859"/>
    <w:rsid w:val="00206C70"/>
    <w:rsid w:val="00207AFD"/>
    <w:rsid w:val="00207DEA"/>
    <w:rsid w:val="00207FCB"/>
    <w:rsid w:val="00210452"/>
    <w:rsid w:val="00210503"/>
    <w:rsid w:val="00214557"/>
    <w:rsid w:val="002146C6"/>
    <w:rsid w:val="0021480A"/>
    <w:rsid w:val="0021620E"/>
    <w:rsid w:val="0022050D"/>
    <w:rsid w:val="00221FDE"/>
    <w:rsid w:val="002220FD"/>
    <w:rsid w:val="00222E93"/>
    <w:rsid w:val="0022396A"/>
    <w:rsid w:val="002239F2"/>
    <w:rsid w:val="0022556C"/>
    <w:rsid w:val="002261BC"/>
    <w:rsid w:val="0022686E"/>
    <w:rsid w:val="00227559"/>
    <w:rsid w:val="002304E9"/>
    <w:rsid w:val="00230C40"/>
    <w:rsid w:val="00231676"/>
    <w:rsid w:val="0023281D"/>
    <w:rsid w:val="00232F8F"/>
    <w:rsid w:val="0023409A"/>
    <w:rsid w:val="00235D19"/>
    <w:rsid w:val="00236458"/>
    <w:rsid w:val="002374CE"/>
    <w:rsid w:val="00237D91"/>
    <w:rsid w:val="0024032F"/>
    <w:rsid w:val="002403DF"/>
    <w:rsid w:val="00240B4E"/>
    <w:rsid w:val="002412EC"/>
    <w:rsid w:val="00241467"/>
    <w:rsid w:val="0024191C"/>
    <w:rsid w:val="00242443"/>
    <w:rsid w:val="002427AD"/>
    <w:rsid w:val="00242959"/>
    <w:rsid w:val="002457BC"/>
    <w:rsid w:val="00246EB4"/>
    <w:rsid w:val="002516B0"/>
    <w:rsid w:val="002518A9"/>
    <w:rsid w:val="00251A5C"/>
    <w:rsid w:val="0025292D"/>
    <w:rsid w:val="00252ADE"/>
    <w:rsid w:val="00253B7C"/>
    <w:rsid w:val="00253DE6"/>
    <w:rsid w:val="00255359"/>
    <w:rsid w:val="00255D69"/>
    <w:rsid w:val="00255E6E"/>
    <w:rsid w:val="0025615E"/>
    <w:rsid w:val="0025718B"/>
    <w:rsid w:val="00260883"/>
    <w:rsid w:val="002609E7"/>
    <w:rsid w:val="002612FC"/>
    <w:rsid w:val="00261649"/>
    <w:rsid w:val="00262B0B"/>
    <w:rsid w:val="00262E7B"/>
    <w:rsid w:val="00264ED9"/>
    <w:rsid w:val="00265B26"/>
    <w:rsid w:val="002665D5"/>
    <w:rsid w:val="00266BF2"/>
    <w:rsid w:val="00266CDF"/>
    <w:rsid w:val="00267862"/>
    <w:rsid w:val="00267A52"/>
    <w:rsid w:val="0027106E"/>
    <w:rsid w:val="00271DCF"/>
    <w:rsid w:val="002765EB"/>
    <w:rsid w:val="00277750"/>
    <w:rsid w:val="0028053E"/>
    <w:rsid w:val="00280B9A"/>
    <w:rsid w:val="00280EFD"/>
    <w:rsid w:val="00281A6D"/>
    <w:rsid w:val="0028262E"/>
    <w:rsid w:val="00282950"/>
    <w:rsid w:val="00283109"/>
    <w:rsid w:val="00283517"/>
    <w:rsid w:val="00284955"/>
    <w:rsid w:val="0028546B"/>
    <w:rsid w:val="00285F3A"/>
    <w:rsid w:val="002865F0"/>
    <w:rsid w:val="002869C2"/>
    <w:rsid w:val="00286B40"/>
    <w:rsid w:val="002878D2"/>
    <w:rsid w:val="00290D17"/>
    <w:rsid w:val="00290D6A"/>
    <w:rsid w:val="00290F6B"/>
    <w:rsid w:val="00291147"/>
    <w:rsid w:val="002928CB"/>
    <w:rsid w:val="002928DE"/>
    <w:rsid w:val="00292EFA"/>
    <w:rsid w:val="00294EAC"/>
    <w:rsid w:val="002958D5"/>
    <w:rsid w:val="00295A8D"/>
    <w:rsid w:val="002974AF"/>
    <w:rsid w:val="002974E0"/>
    <w:rsid w:val="002A0D63"/>
    <w:rsid w:val="002A1186"/>
    <w:rsid w:val="002A2B86"/>
    <w:rsid w:val="002A308E"/>
    <w:rsid w:val="002A35FF"/>
    <w:rsid w:val="002A3BF5"/>
    <w:rsid w:val="002A40EF"/>
    <w:rsid w:val="002A568E"/>
    <w:rsid w:val="002A5E63"/>
    <w:rsid w:val="002B068B"/>
    <w:rsid w:val="002B07EE"/>
    <w:rsid w:val="002B0B2D"/>
    <w:rsid w:val="002B421D"/>
    <w:rsid w:val="002B44CA"/>
    <w:rsid w:val="002B5697"/>
    <w:rsid w:val="002B6E30"/>
    <w:rsid w:val="002B74F6"/>
    <w:rsid w:val="002C0A42"/>
    <w:rsid w:val="002C1486"/>
    <w:rsid w:val="002C1C41"/>
    <w:rsid w:val="002C283D"/>
    <w:rsid w:val="002C30FA"/>
    <w:rsid w:val="002C36B6"/>
    <w:rsid w:val="002C3E6B"/>
    <w:rsid w:val="002C48DF"/>
    <w:rsid w:val="002C48F0"/>
    <w:rsid w:val="002C5303"/>
    <w:rsid w:val="002C6221"/>
    <w:rsid w:val="002C7986"/>
    <w:rsid w:val="002D0359"/>
    <w:rsid w:val="002D12CA"/>
    <w:rsid w:val="002D172D"/>
    <w:rsid w:val="002D17C7"/>
    <w:rsid w:val="002D1BDB"/>
    <w:rsid w:val="002D2C1B"/>
    <w:rsid w:val="002D31E7"/>
    <w:rsid w:val="002D3763"/>
    <w:rsid w:val="002D494F"/>
    <w:rsid w:val="002D49B2"/>
    <w:rsid w:val="002D5CE4"/>
    <w:rsid w:val="002D61AF"/>
    <w:rsid w:val="002D6410"/>
    <w:rsid w:val="002D7933"/>
    <w:rsid w:val="002D7A6E"/>
    <w:rsid w:val="002D7D71"/>
    <w:rsid w:val="002D7E29"/>
    <w:rsid w:val="002E0402"/>
    <w:rsid w:val="002E48EA"/>
    <w:rsid w:val="002E6886"/>
    <w:rsid w:val="002E6C09"/>
    <w:rsid w:val="002E6CA6"/>
    <w:rsid w:val="002E7131"/>
    <w:rsid w:val="002E7656"/>
    <w:rsid w:val="002F02C6"/>
    <w:rsid w:val="002F2006"/>
    <w:rsid w:val="002F32AB"/>
    <w:rsid w:val="002F3492"/>
    <w:rsid w:val="002F4BAA"/>
    <w:rsid w:val="002F4E34"/>
    <w:rsid w:val="002F4E40"/>
    <w:rsid w:val="002F7B1B"/>
    <w:rsid w:val="002F7BBA"/>
    <w:rsid w:val="002F7C43"/>
    <w:rsid w:val="00300403"/>
    <w:rsid w:val="00300BC3"/>
    <w:rsid w:val="00301AAC"/>
    <w:rsid w:val="00301EB7"/>
    <w:rsid w:val="00303571"/>
    <w:rsid w:val="0030550F"/>
    <w:rsid w:val="00306C09"/>
    <w:rsid w:val="00313CC0"/>
    <w:rsid w:val="0031479F"/>
    <w:rsid w:val="00314832"/>
    <w:rsid w:val="0031522F"/>
    <w:rsid w:val="00315E64"/>
    <w:rsid w:val="003168FE"/>
    <w:rsid w:val="0031699E"/>
    <w:rsid w:val="00316E09"/>
    <w:rsid w:val="003173C3"/>
    <w:rsid w:val="00317736"/>
    <w:rsid w:val="00317D92"/>
    <w:rsid w:val="00320458"/>
    <w:rsid w:val="00320724"/>
    <w:rsid w:val="0032095F"/>
    <w:rsid w:val="00320A1D"/>
    <w:rsid w:val="0032113B"/>
    <w:rsid w:val="00321502"/>
    <w:rsid w:val="00321E0C"/>
    <w:rsid w:val="00322CD1"/>
    <w:rsid w:val="003232A4"/>
    <w:rsid w:val="003242C7"/>
    <w:rsid w:val="003248C8"/>
    <w:rsid w:val="00324C91"/>
    <w:rsid w:val="003260D2"/>
    <w:rsid w:val="00326B3A"/>
    <w:rsid w:val="00327366"/>
    <w:rsid w:val="00327DA5"/>
    <w:rsid w:val="0033188E"/>
    <w:rsid w:val="00333207"/>
    <w:rsid w:val="0033358D"/>
    <w:rsid w:val="00333E98"/>
    <w:rsid w:val="003340EF"/>
    <w:rsid w:val="0033437D"/>
    <w:rsid w:val="00335ED0"/>
    <w:rsid w:val="003360E9"/>
    <w:rsid w:val="003369C9"/>
    <w:rsid w:val="00340C12"/>
    <w:rsid w:val="00342E17"/>
    <w:rsid w:val="003437DF"/>
    <w:rsid w:val="00343860"/>
    <w:rsid w:val="0034538F"/>
    <w:rsid w:val="0034543A"/>
    <w:rsid w:val="003478C3"/>
    <w:rsid w:val="00347C78"/>
    <w:rsid w:val="00350260"/>
    <w:rsid w:val="00350A65"/>
    <w:rsid w:val="00353C75"/>
    <w:rsid w:val="003545F1"/>
    <w:rsid w:val="003556C4"/>
    <w:rsid w:val="00355742"/>
    <w:rsid w:val="00355A6B"/>
    <w:rsid w:val="003565CC"/>
    <w:rsid w:val="003566AB"/>
    <w:rsid w:val="003578C8"/>
    <w:rsid w:val="003600A1"/>
    <w:rsid w:val="00360D1B"/>
    <w:rsid w:val="0036295C"/>
    <w:rsid w:val="0036297F"/>
    <w:rsid w:val="00362ED4"/>
    <w:rsid w:val="00363E2D"/>
    <w:rsid w:val="0036400E"/>
    <w:rsid w:val="003645DE"/>
    <w:rsid w:val="00364E7E"/>
    <w:rsid w:val="00364E9D"/>
    <w:rsid w:val="0036581E"/>
    <w:rsid w:val="00365837"/>
    <w:rsid w:val="00367AAB"/>
    <w:rsid w:val="0037050F"/>
    <w:rsid w:val="00372315"/>
    <w:rsid w:val="003728CD"/>
    <w:rsid w:val="00373132"/>
    <w:rsid w:val="0037386B"/>
    <w:rsid w:val="00373FCC"/>
    <w:rsid w:val="0037490F"/>
    <w:rsid w:val="00375ED0"/>
    <w:rsid w:val="003764A5"/>
    <w:rsid w:val="0037715E"/>
    <w:rsid w:val="00380913"/>
    <w:rsid w:val="00382E95"/>
    <w:rsid w:val="00383B93"/>
    <w:rsid w:val="00383F4F"/>
    <w:rsid w:val="003844A8"/>
    <w:rsid w:val="00385267"/>
    <w:rsid w:val="00390971"/>
    <w:rsid w:val="003913D7"/>
    <w:rsid w:val="00391A66"/>
    <w:rsid w:val="00391F4D"/>
    <w:rsid w:val="00392BF0"/>
    <w:rsid w:val="00393C2E"/>
    <w:rsid w:val="00395350"/>
    <w:rsid w:val="003955D3"/>
    <w:rsid w:val="003957F9"/>
    <w:rsid w:val="0039672A"/>
    <w:rsid w:val="003A17EA"/>
    <w:rsid w:val="003A1ADA"/>
    <w:rsid w:val="003A3EB4"/>
    <w:rsid w:val="003A40E6"/>
    <w:rsid w:val="003A491C"/>
    <w:rsid w:val="003A56AC"/>
    <w:rsid w:val="003A5C8A"/>
    <w:rsid w:val="003A65BF"/>
    <w:rsid w:val="003A6E49"/>
    <w:rsid w:val="003A7BDC"/>
    <w:rsid w:val="003A7C08"/>
    <w:rsid w:val="003B0049"/>
    <w:rsid w:val="003B04F2"/>
    <w:rsid w:val="003B0E5D"/>
    <w:rsid w:val="003B1952"/>
    <w:rsid w:val="003B1A0E"/>
    <w:rsid w:val="003B2395"/>
    <w:rsid w:val="003B2BBB"/>
    <w:rsid w:val="003B304C"/>
    <w:rsid w:val="003B3120"/>
    <w:rsid w:val="003B4409"/>
    <w:rsid w:val="003B6411"/>
    <w:rsid w:val="003B6437"/>
    <w:rsid w:val="003B6592"/>
    <w:rsid w:val="003B65E7"/>
    <w:rsid w:val="003B6AA9"/>
    <w:rsid w:val="003B7407"/>
    <w:rsid w:val="003B7AFE"/>
    <w:rsid w:val="003C1100"/>
    <w:rsid w:val="003C1562"/>
    <w:rsid w:val="003C2000"/>
    <w:rsid w:val="003C2563"/>
    <w:rsid w:val="003C28BD"/>
    <w:rsid w:val="003C46D0"/>
    <w:rsid w:val="003C5080"/>
    <w:rsid w:val="003C751B"/>
    <w:rsid w:val="003D1166"/>
    <w:rsid w:val="003D1C0D"/>
    <w:rsid w:val="003D1C45"/>
    <w:rsid w:val="003D2AA0"/>
    <w:rsid w:val="003D44DD"/>
    <w:rsid w:val="003D5347"/>
    <w:rsid w:val="003D5A01"/>
    <w:rsid w:val="003D5A98"/>
    <w:rsid w:val="003D5F29"/>
    <w:rsid w:val="003D61D0"/>
    <w:rsid w:val="003D68DE"/>
    <w:rsid w:val="003D6A14"/>
    <w:rsid w:val="003D70A0"/>
    <w:rsid w:val="003E11F9"/>
    <w:rsid w:val="003E1359"/>
    <w:rsid w:val="003E1793"/>
    <w:rsid w:val="003E193B"/>
    <w:rsid w:val="003E21B8"/>
    <w:rsid w:val="003E2700"/>
    <w:rsid w:val="003E29E3"/>
    <w:rsid w:val="003E2E26"/>
    <w:rsid w:val="003E2EC9"/>
    <w:rsid w:val="003E3422"/>
    <w:rsid w:val="003E4637"/>
    <w:rsid w:val="003E4E11"/>
    <w:rsid w:val="003E5324"/>
    <w:rsid w:val="003E55EE"/>
    <w:rsid w:val="003F00E0"/>
    <w:rsid w:val="003F067F"/>
    <w:rsid w:val="003F0F05"/>
    <w:rsid w:val="003F15BC"/>
    <w:rsid w:val="003F17DE"/>
    <w:rsid w:val="003F243D"/>
    <w:rsid w:val="003F3641"/>
    <w:rsid w:val="003F489B"/>
    <w:rsid w:val="003F51C3"/>
    <w:rsid w:val="003F56F8"/>
    <w:rsid w:val="003F6211"/>
    <w:rsid w:val="003F69BB"/>
    <w:rsid w:val="003F77D7"/>
    <w:rsid w:val="003F7F8B"/>
    <w:rsid w:val="00401A94"/>
    <w:rsid w:val="00403E18"/>
    <w:rsid w:val="00404289"/>
    <w:rsid w:val="00404DFF"/>
    <w:rsid w:val="00404E68"/>
    <w:rsid w:val="00405323"/>
    <w:rsid w:val="00405DF9"/>
    <w:rsid w:val="004065EE"/>
    <w:rsid w:val="00406F89"/>
    <w:rsid w:val="00407136"/>
    <w:rsid w:val="00413338"/>
    <w:rsid w:val="0041373A"/>
    <w:rsid w:val="00413A5C"/>
    <w:rsid w:val="00413E45"/>
    <w:rsid w:val="00413FF1"/>
    <w:rsid w:val="004169BF"/>
    <w:rsid w:val="00416CFE"/>
    <w:rsid w:val="0041794F"/>
    <w:rsid w:val="00417FAB"/>
    <w:rsid w:val="004200D7"/>
    <w:rsid w:val="004206F0"/>
    <w:rsid w:val="00420F53"/>
    <w:rsid w:val="0042213F"/>
    <w:rsid w:val="00424C9D"/>
    <w:rsid w:val="00425743"/>
    <w:rsid w:val="0042591E"/>
    <w:rsid w:val="0042653A"/>
    <w:rsid w:val="004274B0"/>
    <w:rsid w:val="00431369"/>
    <w:rsid w:val="004325C0"/>
    <w:rsid w:val="00432DE6"/>
    <w:rsid w:val="0043332C"/>
    <w:rsid w:val="004338A4"/>
    <w:rsid w:val="004365C5"/>
    <w:rsid w:val="00437DA5"/>
    <w:rsid w:val="00441488"/>
    <w:rsid w:val="00441A81"/>
    <w:rsid w:val="0044372D"/>
    <w:rsid w:val="00443F05"/>
    <w:rsid w:val="0044411B"/>
    <w:rsid w:val="00444967"/>
    <w:rsid w:val="00444E66"/>
    <w:rsid w:val="00444E99"/>
    <w:rsid w:val="00446361"/>
    <w:rsid w:val="00451CD6"/>
    <w:rsid w:val="004534C5"/>
    <w:rsid w:val="00455CC7"/>
    <w:rsid w:val="00456FAE"/>
    <w:rsid w:val="0046213A"/>
    <w:rsid w:val="00462B52"/>
    <w:rsid w:val="00462D9B"/>
    <w:rsid w:val="004632D1"/>
    <w:rsid w:val="0046450A"/>
    <w:rsid w:val="0046531D"/>
    <w:rsid w:val="00465A2F"/>
    <w:rsid w:val="0046628C"/>
    <w:rsid w:val="00467DA8"/>
    <w:rsid w:val="00470A0A"/>
    <w:rsid w:val="00471BF3"/>
    <w:rsid w:val="0047229E"/>
    <w:rsid w:val="00472F23"/>
    <w:rsid w:val="00473BB4"/>
    <w:rsid w:val="00474368"/>
    <w:rsid w:val="00474401"/>
    <w:rsid w:val="00474E02"/>
    <w:rsid w:val="00475282"/>
    <w:rsid w:val="004757CC"/>
    <w:rsid w:val="004773E6"/>
    <w:rsid w:val="004773F4"/>
    <w:rsid w:val="00477A17"/>
    <w:rsid w:val="00477BD1"/>
    <w:rsid w:val="00480A25"/>
    <w:rsid w:val="00484651"/>
    <w:rsid w:val="00484AB9"/>
    <w:rsid w:val="00485C9D"/>
    <w:rsid w:val="00493CB1"/>
    <w:rsid w:val="00494ABC"/>
    <w:rsid w:val="00495A1B"/>
    <w:rsid w:val="004965DB"/>
    <w:rsid w:val="00497589"/>
    <w:rsid w:val="004A13CB"/>
    <w:rsid w:val="004A3BBE"/>
    <w:rsid w:val="004A3D0E"/>
    <w:rsid w:val="004A3FE8"/>
    <w:rsid w:val="004A6227"/>
    <w:rsid w:val="004A66D4"/>
    <w:rsid w:val="004A6BC9"/>
    <w:rsid w:val="004A76A6"/>
    <w:rsid w:val="004B2634"/>
    <w:rsid w:val="004B3659"/>
    <w:rsid w:val="004B3CED"/>
    <w:rsid w:val="004B3E61"/>
    <w:rsid w:val="004B5D73"/>
    <w:rsid w:val="004C0B81"/>
    <w:rsid w:val="004C0E63"/>
    <w:rsid w:val="004C1234"/>
    <w:rsid w:val="004C1307"/>
    <w:rsid w:val="004C379D"/>
    <w:rsid w:val="004C5A46"/>
    <w:rsid w:val="004C5C95"/>
    <w:rsid w:val="004C7407"/>
    <w:rsid w:val="004D0850"/>
    <w:rsid w:val="004D177A"/>
    <w:rsid w:val="004D22AE"/>
    <w:rsid w:val="004D316B"/>
    <w:rsid w:val="004D3C5B"/>
    <w:rsid w:val="004D4770"/>
    <w:rsid w:val="004D4D6E"/>
    <w:rsid w:val="004D4DE3"/>
    <w:rsid w:val="004D5918"/>
    <w:rsid w:val="004D69F4"/>
    <w:rsid w:val="004D6A98"/>
    <w:rsid w:val="004D76CF"/>
    <w:rsid w:val="004E05EC"/>
    <w:rsid w:val="004E09FD"/>
    <w:rsid w:val="004E0A65"/>
    <w:rsid w:val="004E1623"/>
    <w:rsid w:val="004E1C24"/>
    <w:rsid w:val="004E2113"/>
    <w:rsid w:val="004E2517"/>
    <w:rsid w:val="004E2731"/>
    <w:rsid w:val="004E27BB"/>
    <w:rsid w:val="004E31F9"/>
    <w:rsid w:val="004E3766"/>
    <w:rsid w:val="004E3A07"/>
    <w:rsid w:val="004E3C9D"/>
    <w:rsid w:val="004E5373"/>
    <w:rsid w:val="004E64DF"/>
    <w:rsid w:val="004E7438"/>
    <w:rsid w:val="004F07D7"/>
    <w:rsid w:val="004F0D91"/>
    <w:rsid w:val="004F0EA0"/>
    <w:rsid w:val="004F1080"/>
    <w:rsid w:val="004F2A66"/>
    <w:rsid w:val="004F2F35"/>
    <w:rsid w:val="004F3179"/>
    <w:rsid w:val="004F3A8B"/>
    <w:rsid w:val="004F456E"/>
    <w:rsid w:val="004F55D1"/>
    <w:rsid w:val="004F5E06"/>
    <w:rsid w:val="004F6CCB"/>
    <w:rsid w:val="004F7D0F"/>
    <w:rsid w:val="005000B4"/>
    <w:rsid w:val="005001B4"/>
    <w:rsid w:val="00500B33"/>
    <w:rsid w:val="00502198"/>
    <w:rsid w:val="00504B9B"/>
    <w:rsid w:val="005052C2"/>
    <w:rsid w:val="00506DC7"/>
    <w:rsid w:val="0050727E"/>
    <w:rsid w:val="0051080F"/>
    <w:rsid w:val="00511715"/>
    <w:rsid w:val="00511FB3"/>
    <w:rsid w:val="00512987"/>
    <w:rsid w:val="00513164"/>
    <w:rsid w:val="00515417"/>
    <w:rsid w:val="005160C2"/>
    <w:rsid w:val="0051773F"/>
    <w:rsid w:val="005179D2"/>
    <w:rsid w:val="005200D1"/>
    <w:rsid w:val="005219FC"/>
    <w:rsid w:val="0052253B"/>
    <w:rsid w:val="005230F2"/>
    <w:rsid w:val="005233C2"/>
    <w:rsid w:val="00523D41"/>
    <w:rsid w:val="00523F7B"/>
    <w:rsid w:val="00524121"/>
    <w:rsid w:val="005245A2"/>
    <w:rsid w:val="005247BE"/>
    <w:rsid w:val="00524C52"/>
    <w:rsid w:val="0052511D"/>
    <w:rsid w:val="0052520B"/>
    <w:rsid w:val="00525C7D"/>
    <w:rsid w:val="00526F29"/>
    <w:rsid w:val="00527A28"/>
    <w:rsid w:val="00527C35"/>
    <w:rsid w:val="00527D3F"/>
    <w:rsid w:val="00531422"/>
    <w:rsid w:val="00531594"/>
    <w:rsid w:val="0053190E"/>
    <w:rsid w:val="00531A29"/>
    <w:rsid w:val="00532FDB"/>
    <w:rsid w:val="00533B78"/>
    <w:rsid w:val="00533DCE"/>
    <w:rsid w:val="00534069"/>
    <w:rsid w:val="0053689A"/>
    <w:rsid w:val="0054037C"/>
    <w:rsid w:val="00540B70"/>
    <w:rsid w:val="005411F1"/>
    <w:rsid w:val="005416A8"/>
    <w:rsid w:val="00543AE6"/>
    <w:rsid w:val="00545275"/>
    <w:rsid w:val="0054717E"/>
    <w:rsid w:val="00547686"/>
    <w:rsid w:val="00547726"/>
    <w:rsid w:val="00552FDA"/>
    <w:rsid w:val="00555BFD"/>
    <w:rsid w:val="005560EA"/>
    <w:rsid w:val="00556730"/>
    <w:rsid w:val="00556BCB"/>
    <w:rsid w:val="00560ED0"/>
    <w:rsid w:val="0056100B"/>
    <w:rsid w:val="005618F0"/>
    <w:rsid w:val="00562191"/>
    <w:rsid w:val="00562260"/>
    <w:rsid w:val="0056307D"/>
    <w:rsid w:val="005636E4"/>
    <w:rsid w:val="00563A7C"/>
    <w:rsid w:val="00564AE5"/>
    <w:rsid w:val="00565AC9"/>
    <w:rsid w:val="0056601F"/>
    <w:rsid w:val="00567186"/>
    <w:rsid w:val="0056744E"/>
    <w:rsid w:val="00567DE8"/>
    <w:rsid w:val="005719EB"/>
    <w:rsid w:val="00572EEA"/>
    <w:rsid w:val="00573817"/>
    <w:rsid w:val="0057411A"/>
    <w:rsid w:val="005742E0"/>
    <w:rsid w:val="005749D2"/>
    <w:rsid w:val="005750E4"/>
    <w:rsid w:val="00575485"/>
    <w:rsid w:val="00575CB7"/>
    <w:rsid w:val="00575CEF"/>
    <w:rsid w:val="00577C03"/>
    <w:rsid w:val="00577CE2"/>
    <w:rsid w:val="0058088E"/>
    <w:rsid w:val="005814AB"/>
    <w:rsid w:val="005825EF"/>
    <w:rsid w:val="005837A8"/>
    <w:rsid w:val="00583B5E"/>
    <w:rsid w:val="0058418B"/>
    <w:rsid w:val="00584B2C"/>
    <w:rsid w:val="00585CD7"/>
    <w:rsid w:val="0058615D"/>
    <w:rsid w:val="00586244"/>
    <w:rsid w:val="005862E6"/>
    <w:rsid w:val="0058668A"/>
    <w:rsid w:val="00586820"/>
    <w:rsid w:val="005916D7"/>
    <w:rsid w:val="00595863"/>
    <w:rsid w:val="00596953"/>
    <w:rsid w:val="00597C3E"/>
    <w:rsid w:val="005A1493"/>
    <w:rsid w:val="005A155B"/>
    <w:rsid w:val="005A1779"/>
    <w:rsid w:val="005A2F1B"/>
    <w:rsid w:val="005A451F"/>
    <w:rsid w:val="005A487F"/>
    <w:rsid w:val="005B0140"/>
    <w:rsid w:val="005B05F5"/>
    <w:rsid w:val="005B1552"/>
    <w:rsid w:val="005B1D6D"/>
    <w:rsid w:val="005B2467"/>
    <w:rsid w:val="005B35E6"/>
    <w:rsid w:val="005B3C0C"/>
    <w:rsid w:val="005B3E3A"/>
    <w:rsid w:val="005B4CAD"/>
    <w:rsid w:val="005B5889"/>
    <w:rsid w:val="005B5D8E"/>
    <w:rsid w:val="005B6162"/>
    <w:rsid w:val="005B663C"/>
    <w:rsid w:val="005B6F0A"/>
    <w:rsid w:val="005B721C"/>
    <w:rsid w:val="005C021A"/>
    <w:rsid w:val="005C0288"/>
    <w:rsid w:val="005C107F"/>
    <w:rsid w:val="005C11F3"/>
    <w:rsid w:val="005C41E7"/>
    <w:rsid w:val="005C50AC"/>
    <w:rsid w:val="005C644F"/>
    <w:rsid w:val="005C75E7"/>
    <w:rsid w:val="005C77F7"/>
    <w:rsid w:val="005D1393"/>
    <w:rsid w:val="005D358E"/>
    <w:rsid w:val="005D35EF"/>
    <w:rsid w:val="005D3A04"/>
    <w:rsid w:val="005D3A8E"/>
    <w:rsid w:val="005D4CE8"/>
    <w:rsid w:val="005D5607"/>
    <w:rsid w:val="005D6775"/>
    <w:rsid w:val="005D6CA9"/>
    <w:rsid w:val="005D729F"/>
    <w:rsid w:val="005D7FA1"/>
    <w:rsid w:val="005E0E64"/>
    <w:rsid w:val="005E2C21"/>
    <w:rsid w:val="005E351A"/>
    <w:rsid w:val="005E380D"/>
    <w:rsid w:val="005E395F"/>
    <w:rsid w:val="005E584F"/>
    <w:rsid w:val="005E75E2"/>
    <w:rsid w:val="005F0A8E"/>
    <w:rsid w:val="005F211B"/>
    <w:rsid w:val="005F3C58"/>
    <w:rsid w:val="005F531C"/>
    <w:rsid w:val="005F56B0"/>
    <w:rsid w:val="005F5D83"/>
    <w:rsid w:val="0060038B"/>
    <w:rsid w:val="00601C39"/>
    <w:rsid w:val="00602D89"/>
    <w:rsid w:val="0060305B"/>
    <w:rsid w:val="0060478A"/>
    <w:rsid w:val="0060565D"/>
    <w:rsid w:val="006067FC"/>
    <w:rsid w:val="00607929"/>
    <w:rsid w:val="00607D67"/>
    <w:rsid w:val="006119AE"/>
    <w:rsid w:val="00611D3F"/>
    <w:rsid w:val="00614A85"/>
    <w:rsid w:val="00615B6A"/>
    <w:rsid w:val="00616674"/>
    <w:rsid w:val="006167A6"/>
    <w:rsid w:val="00616DA4"/>
    <w:rsid w:val="0061707F"/>
    <w:rsid w:val="006170F6"/>
    <w:rsid w:val="0062141F"/>
    <w:rsid w:val="00622AC2"/>
    <w:rsid w:val="00622B27"/>
    <w:rsid w:val="00622B95"/>
    <w:rsid w:val="00623996"/>
    <w:rsid w:val="00625A70"/>
    <w:rsid w:val="00627B46"/>
    <w:rsid w:val="00632361"/>
    <w:rsid w:val="00632F12"/>
    <w:rsid w:val="00633A53"/>
    <w:rsid w:val="006345CC"/>
    <w:rsid w:val="00634B06"/>
    <w:rsid w:val="00635761"/>
    <w:rsid w:val="0063635B"/>
    <w:rsid w:val="006374D8"/>
    <w:rsid w:val="006374F0"/>
    <w:rsid w:val="006378B8"/>
    <w:rsid w:val="00637ABA"/>
    <w:rsid w:val="00637D5C"/>
    <w:rsid w:val="00641D99"/>
    <w:rsid w:val="0064245A"/>
    <w:rsid w:val="00642A3C"/>
    <w:rsid w:val="00643495"/>
    <w:rsid w:val="00643ABF"/>
    <w:rsid w:val="00645279"/>
    <w:rsid w:val="00646840"/>
    <w:rsid w:val="00647F7F"/>
    <w:rsid w:val="00650EB5"/>
    <w:rsid w:val="006510C9"/>
    <w:rsid w:val="00652809"/>
    <w:rsid w:val="00652C62"/>
    <w:rsid w:val="006544A4"/>
    <w:rsid w:val="00654B68"/>
    <w:rsid w:val="006555C5"/>
    <w:rsid w:val="00657EEE"/>
    <w:rsid w:val="00662284"/>
    <w:rsid w:val="00663062"/>
    <w:rsid w:val="00663207"/>
    <w:rsid w:val="00663AAB"/>
    <w:rsid w:val="0066573B"/>
    <w:rsid w:val="00665EFD"/>
    <w:rsid w:val="006707D5"/>
    <w:rsid w:val="00670C88"/>
    <w:rsid w:val="00670DFB"/>
    <w:rsid w:val="00670E88"/>
    <w:rsid w:val="00671DB4"/>
    <w:rsid w:val="00671DC7"/>
    <w:rsid w:val="00671F8F"/>
    <w:rsid w:val="00674975"/>
    <w:rsid w:val="00674988"/>
    <w:rsid w:val="00674CBB"/>
    <w:rsid w:val="0067526F"/>
    <w:rsid w:val="00675E50"/>
    <w:rsid w:val="006776C9"/>
    <w:rsid w:val="00681CBB"/>
    <w:rsid w:val="00683C21"/>
    <w:rsid w:val="0068425C"/>
    <w:rsid w:val="00684C55"/>
    <w:rsid w:val="00687949"/>
    <w:rsid w:val="00687A2F"/>
    <w:rsid w:val="00690AB7"/>
    <w:rsid w:val="00691AA3"/>
    <w:rsid w:val="00692871"/>
    <w:rsid w:val="00692BCC"/>
    <w:rsid w:val="00693128"/>
    <w:rsid w:val="00693197"/>
    <w:rsid w:val="00693A11"/>
    <w:rsid w:val="00694C7F"/>
    <w:rsid w:val="00694DFB"/>
    <w:rsid w:val="006954CA"/>
    <w:rsid w:val="00695725"/>
    <w:rsid w:val="00695E2C"/>
    <w:rsid w:val="006962C8"/>
    <w:rsid w:val="00697AF9"/>
    <w:rsid w:val="00697E8E"/>
    <w:rsid w:val="006A065B"/>
    <w:rsid w:val="006A06FB"/>
    <w:rsid w:val="006A0B9A"/>
    <w:rsid w:val="006A1290"/>
    <w:rsid w:val="006A12B8"/>
    <w:rsid w:val="006A15D5"/>
    <w:rsid w:val="006A16D4"/>
    <w:rsid w:val="006A4B67"/>
    <w:rsid w:val="006A4C4B"/>
    <w:rsid w:val="006A62F8"/>
    <w:rsid w:val="006A738B"/>
    <w:rsid w:val="006A7543"/>
    <w:rsid w:val="006A7575"/>
    <w:rsid w:val="006B0349"/>
    <w:rsid w:val="006B046D"/>
    <w:rsid w:val="006B0A8F"/>
    <w:rsid w:val="006B0EC2"/>
    <w:rsid w:val="006B158C"/>
    <w:rsid w:val="006B1B9F"/>
    <w:rsid w:val="006B25DF"/>
    <w:rsid w:val="006B2DC0"/>
    <w:rsid w:val="006B5568"/>
    <w:rsid w:val="006B73B3"/>
    <w:rsid w:val="006C1125"/>
    <w:rsid w:val="006C1E15"/>
    <w:rsid w:val="006C22C6"/>
    <w:rsid w:val="006C2577"/>
    <w:rsid w:val="006C3CD5"/>
    <w:rsid w:val="006C503A"/>
    <w:rsid w:val="006C5222"/>
    <w:rsid w:val="006C5802"/>
    <w:rsid w:val="006C6F96"/>
    <w:rsid w:val="006C7E0C"/>
    <w:rsid w:val="006D07C1"/>
    <w:rsid w:val="006D0DA2"/>
    <w:rsid w:val="006D1898"/>
    <w:rsid w:val="006D281E"/>
    <w:rsid w:val="006D3663"/>
    <w:rsid w:val="006D3F56"/>
    <w:rsid w:val="006D40F1"/>
    <w:rsid w:val="006D58EB"/>
    <w:rsid w:val="006D64E0"/>
    <w:rsid w:val="006D7346"/>
    <w:rsid w:val="006D779C"/>
    <w:rsid w:val="006D7E6B"/>
    <w:rsid w:val="006D7E82"/>
    <w:rsid w:val="006D7F0F"/>
    <w:rsid w:val="006E1092"/>
    <w:rsid w:val="006E13A1"/>
    <w:rsid w:val="006E160F"/>
    <w:rsid w:val="006E1CCC"/>
    <w:rsid w:val="006E208F"/>
    <w:rsid w:val="006E2A64"/>
    <w:rsid w:val="006E3008"/>
    <w:rsid w:val="006E34AF"/>
    <w:rsid w:val="006E3AFA"/>
    <w:rsid w:val="006E3D43"/>
    <w:rsid w:val="006E40AB"/>
    <w:rsid w:val="006E44DA"/>
    <w:rsid w:val="006E6700"/>
    <w:rsid w:val="006E6D44"/>
    <w:rsid w:val="006F05CC"/>
    <w:rsid w:val="006F1785"/>
    <w:rsid w:val="006F1B24"/>
    <w:rsid w:val="006F2642"/>
    <w:rsid w:val="006F316A"/>
    <w:rsid w:val="006F43E4"/>
    <w:rsid w:val="006F46A6"/>
    <w:rsid w:val="006F54DC"/>
    <w:rsid w:val="006F62CC"/>
    <w:rsid w:val="006F7600"/>
    <w:rsid w:val="006F7644"/>
    <w:rsid w:val="006F7CE9"/>
    <w:rsid w:val="0070237C"/>
    <w:rsid w:val="0070485A"/>
    <w:rsid w:val="007070F2"/>
    <w:rsid w:val="00707668"/>
    <w:rsid w:val="00707E1A"/>
    <w:rsid w:val="007113B6"/>
    <w:rsid w:val="00711408"/>
    <w:rsid w:val="00711B6B"/>
    <w:rsid w:val="00713899"/>
    <w:rsid w:val="007141D9"/>
    <w:rsid w:val="007149BF"/>
    <w:rsid w:val="00714CBF"/>
    <w:rsid w:val="00716F3B"/>
    <w:rsid w:val="007176E9"/>
    <w:rsid w:val="00717F50"/>
    <w:rsid w:val="0072106E"/>
    <w:rsid w:val="007256D5"/>
    <w:rsid w:val="00726893"/>
    <w:rsid w:val="007272C9"/>
    <w:rsid w:val="00731E59"/>
    <w:rsid w:val="00732033"/>
    <w:rsid w:val="00732343"/>
    <w:rsid w:val="007323E6"/>
    <w:rsid w:val="00733604"/>
    <w:rsid w:val="00733E7C"/>
    <w:rsid w:val="00734C72"/>
    <w:rsid w:val="007356B4"/>
    <w:rsid w:val="007365EF"/>
    <w:rsid w:val="007367BD"/>
    <w:rsid w:val="00740761"/>
    <w:rsid w:val="00740D98"/>
    <w:rsid w:val="00741577"/>
    <w:rsid w:val="00741977"/>
    <w:rsid w:val="00742CE7"/>
    <w:rsid w:val="00744520"/>
    <w:rsid w:val="00744963"/>
    <w:rsid w:val="00744B3D"/>
    <w:rsid w:val="007458CD"/>
    <w:rsid w:val="0074599D"/>
    <w:rsid w:val="007459A7"/>
    <w:rsid w:val="00746AF7"/>
    <w:rsid w:val="007470C9"/>
    <w:rsid w:val="007503A2"/>
    <w:rsid w:val="00751565"/>
    <w:rsid w:val="00751F9E"/>
    <w:rsid w:val="007534F6"/>
    <w:rsid w:val="00753FEB"/>
    <w:rsid w:val="0075422F"/>
    <w:rsid w:val="007544DB"/>
    <w:rsid w:val="0075498C"/>
    <w:rsid w:val="00755276"/>
    <w:rsid w:val="00756ABA"/>
    <w:rsid w:val="007601E2"/>
    <w:rsid w:val="007607F5"/>
    <w:rsid w:val="007620C4"/>
    <w:rsid w:val="00762418"/>
    <w:rsid w:val="00762F29"/>
    <w:rsid w:val="00763FF8"/>
    <w:rsid w:val="0076436E"/>
    <w:rsid w:val="007643B9"/>
    <w:rsid w:val="00764D2F"/>
    <w:rsid w:val="00765501"/>
    <w:rsid w:val="0076576F"/>
    <w:rsid w:val="00766ED2"/>
    <w:rsid w:val="007672D3"/>
    <w:rsid w:val="007673AA"/>
    <w:rsid w:val="00767DB6"/>
    <w:rsid w:val="007702DC"/>
    <w:rsid w:val="00771D83"/>
    <w:rsid w:val="007721B7"/>
    <w:rsid w:val="00773C46"/>
    <w:rsid w:val="00774566"/>
    <w:rsid w:val="007746BB"/>
    <w:rsid w:val="00775951"/>
    <w:rsid w:val="00775992"/>
    <w:rsid w:val="0078026F"/>
    <w:rsid w:val="00780F9B"/>
    <w:rsid w:val="007832AB"/>
    <w:rsid w:val="00785356"/>
    <w:rsid w:val="00786DBA"/>
    <w:rsid w:val="00787E55"/>
    <w:rsid w:val="00790DF5"/>
    <w:rsid w:val="00790E40"/>
    <w:rsid w:val="00790F42"/>
    <w:rsid w:val="007924BB"/>
    <w:rsid w:val="00792546"/>
    <w:rsid w:val="0079269D"/>
    <w:rsid w:val="0079299E"/>
    <w:rsid w:val="00792B7A"/>
    <w:rsid w:val="00792FE4"/>
    <w:rsid w:val="0079312B"/>
    <w:rsid w:val="00793CD7"/>
    <w:rsid w:val="00794084"/>
    <w:rsid w:val="00795E33"/>
    <w:rsid w:val="0079791C"/>
    <w:rsid w:val="007A1B57"/>
    <w:rsid w:val="007A230F"/>
    <w:rsid w:val="007A255B"/>
    <w:rsid w:val="007A38A6"/>
    <w:rsid w:val="007A5AEA"/>
    <w:rsid w:val="007A652E"/>
    <w:rsid w:val="007A6FA8"/>
    <w:rsid w:val="007A749B"/>
    <w:rsid w:val="007A7A77"/>
    <w:rsid w:val="007A7AF9"/>
    <w:rsid w:val="007B2866"/>
    <w:rsid w:val="007B379C"/>
    <w:rsid w:val="007B43C5"/>
    <w:rsid w:val="007B56D6"/>
    <w:rsid w:val="007B73FD"/>
    <w:rsid w:val="007B7538"/>
    <w:rsid w:val="007B790D"/>
    <w:rsid w:val="007C13A4"/>
    <w:rsid w:val="007C2CA6"/>
    <w:rsid w:val="007C3761"/>
    <w:rsid w:val="007C3BB3"/>
    <w:rsid w:val="007C45FC"/>
    <w:rsid w:val="007C579D"/>
    <w:rsid w:val="007C5A27"/>
    <w:rsid w:val="007D19CB"/>
    <w:rsid w:val="007D2816"/>
    <w:rsid w:val="007D31ED"/>
    <w:rsid w:val="007D3CA5"/>
    <w:rsid w:val="007D46B0"/>
    <w:rsid w:val="007D51FC"/>
    <w:rsid w:val="007D53F0"/>
    <w:rsid w:val="007D5BBB"/>
    <w:rsid w:val="007D641D"/>
    <w:rsid w:val="007D68C7"/>
    <w:rsid w:val="007E05A6"/>
    <w:rsid w:val="007E05FE"/>
    <w:rsid w:val="007E0910"/>
    <w:rsid w:val="007E0D6A"/>
    <w:rsid w:val="007E1408"/>
    <w:rsid w:val="007E2CA6"/>
    <w:rsid w:val="007E3822"/>
    <w:rsid w:val="007E434F"/>
    <w:rsid w:val="007E6936"/>
    <w:rsid w:val="007E6ACB"/>
    <w:rsid w:val="007E76EC"/>
    <w:rsid w:val="007E7E76"/>
    <w:rsid w:val="007E7FEA"/>
    <w:rsid w:val="007F03F5"/>
    <w:rsid w:val="007F10FF"/>
    <w:rsid w:val="007F1828"/>
    <w:rsid w:val="007F1C04"/>
    <w:rsid w:val="007F3DA1"/>
    <w:rsid w:val="007F53F0"/>
    <w:rsid w:val="007F675C"/>
    <w:rsid w:val="007F7004"/>
    <w:rsid w:val="007F719C"/>
    <w:rsid w:val="007F7C8A"/>
    <w:rsid w:val="0080066C"/>
    <w:rsid w:val="008027D1"/>
    <w:rsid w:val="00802F65"/>
    <w:rsid w:val="00803801"/>
    <w:rsid w:val="00803B74"/>
    <w:rsid w:val="00803C60"/>
    <w:rsid w:val="008045FE"/>
    <w:rsid w:val="0080478C"/>
    <w:rsid w:val="00805D1D"/>
    <w:rsid w:val="00806DA6"/>
    <w:rsid w:val="00806FE0"/>
    <w:rsid w:val="00807DC3"/>
    <w:rsid w:val="008113E4"/>
    <w:rsid w:val="00811ADA"/>
    <w:rsid w:val="00811C70"/>
    <w:rsid w:val="00811DB0"/>
    <w:rsid w:val="00812F69"/>
    <w:rsid w:val="00814D5E"/>
    <w:rsid w:val="00815BB4"/>
    <w:rsid w:val="00815F68"/>
    <w:rsid w:val="00817358"/>
    <w:rsid w:val="008204BC"/>
    <w:rsid w:val="00821E72"/>
    <w:rsid w:val="00822DBE"/>
    <w:rsid w:val="00822EC6"/>
    <w:rsid w:val="0082403B"/>
    <w:rsid w:val="008247A1"/>
    <w:rsid w:val="00825A2B"/>
    <w:rsid w:val="008264E1"/>
    <w:rsid w:val="0082659E"/>
    <w:rsid w:val="00826DDA"/>
    <w:rsid w:val="00831031"/>
    <w:rsid w:val="008317A8"/>
    <w:rsid w:val="00831E8B"/>
    <w:rsid w:val="008322FA"/>
    <w:rsid w:val="00837013"/>
    <w:rsid w:val="008376EF"/>
    <w:rsid w:val="00837A44"/>
    <w:rsid w:val="00840573"/>
    <w:rsid w:val="0084104A"/>
    <w:rsid w:val="00843C66"/>
    <w:rsid w:val="008455BA"/>
    <w:rsid w:val="00847F24"/>
    <w:rsid w:val="00851D99"/>
    <w:rsid w:val="008535A5"/>
    <w:rsid w:val="00854917"/>
    <w:rsid w:val="0085500C"/>
    <w:rsid w:val="00855F2E"/>
    <w:rsid w:val="00856885"/>
    <w:rsid w:val="00856F5B"/>
    <w:rsid w:val="00857FD8"/>
    <w:rsid w:val="008602AD"/>
    <w:rsid w:val="00861717"/>
    <w:rsid w:val="0086400C"/>
    <w:rsid w:val="00865B38"/>
    <w:rsid w:val="00866BEE"/>
    <w:rsid w:val="00870DC6"/>
    <w:rsid w:val="008716BB"/>
    <w:rsid w:val="00871843"/>
    <w:rsid w:val="0087269F"/>
    <w:rsid w:val="008726EB"/>
    <w:rsid w:val="008731AB"/>
    <w:rsid w:val="00873275"/>
    <w:rsid w:val="00874534"/>
    <w:rsid w:val="00874AD1"/>
    <w:rsid w:val="00876EEC"/>
    <w:rsid w:val="00876F03"/>
    <w:rsid w:val="00877730"/>
    <w:rsid w:val="0088302D"/>
    <w:rsid w:val="0088346C"/>
    <w:rsid w:val="0088594C"/>
    <w:rsid w:val="0088618A"/>
    <w:rsid w:val="00886DDD"/>
    <w:rsid w:val="008902FC"/>
    <w:rsid w:val="00890D3E"/>
    <w:rsid w:val="0089125C"/>
    <w:rsid w:val="00891969"/>
    <w:rsid w:val="00891B36"/>
    <w:rsid w:val="00891C05"/>
    <w:rsid w:val="00892B92"/>
    <w:rsid w:val="00893ED6"/>
    <w:rsid w:val="0089497C"/>
    <w:rsid w:val="008973B2"/>
    <w:rsid w:val="008977D4"/>
    <w:rsid w:val="008A0A5B"/>
    <w:rsid w:val="008A1170"/>
    <w:rsid w:val="008A129B"/>
    <w:rsid w:val="008A16B3"/>
    <w:rsid w:val="008A2C85"/>
    <w:rsid w:val="008A3482"/>
    <w:rsid w:val="008A3F52"/>
    <w:rsid w:val="008A48D7"/>
    <w:rsid w:val="008A59E8"/>
    <w:rsid w:val="008A625C"/>
    <w:rsid w:val="008A6372"/>
    <w:rsid w:val="008A6E63"/>
    <w:rsid w:val="008B0040"/>
    <w:rsid w:val="008B00F5"/>
    <w:rsid w:val="008B07B3"/>
    <w:rsid w:val="008B0878"/>
    <w:rsid w:val="008B09FA"/>
    <w:rsid w:val="008B13BE"/>
    <w:rsid w:val="008B1978"/>
    <w:rsid w:val="008B2131"/>
    <w:rsid w:val="008B23D2"/>
    <w:rsid w:val="008B36D4"/>
    <w:rsid w:val="008B44D1"/>
    <w:rsid w:val="008B47DF"/>
    <w:rsid w:val="008B4B1E"/>
    <w:rsid w:val="008B5340"/>
    <w:rsid w:val="008B6013"/>
    <w:rsid w:val="008B6E77"/>
    <w:rsid w:val="008B7595"/>
    <w:rsid w:val="008B7FC2"/>
    <w:rsid w:val="008C1EE5"/>
    <w:rsid w:val="008C27E9"/>
    <w:rsid w:val="008C2DD7"/>
    <w:rsid w:val="008C6029"/>
    <w:rsid w:val="008C65E0"/>
    <w:rsid w:val="008C736D"/>
    <w:rsid w:val="008C7DCE"/>
    <w:rsid w:val="008D03B3"/>
    <w:rsid w:val="008D075E"/>
    <w:rsid w:val="008D0BB5"/>
    <w:rsid w:val="008D1743"/>
    <w:rsid w:val="008D1E3A"/>
    <w:rsid w:val="008D30EE"/>
    <w:rsid w:val="008D4BC0"/>
    <w:rsid w:val="008D5188"/>
    <w:rsid w:val="008D6808"/>
    <w:rsid w:val="008E0BE0"/>
    <w:rsid w:val="008E2041"/>
    <w:rsid w:val="008E2ACB"/>
    <w:rsid w:val="008E2F9F"/>
    <w:rsid w:val="008E32DB"/>
    <w:rsid w:val="008E3BF1"/>
    <w:rsid w:val="008E4472"/>
    <w:rsid w:val="008E49F9"/>
    <w:rsid w:val="008E4C01"/>
    <w:rsid w:val="008E4C31"/>
    <w:rsid w:val="008E549F"/>
    <w:rsid w:val="008E5C63"/>
    <w:rsid w:val="008E726C"/>
    <w:rsid w:val="008E77D6"/>
    <w:rsid w:val="008F0E5D"/>
    <w:rsid w:val="008F1189"/>
    <w:rsid w:val="008F11F3"/>
    <w:rsid w:val="008F1641"/>
    <w:rsid w:val="008F1999"/>
    <w:rsid w:val="008F1F4A"/>
    <w:rsid w:val="008F2904"/>
    <w:rsid w:val="008F2F3E"/>
    <w:rsid w:val="008F3407"/>
    <w:rsid w:val="008F3493"/>
    <w:rsid w:val="008F37F5"/>
    <w:rsid w:val="008F3D93"/>
    <w:rsid w:val="008F3F6E"/>
    <w:rsid w:val="008F4D82"/>
    <w:rsid w:val="008F50A1"/>
    <w:rsid w:val="008F5C2D"/>
    <w:rsid w:val="008F5F68"/>
    <w:rsid w:val="008F6544"/>
    <w:rsid w:val="008F6863"/>
    <w:rsid w:val="008F6D45"/>
    <w:rsid w:val="008F748A"/>
    <w:rsid w:val="008F7538"/>
    <w:rsid w:val="00900B43"/>
    <w:rsid w:val="00900EFC"/>
    <w:rsid w:val="0090152A"/>
    <w:rsid w:val="0090260F"/>
    <w:rsid w:val="00902759"/>
    <w:rsid w:val="00902A5E"/>
    <w:rsid w:val="00902A90"/>
    <w:rsid w:val="00903009"/>
    <w:rsid w:val="00903942"/>
    <w:rsid w:val="00904A78"/>
    <w:rsid w:val="00905B19"/>
    <w:rsid w:val="00905F8A"/>
    <w:rsid w:val="009064CD"/>
    <w:rsid w:val="0090667E"/>
    <w:rsid w:val="009072F1"/>
    <w:rsid w:val="009074F3"/>
    <w:rsid w:val="0091053D"/>
    <w:rsid w:val="009108FF"/>
    <w:rsid w:val="0091117A"/>
    <w:rsid w:val="00911932"/>
    <w:rsid w:val="00912484"/>
    <w:rsid w:val="00912A6E"/>
    <w:rsid w:val="00912CB3"/>
    <w:rsid w:val="00913DDB"/>
    <w:rsid w:val="00913EE1"/>
    <w:rsid w:val="0091650C"/>
    <w:rsid w:val="00916758"/>
    <w:rsid w:val="00916F42"/>
    <w:rsid w:val="009173A9"/>
    <w:rsid w:val="00920EDA"/>
    <w:rsid w:val="0092114B"/>
    <w:rsid w:val="0092140C"/>
    <w:rsid w:val="009214DB"/>
    <w:rsid w:val="00921510"/>
    <w:rsid w:val="009217E3"/>
    <w:rsid w:val="00921D22"/>
    <w:rsid w:val="00923890"/>
    <w:rsid w:val="009243CE"/>
    <w:rsid w:val="00924857"/>
    <w:rsid w:val="00925270"/>
    <w:rsid w:val="00925508"/>
    <w:rsid w:val="00925CDE"/>
    <w:rsid w:val="00930D0A"/>
    <w:rsid w:val="00931C5E"/>
    <w:rsid w:val="009321FB"/>
    <w:rsid w:val="009332EF"/>
    <w:rsid w:val="009357C0"/>
    <w:rsid w:val="0093595E"/>
    <w:rsid w:val="00935FE6"/>
    <w:rsid w:val="00936195"/>
    <w:rsid w:val="00936AB0"/>
    <w:rsid w:val="0093745A"/>
    <w:rsid w:val="00940A5F"/>
    <w:rsid w:val="00940B9A"/>
    <w:rsid w:val="00941C28"/>
    <w:rsid w:val="00942C4E"/>
    <w:rsid w:val="00943756"/>
    <w:rsid w:val="00943928"/>
    <w:rsid w:val="009440F5"/>
    <w:rsid w:val="00944133"/>
    <w:rsid w:val="00946438"/>
    <w:rsid w:val="00947389"/>
    <w:rsid w:val="009506EF"/>
    <w:rsid w:val="00951360"/>
    <w:rsid w:val="00951421"/>
    <w:rsid w:val="00951DDD"/>
    <w:rsid w:val="009523EE"/>
    <w:rsid w:val="00952F9A"/>
    <w:rsid w:val="00954718"/>
    <w:rsid w:val="00955779"/>
    <w:rsid w:val="00955985"/>
    <w:rsid w:val="009569CD"/>
    <w:rsid w:val="00956EF6"/>
    <w:rsid w:val="00957B42"/>
    <w:rsid w:val="00957E01"/>
    <w:rsid w:val="0096003F"/>
    <w:rsid w:val="00960393"/>
    <w:rsid w:val="0096048A"/>
    <w:rsid w:val="0096122F"/>
    <w:rsid w:val="009613F0"/>
    <w:rsid w:val="009614A3"/>
    <w:rsid w:val="009615C5"/>
    <w:rsid w:val="00963D61"/>
    <w:rsid w:val="00964C9C"/>
    <w:rsid w:val="0096508F"/>
    <w:rsid w:val="00965276"/>
    <w:rsid w:val="00965284"/>
    <w:rsid w:val="00967532"/>
    <w:rsid w:val="009677EA"/>
    <w:rsid w:val="009701F0"/>
    <w:rsid w:val="00970650"/>
    <w:rsid w:val="00970D6A"/>
    <w:rsid w:val="0097271A"/>
    <w:rsid w:val="009733C0"/>
    <w:rsid w:val="00973B0C"/>
    <w:rsid w:val="009750FF"/>
    <w:rsid w:val="00975869"/>
    <w:rsid w:val="00975F58"/>
    <w:rsid w:val="009768BE"/>
    <w:rsid w:val="00980E46"/>
    <w:rsid w:val="0098113D"/>
    <w:rsid w:val="0098197B"/>
    <w:rsid w:val="00981F29"/>
    <w:rsid w:val="00982A84"/>
    <w:rsid w:val="009833D2"/>
    <w:rsid w:val="00983FD0"/>
    <w:rsid w:val="009844F1"/>
    <w:rsid w:val="00984555"/>
    <w:rsid w:val="00984E4D"/>
    <w:rsid w:val="0098643E"/>
    <w:rsid w:val="00986765"/>
    <w:rsid w:val="009869C7"/>
    <w:rsid w:val="00986DF7"/>
    <w:rsid w:val="00990576"/>
    <w:rsid w:val="00991F00"/>
    <w:rsid w:val="00992001"/>
    <w:rsid w:val="00993B66"/>
    <w:rsid w:val="00995C45"/>
    <w:rsid w:val="009963EB"/>
    <w:rsid w:val="009969B2"/>
    <w:rsid w:val="00996C8B"/>
    <w:rsid w:val="00997D48"/>
    <w:rsid w:val="009A006A"/>
    <w:rsid w:val="009A0746"/>
    <w:rsid w:val="009A169C"/>
    <w:rsid w:val="009A1C85"/>
    <w:rsid w:val="009A27DD"/>
    <w:rsid w:val="009A2821"/>
    <w:rsid w:val="009A332E"/>
    <w:rsid w:val="009A33C5"/>
    <w:rsid w:val="009A4634"/>
    <w:rsid w:val="009A5F5C"/>
    <w:rsid w:val="009B05E6"/>
    <w:rsid w:val="009B1283"/>
    <w:rsid w:val="009B18C7"/>
    <w:rsid w:val="009B23C6"/>
    <w:rsid w:val="009B2B8C"/>
    <w:rsid w:val="009B3E64"/>
    <w:rsid w:val="009B57F9"/>
    <w:rsid w:val="009B68E0"/>
    <w:rsid w:val="009B6E5D"/>
    <w:rsid w:val="009B7130"/>
    <w:rsid w:val="009B7872"/>
    <w:rsid w:val="009C1B0D"/>
    <w:rsid w:val="009C2E37"/>
    <w:rsid w:val="009C428A"/>
    <w:rsid w:val="009C4307"/>
    <w:rsid w:val="009C45A5"/>
    <w:rsid w:val="009C483E"/>
    <w:rsid w:val="009C4AD6"/>
    <w:rsid w:val="009C51A6"/>
    <w:rsid w:val="009C5289"/>
    <w:rsid w:val="009C601B"/>
    <w:rsid w:val="009C63C2"/>
    <w:rsid w:val="009D0415"/>
    <w:rsid w:val="009D1269"/>
    <w:rsid w:val="009D21C2"/>
    <w:rsid w:val="009D29E1"/>
    <w:rsid w:val="009D2B9D"/>
    <w:rsid w:val="009D2EB6"/>
    <w:rsid w:val="009D332A"/>
    <w:rsid w:val="009D3D84"/>
    <w:rsid w:val="009D45A5"/>
    <w:rsid w:val="009D4E44"/>
    <w:rsid w:val="009D7792"/>
    <w:rsid w:val="009D7A0B"/>
    <w:rsid w:val="009E2674"/>
    <w:rsid w:val="009E3B92"/>
    <w:rsid w:val="009E41D3"/>
    <w:rsid w:val="009E4513"/>
    <w:rsid w:val="009E498A"/>
    <w:rsid w:val="009E4FB6"/>
    <w:rsid w:val="009E67EF"/>
    <w:rsid w:val="009F0761"/>
    <w:rsid w:val="009F0F94"/>
    <w:rsid w:val="009F2E23"/>
    <w:rsid w:val="009F42B5"/>
    <w:rsid w:val="009F452A"/>
    <w:rsid w:val="009F60EB"/>
    <w:rsid w:val="00A004FA"/>
    <w:rsid w:val="00A018D4"/>
    <w:rsid w:val="00A019BE"/>
    <w:rsid w:val="00A01B43"/>
    <w:rsid w:val="00A0489C"/>
    <w:rsid w:val="00A0595E"/>
    <w:rsid w:val="00A07638"/>
    <w:rsid w:val="00A07867"/>
    <w:rsid w:val="00A106A4"/>
    <w:rsid w:val="00A10F42"/>
    <w:rsid w:val="00A11327"/>
    <w:rsid w:val="00A12DEA"/>
    <w:rsid w:val="00A1468A"/>
    <w:rsid w:val="00A155D9"/>
    <w:rsid w:val="00A15E14"/>
    <w:rsid w:val="00A1642F"/>
    <w:rsid w:val="00A16743"/>
    <w:rsid w:val="00A16DC5"/>
    <w:rsid w:val="00A16E2F"/>
    <w:rsid w:val="00A2038E"/>
    <w:rsid w:val="00A22E6C"/>
    <w:rsid w:val="00A23192"/>
    <w:rsid w:val="00A23DDB"/>
    <w:rsid w:val="00A25933"/>
    <w:rsid w:val="00A2698B"/>
    <w:rsid w:val="00A2723C"/>
    <w:rsid w:val="00A27DC0"/>
    <w:rsid w:val="00A301AA"/>
    <w:rsid w:val="00A338EA"/>
    <w:rsid w:val="00A3407E"/>
    <w:rsid w:val="00A346E4"/>
    <w:rsid w:val="00A34D94"/>
    <w:rsid w:val="00A36766"/>
    <w:rsid w:val="00A36EAC"/>
    <w:rsid w:val="00A379F8"/>
    <w:rsid w:val="00A37D03"/>
    <w:rsid w:val="00A40EE9"/>
    <w:rsid w:val="00A41003"/>
    <w:rsid w:val="00A41AEF"/>
    <w:rsid w:val="00A43315"/>
    <w:rsid w:val="00A4477C"/>
    <w:rsid w:val="00A46B76"/>
    <w:rsid w:val="00A5031E"/>
    <w:rsid w:val="00A5225F"/>
    <w:rsid w:val="00A5392F"/>
    <w:rsid w:val="00A54536"/>
    <w:rsid w:val="00A54B79"/>
    <w:rsid w:val="00A559D7"/>
    <w:rsid w:val="00A56541"/>
    <w:rsid w:val="00A5712C"/>
    <w:rsid w:val="00A57644"/>
    <w:rsid w:val="00A57A20"/>
    <w:rsid w:val="00A57ED0"/>
    <w:rsid w:val="00A60314"/>
    <w:rsid w:val="00A61E4F"/>
    <w:rsid w:val="00A62D74"/>
    <w:rsid w:val="00A64C5F"/>
    <w:rsid w:val="00A65800"/>
    <w:rsid w:val="00A662D5"/>
    <w:rsid w:val="00A663C7"/>
    <w:rsid w:val="00A66815"/>
    <w:rsid w:val="00A67B95"/>
    <w:rsid w:val="00A67BED"/>
    <w:rsid w:val="00A71B91"/>
    <w:rsid w:val="00A727E7"/>
    <w:rsid w:val="00A7342E"/>
    <w:rsid w:val="00A76784"/>
    <w:rsid w:val="00A76A8E"/>
    <w:rsid w:val="00A77197"/>
    <w:rsid w:val="00A81982"/>
    <w:rsid w:val="00A81CCF"/>
    <w:rsid w:val="00A82172"/>
    <w:rsid w:val="00A83DF1"/>
    <w:rsid w:val="00A842A0"/>
    <w:rsid w:val="00A84530"/>
    <w:rsid w:val="00A8481A"/>
    <w:rsid w:val="00A84AE7"/>
    <w:rsid w:val="00A86792"/>
    <w:rsid w:val="00A86858"/>
    <w:rsid w:val="00A86D0F"/>
    <w:rsid w:val="00A86D41"/>
    <w:rsid w:val="00A87489"/>
    <w:rsid w:val="00A9176F"/>
    <w:rsid w:val="00A91A84"/>
    <w:rsid w:val="00A91B03"/>
    <w:rsid w:val="00A91DC3"/>
    <w:rsid w:val="00A9342B"/>
    <w:rsid w:val="00A940F0"/>
    <w:rsid w:val="00A9435C"/>
    <w:rsid w:val="00A94498"/>
    <w:rsid w:val="00A95D25"/>
    <w:rsid w:val="00A972AC"/>
    <w:rsid w:val="00AA0F61"/>
    <w:rsid w:val="00AA1FAD"/>
    <w:rsid w:val="00AA22C4"/>
    <w:rsid w:val="00AA5951"/>
    <w:rsid w:val="00AA7973"/>
    <w:rsid w:val="00AB0417"/>
    <w:rsid w:val="00AB1F19"/>
    <w:rsid w:val="00AB23DA"/>
    <w:rsid w:val="00AB2FD5"/>
    <w:rsid w:val="00AB5A1B"/>
    <w:rsid w:val="00AB7446"/>
    <w:rsid w:val="00AB7530"/>
    <w:rsid w:val="00AB75B9"/>
    <w:rsid w:val="00AC015B"/>
    <w:rsid w:val="00AC019B"/>
    <w:rsid w:val="00AC01C4"/>
    <w:rsid w:val="00AC0992"/>
    <w:rsid w:val="00AC1387"/>
    <w:rsid w:val="00AC1516"/>
    <w:rsid w:val="00AC1806"/>
    <w:rsid w:val="00AC24CB"/>
    <w:rsid w:val="00AC31BA"/>
    <w:rsid w:val="00AC36C4"/>
    <w:rsid w:val="00AC3793"/>
    <w:rsid w:val="00AC3C11"/>
    <w:rsid w:val="00AC3D5C"/>
    <w:rsid w:val="00AC52EA"/>
    <w:rsid w:val="00AC5EC0"/>
    <w:rsid w:val="00AD050B"/>
    <w:rsid w:val="00AD0C12"/>
    <w:rsid w:val="00AD0D87"/>
    <w:rsid w:val="00AD173D"/>
    <w:rsid w:val="00AD1E30"/>
    <w:rsid w:val="00AD3518"/>
    <w:rsid w:val="00AD47BA"/>
    <w:rsid w:val="00AD4864"/>
    <w:rsid w:val="00AD48E8"/>
    <w:rsid w:val="00AD5215"/>
    <w:rsid w:val="00AD7254"/>
    <w:rsid w:val="00AE10D4"/>
    <w:rsid w:val="00AE32AF"/>
    <w:rsid w:val="00AE3509"/>
    <w:rsid w:val="00AE4968"/>
    <w:rsid w:val="00AE5CE2"/>
    <w:rsid w:val="00AE5EFD"/>
    <w:rsid w:val="00AE67D8"/>
    <w:rsid w:val="00AE6F8D"/>
    <w:rsid w:val="00AF0321"/>
    <w:rsid w:val="00AF0708"/>
    <w:rsid w:val="00AF0FD7"/>
    <w:rsid w:val="00AF495E"/>
    <w:rsid w:val="00AF4DC5"/>
    <w:rsid w:val="00AF5AE9"/>
    <w:rsid w:val="00AF72FF"/>
    <w:rsid w:val="00AF7D85"/>
    <w:rsid w:val="00B00EE4"/>
    <w:rsid w:val="00B01253"/>
    <w:rsid w:val="00B01AF5"/>
    <w:rsid w:val="00B01EC2"/>
    <w:rsid w:val="00B027CE"/>
    <w:rsid w:val="00B055F0"/>
    <w:rsid w:val="00B11CC0"/>
    <w:rsid w:val="00B11D6B"/>
    <w:rsid w:val="00B13041"/>
    <w:rsid w:val="00B1505F"/>
    <w:rsid w:val="00B16B81"/>
    <w:rsid w:val="00B16E29"/>
    <w:rsid w:val="00B17AD8"/>
    <w:rsid w:val="00B17F61"/>
    <w:rsid w:val="00B22742"/>
    <w:rsid w:val="00B23340"/>
    <w:rsid w:val="00B23723"/>
    <w:rsid w:val="00B24CD3"/>
    <w:rsid w:val="00B2597E"/>
    <w:rsid w:val="00B26769"/>
    <w:rsid w:val="00B26D0C"/>
    <w:rsid w:val="00B30DE2"/>
    <w:rsid w:val="00B30F69"/>
    <w:rsid w:val="00B3140D"/>
    <w:rsid w:val="00B31AC7"/>
    <w:rsid w:val="00B31C5D"/>
    <w:rsid w:val="00B32050"/>
    <w:rsid w:val="00B32D33"/>
    <w:rsid w:val="00B332ED"/>
    <w:rsid w:val="00B33694"/>
    <w:rsid w:val="00B33A0C"/>
    <w:rsid w:val="00B33BEC"/>
    <w:rsid w:val="00B34195"/>
    <w:rsid w:val="00B35348"/>
    <w:rsid w:val="00B3765C"/>
    <w:rsid w:val="00B410BF"/>
    <w:rsid w:val="00B411B2"/>
    <w:rsid w:val="00B42957"/>
    <w:rsid w:val="00B43368"/>
    <w:rsid w:val="00B44463"/>
    <w:rsid w:val="00B45996"/>
    <w:rsid w:val="00B505E6"/>
    <w:rsid w:val="00B50760"/>
    <w:rsid w:val="00B50C2A"/>
    <w:rsid w:val="00B5103C"/>
    <w:rsid w:val="00B5121D"/>
    <w:rsid w:val="00B51DD7"/>
    <w:rsid w:val="00B525C5"/>
    <w:rsid w:val="00B544F6"/>
    <w:rsid w:val="00B54635"/>
    <w:rsid w:val="00B551A4"/>
    <w:rsid w:val="00B564CD"/>
    <w:rsid w:val="00B5680E"/>
    <w:rsid w:val="00B56AE1"/>
    <w:rsid w:val="00B576C0"/>
    <w:rsid w:val="00B6008A"/>
    <w:rsid w:val="00B6021E"/>
    <w:rsid w:val="00B60359"/>
    <w:rsid w:val="00B606E4"/>
    <w:rsid w:val="00B60C29"/>
    <w:rsid w:val="00B610E3"/>
    <w:rsid w:val="00B625E4"/>
    <w:rsid w:val="00B635E3"/>
    <w:rsid w:val="00B64288"/>
    <w:rsid w:val="00B656BA"/>
    <w:rsid w:val="00B65708"/>
    <w:rsid w:val="00B65FD5"/>
    <w:rsid w:val="00B66778"/>
    <w:rsid w:val="00B66996"/>
    <w:rsid w:val="00B66B1E"/>
    <w:rsid w:val="00B66F1E"/>
    <w:rsid w:val="00B70D56"/>
    <w:rsid w:val="00B7324E"/>
    <w:rsid w:val="00B73FC9"/>
    <w:rsid w:val="00B74209"/>
    <w:rsid w:val="00B74457"/>
    <w:rsid w:val="00B7460F"/>
    <w:rsid w:val="00B74A13"/>
    <w:rsid w:val="00B75B51"/>
    <w:rsid w:val="00B75F11"/>
    <w:rsid w:val="00B76877"/>
    <w:rsid w:val="00B76CA7"/>
    <w:rsid w:val="00B806B0"/>
    <w:rsid w:val="00B80FD2"/>
    <w:rsid w:val="00B84F4B"/>
    <w:rsid w:val="00B856CF"/>
    <w:rsid w:val="00B8572C"/>
    <w:rsid w:val="00B874A3"/>
    <w:rsid w:val="00B90327"/>
    <w:rsid w:val="00B904D2"/>
    <w:rsid w:val="00B909BE"/>
    <w:rsid w:val="00B915F1"/>
    <w:rsid w:val="00B92870"/>
    <w:rsid w:val="00B9314E"/>
    <w:rsid w:val="00B933B9"/>
    <w:rsid w:val="00B94118"/>
    <w:rsid w:val="00B94257"/>
    <w:rsid w:val="00B958F6"/>
    <w:rsid w:val="00B95CB6"/>
    <w:rsid w:val="00B96235"/>
    <w:rsid w:val="00B96325"/>
    <w:rsid w:val="00B97C63"/>
    <w:rsid w:val="00B97F56"/>
    <w:rsid w:val="00BA0314"/>
    <w:rsid w:val="00BA1A3E"/>
    <w:rsid w:val="00BA35B2"/>
    <w:rsid w:val="00BA48BD"/>
    <w:rsid w:val="00BA5360"/>
    <w:rsid w:val="00BA594F"/>
    <w:rsid w:val="00BA726E"/>
    <w:rsid w:val="00BB35BD"/>
    <w:rsid w:val="00BC0542"/>
    <w:rsid w:val="00BC0C58"/>
    <w:rsid w:val="00BC1DF4"/>
    <w:rsid w:val="00BC1E0E"/>
    <w:rsid w:val="00BC46DF"/>
    <w:rsid w:val="00BC4745"/>
    <w:rsid w:val="00BC655E"/>
    <w:rsid w:val="00BD0901"/>
    <w:rsid w:val="00BD0CE2"/>
    <w:rsid w:val="00BD1270"/>
    <w:rsid w:val="00BD144F"/>
    <w:rsid w:val="00BD44F3"/>
    <w:rsid w:val="00BD5C53"/>
    <w:rsid w:val="00BD70BC"/>
    <w:rsid w:val="00BD71BB"/>
    <w:rsid w:val="00BD75F2"/>
    <w:rsid w:val="00BD7627"/>
    <w:rsid w:val="00BE0B78"/>
    <w:rsid w:val="00BE1369"/>
    <w:rsid w:val="00BE233F"/>
    <w:rsid w:val="00BE413F"/>
    <w:rsid w:val="00BE4521"/>
    <w:rsid w:val="00BE4C02"/>
    <w:rsid w:val="00BE5E91"/>
    <w:rsid w:val="00BE6067"/>
    <w:rsid w:val="00BE6333"/>
    <w:rsid w:val="00BE68BB"/>
    <w:rsid w:val="00BE71D8"/>
    <w:rsid w:val="00BE7270"/>
    <w:rsid w:val="00BF0328"/>
    <w:rsid w:val="00BF11AD"/>
    <w:rsid w:val="00BF13B6"/>
    <w:rsid w:val="00BF2C08"/>
    <w:rsid w:val="00BF2E9E"/>
    <w:rsid w:val="00BF394F"/>
    <w:rsid w:val="00BF5053"/>
    <w:rsid w:val="00BF5132"/>
    <w:rsid w:val="00BF6830"/>
    <w:rsid w:val="00BF6D13"/>
    <w:rsid w:val="00BF738D"/>
    <w:rsid w:val="00BF7D8E"/>
    <w:rsid w:val="00C00092"/>
    <w:rsid w:val="00C03196"/>
    <w:rsid w:val="00C03B39"/>
    <w:rsid w:val="00C05049"/>
    <w:rsid w:val="00C05BFF"/>
    <w:rsid w:val="00C05F30"/>
    <w:rsid w:val="00C0618F"/>
    <w:rsid w:val="00C064DB"/>
    <w:rsid w:val="00C10017"/>
    <w:rsid w:val="00C1106F"/>
    <w:rsid w:val="00C11088"/>
    <w:rsid w:val="00C11CFC"/>
    <w:rsid w:val="00C12C13"/>
    <w:rsid w:val="00C14E1A"/>
    <w:rsid w:val="00C1506A"/>
    <w:rsid w:val="00C15467"/>
    <w:rsid w:val="00C16372"/>
    <w:rsid w:val="00C16804"/>
    <w:rsid w:val="00C170D4"/>
    <w:rsid w:val="00C17656"/>
    <w:rsid w:val="00C205A8"/>
    <w:rsid w:val="00C20E9D"/>
    <w:rsid w:val="00C21740"/>
    <w:rsid w:val="00C21CC0"/>
    <w:rsid w:val="00C21E8E"/>
    <w:rsid w:val="00C23165"/>
    <w:rsid w:val="00C24959"/>
    <w:rsid w:val="00C25B2D"/>
    <w:rsid w:val="00C25B68"/>
    <w:rsid w:val="00C27076"/>
    <w:rsid w:val="00C2732C"/>
    <w:rsid w:val="00C308A6"/>
    <w:rsid w:val="00C30F87"/>
    <w:rsid w:val="00C33019"/>
    <w:rsid w:val="00C342AD"/>
    <w:rsid w:val="00C347E3"/>
    <w:rsid w:val="00C364D2"/>
    <w:rsid w:val="00C37374"/>
    <w:rsid w:val="00C37528"/>
    <w:rsid w:val="00C376E4"/>
    <w:rsid w:val="00C37B55"/>
    <w:rsid w:val="00C420B8"/>
    <w:rsid w:val="00C44A5C"/>
    <w:rsid w:val="00C44CC3"/>
    <w:rsid w:val="00C45977"/>
    <w:rsid w:val="00C45E0C"/>
    <w:rsid w:val="00C45F59"/>
    <w:rsid w:val="00C470CD"/>
    <w:rsid w:val="00C5073E"/>
    <w:rsid w:val="00C51FB3"/>
    <w:rsid w:val="00C522DF"/>
    <w:rsid w:val="00C52DCB"/>
    <w:rsid w:val="00C53F99"/>
    <w:rsid w:val="00C54101"/>
    <w:rsid w:val="00C55C00"/>
    <w:rsid w:val="00C57196"/>
    <w:rsid w:val="00C5749D"/>
    <w:rsid w:val="00C607BE"/>
    <w:rsid w:val="00C60B5E"/>
    <w:rsid w:val="00C61014"/>
    <w:rsid w:val="00C6101C"/>
    <w:rsid w:val="00C61627"/>
    <w:rsid w:val="00C62231"/>
    <w:rsid w:val="00C64A7D"/>
    <w:rsid w:val="00C66C9C"/>
    <w:rsid w:val="00C670B2"/>
    <w:rsid w:val="00C677BB"/>
    <w:rsid w:val="00C704A3"/>
    <w:rsid w:val="00C70652"/>
    <w:rsid w:val="00C70B9C"/>
    <w:rsid w:val="00C70DB8"/>
    <w:rsid w:val="00C71D52"/>
    <w:rsid w:val="00C723ED"/>
    <w:rsid w:val="00C730F0"/>
    <w:rsid w:val="00C73432"/>
    <w:rsid w:val="00C7350E"/>
    <w:rsid w:val="00C73F6D"/>
    <w:rsid w:val="00C74B94"/>
    <w:rsid w:val="00C750D0"/>
    <w:rsid w:val="00C76384"/>
    <w:rsid w:val="00C76443"/>
    <w:rsid w:val="00C77888"/>
    <w:rsid w:val="00C82E45"/>
    <w:rsid w:val="00C82F4D"/>
    <w:rsid w:val="00C8558E"/>
    <w:rsid w:val="00C8663A"/>
    <w:rsid w:val="00C871CC"/>
    <w:rsid w:val="00C87321"/>
    <w:rsid w:val="00C87619"/>
    <w:rsid w:val="00C87913"/>
    <w:rsid w:val="00C9036E"/>
    <w:rsid w:val="00C921A4"/>
    <w:rsid w:val="00C92BCC"/>
    <w:rsid w:val="00C94DE9"/>
    <w:rsid w:val="00C94F4F"/>
    <w:rsid w:val="00C9544E"/>
    <w:rsid w:val="00C95632"/>
    <w:rsid w:val="00C956B4"/>
    <w:rsid w:val="00C969E5"/>
    <w:rsid w:val="00C97C4F"/>
    <w:rsid w:val="00CA0625"/>
    <w:rsid w:val="00CA072E"/>
    <w:rsid w:val="00CA304E"/>
    <w:rsid w:val="00CA4AC5"/>
    <w:rsid w:val="00CA4FA2"/>
    <w:rsid w:val="00CA5475"/>
    <w:rsid w:val="00CA5895"/>
    <w:rsid w:val="00CA6DF7"/>
    <w:rsid w:val="00CA78B1"/>
    <w:rsid w:val="00CA7ACA"/>
    <w:rsid w:val="00CB01A6"/>
    <w:rsid w:val="00CB0432"/>
    <w:rsid w:val="00CB2180"/>
    <w:rsid w:val="00CB47A9"/>
    <w:rsid w:val="00CB500D"/>
    <w:rsid w:val="00CB6920"/>
    <w:rsid w:val="00CB6DB5"/>
    <w:rsid w:val="00CB77E5"/>
    <w:rsid w:val="00CC09DE"/>
    <w:rsid w:val="00CC1140"/>
    <w:rsid w:val="00CC1F8B"/>
    <w:rsid w:val="00CC22A1"/>
    <w:rsid w:val="00CC26D2"/>
    <w:rsid w:val="00CC2912"/>
    <w:rsid w:val="00CC3B79"/>
    <w:rsid w:val="00CC406B"/>
    <w:rsid w:val="00CC439C"/>
    <w:rsid w:val="00CC46A0"/>
    <w:rsid w:val="00CC4DED"/>
    <w:rsid w:val="00CC5A0B"/>
    <w:rsid w:val="00CC6090"/>
    <w:rsid w:val="00CD0225"/>
    <w:rsid w:val="00CD19E3"/>
    <w:rsid w:val="00CD1C28"/>
    <w:rsid w:val="00CD22E8"/>
    <w:rsid w:val="00CD28AD"/>
    <w:rsid w:val="00CD45A8"/>
    <w:rsid w:val="00CD4BE3"/>
    <w:rsid w:val="00CD5B82"/>
    <w:rsid w:val="00CD705B"/>
    <w:rsid w:val="00CD714F"/>
    <w:rsid w:val="00CD74B8"/>
    <w:rsid w:val="00CD76F3"/>
    <w:rsid w:val="00CD7EF8"/>
    <w:rsid w:val="00CE03CB"/>
    <w:rsid w:val="00CE16D8"/>
    <w:rsid w:val="00CE1A52"/>
    <w:rsid w:val="00CE1D55"/>
    <w:rsid w:val="00CE3C36"/>
    <w:rsid w:val="00CE5434"/>
    <w:rsid w:val="00CE5601"/>
    <w:rsid w:val="00CE59B9"/>
    <w:rsid w:val="00CE68B2"/>
    <w:rsid w:val="00CE68E2"/>
    <w:rsid w:val="00CE6FE5"/>
    <w:rsid w:val="00CE7E8A"/>
    <w:rsid w:val="00CE7EA9"/>
    <w:rsid w:val="00CF0280"/>
    <w:rsid w:val="00CF0902"/>
    <w:rsid w:val="00CF119B"/>
    <w:rsid w:val="00CF204C"/>
    <w:rsid w:val="00CF2B7C"/>
    <w:rsid w:val="00CF4179"/>
    <w:rsid w:val="00CF422B"/>
    <w:rsid w:val="00CF53D8"/>
    <w:rsid w:val="00CF5745"/>
    <w:rsid w:val="00CF5CA4"/>
    <w:rsid w:val="00CF691B"/>
    <w:rsid w:val="00CF7B6D"/>
    <w:rsid w:val="00CF7F31"/>
    <w:rsid w:val="00D00407"/>
    <w:rsid w:val="00D0099C"/>
    <w:rsid w:val="00D00C4B"/>
    <w:rsid w:val="00D021F3"/>
    <w:rsid w:val="00D0242F"/>
    <w:rsid w:val="00D0310C"/>
    <w:rsid w:val="00D0330C"/>
    <w:rsid w:val="00D0415A"/>
    <w:rsid w:val="00D0585D"/>
    <w:rsid w:val="00D064D1"/>
    <w:rsid w:val="00D06C1B"/>
    <w:rsid w:val="00D06DF3"/>
    <w:rsid w:val="00D06F52"/>
    <w:rsid w:val="00D06FA7"/>
    <w:rsid w:val="00D07B86"/>
    <w:rsid w:val="00D11044"/>
    <w:rsid w:val="00D120A6"/>
    <w:rsid w:val="00D13054"/>
    <w:rsid w:val="00D147E1"/>
    <w:rsid w:val="00D155F5"/>
    <w:rsid w:val="00D15C92"/>
    <w:rsid w:val="00D16071"/>
    <w:rsid w:val="00D16146"/>
    <w:rsid w:val="00D16F28"/>
    <w:rsid w:val="00D17EAB"/>
    <w:rsid w:val="00D2149D"/>
    <w:rsid w:val="00D22034"/>
    <w:rsid w:val="00D22182"/>
    <w:rsid w:val="00D2285A"/>
    <w:rsid w:val="00D231AF"/>
    <w:rsid w:val="00D231C8"/>
    <w:rsid w:val="00D242AA"/>
    <w:rsid w:val="00D24E3D"/>
    <w:rsid w:val="00D25E2B"/>
    <w:rsid w:val="00D26561"/>
    <w:rsid w:val="00D2684F"/>
    <w:rsid w:val="00D305C1"/>
    <w:rsid w:val="00D31DA5"/>
    <w:rsid w:val="00D32F0E"/>
    <w:rsid w:val="00D334F5"/>
    <w:rsid w:val="00D34A5E"/>
    <w:rsid w:val="00D355D5"/>
    <w:rsid w:val="00D36B32"/>
    <w:rsid w:val="00D40A0A"/>
    <w:rsid w:val="00D42506"/>
    <w:rsid w:val="00D42934"/>
    <w:rsid w:val="00D43AA1"/>
    <w:rsid w:val="00D44102"/>
    <w:rsid w:val="00D44ADF"/>
    <w:rsid w:val="00D46D4B"/>
    <w:rsid w:val="00D46E2B"/>
    <w:rsid w:val="00D4748E"/>
    <w:rsid w:val="00D5006B"/>
    <w:rsid w:val="00D50E15"/>
    <w:rsid w:val="00D51025"/>
    <w:rsid w:val="00D52253"/>
    <w:rsid w:val="00D523A8"/>
    <w:rsid w:val="00D5253D"/>
    <w:rsid w:val="00D527C2"/>
    <w:rsid w:val="00D52F2D"/>
    <w:rsid w:val="00D56722"/>
    <w:rsid w:val="00D570BF"/>
    <w:rsid w:val="00D622F4"/>
    <w:rsid w:val="00D63040"/>
    <w:rsid w:val="00D63ACD"/>
    <w:rsid w:val="00D63F25"/>
    <w:rsid w:val="00D64369"/>
    <w:rsid w:val="00D645C5"/>
    <w:rsid w:val="00D647EA"/>
    <w:rsid w:val="00D65B1F"/>
    <w:rsid w:val="00D6603D"/>
    <w:rsid w:val="00D660E4"/>
    <w:rsid w:val="00D669AB"/>
    <w:rsid w:val="00D6707D"/>
    <w:rsid w:val="00D676DB"/>
    <w:rsid w:val="00D700C9"/>
    <w:rsid w:val="00D70DF1"/>
    <w:rsid w:val="00D711AE"/>
    <w:rsid w:val="00D71E0C"/>
    <w:rsid w:val="00D720AB"/>
    <w:rsid w:val="00D72D44"/>
    <w:rsid w:val="00D7394C"/>
    <w:rsid w:val="00D73B0C"/>
    <w:rsid w:val="00D73CA1"/>
    <w:rsid w:val="00D74BC8"/>
    <w:rsid w:val="00D76247"/>
    <w:rsid w:val="00D77448"/>
    <w:rsid w:val="00D805F1"/>
    <w:rsid w:val="00D8151B"/>
    <w:rsid w:val="00D821BE"/>
    <w:rsid w:val="00D82B59"/>
    <w:rsid w:val="00D83B4F"/>
    <w:rsid w:val="00D83FC1"/>
    <w:rsid w:val="00D84899"/>
    <w:rsid w:val="00D8498B"/>
    <w:rsid w:val="00D84B7E"/>
    <w:rsid w:val="00D85AAC"/>
    <w:rsid w:val="00D85F97"/>
    <w:rsid w:val="00D86B2E"/>
    <w:rsid w:val="00D86E36"/>
    <w:rsid w:val="00D86F4F"/>
    <w:rsid w:val="00D87376"/>
    <w:rsid w:val="00D950ED"/>
    <w:rsid w:val="00D958AF"/>
    <w:rsid w:val="00D95D82"/>
    <w:rsid w:val="00D9662F"/>
    <w:rsid w:val="00D97478"/>
    <w:rsid w:val="00D978E4"/>
    <w:rsid w:val="00DA21FE"/>
    <w:rsid w:val="00DA2377"/>
    <w:rsid w:val="00DA2B7E"/>
    <w:rsid w:val="00DA33B9"/>
    <w:rsid w:val="00DA6007"/>
    <w:rsid w:val="00DB2285"/>
    <w:rsid w:val="00DB2D3D"/>
    <w:rsid w:val="00DB41C8"/>
    <w:rsid w:val="00DB4208"/>
    <w:rsid w:val="00DB4357"/>
    <w:rsid w:val="00DB57D0"/>
    <w:rsid w:val="00DC031C"/>
    <w:rsid w:val="00DC11DA"/>
    <w:rsid w:val="00DC1D9F"/>
    <w:rsid w:val="00DC294F"/>
    <w:rsid w:val="00DC2A88"/>
    <w:rsid w:val="00DC3ED8"/>
    <w:rsid w:val="00DC50CD"/>
    <w:rsid w:val="00DC5C69"/>
    <w:rsid w:val="00DC6293"/>
    <w:rsid w:val="00DC7378"/>
    <w:rsid w:val="00DC7CAB"/>
    <w:rsid w:val="00DC7FA4"/>
    <w:rsid w:val="00DD0AF9"/>
    <w:rsid w:val="00DD0E14"/>
    <w:rsid w:val="00DD15EA"/>
    <w:rsid w:val="00DD19CB"/>
    <w:rsid w:val="00DD2B23"/>
    <w:rsid w:val="00DD46F2"/>
    <w:rsid w:val="00DD4CBC"/>
    <w:rsid w:val="00DD6C4D"/>
    <w:rsid w:val="00DD72A3"/>
    <w:rsid w:val="00DD7952"/>
    <w:rsid w:val="00DD7F95"/>
    <w:rsid w:val="00DE0E1B"/>
    <w:rsid w:val="00DE0E65"/>
    <w:rsid w:val="00DE1335"/>
    <w:rsid w:val="00DE1A53"/>
    <w:rsid w:val="00DE384C"/>
    <w:rsid w:val="00DE3CE8"/>
    <w:rsid w:val="00DE5481"/>
    <w:rsid w:val="00DE5D68"/>
    <w:rsid w:val="00DE5FD6"/>
    <w:rsid w:val="00DE74CD"/>
    <w:rsid w:val="00DE7A89"/>
    <w:rsid w:val="00DF0294"/>
    <w:rsid w:val="00DF0E62"/>
    <w:rsid w:val="00DF151F"/>
    <w:rsid w:val="00DF28C5"/>
    <w:rsid w:val="00DF5E1F"/>
    <w:rsid w:val="00DF6A72"/>
    <w:rsid w:val="00DF6CE6"/>
    <w:rsid w:val="00DF7118"/>
    <w:rsid w:val="00DF724C"/>
    <w:rsid w:val="00E00EF1"/>
    <w:rsid w:val="00E01559"/>
    <w:rsid w:val="00E024B4"/>
    <w:rsid w:val="00E02DBB"/>
    <w:rsid w:val="00E0325B"/>
    <w:rsid w:val="00E03D6C"/>
    <w:rsid w:val="00E041F2"/>
    <w:rsid w:val="00E05C8F"/>
    <w:rsid w:val="00E05EC0"/>
    <w:rsid w:val="00E06256"/>
    <w:rsid w:val="00E10497"/>
    <w:rsid w:val="00E10D4C"/>
    <w:rsid w:val="00E1133F"/>
    <w:rsid w:val="00E11513"/>
    <w:rsid w:val="00E1178D"/>
    <w:rsid w:val="00E1256A"/>
    <w:rsid w:val="00E12619"/>
    <w:rsid w:val="00E13286"/>
    <w:rsid w:val="00E1361C"/>
    <w:rsid w:val="00E140BC"/>
    <w:rsid w:val="00E14C3D"/>
    <w:rsid w:val="00E153A6"/>
    <w:rsid w:val="00E172A2"/>
    <w:rsid w:val="00E17846"/>
    <w:rsid w:val="00E17D00"/>
    <w:rsid w:val="00E214FB"/>
    <w:rsid w:val="00E22475"/>
    <w:rsid w:val="00E22597"/>
    <w:rsid w:val="00E23C41"/>
    <w:rsid w:val="00E24562"/>
    <w:rsid w:val="00E24C89"/>
    <w:rsid w:val="00E2531F"/>
    <w:rsid w:val="00E273E1"/>
    <w:rsid w:val="00E27975"/>
    <w:rsid w:val="00E30C04"/>
    <w:rsid w:val="00E325A4"/>
    <w:rsid w:val="00E328D5"/>
    <w:rsid w:val="00E33254"/>
    <w:rsid w:val="00E342C0"/>
    <w:rsid w:val="00E3551E"/>
    <w:rsid w:val="00E35621"/>
    <w:rsid w:val="00E35971"/>
    <w:rsid w:val="00E367CB"/>
    <w:rsid w:val="00E377AF"/>
    <w:rsid w:val="00E37834"/>
    <w:rsid w:val="00E41818"/>
    <w:rsid w:val="00E4301B"/>
    <w:rsid w:val="00E43115"/>
    <w:rsid w:val="00E4412F"/>
    <w:rsid w:val="00E45E58"/>
    <w:rsid w:val="00E46830"/>
    <w:rsid w:val="00E4689C"/>
    <w:rsid w:val="00E50D88"/>
    <w:rsid w:val="00E51650"/>
    <w:rsid w:val="00E519A7"/>
    <w:rsid w:val="00E51C6E"/>
    <w:rsid w:val="00E52B59"/>
    <w:rsid w:val="00E53BAE"/>
    <w:rsid w:val="00E5472F"/>
    <w:rsid w:val="00E552B7"/>
    <w:rsid w:val="00E56362"/>
    <w:rsid w:val="00E563BC"/>
    <w:rsid w:val="00E5757F"/>
    <w:rsid w:val="00E57DE9"/>
    <w:rsid w:val="00E60079"/>
    <w:rsid w:val="00E605B9"/>
    <w:rsid w:val="00E60F95"/>
    <w:rsid w:val="00E61859"/>
    <w:rsid w:val="00E61E99"/>
    <w:rsid w:val="00E6201D"/>
    <w:rsid w:val="00E62102"/>
    <w:rsid w:val="00E629D4"/>
    <w:rsid w:val="00E63683"/>
    <w:rsid w:val="00E644FC"/>
    <w:rsid w:val="00E645C2"/>
    <w:rsid w:val="00E647AE"/>
    <w:rsid w:val="00E6585C"/>
    <w:rsid w:val="00E658B5"/>
    <w:rsid w:val="00E65A43"/>
    <w:rsid w:val="00E65F8C"/>
    <w:rsid w:val="00E6601D"/>
    <w:rsid w:val="00E66F26"/>
    <w:rsid w:val="00E715DE"/>
    <w:rsid w:val="00E73026"/>
    <w:rsid w:val="00E734FF"/>
    <w:rsid w:val="00E74920"/>
    <w:rsid w:val="00E75E21"/>
    <w:rsid w:val="00E76EB2"/>
    <w:rsid w:val="00E77526"/>
    <w:rsid w:val="00E77ABB"/>
    <w:rsid w:val="00E77E1B"/>
    <w:rsid w:val="00E77F93"/>
    <w:rsid w:val="00E801C8"/>
    <w:rsid w:val="00E80863"/>
    <w:rsid w:val="00E809A8"/>
    <w:rsid w:val="00E8256A"/>
    <w:rsid w:val="00E837CB"/>
    <w:rsid w:val="00E84B7C"/>
    <w:rsid w:val="00E8584E"/>
    <w:rsid w:val="00E865B2"/>
    <w:rsid w:val="00E86A6E"/>
    <w:rsid w:val="00E86C30"/>
    <w:rsid w:val="00E873F7"/>
    <w:rsid w:val="00E87A1D"/>
    <w:rsid w:val="00E91393"/>
    <w:rsid w:val="00E92A65"/>
    <w:rsid w:val="00E93E04"/>
    <w:rsid w:val="00E94A4E"/>
    <w:rsid w:val="00E955D9"/>
    <w:rsid w:val="00E95A8D"/>
    <w:rsid w:val="00E96C34"/>
    <w:rsid w:val="00EA062C"/>
    <w:rsid w:val="00EA2460"/>
    <w:rsid w:val="00EA2BEC"/>
    <w:rsid w:val="00EA2C77"/>
    <w:rsid w:val="00EA2E0B"/>
    <w:rsid w:val="00EA4B07"/>
    <w:rsid w:val="00EA5DF7"/>
    <w:rsid w:val="00EB0BEA"/>
    <w:rsid w:val="00EB2655"/>
    <w:rsid w:val="00EB2AE8"/>
    <w:rsid w:val="00EB342E"/>
    <w:rsid w:val="00EB3F0F"/>
    <w:rsid w:val="00EB4983"/>
    <w:rsid w:val="00EB7016"/>
    <w:rsid w:val="00EB703E"/>
    <w:rsid w:val="00EB7489"/>
    <w:rsid w:val="00EC2922"/>
    <w:rsid w:val="00EC329C"/>
    <w:rsid w:val="00EC3A6A"/>
    <w:rsid w:val="00EC5EF2"/>
    <w:rsid w:val="00EC64AB"/>
    <w:rsid w:val="00ED036C"/>
    <w:rsid w:val="00ED03AA"/>
    <w:rsid w:val="00ED303A"/>
    <w:rsid w:val="00ED326F"/>
    <w:rsid w:val="00ED4637"/>
    <w:rsid w:val="00ED504F"/>
    <w:rsid w:val="00ED6208"/>
    <w:rsid w:val="00ED6E2F"/>
    <w:rsid w:val="00ED7234"/>
    <w:rsid w:val="00ED75DB"/>
    <w:rsid w:val="00ED7E3E"/>
    <w:rsid w:val="00EE0A14"/>
    <w:rsid w:val="00EE116C"/>
    <w:rsid w:val="00EE1E40"/>
    <w:rsid w:val="00EE22E3"/>
    <w:rsid w:val="00EE2A5F"/>
    <w:rsid w:val="00EE2D07"/>
    <w:rsid w:val="00EE3C68"/>
    <w:rsid w:val="00EE4239"/>
    <w:rsid w:val="00EE5E2F"/>
    <w:rsid w:val="00EE7C54"/>
    <w:rsid w:val="00EE7DDE"/>
    <w:rsid w:val="00EF1719"/>
    <w:rsid w:val="00EF2138"/>
    <w:rsid w:val="00EF2496"/>
    <w:rsid w:val="00EF3E6A"/>
    <w:rsid w:val="00EF47FB"/>
    <w:rsid w:val="00EF49BB"/>
    <w:rsid w:val="00EF5641"/>
    <w:rsid w:val="00EF5982"/>
    <w:rsid w:val="00EF5AA6"/>
    <w:rsid w:val="00EF6370"/>
    <w:rsid w:val="00F016AB"/>
    <w:rsid w:val="00F030C6"/>
    <w:rsid w:val="00F03CBD"/>
    <w:rsid w:val="00F04000"/>
    <w:rsid w:val="00F046DF"/>
    <w:rsid w:val="00F0484E"/>
    <w:rsid w:val="00F04CB7"/>
    <w:rsid w:val="00F05BC2"/>
    <w:rsid w:val="00F063AB"/>
    <w:rsid w:val="00F07F88"/>
    <w:rsid w:val="00F1032E"/>
    <w:rsid w:val="00F11AD0"/>
    <w:rsid w:val="00F1239B"/>
    <w:rsid w:val="00F13DCF"/>
    <w:rsid w:val="00F14D37"/>
    <w:rsid w:val="00F14E88"/>
    <w:rsid w:val="00F15384"/>
    <w:rsid w:val="00F15EE6"/>
    <w:rsid w:val="00F201F3"/>
    <w:rsid w:val="00F20575"/>
    <w:rsid w:val="00F21828"/>
    <w:rsid w:val="00F2247E"/>
    <w:rsid w:val="00F2294F"/>
    <w:rsid w:val="00F24829"/>
    <w:rsid w:val="00F2544B"/>
    <w:rsid w:val="00F25471"/>
    <w:rsid w:val="00F31E4D"/>
    <w:rsid w:val="00F32600"/>
    <w:rsid w:val="00F33573"/>
    <w:rsid w:val="00F3372F"/>
    <w:rsid w:val="00F35A16"/>
    <w:rsid w:val="00F3665B"/>
    <w:rsid w:val="00F3672D"/>
    <w:rsid w:val="00F36ECA"/>
    <w:rsid w:val="00F3715C"/>
    <w:rsid w:val="00F40740"/>
    <w:rsid w:val="00F408A7"/>
    <w:rsid w:val="00F412F1"/>
    <w:rsid w:val="00F41B3A"/>
    <w:rsid w:val="00F41C4F"/>
    <w:rsid w:val="00F41CA4"/>
    <w:rsid w:val="00F424F0"/>
    <w:rsid w:val="00F42936"/>
    <w:rsid w:val="00F43593"/>
    <w:rsid w:val="00F446C4"/>
    <w:rsid w:val="00F45C1E"/>
    <w:rsid w:val="00F46A84"/>
    <w:rsid w:val="00F50BE3"/>
    <w:rsid w:val="00F51473"/>
    <w:rsid w:val="00F53A0A"/>
    <w:rsid w:val="00F54A82"/>
    <w:rsid w:val="00F54C6F"/>
    <w:rsid w:val="00F5550A"/>
    <w:rsid w:val="00F5676C"/>
    <w:rsid w:val="00F57806"/>
    <w:rsid w:val="00F60C91"/>
    <w:rsid w:val="00F613A4"/>
    <w:rsid w:val="00F6171C"/>
    <w:rsid w:val="00F61EF7"/>
    <w:rsid w:val="00F620FD"/>
    <w:rsid w:val="00F64180"/>
    <w:rsid w:val="00F64EBE"/>
    <w:rsid w:val="00F65FC3"/>
    <w:rsid w:val="00F66437"/>
    <w:rsid w:val="00F6645F"/>
    <w:rsid w:val="00F6651F"/>
    <w:rsid w:val="00F70C02"/>
    <w:rsid w:val="00F71D1C"/>
    <w:rsid w:val="00F726B1"/>
    <w:rsid w:val="00F73A82"/>
    <w:rsid w:val="00F744E1"/>
    <w:rsid w:val="00F748DF"/>
    <w:rsid w:val="00F75079"/>
    <w:rsid w:val="00F750C5"/>
    <w:rsid w:val="00F759A0"/>
    <w:rsid w:val="00F76FFD"/>
    <w:rsid w:val="00F80202"/>
    <w:rsid w:val="00F811C4"/>
    <w:rsid w:val="00F8369B"/>
    <w:rsid w:val="00F83D3B"/>
    <w:rsid w:val="00F83DDC"/>
    <w:rsid w:val="00F86895"/>
    <w:rsid w:val="00F92520"/>
    <w:rsid w:val="00F93758"/>
    <w:rsid w:val="00F94812"/>
    <w:rsid w:val="00F94F66"/>
    <w:rsid w:val="00F95177"/>
    <w:rsid w:val="00F9568B"/>
    <w:rsid w:val="00F97F2B"/>
    <w:rsid w:val="00FA0551"/>
    <w:rsid w:val="00FA079C"/>
    <w:rsid w:val="00FA1A75"/>
    <w:rsid w:val="00FA2E08"/>
    <w:rsid w:val="00FA3651"/>
    <w:rsid w:val="00FA3C9C"/>
    <w:rsid w:val="00FA49C6"/>
    <w:rsid w:val="00FA52E4"/>
    <w:rsid w:val="00FA5D6C"/>
    <w:rsid w:val="00FA6419"/>
    <w:rsid w:val="00FA7A27"/>
    <w:rsid w:val="00FA7D6D"/>
    <w:rsid w:val="00FB006C"/>
    <w:rsid w:val="00FB036F"/>
    <w:rsid w:val="00FB19EA"/>
    <w:rsid w:val="00FB2515"/>
    <w:rsid w:val="00FB27CB"/>
    <w:rsid w:val="00FB2C4F"/>
    <w:rsid w:val="00FB2CAA"/>
    <w:rsid w:val="00FB4F71"/>
    <w:rsid w:val="00FB5043"/>
    <w:rsid w:val="00FB5225"/>
    <w:rsid w:val="00FB53EF"/>
    <w:rsid w:val="00FB552F"/>
    <w:rsid w:val="00FB5E16"/>
    <w:rsid w:val="00FB676F"/>
    <w:rsid w:val="00FB71BB"/>
    <w:rsid w:val="00FB7763"/>
    <w:rsid w:val="00FB795F"/>
    <w:rsid w:val="00FB7FC7"/>
    <w:rsid w:val="00FC1F22"/>
    <w:rsid w:val="00FC251E"/>
    <w:rsid w:val="00FC2B32"/>
    <w:rsid w:val="00FC2E7A"/>
    <w:rsid w:val="00FC3579"/>
    <w:rsid w:val="00FC405E"/>
    <w:rsid w:val="00FC45B0"/>
    <w:rsid w:val="00FC51DF"/>
    <w:rsid w:val="00FC5FBF"/>
    <w:rsid w:val="00FC6347"/>
    <w:rsid w:val="00FD0ECC"/>
    <w:rsid w:val="00FD1551"/>
    <w:rsid w:val="00FD4425"/>
    <w:rsid w:val="00FD491C"/>
    <w:rsid w:val="00FD4FF2"/>
    <w:rsid w:val="00FD5D37"/>
    <w:rsid w:val="00FD730B"/>
    <w:rsid w:val="00FD7D53"/>
    <w:rsid w:val="00FE02C3"/>
    <w:rsid w:val="00FE0DF3"/>
    <w:rsid w:val="00FE0F99"/>
    <w:rsid w:val="00FE2376"/>
    <w:rsid w:val="00FE37B1"/>
    <w:rsid w:val="00FE3B09"/>
    <w:rsid w:val="00FE3B83"/>
    <w:rsid w:val="00FE42B3"/>
    <w:rsid w:val="00FE4F4C"/>
    <w:rsid w:val="00FE5826"/>
    <w:rsid w:val="00FE6687"/>
    <w:rsid w:val="00FE68BD"/>
    <w:rsid w:val="00FE7154"/>
    <w:rsid w:val="00FE7244"/>
    <w:rsid w:val="00FF036C"/>
    <w:rsid w:val="00FF2815"/>
    <w:rsid w:val="00FF337F"/>
    <w:rsid w:val="00FF3ACF"/>
    <w:rsid w:val="00FF4609"/>
    <w:rsid w:val="00FF4A72"/>
    <w:rsid w:val="00FF5FDD"/>
    <w:rsid w:val="00FF6999"/>
    <w:rsid w:val="00FF6B39"/>
    <w:rsid w:val="00FF783A"/>
    <w:rsid w:val="00FF7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52706DE9"/>
  <w15:chartTrackingRefBased/>
  <w15:docId w15:val="{2079EA51-D47F-459B-9D84-7B1B8873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jc w:val="center"/>
      <w:outlineLvl w:val="0"/>
    </w:pPr>
    <w:rPr>
      <w:rFonts w:ascii="Century Gothic" w:hAnsi="Century Gothic"/>
      <w:b/>
      <w:sz w:val="20"/>
      <w:lang w:eastAsia="x-none"/>
    </w:rPr>
  </w:style>
  <w:style w:type="paragraph" w:styleId="Heading2">
    <w:name w:val="heading 2"/>
    <w:basedOn w:val="Normal"/>
    <w:next w:val="Normal"/>
    <w:link w:val="Heading2Char"/>
    <w:qFormat/>
    <w:pPr>
      <w:keepNext/>
      <w:jc w:val="both"/>
      <w:outlineLvl w:val="1"/>
    </w:pPr>
    <w:rPr>
      <w:rFonts w:ascii="Century Gothic" w:hAnsi="Century Gothic"/>
      <w:b/>
      <w:sz w:val="20"/>
      <w:lang w:eastAsia="x-none"/>
    </w:rPr>
  </w:style>
  <w:style w:type="paragraph" w:styleId="Heading3">
    <w:name w:val="heading 3"/>
    <w:basedOn w:val="Normal"/>
    <w:next w:val="Normal"/>
    <w:qFormat/>
    <w:pPr>
      <w:keepNext/>
      <w:outlineLvl w:val="2"/>
    </w:pPr>
    <w:rPr>
      <w:rFonts w:ascii="Century Gothic" w:hAnsi="Century Gothic"/>
      <w:b/>
      <w:sz w:val="20"/>
    </w:rPr>
  </w:style>
  <w:style w:type="paragraph" w:styleId="Heading4">
    <w:name w:val="heading 4"/>
    <w:basedOn w:val="Normal"/>
    <w:next w:val="Normal"/>
    <w:qFormat/>
    <w:pPr>
      <w:keepNext/>
      <w:jc w:val="center"/>
      <w:outlineLvl w:val="3"/>
    </w:pPr>
    <w:rPr>
      <w:rFonts w:ascii="Century Gothic" w:hAnsi="Century Gothic"/>
      <w:b/>
      <w:sz w:val="20"/>
      <w:u w:val="single"/>
    </w:rPr>
  </w:style>
  <w:style w:type="paragraph" w:styleId="Heading5">
    <w:name w:val="heading 5"/>
    <w:basedOn w:val="Normal"/>
    <w:next w:val="Normal"/>
    <w:qFormat/>
    <w:pPr>
      <w:keepNext/>
      <w:spacing w:line="360" w:lineRule="auto"/>
      <w:outlineLvl w:val="4"/>
    </w:pPr>
    <w:rPr>
      <w:rFonts w:ascii="Century Gothic" w:hAnsi="Century Gothic"/>
      <w:b/>
      <w:sz w:val="20"/>
      <w:u w:val="single"/>
    </w:rPr>
  </w:style>
  <w:style w:type="paragraph" w:styleId="Heading6">
    <w:name w:val="heading 6"/>
    <w:basedOn w:val="Normal"/>
    <w:next w:val="Normal"/>
    <w:qFormat/>
    <w:pPr>
      <w:keepNext/>
      <w:jc w:val="center"/>
      <w:outlineLvl w:val="5"/>
    </w:pPr>
    <w:rPr>
      <w:rFonts w:ascii="Century Gothic" w:hAnsi="Century Gothic"/>
      <w:b/>
      <w:sz w:val="48"/>
    </w:rPr>
  </w:style>
  <w:style w:type="paragraph" w:styleId="Heading7">
    <w:name w:val="heading 7"/>
    <w:basedOn w:val="Normal"/>
    <w:next w:val="Normal"/>
    <w:qFormat/>
    <w:pPr>
      <w:keepNext/>
      <w:jc w:val="center"/>
      <w:outlineLvl w:val="6"/>
    </w:pPr>
    <w:rPr>
      <w:rFonts w:ascii="Century Gothic" w:hAnsi="Century Gothic"/>
      <w:b/>
      <w:sz w:val="48"/>
      <w:u w:val="single"/>
    </w:rPr>
  </w:style>
  <w:style w:type="paragraph" w:styleId="Heading8">
    <w:name w:val="heading 8"/>
    <w:basedOn w:val="Normal"/>
    <w:next w:val="Normal"/>
    <w:qFormat/>
    <w:pPr>
      <w:keepNext/>
      <w:spacing w:line="360" w:lineRule="auto"/>
      <w:jc w:val="center"/>
      <w:outlineLvl w:val="7"/>
    </w:pPr>
    <w:rPr>
      <w:rFonts w:ascii="Times New Roman" w:hAnsi="Times New Roman"/>
      <w:b/>
      <w:u w:val="single"/>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rFonts w:ascii="Century Gothic" w:hAnsi="Century Gothic"/>
      <w:sz w:val="20"/>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ascii="Century Gothic" w:hAnsi="Century Gothic"/>
      <w:sz w:val="20"/>
    </w:rPr>
  </w:style>
  <w:style w:type="paragraph" w:styleId="BodyText3">
    <w:name w:val="Body Text 3"/>
    <w:basedOn w:val="Normal"/>
    <w:pPr>
      <w:ind w:right="-57"/>
    </w:pPr>
    <w:rPr>
      <w:rFonts w:ascii="Century Gothic" w:hAnsi="Century Gothic"/>
      <w:sz w:val="20"/>
    </w:rPr>
  </w:style>
  <w:style w:type="paragraph" w:styleId="BlockText">
    <w:name w:val="Block Text"/>
    <w:basedOn w:val="Normal"/>
    <w:pPr>
      <w:spacing w:line="360" w:lineRule="auto"/>
      <w:ind w:left="2606" w:right="2448"/>
      <w:jc w:val="center"/>
    </w:pPr>
    <w:rPr>
      <w:rFonts w:ascii="Century Gothic" w:hAnsi="Century Gothic"/>
      <w:b/>
      <w:sz w:val="40"/>
      <w:lang w:val="en-US"/>
    </w:rPr>
  </w:style>
  <w:style w:type="paragraph" w:styleId="BodyTextIndent">
    <w:name w:val="Body Text Indent"/>
    <w:basedOn w:val="Normal"/>
    <w:pPr>
      <w:spacing w:line="360" w:lineRule="auto"/>
      <w:ind w:left="360"/>
      <w:jc w:val="both"/>
    </w:pPr>
    <w:rPr>
      <w:rFonts w:ascii="Century Gothic" w:hAnsi="Century Gothic"/>
      <w:sz w:val="18"/>
    </w:rPr>
  </w:style>
  <w:style w:type="paragraph" w:styleId="List">
    <w:name w:val="List"/>
    <w:basedOn w:val="Normal"/>
    <w:pPr>
      <w:ind w:left="283" w:hanging="283"/>
    </w:pPr>
    <w:rPr>
      <w:sz w:val="20"/>
    </w:rPr>
  </w:style>
  <w:style w:type="paragraph" w:styleId="Caption">
    <w:name w:val="caption"/>
    <w:basedOn w:val="Normal"/>
    <w:next w:val="Normal"/>
    <w:qFormat/>
    <w:pPr>
      <w:spacing w:after="240"/>
    </w:pPr>
    <w:rPr>
      <w:rFonts w:cs="Arial"/>
      <w:b/>
      <w:bCs/>
      <w:sz w:val="20"/>
    </w:rPr>
  </w:style>
  <w:style w:type="paragraph" w:customStyle="1" w:styleId="misc">
    <w:name w:val="misc"/>
    <w:basedOn w:val="Normal"/>
    <w:pPr>
      <w:tabs>
        <w:tab w:val="left" w:pos="567"/>
      </w:tabs>
      <w:jc w:val="both"/>
    </w:pPr>
    <w:rPr>
      <w:rFonts w:ascii="Book Antiqua" w:hAnsi="Book Antiqua"/>
      <w:szCs w:val="24"/>
    </w:rPr>
  </w:style>
  <w:style w:type="character" w:styleId="FollowedHyperlink">
    <w:name w:val="FollowedHyperlink"/>
    <w:rPr>
      <w:color w:val="800080"/>
      <w:u w:val="single"/>
    </w:rPr>
  </w:style>
  <w:style w:type="table" w:styleId="TableGrid">
    <w:name w:val="Table Grid"/>
    <w:basedOn w:val="TableNormal"/>
    <w:rsid w:val="00600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EF2138"/>
    <w:pPr>
      <w:jc w:val="center"/>
    </w:pPr>
    <w:rPr>
      <w:rFonts w:ascii="Times New Roman" w:hAnsi="Times New Roman"/>
      <w:b/>
    </w:rPr>
  </w:style>
  <w:style w:type="paragraph" w:customStyle="1" w:styleId="msoorganizationname">
    <w:name w:val="msoorganizationname"/>
    <w:rsid w:val="00182B5E"/>
    <w:pPr>
      <w:jc w:val="right"/>
    </w:pPr>
    <w:rPr>
      <w:rFonts w:ascii="Comic Sans MS" w:eastAsia="Calibri" w:hAnsi="Comic Sans MS"/>
      <w:b/>
      <w:bCs/>
      <w:color w:val="FFFFFF"/>
      <w:kern w:val="28"/>
      <w:sz w:val="14"/>
      <w:szCs w:val="24"/>
    </w:rPr>
  </w:style>
  <w:style w:type="character" w:customStyle="1" w:styleId="Heading2Char">
    <w:name w:val="Heading 2 Char"/>
    <w:link w:val="Heading2"/>
    <w:rsid w:val="00E325A4"/>
    <w:rPr>
      <w:rFonts w:ascii="Century Gothic" w:hAnsi="Century Gothic"/>
      <w:b/>
      <w:lang w:val="en-GB"/>
    </w:rPr>
  </w:style>
  <w:style w:type="character" w:customStyle="1" w:styleId="Heading1Char">
    <w:name w:val="Heading 1 Char"/>
    <w:link w:val="Heading1"/>
    <w:uiPriority w:val="9"/>
    <w:locked/>
    <w:rsid w:val="00BA1A3E"/>
    <w:rPr>
      <w:rFonts w:ascii="Century Gothic" w:hAnsi="Century Gothic"/>
      <w:b/>
      <w:lang w:val="en-GB"/>
    </w:rPr>
  </w:style>
  <w:style w:type="paragraph" w:styleId="NormalWeb">
    <w:name w:val="Normal (Web)"/>
    <w:basedOn w:val="Normal"/>
    <w:uiPriority w:val="99"/>
    <w:unhideWhenUsed/>
    <w:rsid w:val="00802F65"/>
    <w:pPr>
      <w:spacing w:before="100" w:beforeAutospacing="1" w:after="100" w:afterAutospacing="1"/>
    </w:pPr>
    <w:rPr>
      <w:rFonts w:ascii="Times New Roman" w:eastAsia="Calibri" w:hAnsi="Times New Roman"/>
      <w:szCs w:val="24"/>
      <w:lang w:val="en-US"/>
    </w:rPr>
  </w:style>
  <w:style w:type="character" w:styleId="CommentReference">
    <w:name w:val="annotation reference"/>
    <w:rsid w:val="009C601B"/>
    <w:rPr>
      <w:sz w:val="16"/>
      <w:szCs w:val="16"/>
    </w:rPr>
  </w:style>
  <w:style w:type="paragraph" w:styleId="CommentText">
    <w:name w:val="annotation text"/>
    <w:basedOn w:val="Normal"/>
    <w:link w:val="CommentTextChar"/>
    <w:uiPriority w:val="99"/>
    <w:rsid w:val="009C601B"/>
    <w:rPr>
      <w:sz w:val="20"/>
      <w:lang w:val="x-none"/>
    </w:rPr>
  </w:style>
  <w:style w:type="character" w:customStyle="1" w:styleId="CommentTextChar">
    <w:name w:val="Comment Text Char"/>
    <w:link w:val="CommentText"/>
    <w:uiPriority w:val="99"/>
    <w:rsid w:val="009C601B"/>
    <w:rPr>
      <w:rFonts w:ascii="Arial" w:hAnsi="Arial"/>
      <w:lang w:eastAsia="en-US"/>
    </w:rPr>
  </w:style>
  <w:style w:type="paragraph" w:styleId="CommentSubject">
    <w:name w:val="annotation subject"/>
    <w:basedOn w:val="CommentText"/>
    <w:next w:val="CommentText"/>
    <w:link w:val="CommentSubjectChar"/>
    <w:rsid w:val="009C601B"/>
    <w:rPr>
      <w:b/>
      <w:bCs/>
    </w:rPr>
  </w:style>
  <w:style w:type="character" w:customStyle="1" w:styleId="CommentSubjectChar">
    <w:name w:val="Comment Subject Char"/>
    <w:link w:val="CommentSubject"/>
    <w:rsid w:val="009C601B"/>
    <w:rPr>
      <w:rFonts w:ascii="Arial" w:hAnsi="Arial"/>
      <w:b/>
      <w:bCs/>
      <w:lang w:eastAsia="en-US"/>
    </w:rPr>
  </w:style>
  <w:style w:type="paragraph" w:styleId="BalloonText">
    <w:name w:val="Balloon Text"/>
    <w:basedOn w:val="Normal"/>
    <w:link w:val="BalloonTextChar"/>
    <w:rsid w:val="009C601B"/>
    <w:rPr>
      <w:rFonts w:ascii="Tahoma" w:hAnsi="Tahoma"/>
      <w:sz w:val="16"/>
      <w:szCs w:val="16"/>
      <w:lang w:val="x-none"/>
    </w:rPr>
  </w:style>
  <w:style w:type="character" w:customStyle="1" w:styleId="BalloonTextChar">
    <w:name w:val="Balloon Text Char"/>
    <w:link w:val="BalloonText"/>
    <w:rsid w:val="009C601B"/>
    <w:rPr>
      <w:rFonts w:ascii="Tahoma" w:hAnsi="Tahoma" w:cs="Tahoma"/>
      <w:sz w:val="16"/>
      <w:szCs w:val="16"/>
      <w:lang w:eastAsia="en-US"/>
    </w:rPr>
  </w:style>
  <w:style w:type="paragraph" w:customStyle="1" w:styleId="Firstparagraphstyle">
    <w:name w:val="First paragraph style"/>
    <w:basedOn w:val="Normal"/>
    <w:next w:val="Normal"/>
    <w:uiPriority w:val="99"/>
    <w:rsid w:val="002048AE"/>
    <w:pPr>
      <w:spacing w:line="480" w:lineRule="auto"/>
    </w:pPr>
    <w:rPr>
      <w:rFonts w:ascii="Times New Roman" w:hAnsi="Times New Roman"/>
      <w:szCs w:val="24"/>
      <w:lang w:eastAsia="en-GB"/>
    </w:rPr>
  </w:style>
  <w:style w:type="character" w:styleId="Strong">
    <w:name w:val="Strong"/>
    <w:uiPriority w:val="22"/>
    <w:qFormat/>
    <w:rsid w:val="007B790D"/>
    <w:rPr>
      <w:b/>
      <w:bCs/>
    </w:rPr>
  </w:style>
  <w:style w:type="character" w:customStyle="1" w:styleId="BodyTextChar">
    <w:name w:val="Body Text Char"/>
    <w:link w:val="BodyText"/>
    <w:rsid w:val="00826DDA"/>
    <w:rPr>
      <w:rFonts w:ascii="Century Gothic" w:hAnsi="Century Gothic"/>
      <w:lang w:eastAsia="en-US"/>
    </w:rPr>
  </w:style>
  <w:style w:type="character" w:customStyle="1" w:styleId="FooterChar">
    <w:name w:val="Footer Char"/>
    <w:link w:val="Footer"/>
    <w:uiPriority w:val="99"/>
    <w:rsid w:val="00525C7D"/>
    <w:rPr>
      <w:rFonts w:ascii="Arial" w:hAnsi="Arial"/>
      <w:sz w:val="24"/>
      <w:lang w:eastAsia="en-US"/>
    </w:rPr>
  </w:style>
  <w:style w:type="character" w:customStyle="1" w:styleId="UnresolvedMention1">
    <w:name w:val="Unresolved Mention1"/>
    <w:basedOn w:val="DefaultParagraphFont"/>
    <w:uiPriority w:val="99"/>
    <w:semiHidden/>
    <w:unhideWhenUsed/>
    <w:rsid w:val="008E4C01"/>
    <w:rPr>
      <w:color w:val="605E5C"/>
      <w:shd w:val="clear" w:color="auto" w:fill="E1DFDD"/>
    </w:rPr>
  </w:style>
  <w:style w:type="paragraph" w:styleId="ListParagraph">
    <w:name w:val="List Paragraph"/>
    <w:basedOn w:val="Normal"/>
    <w:uiPriority w:val="34"/>
    <w:qFormat/>
    <w:rsid w:val="00ED4637"/>
    <w:pPr>
      <w:ind w:left="720"/>
      <w:contextualSpacing/>
    </w:pPr>
  </w:style>
  <w:style w:type="character" w:styleId="UnresolvedMention">
    <w:name w:val="Unresolved Mention"/>
    <w:basedOn w:val="DefaultParagraphFont"/>
    <w:uiPriority w:val="99"/>
    <w:semiHidden/>
    <w:unhideWhenUsed/>
    <w:rsid w:val="00961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1173">
      <w:bodyDiv w:val="1"/>
      <w:marLeft w:val="0"/>
      <w:marRight w:val="0"/>
      <w:marTop w:val="0"/>
      <w:marBottom w:val="0"/>
      <w:divBdr>
        <w:top w:val="none" w:sz="0" w:space="0" w:color="auto"/>
        <w:left w:val="none" w:sz="0" w:space="0" w:color="auto"/>
        <w:bottom w:val="none" w:sz="0" w:space="0" w:color="auto"/>
        <w:right w:val="none" w:sz="0" w:space="0" w:color="auto"/>
      </w:divBdr>
    </w:div>
    <w:div w:id="18243437">
      <w:bodyDiv w:val="1"/>
      <w:marLeft w:val="0"/>
      <w:marRight w:val="0"/>
      <w:marTop w:val="0"/>
      <w:marBottom w:val="0"/>
      <w:divBdr>
        <w:top w:val="none" w:sz="0" w:space="0" w:color="auto"/>
        <w:left w:val="none" w:sz="0" w:space="0" w:color="auto"/>
        <w:bottom w:val="none" w:sz="0" w:space="0" w:color="auto"/>
        <w:right w:val="none" w:sz="0" w:space="0" w:color="auto"/>
      </w:divBdr>
    </w:div>
    <w:div w:id="150024616">
      <w:bodyDiv w:val="1"/>
      <w:marLeft w:val="0"/>
      <w:marRight w:val="0"/>
      <w:marTop w:val="0"/>
      <w:marBottom w:val="0"/>
      <w:divBdr>
        <w:top w:val="none" w:sz="0" w:space="0" w:color="auto"/>
        <w:left w:val="none" w:sz="0" w:space="0" w:color="auto"/>
        <w:bottom w:val="none" w:sz="0" w:space="0" w:color="auto"/>
        <w:right w:val="none" w:sz="0" w:space="0" w:color="auto"/>
      </w:divBdr>
    </w:div>
    <w:div w:id="173764165">
      <w:bodyDiv w:val="1"/>
      <w:marLeft w:val="0"/>
      <w:marRight w:val="0"/>
      <w:marTop w:val="0"/>
      <w:marBottom w:val="0"/>
      <w:divBdr>
        <w:top w:val="none" w:sz="0" w:space="0" w:color="auto"/>
        <w:left w:val="none" w:sz="0" w:space="0" w:color="auto"/>
        <w:bottom w:val="none" w:sz="0" w:space="0" w:color="auto"/>
        <w:right w:val="none" w:sz="0" w:space="0" w:color="auto"/>
      </w:divBdr>
    </w:div>
    <w:div w:id="175077535">
      <w:bodyDiv w:val="1"/>
      <w:marLeft w:val="0"/>
      <w:marRight w:val="0"/>
      <w:marTop w:val="0"/>
      <w:marBottom w:val="0"/>
      <w:divBdr>
        <w:top w:val="none" w:sz="0" w:space="0" w:color="auto"/>
        <w:left w:val="none" w:sz="0" w:space="0" w:color="auto"/>
        <w:bottom w:val="none" w:sz="0" w:space="0" w:color="auto"/>
        <w:right w:val="none" w:sz="0" w:space="0" w:color="auto"/>
      </w:divBdr>
      <w:divsChild>
        <w:div w:id="946815738">
          <w:marLeft w:val="547"/>
          <w:marRight w:val="0"/>
          <w:marTop w:val="86"/>
          <w:marBottom w:val="0"/>
          <w:divBdr>
            <w:top w:val="none" w:sz="0" w:space="0" w:color="auto"/>
            <w:left w:val="none" w:sz="0" w:space="0" w:color="auto"/>
            <w:bottom w:val="none" w:sz="0" w:space="0" w:color="auto"/>
            <w:right w:val="none" w:sz="0" w:space="0" w:color="auto"/>
          </w:divBdr>
        </w:div>
      </w:divsChild>
    </w:div>
    <w:div w:id="398678311">
      <w:bodyDiv w:val="1"/>
      <w:marLeft w:val="0"/>
      <w:marRight w:val="0"/>
      <w:marTop w:val="0"/>
      <w:marBottom w:val="0"/>
      <w:divBdr>
        <w:top w:val="none" w:sz="0" w:space="0" w:color="auto"/>
        <w:left w:val="none" w:sz="0" w:space="0" w:color="auto"/>
        <w:bottom w:val="none" w:sz="0" w:space="0" w:color="auto"/>
        <w:right w:val="none" w:sz="0" w:space="0" w:color="auto"/>
      </w:divBdr>
    </w:div>
    <w:div w:id="409157316">
      <w:bodyDiv w:val="1"/>
      <w:marLeft w:val="0"/>
      <w:marRight w:val="0"/>
      <w:marTop w:val="0"/>
      <w:marBottom w:val="0"/>
      <w:divBdr>
        <w:top w:val="none" w:sz="0" w:space="0" w:color="auto"/>
        <w:left w:val="none" w:sz="0" w:space="0" w:color="auto"/>
        <w:bottom w:val="none" w:sz="0" w:space="0" w:color="auto"/>
        <w:right w:val="none" w:sz="0" w:space="0" w:color="auto"/>
      </w:divBdr>
    </w:div>
    <w:div w:id="411124417">
      <w:bodyDiv w:val="1"/>
      <w:marLeft w:val="0"/>
      <w:marRight w:val="0"/>
      <w:marTop w:val="0"/>
      <w:marBottom w:val="0"/>
      <w:divBdr>
        <w:top w:val="none" w:sz="0" w:space="0" w:color="auto"/>
        <w:left w:val="none" w:sz="0" w:space="0" w:color="auto"/>
        <w:bottom w:val="none" w:sz="0" w:space="0" w:color="auto"/>
        <w:right w:val="none" w:sz="0" w:space="0" w:color="auto"/>
      </w:divBdr>
    </w:div>
    <w:div w:id="611789875">
      <w:bodyDiv w:val="1"/>
      <w:marLeft w:val="0"/>
      <w:marRight w:val="0"/>
      <w:marTop w:val="0"/>
      <w:marBottom w:val="0"/>
      <w:divBdr>
        <w:top w:val="none" w:sz="0" w:space="0" w:color="auto"/>
        <w:left w:val="none" w:sz="0" w:space="0" w:color="auto"/>
        <w:bottom w:val="none" w:sz="0" w:space="0" w:color="auto"/>
        <w:right w:val="none" w:sz="0" w:space="0" w:color="auto"/>
      </w:divBdr>
    </w:div>
    <w:div w:id="643119890">
      <w:bodyDiv w:val="1"/>
      <w:marLeft w:val="0"/>
      <w:marRight w:val="0"/>
      <w:marTop w:val="0"/>
      <w:marBottom w:val="0"/>
      <w:divBdr>
        <w:top w:val="none" w:sz="0" w:space="0" w:color="auto"/>
        <w:left w:val="none" w:sz="0" w:space="0" w:color="auto"/>
        <w:bottom w:val="none" w:sz="0" w:space="0" w:color="auto"/>
        <w:right w:val="none" w:sz="0" w:space="0" w:color="auto"/>
      </w:divBdr>
    </w:div>
    <w:div w:id="682128921">
      <w:bodyDiv w:val="1"/>
      <w:marLeft w:val="0"/>
      <w:marRight w:val="0"/>
      <w:marTop w:val="0"/>
      <w:marBottom w:val="0"/>
      <w:divBdr>
        <w:top w:val="none" w:sz="0" w:space="0" w:color="auto"/>
        <w:left w:val="none" w:sz="0" w:space="0" w:color="auto"/>
        <w:bottom w:val="none" w:sz="0" w:space="0" w:color="auto"/>
        <w:right w:val="none" w:sz="0" w:space="0" w:color="auto"/>
      </w:divBdr>
    </w:div>
    <w:div w:id="700664512">
      <w:bodyDiv w:val="1"/>
      <w:marLeft w:val="0"/>
      <w:marRight w:val="0"/>
      <w:marTop w:val="0"/>
      <w:marBottom w:val="0"/>
      <w:divBdr>
        <w:top w:val="none" w:sz="0" w:space="0" w:color="auto"/>
        <w:left w:val="none" w:sz="0" w:space="0" w:color="auto"/>
        <w:bottom w:val="none" w:sz="0" w:space="0" w:color="auto"/>
        <w:right w:val="none" w:sz="0" w:space="0" w:color="auto"/>
      </w:divBdr>
    </w:div>
    <w:div w:id="783883530">
      <w:bodyDiv w:val="1"/>
      <w:marLeft w:val="0"/>
      <w:marRight w:val="0"/>
      <w:marTop w:val="0"/>
      <w:marBottom w:val="0"/>
      <w:divBdr>
        <w:top w:val="none" w:sz="0" w:space="0" w:color="auto"/>
        <w:left w:val="none" w:sz="0" w:space="0" w:color="auto"/>
        <w:bottom w:val="none" w:sz="0" w:space="0" w:color="auto"/>
        <w:right w:val="none" w:sz="0" w:space="0" w:color="auto"/>
      </w:divBdr>
    </w:div>
    <w:div w:id="852456260">
      <w:bodyDiv w:val="1"/>
      <w:marLeft w:val="0"/>
      <w:marRight w:val="0"/>
      <w:marTop w:val="0"/>
      <w:marBottom w:val="0"/>
      <w:divBdr>
        <w:top w:val="none" w:sz="0" w:space="0" w:color="auto"/>
        <w:left w:val="none" w:sz="0" w:space="0" w:color="auto"/>
        <w:bottom w:val="none" w:sz="0" w:space="0" w:color="auto"/>
        <w:right w:val="none" w:sz="0" w:space="0" w:color="auto"/>
      </w:divBdr>
      <w:divsChild>
        <w:div w:id="365764285">
          <w:marLeft w:val="0"/>
          <w:marRight w:val="600"/>
          <w:marTop w:val="255"/>
          <w:marBottom w:val="0"/>
          <w:divBdr>
            <w:top w:val="none" w:sz="0" w:space="0" w:color="auto"/>
            <w:left w:val="none" w:sz="0" w:space="0" w:color="auto"/>
            <w:bottom w:val="none" w:sz="0" w:space="0" w:color="auto"/>
            <w:right w:val="none" w:sz="0" w:space="0" w:color="auto"/>
          </w:divBdr>
        </w:div>
        <w:div w:id="409428209">
          <w:marLeft w:val="0"/>
          <w:marRight w:val="0"/>
          <w:marTop w:val="300"/>
          <w:marBottom w:val="0"/>
          <w:divBdr>
            <w:top w:val="single" w:sz="6" w:space="0" w:color="666666"/>
            <w:left w:val="none" w:sz="0" w:space="0" w:color="auto"/>
            <w:bottom w:val="none" w:sz="0" w:space="0" w:color="auto"/>
            <w:right w:val="none" w:sz="0" w:space="0" w:color="auto"/>
          </w:divBdr>
          <w:divsChild>
            <w:div w:id="736320739">
              <w:marLeft w:val="0"/>
              <w:marRight w:val="0"/>
              <w:marTop w:val="0"/>
              <w:marBottom w:val="0"/>
              <w:divBdr>
                <w:top w:val="none" w:sz="0" w:space="0" w:color="auto"/>
                <w:left w:val="none" w:sz="0" w:space="0" w:color="auto"/>
                <w:bottom w:val="none" w:sz="0" w:space="0" w:color="auto"/>
                <w:right w:val="none" w:sz="0" w:space="0" w:color="auto"/>
              </w:divBdr>
            </w:div>
            <w:div w:id="1133137069">
              <w:marLeft w:val="0"/>
              <w:marRight w:val="0"/>
              <w:marTop w:val="0"/>
              <w:marBottom w:val="0"/>
              <w:divBdr>
                <w:top w:val="none" w:sz="0" w:space="0" w:color="auto"/>
                <w:left w:val="none" w:sz="0" w:space="0" w:color="auto"/>
                <w:bottom w:val="none" w:sz="0" w:space="0" w:color="auto"/>
                <w:right w:val="none" w:sz="0" w:space="0" w:color="auto"/>
              </w:divBdr>
            </w:div>
          </w:divsChild>
        </w:div>
        <w:div w:id="493379375">
          <w:marLeft w:val="0"/>
          <w:marRight w:val="0"/>
          <w:marTop w:val="0"/>
          <w:marBottom w:val="0"/>
          <w:divBdr>
            <w:top w:val="none" w:sz="0" w:space="0" w:color="auto"/>
            <w:left w:val="none" w:sz="0" w:space="0" w:color="auto"/>
            <w:bottom w:val="none" w:sz="0" w:space="0" w:color="auto"/>
            <w:right w:val="none" w:sz="0" w:space="0" w:color="auto"/>
          </w:divBdr>
          <w:divsChild>
            <w:div w:id="376439542">
              <w:marLeft w:val="0"/>
              <w:marRight w:val="0"/>
              <w:marTop w:val="0"/>
              <w:marBottom w:val="0"/>
              <w:divBdr>
                <w:top w:val="none" w:sz="0" w:space="0" w:color="auto"/>
                <w:left w:val="none" w:sz="0" w:space="0" w:color="auto"/>
                <w:bottom w:val="none" w:sz="0" w:space="0" w:color="auto"/>
                <w:right w:val="none" w:sz="0" w:space="0" w:color="auto"/>
              </w:divBdr>
              <w:divsChild>
                <w:div w:id="2059744157">
                  <w:marLeft w:val="0"/>
                  <w:marRight w:val="0"/>
                  <w:marTop w:val="0"/>
                  <w:marBottom w:val="300"/>
                  <w:divBdr>
                    <w:top w:val="none" w:sz="0" w:space="0" w:color="auto"/>
                    <w:left w:val="none" w:sz="0" w:space="0" w:color="auto"/>
                    <w:bottom w:val="none" w:sz="0" w:space="0" w:color="auto"/>
                    <w:right w:val="none" w:sz="0" w:space="0" w:color="auto"/>
                  </w:divBdr>
                </w:div>
              </w:divsChild>
            </w:div>
            <w:div w:id="583028462">
              <w:marLeft w:val="0"/>
              <w:marRight w:val="0"/>
              <w:marTop w:val="0"/>
              <w:marBottom w:val="0"/>
              <w:divBdr>
                <w:top w:val="single" w:sz="6" w:space="0" w:color="D1D1D1"/>
                <w:left w:val="single" w:sz="6" w:space="0" w:color="D1D1D1"/>
                <w:bottom w:val="single" w:sz="6" w:space="0" w:color="D1D1D1"/>
                <w:right w:val="single" w:sz="6" w:space="0" w:color="D1D1D1"/>
              </w:divBdr>
              <w:divsChild>
                <w:div w:id="801581547">
                  <w:marLeft w:val="0"/>
                  <w:marRight w:val="0"/>
                  <w:marTop w:val="0"/>
                  <w:marBottom w:val="0"/>
                  <w:divBdr>
                    <w:top w:val="none" w:sz="0" w:space="0" w:color="auto"/>
                    <w:left w:val="none" w:sz="0" w:space="0" w:color="auto"/>
                    <w:bottom w:val="none" w:sz="0" w:space="0" w:color="auto"/>
                    <w:right w:val="none" w:sz="0" w:space="0" w:color="auto"/>
                  </w:divBdr>
                  <w:divsChild>
                    <w:div w:id="235015362">
                      <w:marLeft w:val="0"/>
                      <w:marRight w:val="300"/>
                      <w:marTop w:val="0"/>
                      <w:marBottom w:val="0"/>
                      <w:divBdr>
                        <w:top w:val="none" w:sz="0" w:space="0" w:color="auto"/>
                        <w:left w:val="none" w:sz="0" w:space="0" w:color="auto"/>
                        <w:bottom w:val="none" w:sz="0" w:space="0" w:color="auto"/>
                        <w:right w:val="none" w:sz="0" w:space="0" w:color="auto"/>
                      </w:divBdr>
                    </w:div>
                    <w:div w:id="1587104701">
                      <w:marLeft w:val="0"/>
                      <w:marRight w:val="0"/>
                      <w:marTop w:val="0"/>
                      <w:marBottom w:val="0"/>
                      <w:divBdr>
                        <w:top w:val="none" w:sz="0" w:space="0" w:color="auto"/>
                        <w:left w:val="none" w:sz="0" w:space="0" w:color="auto"/>
                        <w:bottom w:val="none" w:sz="0" w:space="0" w:color="auto"/>
                        <w:right w:val="none" w:sz="0" w:space="0" w:color="auto"/>
                      </w:divBdr>
                      <w:divsChild>
                        <w:div w:id="1115490205">
                          <w:marLeft w:val="0"/>
                          <w:marRight w:val="0"/>
                          <w:marTop w:val="225"/>
                          <w:marBottom w:val="0"/>
                          <w:divBdr>
                            <w:top w:val="none" w:sz="0" w:space="0" w:color="auto"/>
                            <w:left w:val="none" w:sz="0" w:space="0" w:color="auto"/>
                            <w:bottom w:val="none" w:sz="0" w:space="0" w:color="auto"/>
                            <w:right w:val="none" w:sz="0" w:space="0" w:color="auto"/>
                          </w:divBdr>
                          <w:divsChild>
                            <w:div w:id="1195074555">
                              <w:marLeft w:val="150"/>
                              <w:marRight w:val="0"/>
                              <w:marTop w:val="0"/>
                              <w:marBottom w:val="0"/>
                              <w:divBdr>
                                <w:top w:val="none" w:sz="0" w:space="0" w:color="auto"/>
                                <w:left w:val="none" w:sz="0" w:space="0" w:color="auto"/>
                                <w:bottom w:val="none" w:sz="0" w:space="0" w:color="auto"/>
                                <w:right w:val="none" w:sz="0" w:space="0" w:color="auto"/>
                              </w:divBdr>
                            </w:div>
                            <w:div w:id="2032995824">
                              <w:marLeft w:val="45"/>
                              <w:marRight w:val="0"/>
                              <w:marTop w:val="30"/>
                              <w:marBottom w:val="75"/>
                              <w:divBdr>
                                <w:top w:val="none" w:sz="0" w:space="0" w:color="auto"/>
                                <w:left w:val="none" w:sz="0" w:space="0" w:color="auto"/>
                                <w:bottom w:val="none" w:sz="0" w:space="0" w:color="auto"/>
                                <w:right w:val="none" w:sz="0" w:space="0" w:color="auto"/>
                              </w:divBdr>
                            </w:div>
                          </w:divsChild>
                        </w:div>
                        <w:div w:id="1756441962">
                          <w:marLeft w:val="0"/>
                          <w:marRight w:val="0"/>
                          <w:marTop w:val="0"/>
                          <w:marBottom w:val="0"/>
                          <w:divBdr>
                            <w:top w:val="none" w:sz="0" w:space="0" w:color="auto"/>
                            <w:left w:val="none" w:sz="0" w:space="0" w:color="auto"/>
                            <w:bottom w:val="none" w:sz="0" w:space="0" w:color="auto"/>
                            <w:right w:val="none" w:sz="0" w:space="0" w:color="auto"/>
                          </w:divBdr>
                          <w:divsChild>
                            <w:div w:id="241991314">
                              <w:marLeft w:val="0"/>
                              <w:marRight w:val="0"/>
                              <w:marTop w:val="0"/>
                              <w:marBottom w:val="0"/>
                              <w:divBdr>
                                <w:top w:val="none" w:sz="0" w:space="0" w:color="auto"/>
                                <w:left w:val="none" w:sz="0" w:space="0" w:color="auto"/>
                                <w:bottom w:val="none" w:sz="0" w:space="0" w:color="auto"/>
                                <w:right w:val="none" w:sz="0" w:space="0" w:color="auto"/>
                              </w:divBdr>
                            </w:div>
                            <w:div w:id="14714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0626">
                  <w:marLeft w:val="0"/>
                  <w:marRight w:val="0"/>
                  <w:marTop w:val="0"/>
                  <w:marBottom w:val="0"/>
                  <w:divBdr>
                    <w:top w:val="none" w:sz="0" w:space="0" w:color="auto"/>
                    <w:left w:val="none" w:sz="0" w:space="0" w:color="auto"/>
                    <w:bottom w:val="single" w:sz="6" w:space="0" w:color="CCCCCC"/>
                    <w:right w:val="none" w:sz="0" w:space="0" w:color="auto"/>
                  </w:divBdr>
                  <w:divsChild>
                    <w:div w:id="9391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2667">
              <w:marLeft w:val="0"/>
              <w:marRight w:val="0"/>
              <w:marTop w:val="0"/>
              <w:marBottom w:val="180"/>
              <w:divBdr>
                <w:top w:val="none" w:sz="0" w:space="0" w:color="auto"/>
                <w:left w:val="none" w:sz="0" w:space="0" w:color="auto"/>
                <w:bottom w:val="none" w:sz="0" w:space="0" w:color="auto"/>
                <w:right w:val="none" w:sz="0" w:space="0" w:color="auto"/>
              </w:divBdr>
            </w:div>
          </w:divsChild>
        </w:div>
        <w:div w:id="695618308">
          <w:marLeft w:val="0"/>
          <w:marRight w:val="0"/>
          <w:marTop w:val="0"/>
          <w:marBottom w:val="600"/>
          <w:divBdr>
            <w:top w:val="none" w:sz="0" w:space="0" w:color="auto"/>
            <w:left w:val="none" w:sz="0" w:space="0" w:color="auto"/>
            <w:bottom w:val="none" w:sz="0" w:space="0" w:color="auto"/>
            <w:right w:val="none" w:sz="0" w:space="0" w:color="auto"/>
          </w:divBdr>
          <w:divsChild>
            <w:div w:id="630743144">
              <w:marLeft w:val="0"/>
              <w:marRight w:val="0"/>
              <w:marTop w:val="0"/>
              <w:marBottom w:val="0"/>
              <w:divBdr>
                <w:top w:val="none" w:sz="0" w:space="0" w:color="auto"/>
                <w:left w:val="none" w:sz="0" w:space="0" w:color="auto"/>
                <w:bottom w:val="none" w:sz="0" w:space="0" w:color="auto"/>
                <w:right w:val="none" w:sz="0" w:space="0" w:color="auto"/>
              </w:divBdr>
            </w:div>
          </w:divsChild>
        </w:div>
        <w:div w:id="1668091095">
          <w:marLeft w:val="0"/>
          <w:marRight w:val="0"/>
          <w:marTop w:val="0"/>
          <w:marBottom w:val="0"/>
          <w:divBdr>
            <w:top w:val="none" w:sz="0" w:space="0" w:color="auto"/>
            <w:left w:val="none" w:sz="0" w:space="0" w:color="auto"/>
            <w:bottom w:val="none" w:sz="0" w:space="0" w:color="auto"/>
            <w:right w:val="none" w:sz="0" w:space="0" w:color="auto"/>
          </w:divBdr>
          <w:divsChild>
            <w:div w:id="249580538">
              <w:marLeft w:val="0"/>
              <w:marRight w:val="0"/>
              <w:marTop w:val="0"/>
              <w:marBottom w:val="0"/>
              <w:divBdr>
                <w:top w:val="single" w:sz="6" w:space="0" w:color="CCCCCC"/>
                <w:left w:val="single" w:sz="6" w:space="0" w:color="CCCCCC"/>
                <w:bottom w:val="single" w:sz="6" w:space="0" w:color="CCCCCC"/>
                <w:right w:val="single" w:sz="6" w:space="0" w:color="CCCCCC"/>
              </w:divBdr>
            </w:div>
            <w:div w:id="214580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7767">
      <w:bodyDiv w:val="1"/>
      <w:marLeft w:val="0"/>
      <w:marRight w:val="0"/>
      <w:marTop w:val="0"/>
      <w:marBottom w:val="0"/>
      <w:divBdr>
        <w:top w:val="none" w:sz="0" w:space="0" w:color="auto"/>
        <w:left w:val="none" w:sz="0" w:space="0" w:color="auto"/>
        <w:bottom w:val="none" w:sz="0" w:space="0" w:color="auto"/>
        <w:right w:val="none" w:sz="0" w:space="0" w:color="auto"/>
      </w:divBdr>
    </w:div>
    <w:div w:id="1078357129">
      <w:bodyDiv w:val="1"/>
      <w:marLeft w:val="0"/>
      <w:marRight w:val="0"/>
      <w:marTop w:val="0"/>
      <w:marBottom w:val="0"/>
      <w:divBdr>
        <w:top w:val="none" w:sz="0" w:space="0" w:color="auto"/>
        <w:left w:val="none" w:sz="0" w:space="0" w:color="auto"/>
        <w:bottom w:val="none" w:sz="0" w:space="0" w:color="auto"/>
        <w:right w:val="none" w:sz="0" w:space="0" w:color="auto"/>
      </w:divBdr>
    </w:div>
    <w:div w:id="1121610165">
      <w:bodyDiv w:val="1"/>
      <w:marLeft w:val="0"/>
      <w:marRight w:val="0"/>
      <w:marTop w:val="0"/>
      <w:marBottom w:val="0"/>
      <w:divBdr>
        <w:top w:val="none" w:sz="0" w:space="0" w:color="auto"/>
        <w:left w:val="none" w:sz="0" w:space="0" w:color="auto"/>
        <w:bottom w:val="none" w:sz="0" w:space="0" w:color="auto"/>
        <w:right w:val="none" w:sz="0" w:space="0" w:color="auto"/>
      </w:divBdr>
    </w:div>
    <w:div w:id="1150175249">
      <w:bodyDiv w:val="1"/>
      <w:marLeft w:val="0"/>
      <w:marRight w:val="0"/>
      <w:marTop w:val="0"/>
      <w:marBottom w:val="0"/>
      <w:divBdr>
        <w:top w:val="none" w:sz="0" w:space="0" w:color="auto"/>
        <w:left w:val="none" w:sz="0" w:space="0" w:color="auto"/>
        <w:bottom w:val="none" w:sz="0" w:space="0" w:color="auto"/>
        <w:right w:val="none" w:sz="0" w:space="0" w:color="auto"/>
      </w:divBdr>
    </w:div>
    <w:div w:id="1335375301">
      <w:bodyDiv w:val="1"/>
      <w:marLeft w:val="0"/>
      <w:marRight w:val="0"/>
      <w:marTop w:val="0"/>
      <w:marBottom w:val="0"/>
      <w:divBdr>
        <w:top w:val="none" w:sz="0" w:space="0" w:color="auto"/>
        <w:left w:val="none" w:sz="0" w:space="0" w:color="auto"/>
        <w:bottom w:val="none" w:sz="0" w:space="0" w:color="auto"/>
        <w:right w:val="none" w:sz="0" w:space="0" w:color="auto"/>
      </w:divBdr>
    </w:div>
    <w:div w:id="1399209774">
      <w:bodyDiv w:val="1"/>
      <w:marLeft w:val="0"/>
      <w:marRight w:val="0"/>
      <w:marTop w:val="0"/>
      <w:marBottom w:val="0"/>
      <w:divBdr>
        <w:top w:val="none" w:sz="0" w:space="0" w:color="auto"/>
        <w:left w:val="none" w:sz="0" w:space="0" w:color="auto"/>
        <w:bottom w:val="none" w:sz="0" w:space="0" w:color="auto"/>
        <w:right w:val="none" w:sz="0" w:space="0" w:color="auto"/>
      </w:divBdr>
    </w:div>
    <w:div w:id="1479224426">
      <w:bodyDiv w:val="1"/>
      <w:marLeft w:val="0"/>
      <w:marRight w:val="0"/>
      <w:marTop w:val="0"/>
      <w:marBottom w:val="0"/>
      <w:divBdr>
        <w:top w:val="none" w:sz="0" w:space="0" w:color="auto"/>
        <w:left w:val="none" w:sz="0" w:space="0" w:color="auto"/>
        <w:bottom w:val="none" w:sz="0" w:space="0" w:color="auto"/>
        <w:right w:val="none" w:sz="0" w:space="0" w:color="auto"/>
      </w:divBdr>
    </w:div>
    <w:div w:id="1641569370">
      <w:bodyDiv w:val="1"/>
      <w:marLeft w:val="0"/>
      <w:marRight w:val="0"/>
      <w:marTop w:val="0"/>
      <w:marBottom w:val="0"/>
      <w:divBdr>
        <w:top w:val="none" w:sz="0" w:space="0" w:color="auto"/>
        <w:left w:val="none" w:sz="0" w:space="0" w:color="auto"/>
        <w:bottom w:val="none" w:sz="0" w:space="0" w:color="auto"/>
        <w:right w:val="none" w:sz="0" w:space="0" w:color="auto"/>
      </w:divBdr>
    </w:div>
    <w:div w:id="1696887269">
      <w:bodyDiv w:val="1"/>
      <w:marLeft w:val="0"/>
      <w:marRight w:val="0"/>
      <w:marTop w:val="0"/>
      <w:marBottom w:val="0"/>
      <w:divBdr>
        <w:top w:val="none" w:sz="0" w:space="0" w:color="auto"/>
        <w:left w:val="none" w:sz="0" w:space="0" w:color="auto"/>
        <w:bottom w:val="none" w:sz="0" w:space="0" w:color="auto"/>
        <w:right w:val="none" w:sz="0" w:space="0" w:color="auto"/>
      </w:divBdr>
    </w:div>
    <w:div w:id="1720473071">
      <w:bodyDiv w:val="1"/>
      <w:marLeft w:val="0"/>
      <w:marRight w:val="0"/>
      <w:marTop w:val="0"/>
      <w:marBottom w:val="0"/>
      <w:divBdr>
        <w:top w:val="none" w:sz="0" w:space="0" w:color="auto"/>
        <w:left w:val="none" w:sz="0" w:space="0" w:color="auto"/>
        <w:bottom w:val="none" w:sz="0" w:space="0" w:color="auto"/>
        <w:right w:val="none" w:sz="0" w:space="0" w:color="auto"/>
      </w:divBdr>
    </w:div>
    <w:div w:id="1791583528">
      <w:bodyDiv w:val="1"/>
      <w:marLeft w:val="0"/>
      <w:marRight w:val="0"/>
      <w:marTop w:val="0"/>
      <w:marBottom w:val="0"/>
      <w:divBdr>
        <w:top w:val="none" w:sz="0" w:space="0" w:color="auto"/>
        <w:left w:val="none" w:sz="0" w:space="0" w:color="auto"/>
        <w:bottom w:val="none" w:sz="0" w:space="0" w:color="auto"/>
        <w:right w:val="none" w:sz="0" w:space="0" w:color="auto"/>
      </w:divBdr>
      <w:divsChild>
        <w:div w:id="1816219009">
          <w:marLeft w:val="0"/>
          <w:marRight w:val="0"/>
          <w:marTop w:val="180"/>
          <w:marBottom w:val="360"/>
          <w:divBdr>
            <w:top w:val="none" w:sz="0" w:space="0" w:color="auto"/>
            <w:left w:val="none" w:sz="0" w:space="0" w:color="auto"/>
            <w:bottom w:val="none" w:sz="0" w:space="0" w:color="auto"/>
            <w:right w:val="none" w:sz="0" w:space="0" w:color="auto"/>
          </w:divBdr>
          <w:divsChild>
            <w:div w:id="1810004827">
              <w:marLeft w:val="0"/>
              <w:marRight w:val="0"/>
              <w:marTop w:val="0"/>
              <w:marBottom w:val="0"/>
              <w:divBdr>
                <w:top w:val="none" w:sz="0" w:space="0" w:color="auto"/>
                <w:left w:val="none" w:sz="0" w:space="0" w:color="auto"/>
                <w:bottom w:val="none" w:sz="0" w:space="0" w:color="auto"/>
                <w:right w:val="none" w:sz="0" w:space="0" w:color="auto"/>
              </w:divBdr>
              <w:divsChild>
                <w:div w:id="1757677224">
                  <w:marLeft w:val="0"/>
                  <w:marRight w:val="0"/>
                  <w:marTop w:val="0"/>
                  <w:marBottom w:val="0"/>
                  <w:divBdr>
                    <w:top w:val="none" w:sz="0" w:space="0" w:color="auto"/>
                    <w:left w:val="none" w:sz="0" w:space="0" w:color="auto"/>
                    <w:bottom w:val="none" w:sz="0" w:space="0" w:color="auto"/>
                    <w:right w:val="none" w:sz="0" w:space="0" w:color="auto"/>
                  </w:divBdr>
                  <w:divsChild>
                    <w:div w:id="1419134550">
                      <w:marLeft w:val="0"/>
                      <w:marRight w:val="45"/>
                      <w:marTop w:val="0"/>
                      <w:marBottom w:val="0"/>
                      <w:divBdr>
                        <w:top w:val="none" w:sz="0" w:space="0" w:color="auto"/>
                        <w:left w:val="none" w:sz="0" w:space="0" w:color="auto"/>
                        <w:bottom w:val="none" w:sz="0" w:space="0" w:color="auto"/>
                        <w:right w:val="none" w:sz="0" w:space="0" w:color="auto"/>
                      </w:divBdr>
                      <w:divsChild>
                        <w:div w:id="1394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682094">
      <w:bodyDiv w:val="1"/>
      <w:marLeft w:val="0"/>
      <w:marRight w:val="0"/>
      <w:marTop w:val="0"/>
      <w:marBottom w:val="0"/>
      <w:divBdr>
        <w:top w:val="none" w:sz="0" w:space="0" w:color="auto"/>
        <w:left w:val="none" w:sz="0" w:space="0" w:color="auto"/>
        <w:bottom w:val="none" w:sz="0" w:space="0" w:color="auto"/>
        <w:right w:val="none" w:sz="0" w:space="0" w:color="auto"/>
      </w:divBdr>
    </w:div>
    <w:div w:id="1892883443">
      <w:bodyDiv w:val="1"/>
      <w:marLeft w:val="0"/>
      <w:marRight w:val="0"/>
      <w:marTop w:val="0"/>
      <w:marBottom w:val="0"/>
      <w:divBdr>
        <w:top w:val="none" w:sz="0" w:space="0" w:color="auto"/>
        <w:left w:val="none" w:sz="0" w:space="0" w:color="auto"/>
        <w:bottom w:val="none" w:sz="0" w:space="0" w:color="auto"/>
        <w:right w:val="none" w:sz="0" w:space="0" w:color="auto"/>
      </w:divBdr>
    </w:div>
    <w:div w:id="1958175994">
      <w:bodyDiv w:val="1"/>
      <w:marLeft w:val="0"/>
      <w:marRight w:val="0"/>
      <w:marTop w:val="0"/>
      <w:marBottom w:val="0"/>
      <w:divBdr>
        <w:top w:val="none" w:sz="0" w:space="0" w:color="auto"/>
        <w:left w:val="none" w:sz="0" w:space="0" w:color="auto"/>
        <w:bottom w:val="none" w:sz="0" w:space="0" w:color="auto"/>
        <w:right w:val="none" w:sz="0" w:space="0" w:color="auto"/>
      </w:divBdr>
    </w:div>
    <w:div w:id="1964192018">
      <w:bodyDiv w:val="1"/>
      <w:marLeft w:val="0"/>
      <w:marRight w:val="0"/>
      <w:marTop w:val="0"/>
      <w:marBottom w:val="0"/>
      <w:divBdr>
        <w:top w:val="none" w:sz="0" w:space="0" w:color="auto"/>
        <w:left w:val="none" w:sz="0" w:space="0" w:color="auto"/>
        <w:bottom w:val="none" w:sz="0" w:space="0" w:color="auto"/>
        <w:right w:val="none" w:sz="0" w:space="0" w:color="auto"/>
      </w:divBdr>
    </w:div>
    <w:div w:id="210718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https://www.exeter.ac.uk/study/teachertraining/secondarypgce/pe/"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edition.pagesuite-professional.co.uk/html5/reader/production/default.aspx?pubname=&amp;pubid=60a002b9-195c-4e97-a3e1-d00a22169e6e" TargetMode="External"/><Relationship Id="rId7" Type="http://schemas.openxmlformats.org/officeDocument/2006/relationships/settings" Target="settings.xml"/><Relationship Id="rId12" Type="http://schemas.openxmlformats.org/officeDocument/2006/relationships/hyperlink" Target="http://www.exeter.ac.uk/" TargetMode="External"/><Relationship Id="rId17" Type="http://schemas.openxmlformats.org/officeDocument/2006/relationships/hyperlink" Target="mailto:W.Katene@exeter.ac.uk" TargetMode="External"/><Relationship Id="rId25" Type="http://schemas.openxmlformats.org/officeDocument/2006/relationships/hyperlink" Target="mailto:W.Katene@exeter.ac.uk"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afpe.org.uk/general/pick_username.asp"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W.Katene@exeter.ac.uk" TargetMode="External"/><Relationship Id="rId5" Type="http://schemas.openxmlformats.org/officeDocument/2006/relationships/numbering" Target="numbering.xml"/><Relationship Id="rId15" Type="http://schemas.openxmlformats.org/officeDocument/2006/relationships/hyperlink" Target="http://www.exeter.ac.uk/" TargetMode="External"/><Relationship Id="rId23" Type="http://schemas.openxmlformats.org/officeDocument/2006/relationships/hyperlink" Target="mailto:W.Katene@exeter.ac.u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outledge.com/Learning-to-Teach-Physical-Education-in-the-Secondary-School-A/Capel-Cliffe-Lawrence/p/book/9780367209629"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afpe.org.uk/"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6da5eb-40b0-4950-befd-25032263aabd">
      <Terms xmlns="http://schemas.microsoft.com/office/infopath/2007/PartnerControls"/>
    </lcf76f155ced4ddcb4097134ff3c332f>
    <TaxCatchAll xmlns="1ea9effa-5ea0-4d45-936c-cbdcd445a239"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BACED03C6B0B4291EB0BA5E869A6C1" ma:contentTypeVersion="18" ma:contentTypeDescription="Create a new document." ma:contentTypeScope="" ma:versionID="cb3d8d600a434762366acd4cee60c6ec">
  <xsd:schema xmlns:xsd="http://www.w3.org/2001/XMLSchema" xmlns:xs="http://www.w3.org/2001/XMLSchema" xmlns:p="http://schemas.microsoft.com/office/2006/metadata/properties" xmlns:ns2="b06da5eb-40b0-4950-befd-25032263aabd" xmlns:ns3="1ea9effa-5ea0-4d45-936c-cbdcd445a239" targetNamespace="http://schemas.microsoft.com/office/2006/metadata/properties" ma:root="true" ma:fieldsID="b3ca170452b110f1ad28a53ca66099ab" ns2:_="" ns3:_="">
    <xsd:import namespace="b06da5eb-40b0-4950-befd-25032263aabd"/>
    <xsd:import namespace="1ea9effa-5ea0-4d45-936c-cbdcd445a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da5eb-40b0-4950-befd-25032263aa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a9effa-5ea0-4d45-936c-cbdcd445a2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97b0af-32b4-45b6-a628-697cb2793f9c}" ma:internalName="TaxCatchAll" ma:showField="CatchAllData" ma:web="1ea9effa-5ea0-4d45-936c-cbdcd445a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F964D-B898-4EB7-814B-14C4101815E2}">
  <ds:schemaRefs>
    <ds:schemaRef ds:uri="http://schemas.microsoft.com/office/2006/metadata/properties"/>
    <ds:schemaRef ds:uri="http://schemas.microsoft.com/office/infopath/2007/PartnerControls"/>
    <ds:schemaRef ds:uri="b06da5eb-40b0-4950-befd-25032263aabd"/>
    <ds:schemaRef ds:uri="1ea9effa-5ea0-4d45-936c-cbdcd445a239"/>
  </ds:schemaRefs>
</ds:datastoreItem>
</file>

<file path=customXml/itemProps2.xml><?xml version="1.0" encoding="utf-8"?>
<ds:datastoreItem xmlns:ds="http://schemas.openxmlformats.org/officeDocument/2006/customXml" ds:itemID="{B94DE691-5F7C-4475-B317-F3EAD179FB72}">
  <ds:schemaRefs>
    <ds:schemaRef ds:uri="http://schemas.openxmlformats.org/officeDocument/2006/bibliography"/>
  </ds:schemaRefs>
</ds:datastoreItem>
</file>

<file path=customXml/itemProps3.xml><?xml version="1.0" encoding="utf-8"?>
<ds:datastoreItem xmlns:ds="http://schemas.openxmlformats.org/officeDocument/2006/customXml" ds:itemID="{8455B78C-EFD7-4D96-B733-825D2495F692}">
  <ds:schemaRefs>
    <ds:schemaRef ds:uri="http://schemas.microsoft.com/sharepoint/v3/contenttype/forms"/>
  </ds:schemaRefs>
</ds:datastoreItem>
</file>

<file path=customXml/itemProps4.xml><?xml version="1.0" encoding="utf-8"?>
<ds:datastoreItem xmlns:ds="http://schemas.openxmlformats.org/officeDocument/2006/customXml" ds:itemID="{E5C4D2FB-AE6C-4C1F-8B05-D81DEBB9D87F}"/>
</file>

<file path=docProps/app.xml><?xml version="1.0" encoding="utf-8"?>
<Properties xmlns="http://schemas.openxmlformats.org/officeDocument/2006/extended-properties" xmlns:vt="http://schemas.openxmlformats.org/officeDocument/2006/docPropsVTypes">
  <Template>Normal.dotm</Template>
  <TotalTime>13</TotalTime>
  <Pages>11</Pages>
  <Words>3831</Words>
  <Characters>21839</Characters>
  <Application>Microsoft Office Word</Application>
  <DocSecurity>4</DocSecurity>
  <Lines>181</Lines>
  <Paragraphs>51</Paragraphs>
  <ScaleCrop>false</ScaleCrop>
  <HeadingPairs>
    <vt:vector size="2" baseType="variant">
      <vt:variant>
        <vt:lpstr>Title</vt:lpstr>
      </vt:variant>
      <vt:variant>
        <vt:i4>1</vt:i4>
      </vt:variant>
    </vt:vector>
  </HeadingPairs>
  <TitlesOfParts>
    <vt:vector size="1" baseType="lpstr">
      <vt:lpstr>1 August 2001</vt:lpstr>
    </vt:vector>
  </TitlesOfParts>
  <Company>University of Exeter</Company>
  <LinksUpToDate>false</LinksUpToDate>
  <CharactersWithSpaces>25619</CharactersWithSpaces>
  <SharedDoc>false</SharedDoc>
  <HLinks>
    <vt:vector size="108" baseType="variant">
      <vt:variant>
        <vt:i4>8257624</vt:i4>
      </vt:variant>
      <vt:variant>
        <vt:i4>51</vt:i4>
      </vt:variant>
      <vt:variant>
        <vt:i4>0</vt:i4>
      </vt:variant>
      <vt:variant>
        <vt:i4>5</vt:i4>
      </vt:variant>
      <vt:variant>
        <vt:lpwstr>mailto:W.Katene@exeter.ac.uk</vt:lpwstr>
      </vt:variant>
      <vt:variant>
        <vt:lpwstr/>
      </vt:variant>
      <vt:variant>
        <vt:i4>8257624</vt:i4>
      </vt:variant>
      <vt:variant>
        <vt:i4>48</vt:i4>
      </vt:variant>
      <vt:variant>
        <vt:i4>0</vt:i4>
      </vt:variant>
      <vt:variant>
        <vt:i4>5</vt:i4>
      </vt:variant>
      <vt:variant>
        <vt:lpwstr>mailto:W.Katene@exeter.ac.uk</vt:lpwstr>
      </vt:variant>
      <vt:variant>
        <vt:lpwstr/>
      </vt:variant>
      <vt:variant>
        <vt:i4>8257624</vt:i4>
      </vt:variant>
      <vt:variant>
        <vt:i4>45</vt:i4>
      </vt:variant>
      <vt:variant>
        <vt:i4>0</vt:i4>
      </vt:variant>
      <vt:variant>
        <vt:i4>5</vt:i4>
      </vt:variant>
      <vt:variant>
        <vt:lpwstr>mailto:W.Katene@exeter.ac.uk</vt:lpwstr>
      </vt:variant>
      <vt:variant>
        <vt:lpwstr/>
      </vt:variant>
      <vt:variant>
        <vt:i4>8257624</vt:i4>
      </vt:variant>
      <vt:variant>
        <vt:i4>42</vt:i4>
      </vt:variant>
      <vt:variant>
        <vt:i4>0</vt:i4>
      </vt:variant>
      <vt:variant>
        <vt:i4>5</vt:i4>
      </vt:variant>
      <vt:variant>
        <vt:lpwstr>mailto:W.Katene@exeter.ac.uk</vt:lpwstr>
      </vt:variant>
      <vt:variant>
        <vt:lpwstr/>
      </vt:variant>
      <vt:variant>
        <vt:i4>8257624</vt:i4>
      </vt:variant>
      <vt:variant>
        <vt:i4>39</vt:i4>
      </vt:variant>
      <vt:variant>
        <vt:i4>0</vt:i4>
      </vt:variant>
      <vt:variant>
        <vt:i4>5</vt:i4>
      </vt:variant>
      <vt:variant>
        <vt:lpwstr>mailto:W.Katene@exeter.ac.uk</vt:lpwstr>
      </vt:variant>
      <vt:variant>
        <vt:lpwstr/>
      </vt:variant>
      <vt:variant>
        <vt:i4>8257624</vt:i4>
      </vt:variant>
      <vt:variant>
        <vt:i4>36</vt:i4>
      </vt:variant>
      <vt:variant>
        <vt:i4>0</vt:i4>
      </vt:variant>
      <vt:variant>
        <vt:i4>5</vt:i4>
      </vt:variant>
      <vt:variant>
        <vt:lpwstr>mailto:W.Katene@exeter.ac.uk</vt:lpwstr>
      </vt:variant>
      <vt:variant>
        <vt:lpwstr/>
      </vt:variant>
      <vt:variant>
        <vt:i4>8257624</vt:i4>
      </vt:variant>
      <vt:variant>
        <vt:i4>33</vt:i4>
      </vt:variant>
      <vt:variant>
        <vt:i4>0</vt:i4>
      </vt:variant>
      <vt:variant>
        <vt:i4>5</vt:i4>
      </vt:variant>
      <vt:variant>
        <vt:lpwstr>mailto:W.Katene@exeter.ac.uk</vt:lpwstr>
      </vt:variant>
      <vt:variant>
        <vt:lpwstr/>
      </vt:variant>
      <vt:variant>
        <vt:i4>3473528</vt:i4>
      </vt:variant>
      <vt:variant>
        <vt:i4>30</vt:i4>
      </vt:variant>
      <vt:variant>
        <vt:i4>0</vt:i4>
      </vt:variant>
      <vt:variant>
        <vt:i4>5</vt:i4>
      </vt:variant>
      <vt:variant>
        <vt:lpwstr>https://eur03.safelinks.protection.outlook.com/?url=https%3A%2F%2Fstore.exeter.ac.uk%2Fconferences-and-events%2Ffaculty-of-humanities-arts-and-social-sciences&amp;data=05%7C01%7CW.Katene%40exeter.ac.uk%7Ca3d080b168fe4f92c4ca08db1eeadc90%7C912a5d77fb984eeeaf321334d8f04a53%7C0%7C0%7C638137766286824488%7CUnknown%7CTWFpbGZsb3d8eyJWIjoiMC4wLjAwMDAiLCJQIjoiV2luMzIiLCJBTiI6Ik1haWwiLCJXVCI6Mn0%3D%7C3000%7C%7C%7C&amp;sdata=oLtpDqWHfDOl9srEaR6o%2F6olMq5x%2Bpf2QSEP%2FCd2MpQ%3D&amp;reserved=0</vt:lpwstr>
      </vt:variant>
      <vt:variant>
        <vt:lpwstr/>
      </vt:variant>
      <vt:variant>
        <vt:i4>8257624</vt:i4>
      </vt:variant>
      <vt:variant>
        <vt:i4>27</vt:i4>
      </vt:variant>
      <vt:variant>
        <vt:i4>0</vt:i4>
      </vt:variant>
      <vt:variant>
        <vt:i4>5</vt:i4>
      </vt:variant>
      <vt:variant>
        <vt:lpwstr>mailto:W.Katene@exeter.ac.uk</vt:lpwstr>
      </vt:variant>
      <vt:variant>
        <vt:lpwstr/>
      </vt:variant>
      <vt:variant>
        <vt:i4>7143428</vt:i4>
      </vt:variant>
      <vt:variant>
        <vt:i4>24</vt:i4>
      </vt:variant>
      <vt:variant>
        <vt:i4>0</vt:i4>
      </vt:variant>
      <vt:variant>
        <vt:i4>5</vt:i4>
      </vt:variant>
      <vt:variant>
        <vt:lpwstr>mailto:cpd@afpe.org.uk</vt:lpwstr>
      </vt:variant>
      <vt:variant>
        <vt:lpwstr/>
      </vt:variant>
      <vt:variant>
        <vt:i4>6619171</vt:i4>
      </vt:variant>
      <vt:variant>
        <vt:i4>21</vt:i4>
      </vt:variant>
      <vt:variant>
        <vt:i4>0</vt:i4>
      </vt:variant>
      <vt:variant>
        <vt:i4>5</vt:i4>
      </vt:variant>
      <vt:variant>
        <vt:lpwstr>https://eur03.safelinks.protection.outlook.com/?url=https%3A%2F%2Fwww.afpe.org.uk%2Fphysical-education%2Fphysical-education-matters-2%2F&amp;data=04%7C01%7CW.Katene%40exeter.ac.uk%7Cbb7436e6d08e4545fc1408da16340f42%7C912a5d77fb984eeeaf321334d8f04a53%7C0%7C0%7C637846710513378135%7CUnknown%7CTWFpbGZsb3d8eyJWIjoiMC4wLjAwMDAiLCJQIjoiV2luMzIiLCJBTiI6Ik1haWwiLCJXVCI6Mn0%3D%7C0&amp;sdata=nAhWvhCkbtTr%2FoRTs0vs8dLuXnjaTxN%2B5qLw1qFUq6U%3D&amp;reserved=0</vt:lpwstr>
      </vt:variant>
      <vt:variant>
        <vt:lpwstr/>
      </vt:variant>
      <vt:variant>
        <vt:i4>3670131</vt:i4>
      </vt:variant>
      <vt:variant>
        <vt:i4>18</vt:i4>
      </vt:variant>
      <vt:variant>
        <vt:i4>0</vt:i4>
      </vt:variant>
      <vt:variant>
        <vt:i4>5</vt:i4>
      </vt:variant>
      <vt:variant>
        <vt:lpwstr>https://eur03.safelinks.protection.outlook.com/?url=https%3A%2F%2Fwww.afpe.org.uk%2Fphysical-education%2Fmembership-forms%2F&amp;data=04%7C01%7CW.Katene%40exeter.ac.uk%7Cbb7436e6d08e4545fc1408da16340f42%7C912a5d77fb984eeeaf321334d8f04a53%7C0%7C0%7C637846710513378135%7CUnknown%7CTWFpbGZsb3d8eyJWIjoiMC4wLjAwMDAiLCJQIjoiV2luMzIiLCJBTiI6Ik1haWwiLCJXVCI6Mn0%3D%7C0&amp;sdata=UmH%2FpzxJ%2FnmE1cgeehE%2BAsnl60jRg3wz45524%2BzOdgw%3D&amp;reserved=0</vt:lpwstr>
      </vt:variant>
      <vt:variant>
        <vt:lpwstr/>
      </vt:variant>
      <vt:variant>
        <vt:i4>8060984</vt:i4>
      </vt:variant>
      <vt:variant>
        <vt:i4>15</vt:i4>
      </vt:variant>
      <vt:variant>
        <vt:i4>0</vt:i4>
      </vt:variant>
      <vt:variant>
        <vt:i4>5</vt:i4>
      </vt:variant>
      <vt:variant>
        <vt:lpwstr>https://www.routledge.com/Learning-to-Teach-Physical-Education-in-the-Secondary-School-A/Capel-Cliffe-Lawrence/p/book/9780367209629</vt:lpwstr>
      </vt:variant>
      <vt:variant>
        <vt:lpwstr/>
      </vt:variant>
      <vt:variant>
        <vt:i4>3211325</vt:i4>
      </vt:variant>
      <vt:variant>
        <vt:i4>12</vt:i4>
      </vt:variant>
      <vt:variant>
        <vt:i4>0</vt:i4>
      </vt:variant>
      <vt:variant>
        <vt:i4>5</vt:i4>
      </vt:variant>
      <vt:variant>
        <vt:lpwstr>https://www.exeter.ac.uk/teachertraining/secondary/pe/</vt:lpwstr>
      </vt:variant>
      <vt:variant>
        <vt:lpwstr/>
      </vt:variant>
      <vt:variant>
        <vt:i4>8257624</vt:i4>
      </vt:variant>
      <vt:variant>
        <vt:i4>9</vt:i4>
      </vt:variant>
      <vt:variant>
        <vt:i4>0</vt:i4>
      </vt:variant>
      <vt:variant>
        <vt:i4>5</vt:i4>
      </vt:variant>
      <vt:variant>
        <vt:lpwstr>mailto:W.Katene@exeter.ac.uk</vt:lpwstr>
      </vt:variant>
      <vt:variant>
        <vt:lpwstr/>
      </vt:variant>
      <vt:variant>
        <vt:i4>5832714</vt:i4>
      </vt:variant>
      <vt:variant>
        <vt:i4>6</vt:i4>
      </vt:variant>
      <vt:variant>
        <vt:i4>0</vt:i4>
      </vt:variant>
      <vt:variant>
        <vt:i4>5</vt:i4>
      </vt:variant>
      <vt:variant>
        <vt:lpwstr>http://www.exeter.ac.uk/</vt:lpwstr>
      </vt:variant>
      <vt:variant>
        <vt:lpwstr/>
      </vt:variant>
      <vt:variant>
        <vt:i4>3801114</vt:i4>
      </vt:variant>
      <vt:variant>
        <vt:i4>3</vt:i4>
      </vt:variant>
      <vt:variant>
        <vt:i4>0</vt:i4>
      </vt:variant>
      <vt:variant>
        <vt:i4>5</vt:i4>
      </vt:variant>
      <vt:variant>
        <vt:lpwstr>https://www.google.co.uk/url?sa=i&amp;rct=j&amp;q=&amp;esrc=s&amp;source=images&amp;cd=&amp;cad=rja&amp;uact=8&amp;ved=0ahUKEwiw0-P8oJLTAhVYFMAKHXLRBwoQjRwIBw&amp;url=https%3A%2F%2Fjradfordblog.wordpress.com%2F&amp;bvm=bv.152174688,d.ZGg&amp;psig=AFQjCNHZVR7kiGX_MUbdOWWt74LXN2jngg&amp;ust=1491651101409723</vt:lpwstr>
      </vt:variant>
      <vt:variant>
        <vt:lpwstr/>
      </vt:variant>
      <vt:variant>
        <vt:i4>5832714</vt:i4>
      </vt:variant>
      <vt:variant>
        <vt:i4>0</vt:i4>
      </vt:variant>
      <vt:variant>
        <vt:i4>0</vt:i4>
      </vt:variant>
      <vt:variant>
        <vt:i4>5</vt:i4>
      </vt:variant>
      <vt:variant>
        <vt:lpwstr>http://www.exeter.ac.uk/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August 2001</dc:title>
  <dc:subject/>
  <dc:creator>School of Education</dc:creator>
  <cp:keywords/>
  <cp:lastModifiedBy>Fripp, Lisa</cp:lastModifiedBy>
  <cp:revision>2</cp:revision>
  <cp:lastPrinted>2022-04-19T17:03:00Z</cp:lastPrinted>
  <dcterms:created xsi:type="dcterms:W3CDTF">2026-04-24T10:06:00Z</dcterms:created>
  <dcterms:modified xsi:type="dcterms:W3CDTF">2026-04-24T10:06:00Z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0x010100FABACED03C6B0B4291EB0BA5E869A6C1</vt:lpwstr>
  </property>
</Properties>
</file>