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7E5D48" w14:textId="77777777" w:rsidR="00751433" w:rsidRPr="00751433" w:rsidRDefault="00751433" w:rsidP="00751433">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751433">
        <w:rPr>
          <w:rFonts w:ascii="Arial" w:eastAsia="Times New Roman" w:hAnsi="Arial" w:cs="Arial"/>
          <w:color w:val="3D3B3D"/>
          <w:kern w:val="36"/>
          <w:sz w:val="39"/>
          <w:szCs w:val="39"/>
          <w:lang w:eastAsia="en-GB"/>
          <w14:ligatures w14:val="none"/>
        </w:rPr>
        <w:t>Welcome to the joint December/January issue of the EduExe newsletter!</w:t>
      </w:r>
    </w:p>
    <w:p w14:paraId="6CCD7C94" w14:textId="77777777" w:rsidR="00751433" w:rsidRPr="00751433" w:rsidRDefault="00751433" w:rsidP="00751433">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751433">
        <w:rPr>
          <w:rFonts w:ascii="Arial" w:eastAsia="Times New Roman" w:hAnsi="Arial" w:cs="Arial"/>
          <w:color w:val="717A8A"/>
          <w:kern w:val="0"/>
          <w:sz w:val="2"/>
          <w:szCs w:val="2"/>
          <w:lang w:eastAsia="en-GB"/>
          <w14:ligatures w14:val="none"/>
        </w:rPr>
        <w:t> </w:t>
      </w:r>
    </w:p>
    <w:p w14:paraId="22312969" w14:textId="77777777" w:rsidR="00751433" w:rsidRPr="00751433" w:rsidRDefault="00751433" w:rsidP="00751433">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Over the festive period we have combined the December and January newsletters. The first newsletter in 2026 will be in February. </w:t>
      </w:r>
    </w:p>
    <w:p w14:paraId="530E6D59"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751433">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751433">
          <w:rPr>
            <w:rFonts w:ascii="Arial" w:eastAsia="Times New Roman" w:hAnsi="Arial" w:cs="Arial"/>
            <w:color w:val="000000"/>
            <w:kern w:val="0"/>
            <w:u w:val="single"/>
            <w:lang w:eastAsia="en-GB"/>
            <w14:ligatures w14:val="none"/>
          </w:rPr>
          <w:t>n the Educator Development website</w:t>
        </w:r>
      </w:hyperlink>
    </w:p>
    <w:p w14:paraId="6B85BEC1"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This issue we have updates, articles and resources on:</w:t>
      </w:r>
    </w:p>
    <w:p w14:paraId="04F3E0A3" w14:textId="77777777" w:rsidR="00751433" w:rsidRPr="00751433" w:rsidRDefault="00751433" w:rsidP="00751433">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Sparking Aha! Moments in Research Methods Teaching.</w:t>
      </w:r>
    </w:p>
    <w:p w14:paraId="1AFD7DB2" w14:textId="77777777" w:rsidR="00751433" w:rsidRPr="00751433" w:rsidRDefault="00751433" w:rsidP="0075143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Communities of Practice roll out.</w:t>
      </w:r>
    </w:p>
    <w:p w14:paraId="09CBDD26" w14:textId="77777777" w:rsidR="00751433" w:rsidRPr="00751433" w:rsidRDefault="00751433" w:rsidP="0075143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Office for Students Assessor opportunities</w:t>
      </w:r>
    </w:p>
    <w:p w14:paraId="6CEFB938" w14:textId="77777777" w:rsidR="00751433" w:rsidRPr="00751433" w:rsidRDefault="00751433" w:rsidP="0075143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SEDA conference call</w:t>
      </w:r>
    </w:p>
    <w:p w14:paraId="43A17EF2" w14:textId="77777777" w:rsidR="00751433" w:rsidRPr="00751433" w:rsidRDefault="00751433" w:rsidP="00751433">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On EduExe socials and our blog this month</w:t>
      </w:r>
    </w:p>
    <w:p w14:paraId="258FEF72"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1DE1A09D"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lastRenderedPageBreak/>
        <w:fldChar w:fldCharType="begin"/>
      </w:r>
      <w:r w:rsidRPr="00751433">
        <w:rPr>
          <w:rFonts w:ascii="Arial" w:eastAsia="Times New Roman" w:hAnsi="Arial" w:cs="Arial"/>
          <w:color w:val="717A8A"/>
          <w:kern w:val="0"/>
          <w:sz w:val="18"/>
          <w:szCs w:val="18"/>
          <w:lang w:eastAsia="en-GB"/>
          <w14:ligatures w14:val="none"/>
        </w:rPr>
        <w:instrText xml:space="preserve"> INCLUDEPICTURE "https://i3.createsend1.com/ei/r/3C/546/1B4/002153/csfinal/stockimg-2-3228824-cd337a18df483661.jpg"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5624E021" wp14:editId="5FB743F4">
            <wp:extent cx="5731510" cy="6457315"/>
            <wp:effectExtent l="0" t="0" r="0" b="0"/>
            <wp:docPr id="9648268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457315"/>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73DB6359" w14:textId="77777777" w:rsidR="00751433" w:rsidRPr="00751433" w:rsidRDefault="00751433" w:rsidP="0075143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51433">
        <w:rPr>
          <w:rFonts w:ascii="Arial" w:eastAsia="Times New Roman" w:hAnsi="Arial" w:cs="Arial"/>
          <w:color w:val="3D3B3D"/>
          <w:kern w:val="0"/>
          <w:sz w:val="33"/>
          <w:szCs w:val="33"/>
          <w:lang w:eastAsia="en-GB"/>
          <w14:ligatures w14:val="none"/>
        </w:rPr>
        <w:t>Sparking Aha moment: A Resource for Teaching Research Methods</w:t>
      </w:r>
    </w:p>
    <w:p w14:paraId="427F5600" w14:textId="77777777" w:rsidR="00751433" w:rsidRPr="00751433" w:rsidRDefault="00751433" w:rsidP="0075143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As part of the </w:t>
      </w:r>
      <w:hyperlink r:id="rId8" w:tgtFrame="_blank" w:history="1">
        <w:r w:rsidRPr="00751433">
          <w:rPr>
            <w:rFonts w:ascii="Arial" w:eastAsia="Times New Roman" w:hAnsi="Arial" w:cs="Arial"/>
            <w:color w:val="57A607"/>
            <w:kern w:val="0"/>
            <w:u w:val="single"/>
            <w:lang w:eastAsia="en-GB"/>
            <w14:ligatures w14:val="none"/>
          </w:rPr>
          <w:t>National Centre for Research Methods (NCRM) NCRM Pedagogy Network</w:t>
        </w:r>
      </w:hyperlink>
      <w:r w:rsidRPr="00751433">
        <w:rPr>
          <w:rFonts w:ascii="Arial" w:eastAsia="Times New Roman" w:hAnsi="Arial" w:cs="Arial"/>
          <w:color w:val="717A8A"/>
          <w:kern w:val="0"/>
          <w:lang w:eastAsia="en-GB"/>
          <w14:ligatures w14:val="none"/>
        </w:rPr>
        <w:t> Dr Alasdair Jones</w:t>
      </w:r>
      <w:r w:rsidRPr="00751433">
        <w:rPr>
          <w:rFonts w:ascii="Arial" w:eastAsia="Times New Roman" w:hAnsi="Arial" w:cs="Arial"/>
          <w:color w:val="717A8A"/>
          <w:kern w:val="0"/>
          <w:lang w:eastAsia="en-GB"/>
          <w14:ligatures w14:val="none"/>
        </w:rPr>
        <w:br/>
        <w:t xml:space="preserve">(Director of Postgraduate Taught and Associate Professor in Human Geography at Exeter) has been involved in discussions with peers in the social sciences around researching and developing research methods teaching and learning in the UK and internationally.  Out of these discussions, the NCRM recently produced a resource for teaching research methods concerned with how we spark ‘aha’ moments in </w:t>
      </w:r>
      <w:r w:rsidRPr="00751433">
        <w:rPr>
          <w:rFonts w:ascii="Arial" w:eastAsia="Times New Roman" w:hAnsi="Arial" w:cs="Arial"/>
          <w:color w:val="717A8A"/>
          <w:kern w:val="0"/>
          <w:lang w:eastAsia="en-GB"/>
          <w14:ligatures w14:val="none"/>
        </w:rPr>
        <w:lastRenderedPageBreak/>
        <w:t>students when we are teaching research methods.  You can find this resource here: </w:t>
      </w:r>
      <w:hyperlink r:id="rId9" w:tgtFrame="_blank" w:history="1">
        <w:r w:rsidRPr="00751433">
          <w:rPr>
            <w:rFonts w:ascii="Arial" w:eastAsia="Times New Roman" w:hAnsi="Arial" w:cs="Arial"/>
            <w:i/>
            <w:iCs/>
            <w:color w:val="57A607"/>
            <w:kern w:val="0"/>
            <w:u w:val="single"/>
            <w:lang w:eastAsia="en-GB"/>
            <w14:ligatures w14:val="none"/>
          </w:rPr>
          <w:t>Sparking ‘Aha’ Moments: A Resource for Teaching Research Methods</w:t>
        </w:r>
      </w:hyperlink>
      <w:r w:rsidRPr="00751433">
        <w:rPr>
          <w:rFonts w:ascii="Arial" w:eastAsia="Times New Roman" w:hAnsi="Arial" w:cs="Arial"/>
          <w:color w:val="717A8A"/>
          <w:kern w:val="0"/>
          <w:lang w:eastAsia="en-GB"/>
          <w14:ligatures w14:val="none"/>
        </w:rPr>
        <w:t>, with a </w:t>
      </w:r>
      <w:hyperlink r:id="rId10" w:tgtFrame="_blank" w:history="1">
        <w:r w:rsidRPr="00751433">
          <w:rPr>
            <w:rFonts w:ascii="Arial" w:eastAsia="Times New Roman" w:hAnsi="Arial" w:cs="Arial"/>
            <w:color w:val="57A607"/>
            <w:kern w:val="0"/>
            <w:u w:val="single"/>
            <w:lang w:eastAsia="en-GB"/>
            <w14:ligatures w14:val="none"/>
          </w:rPr>
          <w:t>full text PDF</w:t>
        </w:r>
      </w:hyperlink>
      <w:r w:rsidRPr="00751433">
        <w:rPr>
          <w:rFonts w:ascii="Arial" w:eastAsia="Times New Roman" w:hAnsi="Arial" w:cs="Arial"/>
          <w:color w:val="717A8A"/>
          <w:kern w:val="0"/>
          <w:lang w:eastAsia="en-GB"/>
          <w14:ligatures w14:val="none"/>
        </w:rPr>
        <w:t> also available.</w:t>
      </w:r>
    </w:p>
    <w:p w14:paraId="2A1323D4"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xml:space="preserve">As part of this project, Alasdair collaborated with Professor Melanie Nind at the University of Southampton (who co-directs the NCRM) to co-author a chapter that reflects on the teaching of thematic analysis (including </w:t>
      </w:r>
      <w:proofErr w:type="spellStart"/>
      <w:r w:rsidRPr="00751433">
        <w:rPr>
          <w:rFonts w:ascii="Arial" w:eastAsia="Times New Roman" w:hAnsi="Arial" w:cs="Arial"/>
          <w:color w:val="717A8A"/>
          <w:kern w:val="0"/>
          <w:lang w:eastAsia="en-GB"/>
          <w14:ligatures w14:val="none"/>
        </w:rPr>
        <w:t>Alasdairs</w:t>
      </w:r>
      <w:proofErr w:type="spellEnd"/>
      <w:r w:rsidRPr="00751433">
        <w:rPr>
          <w:rFonts w:ascii="Arial" w:eastAsia="Times New Roman" w:hAnsi="Arial" w:cs="Arial"/>
          <w:color w:val="717A8A"/>
          <w:kern w:val="0"/>
          <w:lang w:eastAsia="en-GB"/>
          <w14:ligatures w14:val="none"/>
        </w:rPr>
        <w:t xml:space="preserve"> teaching on a core second-year methods module GEO2340 at Exeter).  </w:t>
      </w:r>
    </w:p>
    <w:p w14:paraId="3B525016"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You can access this chapter here: Jones, A. and Nind, M. (2025) ‘</w:t>
      </w:r>
      <w:hyperlink r:id="rId11" w:tgtFrame="_blank" w:history="1">
        <w:r w:rsidRPr="00751433">
          <w:rPr>
            <w:rFonts w:ascii="Arial" w:eastAsia="Times New Roman" w:hAnsi="Arial" w:cs="Arial"/>
            <w:color w:val="57A607"/>
            <w:kern w:val="0"/>
            <w:u w:val="single"/>
            <w:lang w:eastAsia="en-GB"/>
            <w14:ligatures w14:val="none"/>
          </w:rPr>
          <w:t>Experiencing thematic analysis to answer a specified research question</w:t>
        </w:r>
      </w:hyperlink>
      <w:r w:rsidRPr="00751433">
        <w:rPr>
          <w:rFonts w:ascii="Arial" w:eastAsia="Times New Roman" w:hAnsi="Arial" w:cs="Arial"/>
          <w:color w:val="717A8A"/>
          <w:kern w:val="0"/>
          <w:lang w:eastAsia="en-GB"/>
          <w14:ligatures w14:val="none"/>
        </w:rPr>
        <w:t>’ in Nind, M. et al. (2025) </w:t>
      </w:r>
      <w:r w:rsidRPr="00751433">
        <w:rPr>
          <w:rFonts w:ascii="Arial" w:eastAsia="Times New Roman" w:hAnsi="Arial" w:cs="Arial"/>
          <w:i/>
          <w:iCs/>
          <w:color w:val="717A8A"/>
          <w:kern w:val="0"/>
          <w:lang w:eastAsia="en-GB"/>
          <w14:ligatures w14:val="none"/>
        </w:rPr>
        <w:t>Sparking ‘Aha’ Moments: A Resource for Teaching Research Methods</w:t>
      </w:r>
      <w:r w:rsidRPr="00751433">
        <w:rPr>
          <w:rFonts w:ascii="Arial" w:eastAsia="Times New Roman" w:hAnsi="Arial" w:cs="Arial"/>
          <w:color w:val="717A8A"/>
          <w:kern w:val="0"/>
          <w:lang w:eastAsia="en-GB"/>
          <w14:ligatures w14:val="none"/>
        </w:rPr>
        <w:t>.  Southampton: NCRM.</w:t>
      </w:r>
    </w:p>
    <w:p w14:paraId="5FD72E30"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We'd love to learn how other staff spark AHA moments so please do consider contributing those ideas to our blog series.</w:t>
      </w:r>
    </w:p>
    <w:p w14:paraId="5D13CB3E"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w:t>
      </w:r>
    </w:p>
    <w:p w14:paraId="5B68E143"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6196BC14"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fldChar w:fldCharType="begin"/>
      </w:r>
      <w:r w:rsidRPr="00751433">
        <w:rPr>
          <w:rFonts w:ascii="Arial" w:eastAsia="Times New Roman" w:hAnsi="Arial" w:cs="Arial"/>
          <w:color w:val="717A8A"/>
          <w:kern w:val="0"/>
          <w:sz w:val="18"/>
          <w:szCs w:val="18"/>
          <w:lang w:eastAsia="en-GB"/>
          <w14:ligatures w14:val="none"/>
        </w:rPr>
        <w:instrText xml:space="preserve"> INCLUDEPICTURE "https://i4.createsend1.com/ei/r/3C/546/1B4/002153/csfinal/stockimg-2-3184418-9900000000079e3c.jpg"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14B6CC0C" wp14:editId="43BEAB1F">
            <wp:extent cx="5731510" cy="3820795"/>
            <wp:effectExtent l="0" t="0" r="0" b="1905"/>
            <wp:docPr id="9474178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6EBA24F4" w14:textId="77777777" w:rsidR="00751433" w:rsidRPr="00751433" w:rsidRDefault="00751433" w:rsidP="0075143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51433">
        <w:rPr>
          <w:rFonts w:ascii="Arial" w:eastAsia="Times New Roman" w:hAnsi="Arial" w:cs="Arial"/>
          <w:color w:val="3D3B3D"/>
          <w:kern w:val="0"/>
          <w:sz w:val="33"/>
          <w:szCs w:val="33"/>
          <w:lang w:eastAsia="en-GB"/>
          <w14:ligatures w14:val="none"/>
        </w:rPr>
        <w:t>Introducing New Communities of Practice in Education</w:t>
      </w:r>
    </w:p>
    <w:p w14:paraId="76288EBC" w14:textId="77777777" w:rsidR="00751433" w:rsidRPr="00751433" w:rsidRDefault="00751433" w:rsidP="0075143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lastRenderedPageBreak/>
        <w:br/>
        <w:t>We’re excited to announce the launch of </w:t>
      </w:r>
      <w:r w:rsidRPr="00751433">
        <w:rPr>
          <w:rFonts w:ascii="Arial" w:eastAsia="Times New Roman" w:hAnsi="Arial" w:cs="Arial"/>
          <w:b/>
          <w:bCs/>
          <w:color w:val="717A8A"/>
          <w:kern w:val="0"/>
          <w:lang w:eastAsia="en-GB"/>
          <w14:ligatures w14:val="none"/>
        </w:rPr>
        <w:t>six new Communities of Practice (CoPs)</w:t>
      </w:r>
      <w:r w:rsidRPr="00751433">
        <w:rPr>
          <w:rFonts w:ascii="Arial" w:eastAsia="Times New Roman" w:hAnsi="Arial" w:cs="Arial"/>
          <w:color w:val="717A8A"/>
          <w:kern w:val="0"/>
          <w:lang w:eastAsia="en-GB"/>
          <w14:ligatures w14:val="none"/>
        </w:rPr>
        <w:t> across the University of Exeter! These groups are designed to bring colleagues together around shared interests and challenges, fostering collaboration and social learning that ultimately enhances the student experience and help us reach our institution’s strategy and goals.</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t> Each CoP will have </w:t>
      </w:r>
      <w:r w:rsidRPr="00751433">
        <w:rPr>
          <w:rFonts w:ascii="Arial" w:eastAsia="Times New Roman" w:hAnsi="Arial" w:cs="Arial"/>
          <w:b/>
          <w:bCs/>
          <w:color w:val="717A8A"/>
          <w:kern w:val="0"/>
          <w:lang w:eastAsia="en-GB"/>
          <w14:ligatures w14:val="none"/>
        </w:rPr>
        <w:t>dedicated facilitators and institutional support</w:t>
      </w:r>
      <w:r w:rsidRPr="00751433">
        <w:rPr>
          <w:rFonts w:ascii="Arial" w:eastAsia="Times New Roman" w:hAnsi="Arial" w:cs="Arial"/>
          <w:color w:val="717A8A"/>
          <w:kern w:val="0"/>
          <w:lang w:eastAsia="en-GB"/>
          <w14:ligatures w14:val="none"/>
        </w:rPr>
        <w:t>, creating a space for open dialogue, idea-sharing, and collective problem-solving. While these communities are still evolving, they offer an opportunity to connect, learn, and shape future approaches together.</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r>
      <w:r w:rsidRPr="00751433">
        <w:rPr>
          <w:rFonts w:ascii="Arial" w:eastAsia="Times New Roman" w:hAnsi="Arial" w:cs="Arial"/>
          <w:b/>
          <w:bCs/>
          <w:color w:val="717A8A"/>
          <w:kern w:val="0"/>
          <w:lang w:eastAsia="en-GB"/>
          <w14:ligatures w14:val="none"/>
        </w:rPr>
        <w:t>All staff are invited to join</w:t>
      </w:r>
      <w:r w:rsidRPr="00751433">
        <w:rPr>
          <w:rFonts w:ascii="Arial" w:eastAsia="Times New Roman" w:hAnsi="Arial" w:cs="Arial"/>
          <w:color w:val="717A8A"/>
          <w:kern w:val="0"/>
          <w:lang w:eastAsia="en-GB"/>
          <w14:ligatures w14:val="none"/>
        </w:rPr>
        <w:t> whether you’re curious, passionate, or simply want to listen and learn about a topic. Your voice matters, and your participation will help us identify additional areas of need and build meaningful supportive conversations across the institution.</w:t>
      </w:r>
    </w:p>
    <w:p w14:paraId="0CF8CA4C"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pple Color Emoji" w:eastAsia="Times New Roman" w:hAnsi="Apple Color Emoji" w:cs="Apple Color Emoji"/>
          <w:color w:val="717A8A"/>
          <w:kern w:val="0"/>
          <w:lang w:eastAsia="en-GB"/>
          <w14:ligatures w14:val="none"/>
        </w:rPr>
        <w:t>✍️</w:t>
      </w:r>
      <w:r w:rsidRPr="00751433">
        <w:rPr>
          <w:rFonts w:ascii="Arial" w:eastAsia="Times New Roman" w:hAnsi="Arial" w:cs="Arial"/>
          <w:color w:val="717A8A"/>
          <w:kern w:val="0"/>
          <w:lang w:eastAsia="en-GB"/>
          <w14:ligatures w14:val="none"/>
        </w:rPr>
        <w:t xml:space="preserve"> Considering Assessment</w:t>
      </w:r>
    </w:p>
    <w:p w14:paraId="3F756CCC"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pple Color Emoji" w:eastAsia="Times New Roman" w:hAnsi="Apple Color Emoji" w:cs="Apple Color Emoji"/>
          <w:color w:val="717A8A"/>
          <w:kern w:val="0"/>
          <w:lang w:eastAsia="en-GB"/>
          <w14:ligatures w14:val="none"/>
        </w:rPr>
        <w:t>🧠</w:t>
      </w:r>
      <w:r w:rsidRPr="00751433">
        <w:rPr>
          <w:rFonts w:ascii="Arial" w:eastAsia="Times New Roman" w:hAnsi="Arial" w:cs="Arial"/>
          <w:color w:val="717A8A"/>
          <w:kern w:val="0"/>
          <w:lang w:eastAsia="en-GB"/>
          <w14:ligatures w14:val="none"/>
        </w:rPr>
        <w:t>GenAI and Data Powered Learning</w:t>
      </w:r>
    </w:p>
    <w:p w14:paraId="16DBA7E0"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pple Color Emoji" w:eastAsia="Times New Roman" w:hAnsi="Apple Color Emoji" w:cs="Apple Color Emoji"/>
          <w:color w:val="717A8A"/>
          <w:kern w:val="0"/>
          <w:lang w:eastAsia="en-GB"/>
          <w14:ligatures w14:val="none"/>
        </w:rPr>
        <w:t>🌱</w:t>
      </w:r>
      <w:r w:rsidRPr="00751433">
        <w:rPr>
          <w:rFonts w:ascii="Arial" w:eastAsia="Times New Roman" w:hAnsi="Arial" w:cs="Arial"/>
          <w:color w:val="717A8A"/>
          <w:kern w:val="0"/>
          <w:lang w:eastAsia="en-GB"/>
          <w14:ligatures w14:val="none"/>
        </w:rPr>
        <w:t xml:space="preserve"> ‘Greener, Fairer, Healthier’ Learning and Teaching</w:t>
      </w:r>
    </w:p>
    <w:p w14:paraId="03C40715"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pple Color Emoji" w:eastAsia="Times New Roman" w:hAnsi="Apple Color Emoji" w:cs="Apple Color Emoji"/>
          <w:color w:val="717A8A"/>
          <w:kern w:val="0"/>
          <w:lang w:eastAsia="en-GB"/>
          <w14:ligatures w14:val="none"/>
        </w:rPr>
        <w:t>📈</w:t>
      </w:r>
      <w:r w:rsidRPr="00751433">
        <w:rPr>
          <w:rFonts w:ascii="Arial" w:eastAsia="Times New Roman" w:hAnsi="Arial" w:cs="Arial"/>
          <w:color w:val="717A8A"/>
          <w:kern w:val="0"/>
          <w:lang w:eastAsia="en-GB"/>
          <w14:ligatures w14:val="none"/>
        </w:rPr>
        <w:t xml:space="preserve"> Teaching at Scale</w:t>
      </w:r>
    </w:p>
    <w:p w14:paraId="125067C7"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pple Color Emoji" w:eastAsia="Times New Roman" w:hAnsi="Apple Color Emoji" w:cs="Apple Color Emoji"/>
          <w:color w:val="717A8A"/>
          <w:kern w:val="0"/>
          <w:lang w:eastAsia="en-GB"/>
          <w14:ligatures w14:val="none"/>
        </w:rPr>
        <w:t>🌍</w:t>
      </w:r>
      <w:r w:rsidRPr="00751433">
        <w:rPr>
          <w:rFonts w:ascii="Arial" w:eastAsia="Times New Roman" w:hAnsi="Arial" w:cs="Arial"/>
          <w:color w:val="717A8A"/>
          <w:kern w:val="0"/>
          <w:lang w:eastAsia="en-GB"/>
          <w14:ligatures w14:val="none"/>
        </w:rPr>
        <w:t xml:space="preserve"> Collaborative International Learning</w:t>
      </w:r>
    </w:p>
    <w:p w14:paraId="31AA0B25"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pple Color Emoji" w:eastAsia="Times New Roman" w:hAnsi="Apple Color Emoji" w:cs="Apple Color Emoji"/>
          <w:color w:val="717A8A"/>
          <w:kern w:val="0"/>
          <w:lang w:eastAsia="en-GB"/>
          <w14:ligatures w14:val="none"/>
        </w:rPr>
        <w:t>📚</w:t>
      </w:r>
      <w:r w:rsidRPr="00751433">
        <w:rPr>
          <w:rFonts w:ascii="Arial" w:eastAsia="Times New Roman" w:hAnsi="Arial" w:cs="Arial"/>
          <w:color w:val="717A8A"/>
          <w:kern w:val="0"/>
          <w:lang w:eastAsia="en-GB"/>
          <w14:ligatures w14:val="none"/>
        </w:rPr>
        <w:t xml:space="preserve"> 'X' disciplinary Practice</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t>Each community will meet regularly throughout the year and has an associated Teams site for discussion and idea sharing.</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r>
      <w:hyperlink r:id="rId13" w:tgtFrame="_blank" w:history="1">
        <w:r w:rsidRPr="00751433">
          <w:rPr>
            <w:rFonts w:ascii="Arial" w:eastAsia="Times New Roman" w:hAnsi="Arial" w:cs="Arial"/>
            <w:color w:val="57A607"/>
            <w:kern w:val="0"/>
            <w:u w:val="single"/>
            <w:lang w:eastAsia="en-GB"/>
            <w14:ligatures w14:val="none"/>
          </w:rPr>
          <w:t>Find out more about the communities and how and join.</w:t>
        </w:r>
      </w:hyperlink>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r>
      <w:r w:rsidRPr="00751433">
        <w:rPr>
          <w:rFonts w:ascii="Arial" w:eastAsia="Times New Roman" w:hAnsi="Arial" w:cs="Arial"/>
          <w:b/>
          <w:bCs/>
          <w:color w:val="717A8A"/>
          <w:kern w:val="0"/>
          <w:lang w:eastAsia="en-GB"/>
          <w14:ligatures w14:val="none"/>
        </w:rPr>
        <w:t> Get in on the conversation!</w:t>
      </w:r>
    </w:p>
    <w:p w14:paraId="637A59B7"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w:t>
      </w:r>
    </w:p>
    <w:p w14:paraId="67D0A210"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49E61ED2"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lastRenderedPageBreak/>
        <w:fldChar w:fldCharType="begin"/>
      </w:r>
      <w:r w:rsidRPr="00751433">
        <w:rPr>
          <w:rFonts w:ascii="Arial" w:eastAsia="Times New Roman" w:hAnsi="Arial" w:cs="Arial"/>
          <w:color w:val="717A8A"/>
          <w:kern w:val="0"/>
          <w:sz w:val="18"/>
          <w:szCs w:val="18"/>
          <w:lang w:eastAsia="en-GB"/>
          <w14:ligatures w14:val="none"/>
        </w:rPr>
        <w:instrText xml:space="preserve"> INCLUDEPICTURE "https://i5.createsend1.com/ei/r/3C/546/1B4/002153/csfinal/stockimg-2-8850709-9900000000079e3c.jpg"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04B79809" wp14:editId="12504798">
            <wp:extent cx="5731510" cy="3820795"/>
            <wp:effectExtent l="0" t="0" r="0" b="1905"/>
            <wp:docPr id="12035741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1C39446B" w14:textId="77777777" w:rsidR="00751433" w:rsidRPr="00751433" w:rsidRDefault="00751433" w:rsidP="0075143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proofErr w:type="spellStart"/>
      <w:r w:rsidRPr="00751433">
        <w:rPr>
          <w:rFonts w:ascii="Arial" w:eastAsia="Times New Roman" w:hAnsi="Arial" w:cs="Arial"/>
          <w:b/>
          <w:bCs/>
          <w:color w:val="3D3B3D"/>
          <w:kern w:val="0"/>
          <w:sz w:val="33"/>
          <w:szCs w:val="33"/>
          <w:lang w:eastAsia="en-GB"/>
          <w14:ligatures w14:val="none"/>
        </w:rPr>
        <w:t>OfS</w:t>
      </w:r>
      <w:proofErr w:type="spellEnd"/>
      <w:r w:rsidRPr="00751433">
        <w:rPr>
          <w:rFonts w:ascii="Arial" w:eastAsia="Times New Roman" w:hAnsi="Arial" w:cs="Arial"/>
          <w:b/>
          <w:bCs/>
          <w:color w:val="3D3B3D"/>
          <w:kern w:val="0"/>
          <w:sz w:val="33"/>
          <w:szCs w:val="33"/>
          <w:lang w:eastAsia="en-GB"/>
          <w14:ligatures w14:val="none"/>
        </w:rPr>
        <w:t xml:space="preserve"> seeks assessors for its quality assessments</w:t>
      </w:r>
    </w:p>
    <w:p w14:paraId="5C028673" w14:textId="77777777" w:rsidR="00751433" w:rsidRPr="00751433" w:rsidRDefault="00751433" w:rsidP="0075143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w:t>
      </w:r>
    </w:p>
    <w:p w14:paraId="67ECD1DA"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We are the independent regulator of higher education in England. Our primary aim is to ensure that English higher education is delivering positive outcomes for students – past, present, and future.  </w:t>
      </w:r>
    </w:p>
    <w:p w14:paraId="033B7D81"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xml:space="preserve">Our regulation sets minimum requirements for the quality of English higher education. Our requirements allow us to ensure that providers applying for registration or degree awarding powers uphold the sector’s reputation for </w:t>
      </w:r>
      <w:proofErr w:type="gramStart"/>
      <w:r w:rsidRPr="00751433">
        <w:rPr>
          <w:rFonts w:ascii="Arial" w:eastAsia="Times New Roman" w:hAnsi="Arial" w:cs="Arial"/>
          <w:color w:val="717A8A"/>
          <w:kern w:val="0"/>
          <w:lang w:eastAsia="en-GB"/>
          <w14:ligatures w14:val="none"/>
        </w:rPr>
        <w:t>high quality</w:t>
      </w:r>
      <w:proofErr w:type="gramEnd"/>
      <w:r w:rsidRPr="00751433">
        <w:rPr>
          <w:rFonts w:ascii="Arial" w:eastAsia="Times New Roman" w:hAnsi="Arial" w:cs="Arial"/>
          <w:color w:val="717A8A"/>
          <w:kern w:val="0"/>
          <w:lang w:eastAsia="en-GB"/>
          <w14:ligatures w14:val="none"/>
        </w:rPr>
        <w:t xml:space="preserve"> courses and align with sector-recognised standards. They also enable us to intervene where higher education courses fall below our expectations and help us to ensure that all students, including those from disadvantaged backgrounds, have meaningful choices of high-quality courses and are effectively supported to succeed.  </w:t>
      </w:r>
    </w:p>
    <w:p w14:paraId="1C4A6128"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The role</w:t>
      </w:r>
      <w:r w:rsidRPr="00751433">
        <w:rPr>
          <w:rFonts w:ascii="Arial" w:eastAsia="Times New Roman" w:hAnsi="Arial" w:cs="Arial"/>
          <w:color w:val="717A8A"/>
          <w:kern w:val="0"/>
          <w:lang w:eastAsia="en-GB"/>
          <w14:ligatures w14:val="none"/>
        </w:rPr>
        <w:t> </w:t>
      </w:r>
    </w:p>
    <w:p w14:paraId="6C7E0436"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xml:space="preserve">We are seeking experienced academics from a wide range of higher education providers to help us to assess the quality and standards of higher </w:t>
      </w:r>
      <w:r w:rsidRPr="00751433">
        <w:rPr>
          <w:rFonts w:ascii="Arial" w:eastAsia="Times New Roman" w:hAnsi="Arial" w:cs="Arial"/>
          <w:color w:val="717A8A"/>
          <w:kern w:val="0"/>
          <w:lang w:eastAsia="en-GB"/>
          <w14:ligatures w14:val="none"/>
        </w:rPr>
        <w:lastRenderedPageBreak/>
        <w:t>education providers.  In this recruitment round, we are particularly interested in hearing from applicants who; </w:t>
      </w:r>
    </w:p>
    <w:p w14:paraId="397483CE" w14:textId="77777777" w:rsidR="00751433" w:rsidRPr="00751433" w:rsidRDefault="00751433" w:rsidP="00751433">
      <w:pPr>
        <w:numPr>
          <w:ilvl w:val="0"/>
          <w:numId w:val="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are interested in becoming a lead assessor. Lead assessors have a key role in leading our assessment teams and preparing the assessment report. Full details are provided in the person specification  </w:t>
      </w:r>
    </w:p>
    <w:p w14:paraId="45F136CC"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Or</w:t>
      </w:r>
      <w:r w:rsidRPr="00751433">
        <w:rPr>
          <w:rFonts w:ascii="Arial" w:eastAsia="Times New Roman" w:hAnsi="Arial" w:cs="Arial"/>
          <w:color w:val="717A8A"/>
          <w:kern w:val="0"/>
          <w:lang w:eastAsia="en-GB"/>
          <w14:ligatures w14:val="none"/>
        </w:rPr>
        <w:t> </w:t>
      </w:r>
    </w:p>
    <w:p w14:paraId="51D01C74" w14:textId="77777777" w:rsidR="00751433" w:rsidRPr="00751433" w:rsidRDefault="00751433" w:rsidP="00751433">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have experience that is particularly relevant for degree awarding power assessments such as: academic governance experience; substantial external examiner or validation experience; or teaching and learning committee experience. We are particularly interested in candidates who have senior leadership experience in those roles and have led on the design and management of academic governance </w:t>
      </w:r>
    </w:p>
    <w:p w14:paraId="37E08102"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Or</w:t>
      </w:r>
      <w:r w:rsidRPr="00751433">
        <w:rPr>
          <w:rFonts w:ascii="Arial" w:eastAsia="Times New Roman" w:hAnsi="Arial" w:cs="Arial"/>
          <w:color w:val="717A8A"/>
          <w:kern w:val="0"/>
          <w:lang w:eastAsia="en-GB"/>
          <w14:ligatures w14:val="none"/>
        </w:rPr>
        <w:t> </w:t>
      </w:r>
    </w:p>
    <w:p w14:paraId="3AC1EEA9" w14:textId="77777777" w:rsidR="00751433" w:rsidRPr="00751433" w:rsidRDefault="00751433" w:rsidP="00751433">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have experience of delivering higher education in further education providers, or smaller providers. </w:t>
      </w:r>
    </w:p>
    <w:p w14:paraId="3CEDA76E"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We are recruiting to expand our panel of expert academic assessors who conduct quality and standards assessments for institutions seeking to register with us or gain degree awarding powers.</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t>Current assessors and lead assessors have shared their experiences of why they applied and their experiences of what being an assessor involves.</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r>
      <w:hyperlink r:id="rId15" w:tgtFrame="_blank" w:history="1">
        <w:r w:rsidRPr="00751433">
          <w:rPr>
            <w:rFonts w:ascii="Arial" w:eastAsia="Times New Roman" w:hAnsi="Arial" w:cs="Arial"/>
            <w:color w:val="57A607"/>
            <w:kern w:val="0"/>
            <w:u w:val="single"/>
            <w:lang w:eastAsia="en-GB"/>
            <w14:ligatures w14:val="none"/>
          </w:rPr>
          <w:t>Read the assessor case studies</w:t>
        </w:r>
      </w:hyperlink>
      <w:r w:rsidRPr="00751433">
        <w:rPr>
          <w:rFonts w:ascii="Arial" w:eastAsia="Times New Roman" w:hAnsi="Arial" w:cs="Arial"/>
          <w:color w:val="717A8A"/>
          <w:kern w:val="0"/>
          <w:lang w:eastAsia="en-GB"/>
          <w14:ligatures w14:val="none"/>
        </w:rPr>
        <w:br/>
      </w:r>
      <w:hyperlink r:id="rId16" w:tgtFrame="_blank" w:history="1">
        <w:r w:rsidRPr="00751433">
          <w:rPr>
            <w:rFonts w:ascii="Arial" w:eastAsia="Times New Roman" w:hAnsi="Arial" w:cs="Arial"/>
            <w:color w:val="57A607"/>
            <w:kern w:val="0"/>
            <w:u w:val="single"/>
            <w:lang w:eastAsia="en-GB"/>
            <w14:ligatures w14:val="none"/>
          </w:rPr>
          <w:t>Find out more information and apply</w:t>
        </w:r>
      </w:hyperlink>
      <w:r w:rsidRPr="00751433">
        <w:rPr>
          <w:rFonts w:ascii="Arial" w:eastAsia="Times New Roman" w:hAnsi="Arial" w:cs="Arial"/>
          <w:color w:val="717A8A"/>
          <w:kern w:val="0"/>
          <w:lang w:eastAsia="en-GB"/>
          <w14:ligatures w14:val="none"/>
        </w:rPr>
        <w:br/>
        <w:t> </w:t>
      </w:r>
    </w:p>
    <w:p w14:paraId="043CFF3B"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33182CDD"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lastRenderedPageBreak/>
        <w:fldChar w:fldCharType="begin"/>
      </w:r>
      <w:r w:rsidRPr="00751433">
        <w:rPr>
          <w:rFonts w:ascii="Arial" w:eastAsia="Times New Roman" w:hAnsi="Arial" w:cs="Arial"/>
          <w:color w:val="717A8A"/>
          <w:kern w:val="0"/>
          <w:sz w:val="18"/>
          <w:szCs w:val="18"/>
          <w:lang w:eastAsia="en-GB"/>
          <w14:ligatures w14:val="none"/>
        </w:rPr>
        <w:instrText xml:space="preserve"> INCLUDEPICTURE "https://i6.createsend1.com/ei/r/3C/546/1B4/002153/csfinal/stockimg-2-2774556-9900000000079e3c.jpg"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2CD76025" wp14:editId="5D9041AF">
            <wp:extent cx="5731510" cy="3820795"/>
            <wp:effectExtent l="0" t="0" r="0" b="1905"/>
            <wp:docPr id="8752720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417DD721" w14:textId="77777777" w:rsidR="00751433" w:rsidRPr="00751433" w:rsidRDefault="00751433" w:rsidP="0075143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51433">
        <w:rPr>
          <w:rFonts w:ascii="Arial" w:eastAsia="Times New Roman" w:hAnsi="Arial" w:cs="Arial"/>
          <w:color w:val="3D3B3D"/>
          <w:kern w:val="0"/>
          <w:sz w:val="33"/>
          <w:szCs w:val="33"/>
          <w:lang w:eastAsia="en-GB"/>
          <w14:ligatures w14:val="none"/>
        </w:rPr>
        <w:t>SEDA Conference </w:t>
      </w:r>
    </w:p>
    <w:p w14:paraId="13B2D359" w14:textId="77777777" w:rsidR="00751433" w:rsidRPr="00751433" w:rsidRDefault="00751433" w:rsidP="0075143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SEDA conference call May 2026</w:t>
      </w:r>
    </w:p>
    <w:p w14:paraId="4E62C650"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Collaborative futures – sustainable, equitable and compassionate educational change</w:t>
      </w:r>
      <w:r w:rsidRPr="00751433">
        <w:rPr>
          <w:rFonts w:ascii="Arial" w:eastAsia="Times New Roman" w:hAnsi="Arial" w:cs="Arial"/>
          <w:color w:val="717A8A"/>
          <w:kern w:val="0"/>
          <w:lang w:eastAsia="en-GB"/>
          <w14:ligatures w14:val="none"/>
        </w:rPr>
        <w:br/>
      </w:r>
      <w:r w:rsidRPr="00751433">
        <w:rPr>
          <w:rFonts w:ascii="Arial" w:eastAsia="Times New Roman" w:hAnsi="Arial" w:cs="Arial"/>
          <w:b/>
          <w:bCs/>
          <w:color w:val="717A8A"/>
          <w:kern w:val="0"/>
          <w:lang w:eastAsia="en-GB"/>
          <w14:ligatures w14:val="none"/>
        </w:rPr>
        <w:t>21</w:t>
      </w:r>
      <w:r w:rsidRPr="00751433">
        <w:rPr>
          <w:rFonts w:ascii="Arial" w:eastAsia="Times New Roman" w:hAnsi="Arial" w:cs="Arial"/>
          <w:b/>
          <w:bCs/>
          <w:i/>
          <w:iCs/>
          <w:color w:val="717A8A"/>
          <w:kern w:val="0"/>
          <w:lang w:eastAsia="en-GB"/>
          <w14:ligatures w14:val="none"/>
        </w:rPr>
        <w:t>st</w:t>
      </w:r>
      <w:r w:rsidRPr="00751433">
        <w:rPr>
          <w:rFonts w:ascii="Arial" w:eastAsia="Times New Roman" w:hAnsi="Arial" w:cs="Arial"/>
          <w:b/>
          <w:bCs/>
          <w:color w:val="717A8A"/>
          <w:kern w:val="0"/>
          <w:lang w:eastAsia="en-GB"/>
          <w14:ligatures w14:val="none"/>
        </w:rPr>
        <w:t> &amp; 22</w:t>
      </w:r>
      <w:r w:rsidRPr="00751433">
        <w:rPr>
          <w:rFonts w:ascii="Arial" w:eastAsia="Times New Roman" w:hAnsi="Arial" w:cs="Arial"/>
          <w:b/>
          <w:bCs/>
          <w:i/>
          <w:iCs/>
          <w:color w:val="717A8A"/>
          <w:kern w:val="0"/>
          <w:lang w:eastAsia="en-GB"/>
          <w14:ligatures w14:val="none"/>
        </w:rPr>
        <w:t>nd</w:t>
      </w:r>
      <w:r w:rsidRPr="00751433">
        <w:rPr>
          <w:rFonts w:ascii="Arial" w:eastAsia="Times New Roman" w:hAnsi="Arial" w:cs="Arial"/>
          <w:b/>
          <w:bCs/>
          <w:color w:val="717A8A"/>
          <w:kern w:val="0"/>
          <w:lang w:eastAsia="en-GB"/>
          <w14:ligatures w14:val="none"/>
        </w:rPr>
        <w:t> May 2026 | Hosted by Liverpool John Moores University</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t>The international higher education sector continues to navigate profound shifts in policy, practice and purpose. Collaboration within and across institutions, disciplines and communities is increasingly recognised as central to building sustainable futures. With growing emphasis from government and sector bodies on collaboration as a driver of financial sustainability and innovation, universities are being challenged to reimagine how they lead, partner and adapt.</w:t>
      </w:r>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t>SEDA is delighted to invite colleagues from across the sector - academics, educational developers, professional services staff, students, leaders and policy-makers - to explore how collaborative leadership and partnership working can be harnessed to create resilient, compassionate and future-focused institutions. The conference will provide a space to explore how a focus on collaboration, equity and compassion might underpin new models of education, enabling institutions to thrive in challenging times.</w:t>
      </w:r>
    </w:p>
    <w:p w14:paraId="3E5EC1C1"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lastRenderedPageBreak/>
        <w:t>We are particularly interested in contributions that address the following themes:</w:t>
      </w:r>
    </w:p>
    <w:p w14:paraId="543BE905" w14:textId="77777777" w:rsidR="00751433" w:rsidRPr="00751433" w:rsidRDefault="00751433" w:rsidP="00751433">
      <w:pPr>
        <w:numPr>
          <w:ilvl w:val="0"/>
          <w:numId w:val="5"/>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Collaborative transformation:</w:t>
      </w:r>
      <w:r w:rsidRPr="00751433">
        <w:rPr>
          <w:rFonts w:ascii="Arial" w:eastAsia="Times New Roman" w:hAnsi="Arial" w:cs="Arial"/>
          <w:color w:val="717A8A"/>
          <w:kern w:val="0"/>
          <w:lang w:eastAsia="en-GB"/>
          <w14:ligatures w14:val="none"/>
        </w:rPr>
        <w:t> collaborative and sustainable models for curriculum design, staff-student partnership working, research, scholarship and pedagogic innovation or that re-imagine the ways in which collaborative transformation can be achieved.</w:t>
      </w:r>
    </w:p>
    <w:p w14:paraId="196751D7" w14:textId="77777777" w:rsidR="00751433" w:rsidRPr="00751433" w:rsidRDefault="00751433" w:rsidP="00751433">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Compassionate collaborations</w:t>
      </w:r>
      <w:r w:rsidRPr="00751433">
        <w:rPr>
          <w:rFonts w:ascii="Arial" w:eastAsia="Times New Roman" w:hAnsi="Arial" w:cs="Arial"/>
          <w:color w:val="717A8A"/>
          <w:kern w:val="0"/>
          <w:lang w:eastAsia="en-GB"/>
          <w14:ligatures w14:val="none"/>
        </w:rPr>
        <w:t>: examples of empathy, wellbeing and resilience as essential dimensions of leading educational change.</w:t>
      </w:r>
    </w:p>
    <w:p w14:paraId="2BBB6399" w14:textId="77777777" w:rsidR="00751433" w:rsidRPr="00751433" w:rsidRDefault="00751433" w:rsidP="00751433">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Equitable futures</w:t>
      </w:r>
      <w:r w:rsidRPr="00751433">
        <w:rPr>
          <w:rFonts w:ascii="Arial" w:eastAsia="Times New Roman" w:hAnsi="Arial" w:cs="Arial"/>
          <w:color w:val="717A8A"/>
          <w:kern w:val="0"/>
          <w:lang w:eastAsia="en-GB"/>
          <w14:ligatures w14:val="none"/>
        </w:rPr>
        <w:t>: collaborative strategies to eliminate inequities, promote inclusive practice and enhance student belonging as well as staff well-being.</w:t>
      </w:r>
    </w:p>
    <w:p w14:paraId="4EE8AACA" w14:textId="77777777" w:rsidR="00751433" w:rsidRPr="00751433" w:rsidRDefault="00751433" w:rsidP="00751433">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Collaborative leadership:</w:t>
      </w:r>
      <w:r w:rsidRPr="00751433">
        <w:rPr>
          <w:rFonts w:ascii="Arial" w:eastAsia="Times New Roman" w:hAnsi="Arial" w:cs="Arial"/>
          <w:color w:val="717A8A"/>
          <w:kern w:val="0"/>
          <w:lang w:eastAsia="en-GB"/>
          <w14:ligatures w14:val="none"/>
        </w:rPr>
        <w:t> cross-institutional, cross-sector (e.g. tertiary) and global collaborations that expand educational reach and impact for a sustainable future.</w:t>
      </w:r>
    </w:p>
    <w:p w14:paraId="4EECE8CA" w14:textId="77777777" w:rsidR="00751433" w:rsidRPr="00751433" w:rsidRDefault="00751433" w:rsidP="00751433">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Staff development in the context of academic collaboration: </w:t>
      </w:r>
      <w:r w:rsidRPr="00751433">
        <w:rPr>
          <w:rFonts w:ascii="Arial" w:eastAsia="Times New Roman" w:hAnsi="Arial" w:cs="Arial"/>
          <w:color w:val="717A8A"/>
          <w:kern w:val="0"/>
          <w:lang w:eastAsia="en-GB"/>
          <w14:ligatures w14:val="none"/>
        </w:rPr>
        <w:t>exploring strategies for professional growth and capacity building among colleagues at partner institutions, fostering shared learning and sustainable partnerships.</w:t>
      </w:r>
    </w:p>
    <w:p w14:paraId="71AB6C50"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Submission Guidelines</w:t>
      </w:r>
    </w:p>
    <w:p w14:paraId="58673E95" w14:textId="77777777" w:rsidR="00751433" w:rsidRPr="00751433" w:rsidRDefault="00751433" w:rsidP="00751433">
      <w:pPr>
        <w:numPr>
          <w:ilvl w:val="0"/>
          <w:numId w:val="6"/>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Submission here </w:t>
      </w:r>
      <w:hyperlink r:id="rId18" w:tgtFrame="_blank" w:history="1">
        <w:r w:rsidRPr="00751433">
          <w:rPr>
            <w:rFonts w:ascii="Arial" w:eastAsia="Times New Roman" w:hAnsi="Arial" w:cs="Arial"/>
            <w:b/>
            <w:bCs/>
            <w:color w:val="57A607"/>
            <w:kern w:val="0"/>
            <w:u w:val="single"/>
            <w:lang w:eastAsia="en-GB"/>
            <w14:ligatures w14:val="none"/>
          </w:rPr>
          <w:t>https://forms.office.com/e/XNPA1Mmexk</w:t>
        </w:r>
      </w:hyperlink>
    </w:p>
    <w:p w14:paraId="0BD8CE32" w14:textId="77777777" w:rsidR="00751433" w:rsidRPr="00751433" w:rsidRDefault="00751433" w:rsidP="00751433">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Deadline for Abstracts: </w:t>
      </w:r>
      <w:r w:rsidRPr="00751433">
        <w:rPr>
          <w:rFonts w:ascii="Arial" w:eastAsia="Times New Roman" w:hAnsi="Arial" w:cs="Arial"/>
          <w:b/>
          <w:bCs/>
          <w:color w:val="717A8A"/>
          <w:kern w:val="0"/>
          <w:lang w:eastAsia="en-GB"/>
          <w14:ligatures w14:val="none"/>
        </w:rPr>
        <w:t>26</w:t>
      </w:r>
      <w:r w:rsidRPr="00751433">
        <w:rPr>
          <w:rFonts w:ascii="Arial" w:eastAsia="Times New Roman" w:hAnsi="Arial" w:cs="Arial"/>
          <w:b/>
          <w:bCs/>
          <w:i/>
          <w:iCs/>
          <w:color w:val="717A8A"/>
          <w:kern w:val="0"/>
          <w:lang w:eastAsia="en-GB"/>
          <w14:ligatures w14:val="none"/>
        </w:rPr>
        <w:t>th</w:t>
      </w:r>
      <w:r w:rsidRPr="00751433">
        <w:rPr>
          <w:rFonts w:ascii="Arial" w:eastAsia="Times New Roman" w:hAnsi="Arial" w:cs="Arial"/>
          <w:b/>
          <w:bCs/>
          <w:color w:val="717A8A"/>
          <w:kern w:val="0"/>
          <w:lang w:eastAsia="en-GB"/>
          <w14:ligatures w14:val="none"/>
        </w:rPr>
        <w:t> January 2026</w:t>
      </w:r>
    </w:p>
    <w:p w14:paraId="176B1581" w14:textId="77777777" w:rsidR="00751433" w:rsidRPr="00751433" w:rsidRDefault="00751433" w:rsidP="00751433">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Notification of Acceptance: </w:t>
      </w:r>
      <w:r w:rsidRPr="00751433">
        <w:rPr>
          <w:rFonts w:ascii="Arial" w:eastAsia="Times New Roman" w:hAnsi="Arial" w:cs="Arial"/>
          <w:b/>
          <w:bCs/>
          <w:color w:val="717A8A"/>
          <w:kern w:val="0"/>
          <w:lang w:eastAsia="en-GB"/>
          <w14:ligatures w14:val="none"/>
        </w:rPr>
        <w:t>week commencing 9</w:t>
      </w:r>
      <w:r w:rsidRPr="00751433">
        <w:rPr>
          <w:rFonts w:ascii="Arial" w:eastAsia="Times New Roman" w:hAnsi="Arial" w:cs="Arial"/>
          <w:b/>
          <w:bCs/>
          <w:i/>
          <w:iCs/>
          <w:color w:val="717A8A"/>
          <w:kern w:val="0"/>
          <w:lang w:eastAsia="en-GB"/>
          <w14:ligatures w14:val="none"/>
        </w:rPr>
        <w:t>th</w:t>
      </w:r>
      <w:r w:rsidRPr="00751433">
        <w:rPr>
          <w:rFonts w:ascii="Arial" w:eastAsia="Times New Roman" w:hAnsi="Arial" w:cs="Arial"/>
          <w:b/>
          <w:bCs/>
          <w:color w:val="717A8A"/>
          <w:kern w:val="0"/>
          <w:lang w:eastAsia="en-GB"/>
          <w14:ligatures w14:val="none"/>
        </w:rPr>
        <w:t> February 2026</w:t>
      </w:r>
    </w:p>
    <w:p w14:paraId="0224B854" w14:textId="77777777" w:rsidR="00751433" w:rsidRPr="00751433" w:rsidRDefault="00751433" w:rsidP="00751433">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Conference Dates: </w:t>
      </w:r>
      <w:r w:rsidRPr="00751433">
        <w:rPr>
          <w:rFonts w:ascii="Arial" w:eastAsia="Times New Roman" w:hAnsi="Arial" w:cs="Arial"/>
          <w:b/>
          <w:bCs/>
          <w:color w:val="717A8A"/>
          <w:kern w:val="0"/>
          <w:lang w:eastAsia="en-GB"/>
          <w14:ligatures w14:val="none"/>
        </w:rPr>
        <w:t>21</w:t>
      </w:r>
      <w:r w:rsidRPr="00751433">
        <w:rPr>
          <w:rFonts w:ascii="Arial" w:eastAsia="Times New Roman" w:hAnsi="Arial" w:cs="Arial"/>
          <w:b/>
          <w:bCs/>
          <w:i/>
          <w:iCs/>
          <w:color w:val="717A8A"/>
          <w:kern w:val="0"/>
          <w:lang w:eastAsia="en-GB"/>
          <w14:ligatures w14:val="none"/>
        </w:rPr>
        <w:t>st</w:t>
      </w:r>
      <w:r w:rsidRPr="00751433">
        <w:rPr>
          <w:rFonts w:ascii="Arial" w:eastAsia="Times New Roman" w:hAnsi="Arial" w:cs="Arial"/>
          <w:b/>
          <w:bCs/>
          <w:color w:val="717A8A"/>
          <w:kern w:val="0"/>
          <w:lang w:eastAsia="en-GB"/>
          <w14:ligatures w14:val="none"/>
        </w:rPr>
        <w:t> and 22</w:t>
      </w:r>
      <w:r w:rsidRPr="00751433">
        <w:rPr>
          <w:rFonts w:ascii="Arial" w:eastAsia="Times New Roman" w:hAnsi="Arial" w:cs="Arial"/>
          <w:b/>
          <w:bCs/>
          <w:i/>
          <w:iCs/>
          <w:color w:val="717A8A"/>
          <w:kern w:val="0"/>
          <w:lang w:eastAsia="en-GB"/>
          <w14:ligatures w14:val="none"/>
        </w:rPr>
        <w:t>nd</w:t>
      </w:r>
      <w:r w:rsidRPr="00751433">
        <w:rPr>
          <w:rFonts w:ascii="Arial" w:eastAsia="Times New Roman" w:hAnsi="Arial" w:cs="Arial"/>
          <w:b/>
          <w:bCs/>
          <w:color w:val="717A8A"/>
          <w:kern w:val="0"/>
          <w:lang w:eastAsia="en-GB"/>
          <w14:ligatures w14:val="none"/>
        </w:rPr>
        <w:t> May 2026</w:t>
      </w:r>
    </w:p>
    <w:p w14:paraId="55C02669" w14:textId="77777777" w:rsidR="00751433" w:rsidRPr="00751433" w:rsidRDefault="00751433" w:rsidP="00751433">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Please ensure that you specify the preferred presentation format (interactive workshop, practice paper, research paper, or lightning talk) in your submission.</w:t>
      </w:r>
    </w:p>
    <w:p w14:paraId="478E7751" w14:textId="77777777" w:rsidR="00751433" w:rsidRPr="00751433" w:rsidRDefault="00751433" w:rsidP="00751433">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Submissions must be in English.</w:t>
      </w:r>
    </w:p>
    <w:p w14:paraId="3F8441DB"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Presentation Formats</w:t>
      </w:r>
    </w:p>
    <w:p w14:paraId="4FDF49D2" w14:textId="77777777" w:rsidR="00751433" w:rsidRPr="00751433" w:rsidRDefault="00751433" w:rsidP="00751433">
      <w:pPr>
        <w:numPr>
          <w:ilvl w:val="0"/>
          <w:numId w:val="7"/>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Research Papers (20 minutes): These presentations should contribute new insights and findings in educational research, providing evidence-based approaches connected with the conference theme.</w:t>
      </w:r>
    </w:p>
    <w:p w14:paraId="441FE045" w14:textId="77777777" w:rsidR="00751433" w:rsidRPr="00751433" w:rsidRDefault="00751433" w:rsidP="00751433">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Practice Papers (15 minutes): These presentations should focus on practical experiences, successful initiatives, or innovative practices that have proven effective in addressing educational challenges.</w:t>
      </w:r>
    </w:p>
    <w:p w14:paraId="15EB8EE3" w14:textId="77777777" w:rsidR="00751433" w:rsidRPr="00751433" w:rsidRDefault="00751433" w:rsidP="00751433">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lastRenderedPageBreak/>
        <w:t>Lightning Talks (10 minutes): These concise presentations offer an opportunity to share thoughts, ideas, or projects in a brief and engaging manner, encouraging dynamic discussions and networking.</w:t>
      </w:r>
    </w:p>
    <w:p w14:paraId="08D54973" w14:textId="77777777" w:rsidR="00751433" w:rsidRPr="00751433" w:rsidRDefault="00751433" w:rsidP="00751433">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Interactive Workshops (45 or 60 minutes): Active involvement of delegates in exploring a related theme through group discussions, case studies, or practical exercises.</w:t>
      </w:r>
    </w:p>
    <w:p w14:paraId="796F6FFB"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We look forward to receiving your proposals and to engaging in discussions on how we might collaborate to realise a more sustainable, equitable and compassionate future for higher education.</w:t>
      </w:r>
    </w:p>
    <w:p w14:paraId="4327DAA8"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Conference bookings will open shortly</w:t>
      </w:r>
      <w:r w:rsidRPr="00751433">
        <w:rPr>
          <w:rFonts w:ascii="Arial" w:eastAsia="Times New Roman" w:hAnsi="Arial" w:cs="Arial"/>
          <w:b/>
          <w:bCs/>
          <w:color w:val="717A8A"/>
          <w:kern w:val="0"/>
          <w:lang w:eastAsia="en-GB"/>
          <w14:ligatures w14:val="none"/>
        </w:rPr>
        <w:t>: </w:t>
      </w:r>
      <w:hyperlink r:id="rId19" w:tgtFrame="_blank" w:history="1">
        <w:r w:rsidRPr="00751433">
          <w:rPr>
            <w:rFonts w:ascii="Arial" w:eastAsia="Times New Roman" w:hAnsi="Arial" w:cs="Arial"/>
            <w:b/>
            <w:bCs/>
            <w:color w:val="57A607"/>
            <w:kern w:val="0"/>
            <w:u w:val="single"/>
            <w:lang w:eastAsia="en-GB"/>
            <w14:ligatures w14:val="none"/>
          </w:rPr>
          <w:t>https://www.seda.ac.uk/seda-events/seda-spring-conference-2026/</w:t>
        </w:r>
      </w:hyperlink>
      <w:r w:rsidRPr="00751433">
        <w:rPr>
          <w:rFonts w:ascii="Arial" w:eastAsia="Times New Roman" w:hAnsi="Arial" w:cs="Arial"/>
          <w:color w:val="717A8A"/>
          <w:kern w:val="0"/>
          <w:lang w:eastAsia="en-GB"/>
          <w14:ligatures w14:val="none"/>
        </w:rPr>
        <w:br/>
      </w:r>
      <w:r w:rsidRPr="00751433">
        <w:rPr>
          <w:rFonts w:ascii="Arial" w:eastAsia="Times New Roman" w:hAnsi="Arial" w:cs="Arial"/>
          <w:color w:val="717A8A"/>
          <w:kern w:val="0"/>
          <w:lang w:eastAsia="en-GB"/>
          <w14:ligatures w14:val="none"/>
        </w:rPr>
        <w:br/>
        <w:t>Many thanks,</w:t>
      </w:r>
      <w:r w:rsidRPr="00751433">
        <w:rPr>
          <w:rFonts w:ascii="Arial" w:eastAsia="Times New Roman" w:hAnsi="Arial" w:cs="Arial"/>
          <w:color w:val="717A8A"/>
          <w:kern w:val="0"/>
          <w:lang w:eastAsia="en-GB"/>
          <w14:ligatures w14:val="none"/>
        </w:rPr>
        <w:br/>
        <w:t>SEDA Conference and Events Committee</w:t>
      </w:r>
    </w:p>
    <w:p w14:paraId="6AFC3D37"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69C54D2E"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fldChar w:fldCharType="begin"/>
      </w:r>
      <w:r w:rsidRPr="00751433">
        <w:rPr>
          <w:rFonts w:ascii="Arial" w:eastAsia="Times New Roman" w:hAnsi="Arial" w:cs="Arial"/>
          <w:color w:val="717A8A"/>
          <w:kern w:val="0"/>
          <w:sz w:val="18"/>
          <w:szCs w:val="18"/>
          <w:lang w:eastAsia="en-GB"/>
          <w14:ligatures w14:val="none"/>
        </w:rPr>
        <w:instrText xml:space="preserve"> INCLUDEPICTURE "https://i7.createsend1.com/ei/r/3C/546/1B4/002153/csfinal/THE-627x329-9900000000079e3c.png"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0234B30A" wp14:editId="3AC53FA7">
            <wp:extent cx="5731510" cy="2999740"/>
            <wp:effectExtent l="0" t="0" r="0" b="0"/>
            <wp:docPr id="20095987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512ED49F"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0C9FBBB8" w14:textId="77777777" w:rsidR="00751433" w:rsidRPr="00751433" w:rsidRDefault="00751433" w:rsidP="0075143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51433">
        <w:rPr>
          <w:rFonts w:ascii="Arial" w:eastAsia="Times New Roman" w:hAnsi="Arial" w:cs="Arial"/>
          <w:color w:val="3D3B3D"/>
          <w:kern w:val="0"/>
          <w:sz w:val="33"/>
          <w:szCs w:val="33"/>
          <w:lang w:eastAsia="en-GB"/>
          <w14:ligatures w14:val="none"/>
        </w:rPr>
        <w:t>THE Campus calls</w:t>
      </w:r>
    </w:p>
    <w:p w14:paraId="66F14128" w14:textId="77777777" w:rsidR="00751433" w:rsidRPr="00751433" w:rsidRDefault="00751433" w:rsidP="0075143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Academic writing advice </w:t>
      </w:r>
      <w:r w:rsidRPr="00751433">
        <w:rPr>
          <w:rFonts w:ascii="Arial" w:eastAsia="Times New Roman" w:hAnsi="Arial" w:cs="Arial"/>
          <w:color w:val="717A8A"/>
          <w:kern w:val="0"/>
          <w:lang w:eastAsia="en-GB"/>
          <w14:ligatures w14:val="none"/>
        </w:rPr>
        <w:t>Practical advice from and for HE professionals on:</w:t>
      </w:r>
    </w:p>
    <w:p w14:paraId="505D8807" w14:textId="77777777" w:rsidR="00751433" w:rsidRPr="00751433" w:rsidRDefault="00751433" w:rsidP="00751433">
      <w:pPr>
        <w:numPr>
          <w:ilvl w:val="0"/>
          <w:numId w:val="8"/>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Effective, ethical use of AI in academic writing (and when to avoid it)</w:t>
      </w:r>
    </w:p>
    <w:p w14:paraId="2F384EFC"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Mastering the structure of a journal article</w:t>
      </w:r>
    </w:p>
    <w:p w14:paraId="1E3AD63E"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What makes an impactful abstract?</w:t>
      </w:r>
    </w:p>
    <w:p w14:paraId="5239C0F2"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Tips for writing a memorable conclusion</w:t>
      </w:r>
    </w:p>
    <w:p w14:paraId="0CABD524"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lastRenderedPageBreak/>
        <w:t>Advice for protecting writing time</w:t>
      </w:r>
    </w:p>
    <w:p w14:paraId="371C75A9"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Stages of writing a dissertation</w:t>
      </w:r>
    </w:p>
    <w:p w14:paraId="59DA94FB"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Understanding the styles and ethics of citations</w:t>
      </w:r>
    </w:p>
    <w:p w14:paraId="3192510E"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Using peer review/feedback to improve your writing</w:t>
      </w:r>
    </w:p>
    <w:p w14:paraId="553C40D4"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How to evaluate and edit your own work</w:t>
      </w:r>
    </w:p>
    <w:p w14:paraId="038FEE72"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Advice for turning your dissertation into a book</w:t>
      </w:r>
    </w:p>
    <w:p w14:paraId="43BB2E55"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Common mistakes when pitching an academic book </w:t>
      </w:r>
    </w:p>
    <w:p w14:paraId="7EED3F14"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So, you want to become a peer reviewer?</w:t>
      </w:r>
    </w:p>
    <w:p w14:paraId="6E99D80D" w14:textId="77777777" w:rsidR="00751433" w:rsidRPr="00751433" w:rsidRDefault="00751433" w:rsidP="00751433">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Writing tips for researchers in STEM</w:t>
      </w:r>
    </w:p>
    <w:p w14:paraId="1F02593F"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Deadline for content: Monday, 29 December</w:t>
      </w:r>
    </w:p>
    <w:p w14:paraId="3826765E"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Diversifying STEM</w:t>
      </w:r>
      <w:r w:rsidRPr="00751433">
        <w:rPr>
          <w:rFonts w:ascii="Arial" w:eastAsia="Times New Roman" w:hAnsi="Arial" w:cs="Arial"/>
          <w:color w:val="717A8A"/>
          <w:kern w:val="0"/>
          <w:lang w:eastAsia="en-GB"/>
          <w14:ligatures w14:val="none"/>
        </w:rPr>
        <w:t> Practical advice from and for HE professionals on:</w:t>
      </w:r>
    </w:p>
    <w:p w14:paraId="3697BBA2" w14:textId="77777777" w:rsidR="00751433" w:rsidRPr="00751433" w:rsidRDefault="00751433" w:rsidP="00751433">
      <w:pPr>
        <w:numPr>
          <w:ilvl w:val="0"/>
          <w:numId w:val="9"/>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Advice for supporting women to succeed in STEM</w:t>
      </w:r>
    </w:p>
    <w:p w14:paraId="7605F444"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STEM is not homogenous, so where are the diversity gaps?</w:t>
      </w:r>
    </w:p>
    <w:p w14:paraId="5D78BA4E"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Career pathways to retain academics of colour in STEM</w:t>
      </w:r>
    </w:p>
    <w:p w14:paraId="7B9027DC"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What the sector can learn about supporting diversity from groups like Women in STEM</w:t>
      </w:r>
    </w:p>
    <w:p w14:paraId="645627D8"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Being an LGBTQ+ academic in STEM</w:t>
      </w:r>
    </w:p>
    <w:p w14:paraId="58436C26"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How to inspire, design and run effective STEM outreach</w:t>
      </w:r>
    </w:p>
    <w:p w14:paraId="2D98D01D"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Communicating opportunities within STEM</w:t>
      </w:r>
    </w:p>
    <w:p w14:paraId="5A74A800"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Breaking down STEM stereotypes</w:t>
      </w:r>
    </w:p>
    <w:p w14:paraId="485DDC12"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Identifying systemic and pipeline barriers to success in STEM</w:t>
      </w:r>
    </w:p>
    <w:p w14:paraId="53D070BC"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How to get more women studying STEM degrees</w:t>
      </w:r>
    </w:p>
    <w:p w14:paraId="7E81C019" w14:textId="77777777" w:rsidR="00751433" w:rsidRPr="00751433" w:rsidRDefault="00751433" w:rsidP="00751433">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How to retain more women in STEM beyond degree level</w:t>
      </w:r>
    </w:p>
    <w:p w14:paraId="52B37D2F"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Deadline for content: Monday, 12 January 2026</w:t>
      </w:r>
    </w:p>
    <w:p w14:paraId="4AD668E3"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Upcoming events</w:t>
      </w:r>
    </w:p>
    <w:p w14:paraId="1E82AD20"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14-16 April:</w:t>
      </w:r>
      <w:hyperlink r:id="rId21" w:tgtFrame="_blank" w:history="1">
        <w:r w:rsidRPr="00751433">
          <w:rPr>
            <w:rFonts w:ascii="Arial" w:eastAsia="Times New Roman" w:hAnsi="Arial" w:cs="Arial"/>
            <w:color w:val="57A607"/>
            <w:kern w:val="0"/>
            <w:u w:val="single"/>
            <w:lang w:eastAsia="en-GB"/>
            <w14:ligatures w14:val="none"/>
          </w:rPr>
          <w:t> </w:t>
        </w:r>
      </w:hyperlink>
      <w:hyperlink r:id="rId22" w:tgtFrame="_blank" w:history="1">
        <w:r w:rsidRPr="00751433">
          <w:rPr>
            <w:rFonts w:ascii="Arial" w:eastAsia="Times New Roman" w:hAnsi="Arial" w:cs="Arial"/>
            <w:color w:val="57A607"/>
            <w:kern w:val="0"/>
            <w:u w:val="single"/>
            <w:lang w:eastAsia="en-GB"/>
            <w14:ligatures w14:val="none"/>
          </w:rPr>
          <w:t>D</w:t>
        </w:r>
      </w:hyperlink>
      <w:hyperlink r:id="rId23" w:tgtFrame="_blank" w:history="1">
        <w:r w:rsidRPr="00751433">
          <w:rPr>
            <w:rFonts w:ascii="Arial" w:eastAsia="Times New Roman" w:hAnsi="Arial" w:cs="Arial"/>
            <w:color w:val="57A607"/>
            <w:kern w:val="0"/>
            <w:u w:val="single"/>
            <w:lang w:eastAsia="en-GB"/>
            <w14:ligatures w14:val="none"/>
          </w:rPr>
          <w:t>igital Universities UK, Birmingham, UK</w:t>
        </w:r>
      </w:hyperlink>
    </w:p>
    <w:p w14:paraId="1638643E"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If you are interested in contributing to THE Campus, please contact </w:t>
      </w:r>
      <w:hyperlink r:id="rId24" w:tgtFrame="_blank" w:history="1">
        <w:r w:rsidRPr="00751433">
          <w:rPr>
            <w:rFonts w:ascii="Arial" w:eastAsia="Times New Roman" w:hAnsi="Arial" w:cs="Arial"/>
            <w:color w:val="57A607"/>
            <w:kern w:val="0"/>
            <w:u w:val="single"/>
            <w:lang w:eastAsia="en-GB"/>
            <w14:ligatures w14:val="none"/>
          </w:rPr>
          <w:t>eduexe@exeter.ac.uk</w:t>
        </w:r>
      </w:hyperlink>
      <w:r w:rsidRPr="00751433">
        <w:rPr>
          <w:rFonts w:ascii="Arial" w:eastAsia="Times New Roman" w:hAnsi="Arial" w:cs="Arial"/>
          <w:color w:val="717A8A"/>
          <w:kern w:val="0"/>
          <w:lang w:eastAsia="en-GB"/>
          <w14:ligatures w14:val="none"/>
        </w:rPr>
        <w:t> with your pitch and download the </w:t>
      </w:r>
      <w:hyperlink r:id="rId25" w:tgtFrame="_blank" w:history="1">
        <w:r w:rsidRPr="00751433">
          <w:rPr>
            <w:rFonts w:ascii="Arial" w:eastAsia="Times New Roman" w:hAnsi="Arial" w:cs="Arial"/>
            <w:color w:val="57A607"/>
            <w:kern w:val="0"/>
            <w:u w:val="single"/>
            <w:lang w:eastAsia="en-GB"/>
            <w14:ligatures w14:val="none"/>
          </w:rPr>
          <w:t>Campus editorial guidelines</w:t>
        </w:r>
      </w:hyperlink>
    </w:p>
    <w:p w14:paraId="0C6A5A2B"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6711ED93"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lastRenderedPageBreak/>
        <w:fldChar w:fldCharType="begin"/>
      </w:r>
      <w:r w:rsidRPr="00751433">
        <w:rPr>
          <w:rFonts w:ascii="Arial" w:eastAsia="Times New Roman" w:hAnsi="Arial" w:cs="Arial"/>
          <w:color w:val="717A8A"/>
          <w:kern w:val="0"/>
          <w:sz w:val="18"/>
          <w:szCs w:val="18"/>
          <w:lang w:eastAsia="en-GB"/>
          <w14:ligatures w14:val="none"/>
        </w:rPr>
        <w:instrText xml:space="preserve"> INCLUDEPICTURE "https://i8.createsend1.com/ei/r/3C/546/1B4/002153/csfinal/stockimg-2-54101-9900000000079e3c.jpg"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3C27CC47" wp14:editId="5DD48BC5">
            <wp:extent cx="5731510" cy="3820795"/>
            <wp:effectExtent l="0" t="0" r="0" b="1905"/>
            <wp:docPr id="1015037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35D404F5" w14:textId="77777777" w:rsidR="00751433" w:rsidRPr="00751433" w:rsidRDefault="00751433" w:rsidP="00751433">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proofErr w:type="spellStart"/>
      <w:r w:rsidRPr="00751433">
        <w:rPr>
          <w:rFonts w:ascii="Arial" w:eastAsia="Times New Roman" w:hAnsi="Arial" w:cs="Arial"/>
          <w:color w:val="3D3B3D"/>
          <w:kern w:val="0"/>
          <w:sz w:val="33"/>
          <w:szCs w:val="33"/>
          <w:lang w:eastAsia="en-GB"/>
          <w14:ligatures w14:val="none"/>
        </w:rPr>
        <w:t>Playposium</w:t>
      </w:r>
      <w:proofErr w:type="spellEnd"/>
      <w:r w:rsidRPr="00751433">
        <w:rPr>
          <w:rFonts w:ascii="Arial" w:eastAsia="Times New Roman" w:hAnsi="Arial" w:cs="Arial"/>
          <w:color w:val="3D3B3D"/>
          <w:kern w:val="0"/>
          <w:sz w:val="33"/>
          <w:szCs w:val="33"/>
          <w:lang w:eastAsia="en-GB"/>
          <w14:ligatures w14:val="none"/>
        </w:rPr>
        <w:t xml:space="preserve"> 2026: call for </w:t>
      </w:r>
      <w:proofErr w:type="spellStart"/>
      <w:r w:rsidRPr="00751433">
        <w:rPr>
          <w:rFonts w:ascii="Arial" w:eastAsia="Times New Roman" w:hAnsi="Arial" w:cs="Arial"/>
          <w:color w:val="3D3B3D"/>
          <w:kern w:val="0"/>
          <w:sz w:val="33"/>
          <w:szCs w:val="33"/>
          <w:lang w:eastAsia="en-GB"/>
          <w14:ligatures w14:val="none"/>
        </w:rPr>
        <w:t>sign ups</w:t>
      </w:r>
      <w:proofErr w:type="spellEnd"/>
      <w:r w:rsidRPr="00751433">
        <w:rPr>
          <w:rFonts w:ascii="Arial" w:eastAsia="Times New Roman" w:hAnsi="Arial" w:cs="Arial"/>
          <w:color w:val="3D3B3D"/>
          <w:kern w:val="0"/>
          <w:sz w:val="33"/>
          <w:szCs w:val="33"/>
          <w:lang w:eastAsia="en-GB"/>
          <w14:ligatures w14:val="none"/>
        </w:rPr>
        <w:t xml:space="preserve"> and abstracts </w:t>
      </w:r>
    </w:p>
    <w:p w14:paraId="21CEFBB4" w14:textId="77777777" w:rsidR="00751433" w:rsidRPr="00751433" w:rsidRDefault="00751433" w:rsidP="00751433">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proofErr w:type="spellStart"/>
      <w:r w:rsidRPr="00751433">
        <w:rPr>
          <w:rFonts w:ascii="Arial" w:eastAsia="Times New Roman" w:hAnsi="Arial" w:cs="Arial"/>
          <w:color w:val="717A8A"/>
          <w:kern w:val="0"/>
          <w:lang w:eastAsia="en-GB"/>
          <w14:ligatures w14:val="none"/>
        </w:rPr>
        <w:t>Playposium</w:t>
      </w:r>
      <w:proofErr w:type="spellEnd"/>
      <w:r w:rsidRPr="00751433">
        <w:rPr>
          <w:rFonts w:ascii="Arial" w:eastAsia="Times New Roman" w:hAnsi="Arial" w:cs="Arial"/>
          <w:color w:val="717A8A"/>
          <w:kern w:val="0"/>
          <w:lang w:eastAsia="en-GB"/>
          <w14:ligatures w14:val="none"/>
        </w:rPr>
        <w:t xml:space="preserve"> is coming to Exeter from 22-25 June 2026! Normally hosted in the USA, this is an exciting opportunity to be involved with it at our own university!  </w:t>
      </w:r>
      <w:r w:rsidRPr="00751433">
        <w:rPr>
          <w:rFonts w:ascii="Arial" w:eastAsia="Times New Roman" w:hAnsi="Arial" w:cs="Arial"/>
          <w:color w:val="717A8A"/>
          <w:kern w:val="0"/>
          <w:lang w:eastAsia="en-GB"/>
          <w14:ligatures w14:val="none"/>
        </w:rPr>
        <w:br/>
        <w:t>This global gathering of educators, researchers, artists, and playmakers explores how play can build more human, connected, and creative communities. Registration for this event </w:t>
      </w:r>
      <w:hyperlink r:id="rId27" w:tgtFrame="_blank" w:history="1">
        <w:r w:rsidRPr="00751433">
          <w:rPr>
            <w:rFonts w:ascii="Arial" w:eastAsia="Times New Roman" w:hAnsi="Arial" w:cs="Arial"/>
            <w:color w:val="57A607"/>
            <w:kern w:val="0"/>
            <w:u w:val="single"/>
            <w:lang w:eastAsia="en-GB"/>
            <w14:ligatures w14:val="none"/>
          </w:rPr>
          <w:t>is already open</w:t>
        </w:r>
      </w:hyperlink>
      <w:r w:rsidRPr="00751433">
        <w:rPr>
          <w:rFonts w:ascii="Arial" w:eastAsia="Times New Roman" w:hAnsi="Arial" w:cs="Arial"/>
          <w:color w:val="717A8A"/>
          <w:kern w:val="0"/>
          <w:lang w:eastAsia="en-GB"/>
          <w14:ligatures w14:val="none"/>
        </w:rPr>
        <w:t> with an early bird discount available before 12th December.  </w:t>
      </w:r>
      <w:r w:rsidRPr="00751433">
        <w:rPr>
          <w:rFonts w:ascii="Arial" w:eastAsia="Times New Roman" w:hAnsi="Arial" w:cs="Arial"/>
          <w:color w:val="717A8A"/>
          <w:kern w:val="0"/>
          <w:lang w:eastAsia="en-GB"/>
          <w14:ligatures w14:val="none"/>
        </w:rPr>
        <w:br/>
        <w:t> </w:t>
      </w:r>
      <w:r w:rsidRPr="00751433">
        <w:rPr>
          <w:rFonts w:ascii="Arial" w:eastAsia="Times New Roman" w:hAnsi="Arial" w:cs="Arial"/>
          <w:color w:val="717A8A"/>
          <w:kern w:val="0"/>
          <w:lang w:eastAsia="en-GB"/>
          <w14:ligatures w14:val="none"/>
        </w:rPr>
        <w:br/>
        <w:t>Want to be involved? We are calling for proposals and abstracts, from workshops and performances to talks, games, or playful experiments. Submit your proposal </w:t>
      </w:r>
      <w:hyperlink r:id="rId28" w:tgtFrame="_blank" w:history="1">
        <w:r w:rsidRPr="00751433">
          <w:rPr>
            <w:rFonts w:ascii="Arial" w:eastAsia="Times New Roman" w:hAnsi="Arial" w:cs="Arial"/>
            <w:color w:val="57A607"/>
            <w:kern w:val="0"/>
            <w:u w:val="single"/>
            <w:lang w:eastAsia="en-GB"/>
            <w14:ligatures w14:val="none"/>
          </w:rPr>
          <w:t>via the proposal form</w:t>
        </w:r>
      </w:hyperlink>
      <w:r w:rsidRPr="00751433">
        <w:rPr>
          <w:rFonts w:ascii="Arial" w:eastAsia="Times New Roman" w:hAnsi="Arial" w:cs="Arial"/>
          <w:color w:val="717A8A"/>
          <w:kern w:val="0"/>
          <w:lang w:eastAsia="en-GB"/>
          <w14:ligatures w14:val="none"/>
        </w:rPr>
        <w:t>. </w:t>
      </w:r>
    </w:p>
    <w:p w14:paraId="1C9AF3EC" w14:textId="77777777" w:rsidR="00751433" w:rsidRPr="00751433" w:rsidRDefault="00751433" w:rsidP="00751433">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w:t>
      </w:r>
    </w:p>
    <w:p w14:paraId="7F8C5BCE" w14:textId="77777777" w:rsidR="00751433" w:rsidRPr="00751433" w:rsidRDefault="00751433" w:rsidP="00751433">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51433">
        <w:rPr>
          <w:rFonts w:ascii="Arial" w:eastAsia="Times New Roman" w:hAnsi="Arial" w:cs="Arial"/>
          <w:color w:val="717A8A"/>
          <w:kern w:val="0"/>
          <w:sz w:val="18"/>
          <w:szCs w:val="18"/>
          <w:lang w:eastAsia="en-GB"/>
          <w14:ligatures w14:val="none"/>
        </w:rPr>
        <w:lastRenderedPageBreak/>
        <w:fldChar w:fldCharType="begin"/>
      </w:r>
      <w:r w:rsidRPr="00751433">
        <w:rPr>
          <w:rFonts w:ascii="Arial" w:eastAsia="Times New Roman" w:hAnsi="Arial" w:cs="Arial"/>
          <w:color w:val="717A8A"/>
          <w:kern w:val="0"/>
          <w:sz w:val="18"/>
          <w:szCs w:val="18"/>
          <w:lang w:eastAsia="en-GB"/>
          <w14:ligatures w14:val="none"/>
        </w:rPr>
        <w:instrText xml:space="preserve"> INCLUDEPICTURE "https://i9.createsend1.com/ei/r/3C/546/1B4/002153/csfinal/stockimg-2-1542252-3a16af97fb60095a.jpg" \* MERGEFORMATINET </w:instrText>
      </w:r>
      <w:r w:rsidRPr="00751433">
        <w:rPr>
          <w:rFonts w:ascii="Arial" w:eastAsia="Times New Roman" w:hAnsi="Arial" w:cs="Arial"/>
          <w:color w:val="717A8A"/>
          <w:kern w:val="0"/>
          <w:sz w:val="18"/>
          <w:szCs w:val="18"/>
          <w:lang w:eastAsia="en-GB"/>
          <w14:ligatures w14:val="none"/>
        </w:rPr>
        <w:fldChar w:fldCharType="separate"/>
      </w:r>
      <w:r w:rsidRPr="00751433">
        <w:rPr>
          <w:rFonts w:ascii="Arial" w:eastAsia="Times New Roman" w:hAnsi="Arial" w:cs="Arial"/>
          <w:noProof/>
          <w:color w:val="717A8A"/>
          <w:kern w:val="0"/>
          <w:sz w:val="18"/>
          <w:szCs w:val="18"/>
          <w:lang w:eastAsia="en-GB"/>
          <w14:ligatures w14:val="none"/>
        </w:rPr>
        <w:drawing>
          <wp:inline distT="0" distB="0" distL="0" distR="0" wp14:anchorId="3E02E573" wp14:editId="1029414D">
            <wp:extent cx="5731510" cy="2301875"/>
            <wp:effectExtent l="0" t="0" r="0" b="0"/>
            <wp:docPr id="1873184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751433">
        <w:rPr>
          <w:rFonts w:ascii="Arial" w:eastAsia="Times New Roman" w:hAnsi="Arial" w:cs="Arial"/>
          <w:color w:val="717A8A"/>
          <w:kern w:val="0"/>
          <w:sz w:val="18"/>
          <w:szCs w:val="18"/>
          <w:lang w:eastAsia="en-GB"/>
          <w14:ligatures w14:val="none"/>
        </w:rPr>
        <w:fldChar w:fldCharType="end"/>
      </w:r>
    </w:p>
    <w:p w14:paraId="46AADB15" w14:textId="77777777" w:rsidR="00751433" w:rsidRPr="00751433" w:rsidRDefault="00751433" w:rsidP="00751433">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751433">
        <w:rPr>
          <w:rFonts w:ascii="Arial" w:eastAsia="Times New Roman" w:hAnsi="Arial" w:cs="Arial"/>
          <w:color w:val="3D3B3D"/>
          <w:kern w:val="0"/>
          <w:sz w:val="33"/>
          <w:szCs w:val="33"/>
          <w:lang w:eastAsia="en-GB"/>
          <w14:ligatures w14:val="none"/>
        </w:rPr>
        <w:t>EduExe Blog and socials </w:t>
      </w:r>
    </w:p>
    <w:p w14:paraId="23A38807" w14:textId="77777777" w:rsidR="00751433" w:rsidRPr="00751433" w:rsidRDefault="00751433" w:rsidP="00751433">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EduExe blog</w:t>
      </w:r>
    </w:p>
    <w:p w14:paraId="53A62E63"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xml:space="preserve">We have a fantastic series of blog </w:t>
      </w:r>
      <w:proofErr w:type="gramStart"/>
      <w:r w:rsidRPr="00751433">
        <w:rPr>
          <w:rFonts w:ascii="Arial" w:eastAsia="Times New Roman" w:hAnsi="Arial" w:cs="Arial"/>
          <w:color w:val="717A8A"/>
          <w:kern w:val="0"/>
          <w:lang w:eastAsia="en-GB"/>
          <w14:ligatures w14:val="none"/>
        </w:rPr>
        <w:t>posts</w:t>
      </w:r>
      <w:proofErr w:type="gramEnd"/>
      <w:r w:rsidRPr="00751433">
        <w:rPr>
          <w:rFonts w:ascii="Arial" w:eastAsia="Times New Roman" w:hAnsi="Arial" w:cs="Arial"/>
          <w:color w:val="717A8A"/>
          <w:kern w:val="0"/>
          <w:lang w:eastAsia="en-GB"/>
          <w14:ligatures w14:val="none"/>
        </w:rPr>
        <w:t xml:space="preserve"> and it is a treat to read insights, tips and practical suggestions as well as pedagogical scholarship. What a great way to read your way to enhanced CPD! </w:t>
      </w:r>
    </w:p>
    <w:p w14:paraId="294E6E7F"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If you are interested in contributing to the EduExe blog this academic year, please click the button below or contact us on eduexe@exeter.ac.uk!</w:t>
      </w:r>
    </w:p>
    <w:p w14:paraId="40F1D282"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Social media and website</w:t>
      </w:r>
    </w:p>
    <w:p w14:paraId="18258CF0"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To find out more about educator development and enhancement at Exeter then you can follow us on LinkedIn and / or join our EduExe site to link with educators across the university. Click buttons below for more information.  </w:t>
      </w:r>
    </w:p>
    <w:p w14:paraId="739C8024"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Interested in contributing to the newsletter?</w:t>
      </w:r>
    </w:p>
    <w:p w14:paraId="55ECE4AE"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We will have rolling deadlines for submissions each month, so please get in touch with </w:t>
      </w:r>
      <w:hyperlink r:id="rId30" w:tgtFrame="_blank" w:history="1">
        <w:r w:rsidRPr="00751433">
          <w:rPr>
            <w:rFonts w:ascii="Arial" w:eastAsia="Times New Roman" w:hAnsi="Arial" w:cs="Arial"/>
            <w:color w:val="57A607"/>
            <w:kern w:val="0"/>
            <w:u w:val="single"/>
            <w:lang w:eastAsia="en-GB"/>
            <w14:ligatures w14:val="none"/>
          </w:rPr>
          <w:t>eduexe@exeter.ac.uk</w:t>
        </w:r>
      </w:hyperlink>
      <w:r w:rsidRPr="00751433">
        <w:rPr>
          <w:rFonts w:ascii="Arial" w:eastAsia="Times New Roman" w:hAnsi="Arial" w:cs="Arial"/>
          <w:color w:val="717A8A"/>
          <w:kern w:val="0"/>
          <w:lang w:eastAsia="en-GB"/>
          <w14:ligatures w14:val="none"/>
        </w:rPr>
        <w:t> if you would like to contribute!</w:t>
      </w:r>
    </w:p>
    <w:p w14:paraId="7C0DCDEF" w14:textId="77777777" w:rsidR="00751433" w:rsidRPr="00751433" w:rsidRDefault="00751433" w:rsidP="00751433">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t> </w:t>
      </w:r>
    </w:p>
    <w:p w14:paraId="38A24B27" w14:textId="77777777" w:rsidR="00751433" w:rsidRPr="00751433" w:rsidRDefault="00751433" w:rsidP="0075143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1" w:tgtFrame="_blank" w:history="1">
        <w:r w:rsidRPr="00751433">
          <w:rPr>
            <w:rFonts w:ascii="Arial" w:eastAsia="Times New Roman" w:hAnsi="Arial" w:cs="Arial"/>
            <w:b/>
            <w:bCs/>
            <w:color w:val="FFFFFF"/>
            <w:kern w:val="0"/>
            <w:sz w:val="21"/>
            <w:szCs w:val="21"/>
            <w:shd w:val="clear" w:color="auto" w:fill="00A87E"/>
            <w:lang w:eastAsia="en-GB"/>
            <w14:ligatures w14:val="none"/>
          </w:rPr>
          <w:t>Read the EduExe blog</w:t>
        </w:r>
      </w:hyperlink>
    </w:p>
    <w:p w14:paraId="4529DE46" w14:textId="77777777" w:rsidR="00751433" w:rsidRPr="00751433" w:rsidRDefault="00751433" w:rsidP="0075143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2" w:tgtFrame="_blank" w:history="1">
        <w:r w:rsidRPr="00751433">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72410BBA" w14:textId="77777777" w:rsidR="00751433" w:rsidRPr="00751433" w:rsidRDefault="00751433" w:rsidP="0075143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3" w:tgtFrame="_blank" w:history="1">
        <w:r w:rsidRPr="00751433">
          <w:rPr>
            <w:rFonts w:ascii="Arial" w:eastAsia="Times New Roman" w:hAnsi="Arial" w:cs="Arial"/>
            <w:b/>
            <w:bCs/>
            <w:color w:val="FFFFFF"/>
            <w:kern w:val="0"/>
            <w:sz w:val="21"/>
            <w:szCs w:val="21"/>
            <w:shd w:val="clear" w:color="auto" w:fill="00A87E"/>
            <w:lang w:eastAsia="en-GB"/>
            <w14:ligatures w14:val="none"/>
          </w:rPr>
          <w:t>Follow us on LinkedIn for updates!</w:t>
        </w:r>
      </w:hyperlink>
    </w:p>
    <w:p w14:paraId="446BD8C7" w14:textId="77777777" w:rsidR="00751433" w:rsidRPr="00751433" w:rsidRDefault="00751433" w:rsidP="00751433">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4" w:tgtFrame="_blank" w:history="1">
        <w:r w:rsidRPr="00751433">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751433">
          <w:rPr>
            <w:rFonts w:ascii="Arial" w:eastAsia="Times New Roman" w:hAnsi="Arial" w:cs="Arial"/>
            <w:b/>
            <w:bCs/>
            <w:color w:val="FFFFFF"/>
            <w:kern w:val="0"/>
            <w:sz w:val="21"/>
            <w:szCs w:val="21"/>
            <w:shd w:val="clear" w:color="auto" w:fill="00A87E"/>
            <w:lang w:eastAsia="en-GB"/>
            <w14:ligatures w14:val="none"/>
          </w:rPr>
          <w:t>teams</w:t>
        </w:r>
        <w:proofErr w:type="gramEnd"/>
        <w:r w:rsidRPr="00751433">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78682E05" w14:textId="77777777" w:rsidR="00751433" w:rsidRPr="00751433" w:rsidRDefault="00751433" w:rsidP="00751433">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51433">
        <w:rPr>
          <w:rFonts w:ascii="Times" w:eastAsia="Times New Roman" w:hAnsi="Times" w:cs="Times New Roman"/>
          <w:color w:val="000000"/>
          <w:kern w:val="0"/>
          <w:sz w:val="30"/>
          <w:szCs w:val="30"/>
          <w:lang w:eastAsia="en-GB"/>
          <w14:ligatures w14:val="none"/>
        </w:rPr>
        <w:t> </w:t>
      </w:r>
    </w:p>
    <w:p w14:paraId="4FBA6CF4" w14:textId="77777777" w:rsidR="00751433" w:rsidRPr="00751433" w:rsidRDefault="00751433" w:rsidP="00751433">
      <w:pPr>
        <w:shd w:val="clear" w:color="auto" w:fill="FFFFFF"/>
        <w:spacing w:after="0" w:line="360" w:lineRule="atLeast"/>
        <w:jc w:val="center"/>
        <w:textAlignment w:val="center"/>
        <w:rPr>
          <w:rFonts w:ascii="Arial" w:eastAsia="Times New Roman" w:hAnsi="Arial" w:cs="Arial"/>
          <w:color w:val="717A8A"/>
          <w:kern w:val="0"/>
          <w:lang w:eastAsia="en-GB"/>
          <w14:ligatures w14:val="none"/>
        </w:rPr>
      </w:pPr>
      <w:r w:rsidRPr="00751433">
        <w:rPr>
          <w:rFonts w:ascii="Arial" w:eastAsia="Times New Roman" w:hAnsi="Arial" w:cs="Arial"/>
          <w:b/>
          <w:bCs/>
          <w:color w:val="717A8A"/>
          <w:kern w:val="0"/>
          <w:lang w:eastAsia="en-GB"/>
          <w14:ligatures w14:val="none"/>
        </w:rPr>
        <w:t>We want your feedback! </w:t>
      </w:r>
    </w:p>
    <w:p w14:paraId="3DF29F23" w14:textId="77777777" w:rsidR="00751433" w:rsidRPr="00751433" w:rsidRDefault="00751433" w:rsidP="00751433">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51433">
        <w:rPr>
          <w:rFonts w:ascii="Arial" w:eastAsia="Times New Roman" w:hAnsi="Arial" w:cs="Arial"/>
          <w:color w:val="717A8A"/>
          <w:kern w:val="0"/>
          <w:lang w:eastAsia="en-GB"/>
          <w14:ligatures w14:val="none"/>
        </w:rPr>
        <w:lastRenderedPageBreak/>
        <w:t>The EduExe newsletter is a new initiative, and we would love to hear from you if you have any feedback! You can share it with us </w:t>
      </w:r>
      <w:hyperlink r:id="rId35" w:tgtFrame="_blank" w:history="1">
        <w:r w:rsidRPr="00751433">
          <w:rPr>
            <w:rFonts w:ascii="Arial" w:eastAsia="Times New Roman" w:hAnsi="Arial" w:cs="Arial"/>
            <w:color w:val="57A607"/>
            <w:kern w:val="0"/>
            <w:u w:val="single"/>
            <w:lang w:eastAsia="en-GB"/>
            <w14:ligatures w14:val="none"/>
          </w:rPr>
          <w:t>anonymously on our feedback form</w:t>
        </w:r>
      </w:hyperlink>
      <w:r w:rsidRPr="00751433">
        <w:rPr>
          <w:rFonts w:ascii="Arial" w:eastAsia="Times New Roman" w:hAnsi="Arial" w:cs="Arial"/>
          <w:color w:val="717A8A"/>
          <w:kern w:val="0"/>
          <w:lang w:eastAsia="en-GB"/>
          <w14:ligatures w14:val="none"/>
        </w:rPr>
        <w:t> or by email to </w:t>
      </w:r>
      <w:hyperlink r:id="rId36" w:tgtFrame="_blank" w:history="1">
        <w:r w:rsidRPr="00751433">
          <w:rPr>
            <w:rFonts w:ascii="Arial" w:eastAsia="Times New Roman" w:hAnsi="Arial" w:cs="Arial"/>
            <w:color w:val="57A607"/>
            <w:kern w:val="0"/>
            <w:u w:val="single"/>
            <w:lang w:eastAsia="en-GB"/>
            <w14:ligatures w14:val="none"/>
          </w:rPr>
          <w:t>eduexe@exeter.ac.uk</w:t>
        </w:r>
      </w:hyperlink>
      <w:r w:rsidRPr="00751433">
        <w:rPr>
          <w:rFonts w:ascii="Arial" w:eastAsia="Times New Roman" w:hAnsi="Arial" w:cs="Arial"/>
          <w:color w:val="717A8A"/>
          <w:kern w:val="0"/>
          <w:lang w:eastAsia="en-GB"/>
          <w14:ligatures w14:val="none"/>
        </w:rPr>
        <w:t>. </w:t>
      </w:r>
    </w:p>
    <w:p w14:paraId="1FCFDB08" w14:textId="77777777" w:rsidR="00751433" w:rsidRPr="00751433" w:rsidRDefault="00751433" w:rsidP="00751433">
      <w:pPr>
        <w:spacing w:after="0" w:line="240" w:lineRule="auto"/>
        <w:rPr>
          <w:rFonts w:ascii="Times New Roman" w:eastAsia="Times New Roman" w:hAnsi="Times New Roman" w:cs="Times New Roman"/>
          <w:kern w:val="0"/>
          <w:lang w:eastAsia="en-GB"/>
          <w14:ligatures w14:val="none"/>
        </w:rPr>
      </w:pPr>
    </w:p>
    <w:p w14:paraId="0412892B" w14:textId="77777777" w:rsidR="00751433" w:rsidRDefault="00751433"/>
    <w:sectPr w:rsidR="007514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BD7080"/>
    <w:multiLevelType w:val="multilevel"/>
    <w:tmpl w:val="794E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AB270E"/>
    <w:multiLevelType w:val="multilevel"/>
    <w:tmpl w:val="E09E9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EC2012"/>
    <w:multiLevelType w:val="multilevel"/>
    <w:tmpl w:val="F22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73B493A"/>
    <w:multiLevelType w:val="multilevel"/>
    <w:tmpl w:val="F096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DE6E82"/>
    <w:multiLevelType w:val="multilevel"/>
    <w:tmpl w:val="9B22F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621F57"/>
    <w:multiLevelType w:val="multilevel"/>
    <w:tmpl w:val="EB88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A6567C"/>
    <w:multiLevelType w:val="multilevel"/>
    <w:tmpl w:val="390C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023AD5"/>
    <w:multiLevelType w:val="multilevel"/>
    <w:tmpl w:val="5B7A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1460E0F"/>
    <w:multiLevelType w:val="multilevel"/>
    <w:tmpl w:val="0A2A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8191299">
    <w:abstractNumId w:val="7"/>
  </w:num>
  <w:num w:numId="2" w16cid:durableId="1756248004">
    <w:abstractNumId w:val="0"/>
  </w:num>
  <w:num w:numId="3" w16cid:durableId="49575006">
    <w:abstractNumId w:val="2"/>
  </w:num>
  <w:num w:numId="4" w16cid:durableId="2001618302">
    <w:abstractNumId w:val="1"/>
  </w:num>
  <w:num w:numId="5" w16cid:durableId="1137338605">
    <w:abstractNumId w:val="3"/>
  </w:num>
  <w:num w:numId="6" w16cid:durableId="268317951">
    <w:abstractNumId w:val="4"/>
  </w:num>
  <w:num w:numId="7" w16cid:durableId="1092362389">
    <w:abstractNumId w:val="8"/>
  </w:num>
  <w:num w:numId="8" w16cid:durableId="1833833604">
    <w:abstractNumId w:val="6"/>
  </w:num>
  <w:num w:numId="9" w16cid:durableId="1233152748">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433"/>
    <w:rsid w:val="00751433"/>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E6837E"/>
  <w15:chartTrackingRefBased/>
  <w15:docId w15:val="{93837ECB-25D3-F74B-ADCD-EB34297B9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14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14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14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14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14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14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4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4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4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4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14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14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14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14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14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14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14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1433"/>
    <w:rPr>
      <w:rFonts w:eastAsiaTheme="majorEastAsia" w:cstheme="majorBidi"/>
      <w:color w:val="272727" w:themeColor="text1" w:themeTint="D8"/>
    </w:rPr>
  </w:style>
  <w:style w:type="paragraph" w:styleId="Title">
    <w:name w:val="Title"/>
    <w:basedOn w:val="Normal"/>
    <w:next w:val="Normal"/>
    <w:link w:val="TitleChar"/>
    <w:uiPriority w:val="10"/>
    <w:qFormat/>
    <w:rsid w:val="007514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14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14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14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433"/>
    <w:pPr>
      <w:spacing w:before="160"/>
      <w:jc w:val="center"/>
    </w:pPr>
    <w:rPr>
      <w:i/>
      <w:iCs/>
      <w:color w:val="404040" w:themeColor="text1" w:themeTint="BF"/>
    </w:rPr>
  </w:style>
  <w:style w:type="character" w:customStyle="1" w:styleId="QuoteChar">
    <w:name w:val="Quote Char"/>
    <w:basedOn w:val="DefaultParagraphFont"/>
    <w:link w:val="Quote"/>
    <w:uiPriority w:val="29"/>
    <w:rsid w:val="00751433"/>
    <w:rPr>
      <w:i/>
      <w:iCs/>
      <w:color w:val="404040" w:themeColor="text1" w:themeTint="BF"/>
    </w:rPr>
  </w:style>
  <w:style w:type="paragraph" w:styleId="ListParagraph">
    <w:name w:val="List Paragraph"/>
    <w:basedOn w:val="Normal"/>
    <w:uiPriority w:val="34"/>
    <w:qFormat/>
    <w:rsid w:val="00751433"/>
    <w:pPr>
      <w:ind w:left="720"/>
      <w:contextualSpacing/>
    </w:pPr>
  </w:style>
  <w:style w:type="character" w:styleId="IntenseEmphasis">
    <w:name w:val="Intense Emphasis"/>
    <w:basedOn w:val="DefaultParagraphFont"/>
    <w:uiPriority w:val="21"/>
    <w:qFormat/>
    <w:rsid w:val="00751433"/>
    <w:rPr>
      <w:i/>
      <w:iCs/>
      <w:color w:val="0F4761" w:themeColor="accent1" w:themeShade="BF"/>
    </w:rPr>
  </w:style>
  <w:style w:type="paragraph" w:styleId="IntenseQuote">
    <w:name w:val="Intense Quote"/>
    <w:basedOn w:val="Normal"/>
    <w:next w:val="Normal"/>
    <w:link w:val="IntenseQuoteChar"/>
    <w:uiPriority w:val="30"/>
    <w:qFormat/>
    <w:rsid w:val="007514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1433"/>
    <w:rPr>
      <w:i/>
      <w:iCs/>
      <w:color w:val="0F4761" w:themeColor="accent1" w:themeShade="BF"/>
    </w:rPr>
  </w:style>
  <w:style w:type="character" w:styleId="IntenseReference">
    <w:name w:val="Intense Reference"/>
    <w:basedOn w:val="DefaultParagraphFont"/>
    <w:uiPriority w:val="32"/>
    <w:qFormat/>
    <w:rsid w:val="00751433"/>
    <w:rPr>
      <w:b/>
      <w:bCs/>
      <w:smallCaps/>
      <w:color w:val="0F4761" w:themeColor="accent1" w:themeShade="BF"/>
      <w:spacing w:val="5"/>
    </w:rPr>
  </w:style>
  <w:style w:type="paragraph" w:styleId="NormalWeb">
    <w:name w:val="Normal (Web)"/>
    <w:basedOn w:val="Normal"/>
    <w:uiPriority w:val="99"/>
    <w:semiHidden/>
    <w:unhideWhenUsed/>
    <w:rsid w:val="0075143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51433"/>
    <w:rPr>
      <w:color w:val="0000FF"/>
      <w:u w:val="single"/>
    </w:rPr>
  </w:style>
  <w:style w:type="character" w:styleId="Emphasis">
    <w:name w:val="Emphasis"/>
    <w:basedOn w:val="DefaultParagraphFont"/>
    <w:uiPriority w:val="20"/>
    <w:qFormat/>
    <w:rsid w:val="00751433"/>
    <w:rPr>
      <w:i/>
      <w:iCs/>
    </w:rPr>
  </w:style>
  <w:style w:type="character" w:styleId="Strong">
    <w:name w:val="Strong"/>
    <w:basedOn w:val="DefaultParagraphFont"/>
    <w:uiPriority w:val="22"/>
    <w:qFormat/>
    <w:rsid w:val="007514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kilon-l-h/" TargetMode="External"/><Relationship Id="rId18" Type="http://schemas.openxmlformats.org/officeDocument/2006/relationships/hyperlink" Target="https://eduexe.createsend1.com/t/r-i-tkilon-l-o/" TargetMode="External"/><Relationship Id="rId26" Type="http://schemas.openxmlformats.org/officeDocument/2006/relationships/image" Target="media/image6.jpeg"/><Relationship Id="rId21" Type="http://schemas.openxmlformats.org/officeDocument/2006/relationships/hyperlink" Target="https://eduexe.createsend1.com/t/r-i-tkilon-l-n/" TargetMode="External"/><Relationship Id="rId34" Type="http://schemas.openxmlformats.org/officeDocument/2006/relationships/hyperlink" Target="https://eduexe.createsend1.com/t/r-i-tkilon-l-g/" TargetMode="Externa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image" Target="media/image4.jpeg"/><Relationship Id="rId25" Type="http://schemas.openxmlformats.org/officeDocument/2006/relationships/hyperlink" Target="https://eduexe.createsend1.com/t/r-i-tkilon-l-a/" TargetMode="External"/><Relationship Id="rId33" Type="http://schemas.openxmlformats.org/officeDocument/2006/relationships/hyperlink" Target="https://eduexe.createsend1.com/t/r-i-tkilon-l-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duexe.createsend1.com/t/r-i-tkilon-l-u/" TargetMode="External"/><Relationship Id="rId20" Type="http://schemas.openxmlformats.org/officeDocument/2006/relationships/image" Target="media/image5.png"/><Relationship Id="rId29"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eduexe.createsend1.com/t/r-i-tkilon-l-y/" TargetMode="External"/><Relationship Id="rId11" Type="http://schemas.openxmlformats.org/officeDocument/2006/relationships/hyperlink" Target="https://eduexe.createsend1.com/t/r-i-tkilon-l-d/" TargetMode="External"/><Relationship Id="rId24" Type="http://schemas.openxmlformats.org/officeDocument/2006/relationships/hyperlink" Target="mailto:eduexe@exeter.ac.uk" TargetMode="External"/><Relationship Id="rId32" Type="http://schemas.openxmlformats.org/officeDocument/2006/relationships/hyperlink" Target="https://eduexe.createsend1.com/t/r-i-tkilon-l-e/" TargetMode="External"/><Relationship Id="rId37" Type="http://schemas.openxmlformats.org/officeDocument/2006/relationships/fontTable" Target="fontTable.xml"/><Relationship Id="rId5" Type="http://schemas.openxmlformats.org/officeDocument/2006/relationships/hyperlink" Target="https://eduexe.createsend1.com/t/r-i-tkilon-l-r/" TargetMode="External"/><Relationship Id="rId15" Type="http://schemas.openxmlformats.org/officeDocument/2006/relationships/hyperlink" Target="https://eduexe.createsend1.com/t/r-i-tkilon-l-k/" TargetMode="External"/><Relationship Id="rId23" Type="http://schemas.openxmlformats.org/officeDocument/2006/relationships/hyperlink" Target="https://eduexe.createsend1.com/t/r-i-tkilon-l-q/" TargetMode="External"/><Relationship Id="rId28" Type="http://schemas.openxmlformats.org/officeDocument/2006/relationships/hyperlink" Target="https://eduexe.createsend1.com/t/r-i-tkilon-l-z/" TargetMode="External"/><Relationship Id="rId36" Type="http://schemas.openxmlformats.org/officeDocument/2006/relationships/hyperlink" Target="mailto:eduexe@exeter.ac.uk" TargetMode="External"/><Relationship Id="rId10" Type="http://schemas.openxmlformats.org/officeDocument/2006/relationships/hyperlink" Target="https://eduexe.createsend1.com/t/r-i-tkilon-l-i/" TargetMode="External"/><Relationship Id="rId19" Type="http://schemas.openxmlformats.org/officeDocument/2006/relationships/hyperlink" Target="https://eduexe.createsend1.com/t/r-i-tkilon-l-b/" TargetMode="External"/><Relationship Id="rId31" Type="http://schemas.openxmlformats.org/officeDocument/2006/relationships/hyperlink" Target="https://eduexe.createsend1.com/t/r-i-tkilon-l-v/" TargetMode="External"/><Relationship Id="rId4" Type="http://schemas.openxmlformats.org/officeDocument/2006/relationships/webSettings" Target="webSettings.xml"/><Relationship Id="rId9" Type="http://schemas.openxmlformats.org/officeDocument/2006/relationships/hyperlink" Target="https://eduexe.createsend1.com/t/r-i-tkilon-l-t/" TargetMode="External"/><Relationship Id="rId14" Type="http://schemas.openxmlformats.org/officeDocument/2006/relationships/image" Target="media/image3.jpeg"/><Relationship Id="rId22" Type="http://schemas.openxmlformats.org/officeDocument/2006/relationships/hyperlink" Target="https://eduexe.createsend1.com/t/r-i-tkilon-l-p/" TargetMode="External"/><Relationship Id="rId27" Type="http://schemas.openxmlformats.org/officeDocument/2006/relationships/hyperlink" Target="https://eduexe.createsend1.com/t/r-i-tkilon-l-f/" TargetMode="External"/><Relationship Id="rId30" Type="http://schemas.openxmlformats.org/officeDocument/2006/relationships/hyperlink" Target="mailto:eduexe@exeter.ac.uk" TargetMode="External"/><Relationship Id="rId35" Type="http://schemas.openxmlformats.org/officeDocument/2006/relationships/hyperlink" Target="https://eduexe.createsend1.com/t/r-i-tkilon-l-w/" TargetMode="External"/><Relationship Id="rId8" Type="http://schemas.openxmlformats.org/officeDocument/2006/relationships/hyperlink" Target="https://eduexe.createsend1.com/t/r-i-tkilon-l-j/"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2377</Words>
  <Characters>13550</Characters>
  <Application>Microsoft Office Word</Application>
  <DocSecurity>0</DocSecurity>
  <Lines>112</Lines>
  <Paragraphs>31</Paragraphs>
  <ScaleCrop>false</ScaleCrop>
  <Company/>
  <LinksUpToDate>false</LinksUpToDate>
  <CharactersWithSpaces>15896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2026-09-03T07:44:00Z</dcterms:created>
  <dcterms:modified xsi:type="dcterms:W3CDTF">2026-09-03T07:44:00Z</dcterms:modified>
</cp:coreProperties>
</file>