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25D72DA" w14:textId="77777777" w:rsidR="005C4FBC" w:rsidRPr="005C4FBC" w:rsidRDefault="005C4FBC" w:rsidP="005C4FBC">
      <w:pPr>
        <w:shd w:val="clear" w:color="auto" w:fill="FFFFFF"/>
        <w:spacing w:after="300" w:line="510" w:lineRule="atLeast"/>
        <w:textAlignment w:val="center"/>
        <w:outlineLvl w:val="0"/>
        <w:rPr>
          <w:rFonts w:ascii="Arial" w:eastAsia="Times New Roman" w:hAnsi="Arial" w:cs="Arial"/>
          <w:color w:val="3D3B3D"/>
          <w:kern w:val="36"/>
          <w:sz w:val="39"/>
          <w:szCs w:val="39"/>
          <w:lang w:eastAsia="en-GB"/>
          <w14:ligatures w14:val="none"/>
        </w:rPr>
      </w:pPr>
      <w:r w:rsidRPr="005C4FBC">
        <w:rPr>
          <w:rFonts w:ascii="Arial" w:eastAsia="Times New Roman" w:hAnsi="Arial" w:cs="Arial"/>
          <w:color w:val="3D3B3D"/>
          <w:kern w:val="36"/>
          <w:sz w:val="39"/>
          <w:szCs w:val="39"/>
          <w:lang w:eastAsia="en-GB"/>
          <w14:ligatures w14:val="none"/>
        </w:rPr>
        <w:t>Welcome to the November issue of the EduExe newsletter!</w:t>
      </w:r>
    </w:p>
    <w:p w14:paraId="160BF52E" w14:textId="77777777" w:rsidR="005C4FBC" w:rsidRPr="005C4FBC" w:rsidRDefault="005C4FBC" w:rsidP="005C4FBC">
      <w:pPr>
        <w:shd w:val="clear" w:color="auto" w:fill="FFFFFF"/>
        <w:spacing w:after="0" w:line="120" w:lineRule="atLeast"/>
        <w:textAlignment w:val="top"/>
        <w:rPr>
          <w:rFonts w:ascii="Arial" w:eastAsia="Times New Roman" w:hAnsi="Arial" w:cs="Arial"/>
          <w:color w:val="717A8A"/>
          <w:kern w:val="0"/>
          <w:sz w:val="2"/>
          <w:szCs w:val="2"/>
          <w:lang w:eastAsia="en-GB"/>
          <w14:ligatures w14:val="none"/>
        </w:rPr>
      </w:pPr>
      <w:r w:rsidRPr="005C4FBC">
        <w:rPr>
          <w:rFonts w:ascii="Arial" w:eastAsia="Times New Roman" w:hAnsi="Arial" w:cs="Arial"/>
          <w:color w:val="717A8A"/>
          <w:kern w:val="0"/>
          <w:sz w:val="2"/>
          <w:szCs w:val="2"/>
          <w:lang w:eastAsia="en-GB"/>
          <w14:ligatures w14:val="none"/>
        </w:rPr>
        <w:t> </w:t>
      </w:r>
    </w:p>
    <w:p w14:paraId="63C9B356" w14:textId="77777777" w:rsidR="005C4FBC" w:rsidRPr="005C4FBC" w:rsidRDefault="005C4FBC" w:rsidP="005C4FBC">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The EduExe newsletter is an initiative for all colleagues involved in education, focusing on news, updates and all things education development and enhancement. This monthly newsletter includes relevant articles and resources according to the time of the academic year, updates on strategic projects, reminders of key deadlines (i.e. for module amendments) and much more! </w:t>
      </w:r>
    </w:p>
    <w:p w14:paraId="4BF1CAF9"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hyperlink r:id="rId5" w:tgtFrame="_blank" w:history="1">
        <w:r w:rsidRPr="005C4FBC">
          <w:rPr>
            <w:rFonts w:ascii="Arial" w:eastAsia="Times New Roman" w:hAnsi="Arial" w:cs="Arial"/>
            <w:color w:val="000000"/>
            <w:kern w:val="0"/>
            <w:u w:val="single"/>
            <w:lang w:eastAsia="en-GB"/>
            <w14:ligatures w14:val="none"/>
          </w:rPr>
          <w:t>If you experience any accessibility issues with this email, you can download a word version o</w:t>
        </w:r>
      </w:hyperlink>
      <w:hyperlink r:id="rId6" w:tgtFrame="_blank" w:history="1">
        <w:r w:rsidRPr="005C4FBC">
          <w:rPr>
            <w:rFonts w:ascii="Arial" w:eastAsia="Times New Roman" w:hAnsi="Arial" w:cs="Arial"/>
            <w:color w:val="000000"/>
            <w:kern w:val="0"/>
            <w:u w:val="single"/>
            <w:lang w:eastAsia="en-GB"/>
            <w14:ligatures w14:val="none"/>
          </w:rPr>
          <w:t>n the Educator Development website</w:t>
        </w:r>
      </w:hyperlink>
    </w:p>
    <w:p w14:paraId="16049F68"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This issue we have updates, articles and resources on:</w:t>
      </w:r>
    </w:p>
    <w:p w14:paraId="4A64104E" w14:textId="77777777" w:rsidR="005C4FBC" w:rsidRPr="005C4FBC" w:rsidRDefault="005C4FBC" w:rsidP="005C4FBC">
      <w:pPr>
        <w:numPr>
          <w:ilvl w:val="0"/>
          <w:numId w:val="1"/>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Curriculum Management System updates</w:t>
      </w:r>
    </w:p>
    <w:p w14:paraId="7BD24AA9" w14:textId="77777777" w:rsidR="005C4FBC" w:rsidRPr="005C4FBC" w:rsidRDefault="005C4FBC" w:rsidP="005C4FBC">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ATLP Digital accessibility review</w:t>
      </w:r>
    </w:p>
    <w:p w14:paraId="4D873CCA" w14:textId="77777777" w:rsidR="005C4FBC" w:rsidRPr="005C4FBC" w:rsidRDefault="005C4FBC" w:rsidP="005C4FBC">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Learning Development autumn workshops</w:t>
      </w:r>
    </w:p>
    <w:p w14:paraId="5833F3EA" w14:textId="77777777" w:rsidR="005C4FBC" w:rsidRPr="005C4FBC" w:rsidRDefault="005C4FBC" w:rsidP="005C4FBC">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External examiner process information</w:t>
      </w:r>
    </w:p>
    <w:p w14:paraId="5C212C60" w14:textId="77777777" w:rsidR="005C4FBC" w:rsidRPr="005C4FBC" w:rsidRDefault="005C4FBC" w:rsidP="005C4FBC">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Quality and Excellence events with Advance HE and QAA</w:t>
      </w:r>
    </w:p>
    <w:p w14:paraId="7FB04CF1" w14:textId="77777777" w:rsidR="005C4FBC" w:rsidRPr="005C4FBC" w:rsidRDefault="005C4FBC" w:rsidP="005C4FBC">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University of Exeter innovation and creativity events</w:t>
      </w:r>
    </w:p>
    <w:p w14:paraId="2984B33C" w14:textId="77777777" w:rsidR="005C4FBC" w:rsidRPr="005C4FBC" w:rsidRDefault="005C4FBC" w:rsidP="005C4FBC">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On EduExe socials and our blog this month</w:t>
      </w:r>
    </w:p>
    <w:p w14:paraId="62DCDE09" w14:textId="77777777" w:rsidR="005C4FBC" w:rsidRPr="005C4FBC" w:rsidRDefault="005C4FBC" w:rsidP="005C4FBC">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5C4FBC">
        <w:rPr>
          <w:rFonts w:ascii="Times" w:eastAsia="Times New Roman" w:hAnsi="Times" w:cs="Times New Roman"/>
          <w:color w:val="000000"/>
          <w:kern w:val="0"/>
          <w:sz w:val="30"/>
          <w:szCs w:val="30"/>
          <w:lang w:eastAsia="en-GB"/>
          <w14:ligatures w14:val="none"/>
        </w:rPr>
        <w:t> </w:t>
      </w:r>
    </w:p>
    <w:p w14:paraId="4E3EE5EC" w14:textId="77777777" w:rsidR="005C4FBC" w:rsidRPr="005C4FBC" w:rsidRDefault="005C4FBC" w:rsidP="005C4FBC">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5C4FBC">
        <w:rPr>
          <w:rFonts w:ascii="Arial" w:eastAsia="Times New Roman" w:hAnsi="Arial" w:cs="Arial"/>
          <w:color w:val="3D3B3D"/>
          <w:kern w:val="0"/>
          <w:sz w:val="33"/>
          <w:szCs w:val="33"/>
          <w:lang w:eastAsia="en-GB"/>
          <w14:ligatures w14:val="none"/>
        </w:rPr>
        <w:t>CMS updates</w:t>
      </w:r>
    </w:p>
    <w:p w14:paraId="5E0762BA" w14:textId="77777777" w:rsidR="005C4FBC" w:rsidRPr="005C4FBC" w:rsidRDefault="005C4FBC" w:rsidP="005C4FBC">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b/>
          <w:bCs/>
          <w:color w:val="717A8A"/>
          <w:kern w:val="0"/>
          <w:lang w:eastAsia="en-GB"/>
          <w14:ligatures w14:val="none"/>
        </w:rPr>
        <w:t>Curriculum Management System set to go live</w:t>
      </w:r>
    </w:p>
    <w:p w14:paraId="5C636B29"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The University’s new Curriculum Management System (CMS) will change the way we collect, hold, and access our curriculum data.</w:t>
      </w:r>
    </w:p>
    <w:p w14:paraId="6D12EBD1"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The first phase of the new system is due to go live week commencing</w:t>
      </w:r>
      <w:r w:rsidRPr="005C4FBC">
        <w:rPr>
          <w:rFonts w:ascii="Arial" w:eastAsia="Times New Roman" w:hAnsi="Arial" w:cs="Arial"/>
          <w:b/>
          <w:bCs/>
          <w:color w:val="717A8A"/>
          <w:kern w:val="0"/>
          <w:lang w:eastAsia="en-GB"/>
          <w14:ligatures w14:val="none"/>
        </w:rPr>
        <w:t> 1 December </w:t>
      </w:r>
      <w:r w:rsidRPr="005C4FBC">
        <w:rPr>
          <w:rFonts w:ascii="Arial" w:eastAsia="Times New Roman" w:hAnsi="Arial" w:cs="Arial"/>
          <w:color w:val="717A8A"/>
          <w:kern w:val="0"/>
          <w:lang w:eastAsia="en-GB"/>
          <w14:ligatures w14:val="none"/>
        </w:rPr>
        <w:t>for taught programmes, subject to final approval. This will replace our current tools for the amendment, creation and withdrawal of modules and programmes across all formats of delivery.</w:t>
      </w:r>
    </w:p>
    <w:p w14:paraId="09EDAEA9"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During November the project team are running around 20 </w:t>
      </w:r>
      <w:hyperlink r:id="rId7" w:tgtFrame="_blank" w:history="1">
        <w:r w:rsidRPr="005C4FBC">
          <w:rPr>
            <w:rFonts w:ascii="Arial" w:eastAsia="Times New Roman" w:hAnsi="Arial" w:cs="Arial"/>
            <w:color w:val="57A607"/>
            <w:kern w:val="0"/>
            <w:u w:val="single"/>
            <w:lang w:eastAsia="en-GB"/>
            <w14:ligatures w14:val="none"/>
          </w:rPr>
          <w:t>orientation sessions</w:t>
        </w:r>
      </w:hyperlink>
      <w:r w:rsidRPr="005C4FBC">
        <w:rPr>
          <w:rFonts w:ascii="Arial" w:eastAsia="Times New Roman" w:hAnsi="Arial" w:cs="Arial"/>
          <w:color w:val="717A8A"/>
          <w:kern w:val="0"/>
          <w:lang w:eastAsia="en-GB"/>
          <w14:ligatures w14:val="none"/>
        </w:rPr>
        <w:t xml:space="preserve"> across faculties and departments to introduce colleagues to the new system and how it will work. These sessions are primarily aimed at those entering or </w:t>
      </w:r>
      <w:r w:rsidRPr="005C4FBC">
        <w:rPr>
          <w:rFonts w:ascii="Arial" w:eastAsia="Times New Roman" w:hAnsi="Arial" w:cs="Arial"/>
          <w:color w:val="717A8A"/>
          <w:kern w:val="0"/>
          <w:lang w:eastAsia="en-GB"/>
          <w14:ligatures w14:val="none"/>
        </w:rPr>
        <w:lastRenderedPageBreak/>
        <w:t>approving curriculum data, though all are welcome, so please do sign up to a session. If you haven’t received an invitation, please contact the </w:t>
      </w:r>
      <w:hyperlink r:id="rId8" w:tgtFrame="_blank" w:history="1">
        <w:r w:rsidRPr="005C4FBC">
          <w:rPr>
            <w:rFonts w:ascii="Arial" w:eastAsia="Times New Roman" w:hAnsi="Arial" w:cs="Arial"/>
            <w:color w:val="57A607"/>
            <w:kern w:val="0"/>
            <w:u w:val="single"/>
            <w:lang w:eastAsia="en-GB"/>
            <w14:ligatures w14:val="none"/>
          </w:rPr>
          <w:t>CMS project team</w:t>
        </w:r>
      </w:hyperlink>
      <w:r w:rsidRPr="005C4FBC">
        <w:rPr>
          <w:rFonts w:ascii="Arial" w:eastAsia="Times New Roman" w:hAnsi="Arial" w:cs="Arial"/>
          <w:color w:val="717A8A"/>
          <w:kern w:val="0"/>
          <w:lang w:eastAsia="en-GB"/>
          <w14:ligatures w14:val="none"/>
        </w:rPr>
        <w:t>.</w:t>
      </w:r>
    </w:p>
    <w:p w14:paraId="7E5234ED"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Additional support resources outlining key aspects of the new system will also be available later in November.</w:t>
      </w:r>
    </w:p>
    <w:p w14:paraId="32C55665" w14:textId="77777777" w:rsidR="005C4FBC" w:rsidRPr="005C4FBC" w:rsidRDefault="005C4FBC" w:rsidP="005C4FBC">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Watch out for more information over the coming weeks, or find the latest updates on the </w:t>
      </w:r>
      <w:hyperlink r:id="rId9" w:tgtFrame="_blank" w:history="1">
        <w:r w:rsidRPr="005C4FBC">
          <w:rPr>
            <w:rFonts w:ascii="Arial" w:eastAsia="Times New Roman" w:hAnsi="Arial" w:cs="Arial"/>
            <w:color w:val="57A607"/>
            <w:kern w:val="0"/>
            <w:u w:val="single"/>
            <w:lang w:eastAsia="en-GB"/>
            <w14:ligatures w14:val="none"/>
          </w:rPr>
          <w:t>Curriculum Management site</w:t>
        </w:r>
      </w:hyperlink>
      <w:r w:rsidRPr="005C4FBC">
        <w:rPr>
          <w:rFonts w:ascii="Arial" w:eastAsia="Times New Roman" w:hAnsi="Arial" w:cs="Arial"/>
          <w:color w:val="717A8A"/>
          <w:kern w:val="0"/>
          <w:lang w:eastAsia="en-GB"/>
          <w14:ligatures w14:val="none"/>
        </w:rPr>
        <w:t>.</w:t>
      </w:r>
    </w:p>
    <w:p w14:paraId="5790228D" w14:textId="77777777" w:rsidR="005C4FBC" w:rsidRPr="005C4FBC" w:rsidRDefault="005C4FBC" w:rsidP="005C4FBC">
      <w:pPr>
        <w:shd w:val="clear" w:color="auto" w:fill="FFFFFF"/>
        <w:spacing w:after="0" w:line="300" w:lineRule="atLeast"/>
        <w:textAlignment w:val="top"/>
        <w:rPr>
          <w:rFonts w:ascii="Arial" w:eastAsia="Times New Roman" w:hAnsi="Arial" w:cs="Arial"/>
          <w:color w:val="717A8A"/>
          <w:kern w:val="0"/>
          <w:sz w:val="2"/>
          <w:szCs w:val="2"/>
          <w:lang w:eastAsia="en-GB"/>
          <w14:ligatures w14:val="none"/>
        </w:rPr>
      </w:pPr>
      <w:r w:rsidRPr="005C4FBC">
        <w:rPr>
          <w:rFonts w:ascii="Arial" w:eastAsia="Times New Roman" w:hAnsi="Arial" w:cs="Arial"/>
          <w:color w:val="717A8A"/>
          <w:kern w:val="0"/>
          <w:sz w:val="2"/>
          <w:szCs w:val="2"/>
          <w:lang w:eastAsia="en-GB"/>
          <w14:ligatures w14:val="none"/>
        </w:rPr>
        <w:t> </w:t>
      </w:r>
    </w:p>
    <w:p w14:paraId="4F8A6E76" w14:textId="77777777" w:rsidR="005C4FBC" w:rsidRPr="005C4FBC" w:rsidRDefault="005C4FBC" w:rsidP="005C4FBC">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5C4FBC">
        <w:rPr>
          <w:rFonts w:ascii="Times" w:eastAsia="Times New Roman" w:hAnsi="Times" w:cs="Times New Roman"/>
          <w:color w:val="000000"/>
          <w:kern w:val="0"/>
          <w:sz w:val="30"/>
          <w:szCs w:val="30"/>
          <w:lang w:eastAsia="en-GB"/>
          <w14:ligatures w14:val="none"/>
        </w:rPr>
        <w:t> </w:t>
      </w:r>
    </w:p>
    <w:p w14:paraId="0CBC8CA5" w14:textId="65FF9B64" w:rsidR="005C4FBC" w:rsidRPr="005C4FBC" w:rsidRDefault="005C4FBC" w:rsidP="005C4FBC">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5C4FBC">
        <w:rPr>
          <w:rFonts w:ascii="Arial" w:eastAsia="Times New Roman" w:hAnsi="Arial" w:cs="Arial"/>
          <w:color w:val="717A8A"/>
          <w:kern w:val="0"/>
          <w:sz w:val="18"/>
          <w:szCs w:val="18"/>
          <w:lang w:eastAsia="en-GB"/>
          <w14:ligatures w14:val="none"/>
        </w:rPr>
        <w:fldChar w:fldCharType="begin"/>
      </w:r>
      <w:r w:rsidRPr="005C4FBC">
        <w:rPr>
          <w:rFonts w:ascii="Arial" w:eastAsia="Times New Roman" w:hAnsi="Arial" w:cs="Arial"/>
          <w:color w:val="717A8A"/>
          <w:kern w:val="0"/>
          <w:sz w:val="18"/>
          <w:szCs w:val="18"/>
          <w:lang w:eastAsia="en-GB"/>
          <w14:ligatures w14:val="none"/>
        </w:rPr>
        <w:instrText xml:space="preserve"> INCLUDEPICTURE "https://i3.createsend1.com/ei/r/A0/68E/537/005024/csfinal/stockimg-2-4158-9900000000079e3c.jpg" \* MERGEFORMATINET </w:instrText>
      </w:r>
      <w:r w:rsidRPr="005C4FBC">
        <w:rPr>
          <w:rFonts w:ascii="Arial" w:eastAsia="Times New Roman" w:hAnsi="Arial" w:cs="Arial"/>
          <w:color w:val="717A8A"/>
          <w:kern w:val="0"/>
          <w:sz w:val="18"/>
          <w:szCs w:val="18"/>
          <w:lang w:eastAsia="en-GB"/>
          <w14:ligatures w14:val="none"/>
        </w:rPr>
        <w:fldChar w:fldCharType="separate"/>
      </w:r>
      <w:r w:rsidRPr="005C4FBC">
        <w:rPr>
          <w:rFonts w:ascii="Arial" w:eastAsia="Times New Roman" w:hAnsi="Arial" w:cs="Arial"/>
          <w:noProof/>
          <w:color w:val="717A8A"/>
          <w:kern w:val="0"/>
          <w:sz w:val="18"/>
          <w:szCs w:val="18"/>
          <w:lang w:eastAsia="en-GB"/>
          <w14:ligatures w14:val="none"/>
        </w:rPr>
        <w:drawing>
          <wp:inline distT="0" distB="0" distL="0" distR="0" wp14:anchorId="1A830AE3" wp14:editId="737EE40C">
            <wp:extent cx="5731510" cy="3801745"/>
            <wp:effectExtent l="0" t="0" r="0" b="0"/>
            <wp:docPr id="20603283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801745"/>
                    </a:xfrm>
                    <a:prstGeom prst="rect">
                      <a:avLst/>
                    </a:prstGeom>
                    <a:noFill/>
                    <a:ln>
                      <a:noFill/>
                    </a:ln>
                  </pic:spPr>
                </pic:pic>
              </a:graphicData>
            </a:graphic>
          </wp:inline>
        </w:drawing>
      </w:r>
      <w:r w:rsidRPr="005C4FBC">
        <w:rPr>
          <w:rFonts w:ascii="Arial" w:eastAsia="Times New Roman" w:hAnsi="Arial" w:cs="Arial"/>
          <w:color w:val="717A8A"/>
          <w:kern w:val="0"/>
          <w:sz w:val="18"/>
          <w:szCs w:val="18"/>
          <w:lang w:eastAsia="en-GB"/>
          <w14:ligatures w14:val="none"/>
        </w:rPr>
        <w:fldChar w:fldCharType="end"/>
      </w:r>
    </w:p>
    <w:p w14:paraId="386C5F5F" w14:textId="77777777" w:rsidR="005C4FBC" w:rsidRPr="005C4FBC" w:rsidRDefault="005C4FBC" w:rsidP="005C4FBC">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5C4FBC">
        <w:rPr>
          <w:rFonts w:ascii="Arial" w:eastAsia="Times New Roman" w:hAnsi="Arial" w:cs="Arial"/>
          <w:color w:val="3D3B3D"/>
          <w:kern w:val="0"/>
          <w:sz w:val="33"/>
          <w:szCs w:val="33"/>
          <w:lang w:eastAsia="en-GB"/>
          <w14:ligatures w14:val="none"/>
        </w:rPr>
        <w:t>Advancing Inclusive Practice: Accessible Teaching &amp; Learning Policy &amp; Digital Accessibility Workshop for Modern Languages </w:t>
      </w:r>
    </w:p>
    <w:p w14:paraId="309399A7" w14:textId="77777777" w:rsidR="005C4FBC" w:rsidRPr="005C4FBC" w:rsidRDefault="005C4FBC" w:rsidP="005C4FBC">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In October, the Educator Development and Learning Development teams delivered an in-person workshop to Modern Languages educators, focusing on the university’s Accessible Teaching and Learning Policy (ATLP) and digital accessibility in education. </w:t>
      </w:r>
    </w:p>
    <w:p w14:paraId="297A62DA"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 xml:space="preserve">The workshop’s first half was facilitated by Rachel Griffiths (Senior Educator Developer). Rachel manages the Inclusive Education Project, which led to the </w:t>
      </w:r>
      <w:r w:rsidRPr="005C4FBC">
        <w:rPr>
          <w:rFonts w:ascii="Arial" w:eastAsia="Times New Roman" w:hAnsi="Arial" w:cs="Arial"/>
          <w:color w:val="717A8A"/>
          <w:kern w:val="0"/>
          <w:lang w:eastAsia="en-GB"/>
          <w14:ligatures w14:val="none"/>
        </w:rPr>
        <w:lastRenderedPageBreak/>
        <w:t>development of the ATLP. Rachel provided a comprehensive overview of the policy, which outlines institutional expectations for inclusive teaching. The ATLP supports educators to provide greater accessibility for all students at all stages of development and delivery, recognising diverse learner needs. </w:t>
      </w:r>
    </w:p>
    <w:p w14:paraId="572F0E19"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In the second half, James Stewart (Senior Learning Experience Developer) and Caitlin Degnan (Associate Learning Experience Developer) from Learning Development offered practical guidance on embedding digital accessibility into teaching materials. They also demonstrated self-service tools within ELE, equipping staff with actionable strategies. </w:t>
      </w:r>
    </w:p>
    <w:p w14:paraId="433CCB2B"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Prior to the session, participants were introduced to an </w:t>
      </w:r>
      <w:hyperlink r:id="rId11" w:tgtFrame="_blank" w:history="1">
        <w:r w:rsidRPr="005C4FBC">
          <w:rPr>
            <w:rFonts w:ascii="Arial" w:eastAsia="Times New Roman" w:hAnsi="Arial" w:cs="Arial"/>
            <w:color w:val="57A607"/>
            <w:kern w:val="0"/>
            <w:u w:val="single"/>
            <w:lang w:eastAsia="en-GB"/>
            <w14:ligatures w14:val="none"/>
          </w:rPr>
          <w:t>ATLP and Digital Accessibility Padlet</w:t>
        </w:r>
      </w:hyperlink>
      <w:r w:rsidRPr="005C4FBC">
        <w:rPr>
          <w:rFonts w:ascii="Arial" w:eastAsia="Times New Roman" w:hAnsi="Arial" w:cs="Arial"/>
          <w:color w:val="717A8A"/>
          <w:kern w:val="0"/>
          <w:lang w:eastAsia="en-GB"/>
          <w14:ligatures w14:val="none"/>
        </w:rPr>
        <w:t>. This curated resource features guidance, signposting, and hands-on activities, forming a central and shareable reference point to support ongoing engagement with digital accessibility. </w:t>
      </w:r>
    </w:p>
    <w:p w14:paraId="0E4B14A7"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To arrange a departmental ATLP Digital Accessibility workshop or to discuss Curriculum for Change, please contact </w:t>
      </w:r>
      <w:r w:rsidRPr="005C4FBC">
        <w:rPr>
          <w:rFonts w:ascii="Arial" w:eastAsia="Times New Roman" w:hAnsi="Arial" w:cs="Arial"/>
          <w:b/>
          <w:bCs/>
          <w:color w:val="717A8A"/>
          <w:kern w:val="0"/>
          <w:lang w:eastAsia="en-GB"/>
          <w14:ligatures w14:val="none"/>
        </w:rPr>
        <w:t>curriculumforchange@exeter.ac.uk </w:t>
      </w:r>
    </w:p>
    <w:p w14:paraId="716410F3" w14:textId="77777777" w:rsidR="005C4FBC" w:rsidRPr="005C4FBC" w:rsidRDefault="005C4FBC" w:rsidP="005C4FBC">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5C4FBC">
        <w:rPr>
          <w:rFonts w:ascii="Times" w:eastAsia="Times New Roman" w:hAnsi="Times" w:cs="Times New Roman"/>
          <w:color w:val="000000"/>
          <w:kern w:val="0"/>
          <w:sz w:val="30"/>
          <w:szCs w:val="30"/>
          <w:lang w:eastAsia="en-GB"/>
          <w14:ligatures w14:val="none"/>
        </w:rPr>
        <w:t> </w:t>
      </w:r>
    </w:p>
    <w:p w14:paraId="26EB22A8" w14:textId="2AC2AFBD" w:rsidR="005C4FBC" w:rsidRPr="005C4FBC" w:rsidRDefault="005C4FBC" w:rsidP="005C4FBC">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5C4FBC">
        <w:rPr>
          <w:rFonts w:ascii="Arial" w:eastAsia="Times New Roman" w:hAnsi="Arial" w:cs="Arial"/>
          <w:color w:val="717A8A"/>
          <w:kern w:val="0"/>
          <w:sz w:val="18"/>
          <w:szCs w:val="18"/>
          <w:lang w:eastAsia="en-GB"/>
          <w14:ligatures w14:val="none"/>
        </w:rPr>
        <w:fldChar w:fldCharType="begin"/>
      </w:r>
      <w:r w:rsidRPr="005C4FBC">
        <w:rPr>
          <w:rFonts w:ascii="Arial" w:eastAsia="Times New Roman" w:hAnsi="Arial" w:cs="Arial"/>
          <w:color w:val="717A8A"/>
          <w:kern w:val="0"/>
          <w:sz w:val="18"/>
          <w:szCs w:val="18"/>
          <w:lang w:eastAsia="en-GB"/>
          <w14:ligatures w14:val="none"/>
        </w:rPr>
        <w:instrText xml:space="preserve"> INCLUDEPICTURE "https://i4.createsend1.com/ei/r/A0/68E/537/005024/csfinal/stockimg-2-3184418-9900000000079e3c.jpg" \* MERGEFORMATINET </w:instrText>
      </w:r>
      <w:r w:rsidRPr="005C4FBC">
        <w:rPr>
          <w:rFonts w:ascii="Arial" w:eastAsia="Times New Roman" w:hAnsi="Arial" w:cs="Arial"/>
          <w:color w:val="717A8A"/>
          <w:kern w:val="0"/>
          <w:sz w:val="18"/>
          <w:szCs w:val="18"/>
          <w:lang w:eastAsia="en-GB"/>
          <w14:ligatures w14:val="none"/>
        </w:rPr>
        <w:fldChar w:fldCharType="separate"/>
      </w:r>
      <w:r w:rsidRPr="005C4FBC">
        <w:rPr>
          <w:rFonts w:ascii="Arial" w:eastAsia="Times New Roman" w:hAnsi="Arial" w:cs="Arial"/>
          <w:noProof/>
          <w:color w:val="717A8A"/>
          <w:kern w:val="0"/>
          <w:sz w:val="18"/>
          <w:szCs w:val="18"/>
          <w:lang w:eastAsia="en-GB"/>
          <w14:ligatures w14:val="none"/>
        </w:rPr>
        <w:drawing>
          <wp:inline distT="0" distB="0" distL="0" distR="0" wp14:anchorId="304562B5" wp14:editId="6C98535B">
            <wp:extent cx="5731510" cy="3820795"/>
            <wp:effectExtent l="0" t="0" r="0" b="1905"/>
            <wp:docPr id="9942303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5C4FBC">
        <w:rPr>
          <w:rFonts w:ascii="Arial" w:eastAsia="Times New Roman" w:hAnsi="Arial" w:cs="Arial"/>
          <w:color w:val="717A8A"/>
          <w:kern w:val="0"/>
          <w:sz w:val="18"/>
          <w:szCs w:val="18"/>
          <w:lang w:eastAsia="en-GB"/>
          <w14:ligatures w14:val="none"/>
        </w:rPr>
        <w:fldChar w:fldCharType="end"/>
      </w:r>
    </w:p>
    <w:p w14:paraId="259D3B8F" w14:textId="77777777" w:rsidR="005C4FBC" w:rsidRPr="005C4FBC" w:rsidRDefault="005C4FBC" w:rsidP="005C4FBC">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5C4FBC">
        <w:rPr>
          <w:rFonts w:ascii="Arial" w:eastAsia="Times New Roman" w:hAnsi="Arial" w:cs="Arial"/>
          <w:color w:val="3D3B3D"/>
          <w:kern w:val="0"/>
          <w:sz w:val="33"/>
          <w:szCs w:val="33"/>
          <w:lang w:eastAsia="en-GB"/>
          <w14:ligatures w14:val="none"/>
        </w:rPr>
        <w:t>Learning Development Active Learning workshops this autumn and winter </w:t>
      </w:r>
    </w:p>
    <w:p w14:paraId="1C029D17" w14:textId="77777777" w:rsidR="005C4FBC" w:rsidRPr="005C4FBC" w:rsidRDefault="005C4FBC" w:rsidP="005C4FBC">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b/>
          <w:bCs/>
          <w:color w:val="717A8A"/>
          <w:kern w:val="0"/>
          <w:lang w:eastAsia="en-GB"/>
          <w14:ligatures w14:val="none"/>
        </w:rPr>
        <w:lastRenderedPageBreak/>
        <w:t>Facilitating Inclusive Group Work - Embracing neurodiversity in student collaborations (Online) </w:t>
      </w:r>
    </w:p>
    <w:p w14:paraId="2B51416A"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Are you planning to use Group work in your teaching?  </w:t>
      </w:r>
    </w:p>
    <w:p w14:paraId="674752FA"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Have you had difficulties with group work?  </w:t>
      </w:r>
    </w:p>
    <w:p w14:paraId="364727FF"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Get some tips and best practice methods to get the most out of groupwork for both you and your students.  </w:t>
      </w:r>
    </w:p>
    <w:p w14:paraId="62D6400B" w14:textId="77777777" w:rsidR="005C4FBC" w:rsidRPr="005C4FBC" w:rsidRDefault="005C4FBC" w:rsidP="005C4FBC">
      <w:pPr>
        <w:numPr>
          <w:ilvl w:val="0"/>
          <w:numId w:val="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Consider barriers to group work for neurodivergent students  </w:t>
      </w:r>
    </w:p>
    <w:p w14:paraId="5063E11A" w14:textId="77777777" w:rsidR="005C4FBC" w:rsidRPr="005C4FBC" w:rsidRDefault="005C4FBC" w:rsidP="005C4FBC">
      <w:pPr>
        <w:numPr>
          <w:ilvl w:val="0"/>
          <w:numId w:val="3"/>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Gain some strategies for setting groups up to succeed for ALL students from the start  </w:t>
      </w:r>
    </w:p>
    <w:p w14:paraId="22BF8CFF"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hyperlink r:id="rId13" w:tgtFrame="_blank" w:history="1">
        <w:r w:rsidRPr="005C4FBC">
          <w:rPr>
            <w:rFonts w:ascii="Arial" w:eastAsia="Times New Roman" w:hAnsi="Arial" w:cs="Arial"/>
            <w:color w:val="57A607"/>
            <w:kern w:val="0"/>
            <w:u w:val="single"/>
            <w:lang w:eastAsia="en-GB"/>
            <w14:ligatures w14:val="none"/>
          </w:rPr>
          <w:t>Book onto the next “Facilitating Inclusive Group Work” session on Wednesday 19th November 12.00pm - 1.00pm.</w:t>
        </w:r>
      </w:hyperlink>
      <w:r w:rsidRPr="005C4FBC">
        <w:rPr>
          <w:rFonts w:ascii="Arial" w:eastAsia="Times New Roman" w:hAnsi="Arial" w:cs="Arial"/>
          <w:color w:val="717A8A"/>
          <w:kern w:val="0"/>
          <w:lang w:eastAsia="en-GB"/>
          <w14:ligatures w14:val="none"/>
        </w:rPr>
        <w:t> </w:t>
      </w:r>
    </w:p>
    <w:p w14:paraId="2990D15A"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b/>
          <w:bCs/>
          <w:color w:val="717A8A"/>
          <w:kern w:val="0"/>
          <w:lang w:eastAsia="en-GB"/>
          <w14:ligatures w14:val="none"/>
        </w:rPr>
        <w:t>Peer Assessment and Collaborative Learning Workshop (Online) </w:t>
      </w:r>
    </w:p>
    <w:p w14:paraId="33BC44CF"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If you are a module lead, you may be using or considering using Peer Assessment. </w:t>
      </w:r>
    </w:p>
    <w:p w14:paraId="58A88E3E"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In this short session you will get some tips and best practice methods to get the most out of peer assessment for both you and your students.  </w:t>
      </w:r>
    </w:p>
    <w:p w14:paraId="5565C095"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hyperlink r:id="rId14" w:tgtFrame="_blank" w:history="1">
        <w:r w:rsidRPr="005C4FBC">
          <w:rPr>
            <w:rFonts w:ascii="Arial" w:eastAsia="Times New Roman" w:hAnsi="Arial" w:cs="Arial"/>
            <w:color w:val="57A607"/>
            <w:kern w:val="0"/>
            <w:u w:val="single"/>
            <w:lang w:eastAsia="en-GB"/>
            <w14:ligatures w14:val="none"/>
          </w:rPr>
          <w:t>Book onto Digital Learning’s next “Peer Assessment and Collaborative Learning” session on Tuesday 13th January, 2:00-2:45pm.</w:t>
        </w:r>
      </w:hyperlink>
      <w:r w:rsidRPr="005C4FBC">
        <w:rPr>
          <w:rFonts w:ascii="Arial" w:eastAsia="Times New Roman" w:hAnsi="Arial" w:cs="Arial"/>
          <w:color w:val="717A8A"/>
          <w:kern w:val="0"/>
          <w:lang w:eastAsia="en-GB"/>
          <w14:ligatures w14:val="none"/>
        </w:rPr>
        <w:t> </w:t>
      </w:r>
    </w:p>
    <w:p w14:paraId="3B99E8B9"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We invite Faculty or Subject specific groups who would like to book a tailored session on these subjects to approach us via </w:t>
      </w:r>
      <w:hyperlink r:id="rId15" w:tgtFrame="_blank" w:history="1">
        <w:r w:rsidRPr="005C4FBC">
          <w:rPr>
            <w:rFonts w:ascii="Arial" w:eastAsia="Times New Roman" w:hAnsi="Arial" w:cs="Arial"/>
            <w:color w:val="57A607"/>
            <w:kern w:val="0"/>
            <w:u w:val="single"/>
            <w:lang w:eastAsia="en-GB"/>
            <w14:ligatures w14:val="none"/>
          </w:rPr>
          <w:t>learningdesign@exeter.ac.uk</w:t>
        </w:r>
      </w:hyperlink>
      <w:r w:rsidRPr="005C4FBC">
        <w:rPr>
          <w:rFonts w:ascii="Arial" w:eastAsia="Times New Roman" w:hAnsi="Arial" w:cs="Arial"/>
          <w:color w:val="717A8A"/>
          <w:kern w:val="0"/>
          <w:lang w:eastAsia="en-GB"/>
          <w14:ligatures w14:val="none"/>
        </w:rPr>
        <w:t> </w:t>
      </w:r>
    </w:p>
    <w:p w14:paraId="1A81DDD2" w14:textId="77777777" w:rsidR="005C4FBC" w:rsidRPr="005C4FBC" w:rsidRDefault="005C4FBC" w:rsidP="005C4FBC">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5C4FBC">
        <w:rPr>
          <w:rFonts w:ascii="Times" w:eastAsia="Times New Roman" w:hAnsi="Times" w:cs="Times New Roman"/>
          <w:color w:val="000000"/>
          <w:kern w:val="0"/>
          <w:sz w:val="30"/>
          <w:szCs w:val="30"/>
          <w:lang w:eastAsia="en-GB"/>
          <w14:ligatures w14:val="none"/>
        </w:rPr>
        <w:t> </w:t>
      </w:r>
    </w:p>
    <w:p w14:paraId="03278840" w14:textId="34A3C50C" w:rsidR="005C4FBC" w:rsidRPr="005C4FBC" w:rsidRDefault="005C4FBC" w:rsidP="005C4FBC">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5C4FBC">
        <w:rPr>
          <w:rFonts w:ascii="Arial" w:eastAsia="Times New Roman" w:hAnsi="Arial" w:cs="Arial"/>
          <w:color w:val="717A8A"/>
          <w:kern w:val="0"/>
          <w:sz w:val="18"/>
          <w:szCs w:val="18"/>
          <w:lang w:eastAsia="en-GB"/>
          <w14:ligatures w14:val="none"/>
        </w:rPr>
        <w:lastRenderedPageBreak/>
        <w:fldChar w:fldCharType="begin"/>
      </w:r>
      <w:r w:rsidRPr="005C4FBC">
        <w:rPr>
          <w:rFonts w:ascii="Arial" w:eastAsia="Times New Roman" w:hAnsi="Arial" w:cs="Arial"/>
          <w:color w:val="717A8A"/>
          <w:kern w:val="0"/>
          <w:sz w:val="18"/>
          <w:szCs w:val="18"/>
          <w:lang w:eastAsia="en-GB"/>
          <w14:ligatures w14:val="none"/>
        </w:rPr>
        <w:instrText xml:space="preserve"> INCLUDEPICTURE "https://i5.createsend1.com/ei/r/A0/68E/537/005024/csfinal/stockimg-2-7092337-9900000000079e3c.jpg" \* MERGEFORMATINET </w:instrText>
      </w:r>
      <w:r w:rsidRPr="005C4FBC">
        <w:rPr>
          <w:rFonts w:ascii="Arial" w:eastAsia="Times New Roman" w:hAnsi="Arial" w:cs="Arial"/>
          <w:color w:val="717A8A"/>
          <w:kern w:val="0"/>
          <w:sz w:val="18"/>
          <w:szCs w:val="18"/>
          <w:lang w:eastAsia="en-GB"/>
          <w14:ligatures w14:val="none"/>
        </w:rPr>
        <w:fldChar w:fldCharType="separate"/>
      </w:r>
      <w:r w:rsidRPr="005C4FBC">
        <w:rPr>
          <w:rFonts w:ascii="Arial" w:eastAsia="Times New Roman" w:hAnsi="Arial" w:cs="Arial"/>
          <w:noProof/>
          <w:color w:val="717A8A"/>
          <w:kern w:val="0"/>
          <w:sz w:val="18"/>
          <w:szCs w:val="18"/>
          <w:lang w:eastAsia="en-GB"/>
          <w14:ligatures w14:val="none"/>
        </w:rPr>
        <w:drawing>
          <wp:inline distT="0" distB="0" distL="0" distR="0" wp14:anchorId="70E89517" wp14:editId="1F6D069F">
            <wp:extent cx="5731510" cy="3820795"/>
            <wp:effectExtent l="0" t="0" r="0" b="1905"/>
            <wp:docPr id="1456057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5C4FBC">
        <w:rPr>
          <w:rFonts w:ascii="Arial" w:eastAsia="Times New Roman" w:hAnsi="Arial" w:cs="Arial"/>
          <w:color w:val="717A8A"/>
          <w:kern w:val="0"/>
          <w:sz w:val="18"/>
          <w:szCs w:val="18"/>
          <w:lang w:eastAsia="en-GB"/>
          <w14:ligatures w14:val="none"/>
        </w:rPr>
        <w:fldChar w:fldCharType="end"/>
      </w:r>
    </w:p>
    <w:p w14:paraId="1EA2B341" w14:textId="77777777" w:rsidR="005C4FBC" w:rsidRPr="005C4FBC" w:rsidRDefault="005C4FBC" w:rsidP="005C4FBC">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5C4FBC">
        <w:rPr>
          <w:rFonts w:ascii="Arial" w:eastAsia="Times New Roman" w:hAnsi="Arial" w:cs="Arial"/>
          <w:color w:val="3D3B3D"/>
          <w:kern w:val="0"/>
          <w:sz w:val="33"/>
          <w:szCs w:val="33"/>
          <w:lang w:eastAsia="en-GB"/>
          <w14:ligatures w14:val="none"/>
        </w:rPr>
        <w:t>External Examiner: Have you appointed yours? </w:t>
      </w:r>
    </w:p>
    <w:p w14:paraId="62C37A56" w14:textId="77777777" w:rsidR="005C4FBC" w:rsidRPr="005C4FBC" w:rsidRDefault="005C4FBC" w:rsidP="005C4FBC">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All taught, credit bearing programmes of the University must have an External Examiner(s) appointed. The role of the External Examiner exists to provide independent oversight of the assessment process for the programmes for which they are responsible. They are responsible for checking that assessment is conducted in accordance with University procedures and that marking is consistent with sector-wide standards (see </w:t>
      </w:r>
      <w:hyperlink r:id="rId17" w:tgtFrame="_blank" w:history="1">
        <w:r w:rsidRPr="005C4FBC">
          <w:rPr>
            <w:rFonts w:ascii="Arial" w:eastAsia="Times New Roman" w:hAnsi="Arial" w:cs="Arial"/>
            <w:color w:val="57A607"/>
            <w:kern w:val="0"/>
            <w:u w:val="single"/>
            <w:lang w:eastAsia="en-GB"/>
            <w14:ligatures w14:val="none"/>
          </w:rPr>
          <w:t>Chapter 2, Section 2.3 of the External Examining Handbook</w:t>
        </w:r>
      </w:hyperlink>
      <w:r w:rsidRPr="005C4FBC">
        <w:rPr>
          <w:rFonts w:ascii="Arial" w:eastAsia="Times New Roman" w:hAnsi="Arial" w:cs="Arial"/>
          <w:color w:val="717A8A"/>
          <w:kern w:val="0"/>
          <w:lang w:eastAsia="en-GB"/>
          <w14:ligatures w14:val="none"/>
        </w:rPr>
        <w:t> of the External Examining Handbook of the TQA Manual) </w:t>
      </w:r>
    </w:p>
    <w:p w14:paraId="00392F28"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Being halfway through Term 1, we are reminding Programme Directors/ Hubs to review their External Examiner provision to ensure that all programmes have an External Examiner in post or that attempts are underway to identify suitable replacements for vacancies.  It is also important that all new programmes have an External Examiner appointed to them. Unfortunately, we have experienced some cases of External Examiner vacancies not being filled until later in the academic year, which has presented a number of challanges </w:t>
      </w:r>
    </w:p>
    <w:p w14:paraId="2CD2B2F3"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If you are uncertain of the status of your programme(s) External Examiner d or have any queries regarding External Examining nominations, appointment, reporting or payments please contact EPQS via email </w:t>
      </w:r>
      <w:hyperlink r:id="rId18" w:tgtFrame="_blank" w:history="1">
        <w:r w:rsidRPr="005C4FBC">
          <w:rPr>
            <w:rFonts w:ascii="Arial" w:eastAsia="Times New Roman" w:hAnsi="Arial" w:cs="Arial"/>
            <w:color w:val="57A607"/>
            <w:kern w:val="0"/>
            <w:u w:val="single"/>
            <w:lang w:eastAsia="en-GB"/>
            <w14:ligatures w14:val="none"/>
          </w:rPr>
          <w:t>externalexamining-qs@exeter.ac.uk</w:t>
        </w:r>
      </w:hyperlink>
      <w:r w:rsidRPr="005C4FBC">
        <w:rPr>
          <w:rFonts w:ascii="Arial" w:eastAsia="Times New Roman" w:hAnsi="Arial" w:cs="Arial"/>
          <w:color w:val="717A8A"/>
          <w:kern w:val="0"/>
          <w:lang w:eastAsia="en-GB"/>
          <w14:ligatures w14:val="none"/>
        </w:rPr>
        <w:t> </w:t>
      </w:r>
    </w:p>
    <w:p w14:paraId="2A27EE92" w14:textId="77777777" w:rsidR="005C4FBC" w:rsidRPr="005C4FBC" w:rsidRDefault="005C4FBC" w:rsidP="005C4FBC">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5C4FBC">
        <w:rPr>
          <w:rFonts w:ascii="Times" w:eastAsia="Times New Roman" w:hAnsi="Times" w:cs="Times New Roman"/>
          <w:color w:val="000000"/>
          <w:kern w:val="0"/>
          <w:sz w:val="30"/>
          <w:szCs w:val="30"/>
          <w:lang w:eastAsia="en-GB"/>
          <w14:ligatures w14:val="none"/>
        </w:rPr>
        <w:t> </w:t>
      </w:r>
    </w:p>
    <w:p w14:paraId="58F8142E" w14:textId="6C4C2ED7" w:rsidR="005C4FBC" w:rsidRPr="005C4FBC" w:rsidRDefault="005C4FBC" w:rsidP="005C4FBC">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5C4FBC">
        <w:rPr>
          <w:rFonts w:ascii="Arial" w:eastAsia="Times New Roman" w:hAnsi="Arial" w:cs="Arial"/>
          <w:color w:val="717A8A"/>
          <w:kern w:val="0"/>
          <w:sz w:val="18"/>
          <w:szCs w:val="18"/>
          <w:lang w:eastAsia="en-GB"/>
          <w14:ligatures w14:val="none"/>
        </w:rPr>
        <w:lastRenderedPageBreak/>
        <w:fldChar w:fldCharType="begin"/>
      </w:r>
      <w:r w:rsidRPr="005C4FBC">
        <w:rPr>
          <w:rFonts w:ascii="Arial" w:eastAsia="Times New Roman" w:hAnsi="Arial" w:cs="Arial"/>
          <w:color w:val="717A8A"/>
          <w:kern w:val="0"/>
          <w:sz w:val="18"/>
          <w:szCs w:val="18"/>
          <w:lang w:eastAsia="en-GB"/>
          <w14:ligatures w14:val="none"/>
        </w:rPr>
        <w:instrText xml:space="preserve"> INCLUDEPICTURE "https://i6.createsend1.com/ei/r/A0/68E/537/005024/csfinal/stockimg-2-851213-9900000000079e3c.jpg" \* MERGEFORMATINET </w:instrText>
      </w:r>
      <w:r w:rsidRPr="005C4FBC">
        <w:rPr>
          <w:rFonts w:ascii="Arial" w:eastAsia="Times New Roman" w:hAnsi="Arial" w:cs="Arial"/>
          <w:color w:val="717A8A"/>
          <w:kern w:val="0"/>
          <w:sz w:val="18"/>
          <w:szCs w:val="18"/>
          <w:lang w:eastAsia="en-GB"/>
          <w14:ligatures w14:val="none"/>
        </w:rPr>
        <w:fldChar w:fldCharType="separate"/>
      </w:r>
      <w:r w:rsidRPr="005C4FBC">
        <w:rPr>
          <w:rFonts w:ascii="Arial" w:eastAsia="Times New Roman" w:hAnsi="Arial" w:cs="Arial"/>
          <w:noProof/>
          <w:color w:val="717A8A"/>
          <w:kern w:val="0"/>
          <w:sz w:val="18"/>
          <w:szCs w:val="18"/>
          <w:lang w:eastAsia="en-GB"/>
          <w14:ligatures w14:val="none"/>
        </w:rPr>
        <w:drawing>
          <wp:inline distT="0" distB="0" distL="0" distR="0" wp14:anchorId="25AC7D4E" wp14:editId="5527A0AF">
            <wp:extent cx="5731510" cy="3820795"/>
            <wp:effectExtent l="0" t="0" r="0" b="1905"/>
            <wp:docPr id="16452461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5C4FBC">
        <w:rPr>
          <w:rFonts w:ascii="Arial" w:eastAsia="Times New Roman" w:hAnsi="Arial" w:cs="Arial"/>
          <w:color w:val="717A8A"/>
          <w:kern w:val="0"/>
          <w:sz w:val="18"/>
          <w:szCs w:val="18"/>
          <w:lang w:eastAsia="en-GB"/>
          <w14:ligatures w14:val="none"/>
        </w:rPr>
        <w:fldChar w:fldCharType="end"/>
      </w:r>
    </w:p>
    <w:p w14:paraId="402B0AF1" w14:textId="77777777" w:rsidR="005C4FBC" w:rsidRPr="005C4FBC" w:rsidRDefault="005C4FBC" w:rsidP="005C4FBC">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5C4FBC">
        <w:rPr>
          <w:rFonts w:ascii="Arial" w:eastAsia="Times New Roman" w:hAnsi="Arial" w:cs="Arial"/>
          <w:color w:val="3D3B3D"/>
          <w:kern w:val="0"/>
          <w:sz w:val="33"/>
          <w:szCs w:val="33"/>
          <w:lang w:eastAsia="en-GB"/>
          <w14:ligatures w14:val="none"/>
        </w:rPr>
        <w:t>Upcoming events on quality and excellence from QAA  and Advance HE</w:t>
      </w:r>
    </w:p>
    <w:p w14:paraId="4E4F9E69" w14:textId="77777777" w:rsidR="005C4FBC" w:rsidRPr="005C4FBC" w:rsidRDefault="005C4FBC" w:rsidP="005C4FBC">
      <w:pPr>
        <w:shd w:val="clear" w:color="auto" w:fill="FFFFFF"/>
        <w:spacing w:before="240" w:after="0" w:line="390" w:lineRule="atLeast"/>
        <w:textAlignment w:val="center"/>
        <w:outlineLvl w:val="2"/>
        <w:rPr>
          <w:rFonts w:ascii="Arial" w:eastAsia="Times New Roman" w:hAnsi="Arial" w:cs="Arial"/>
          <w:color w:val="3D3B3D"/>
          <w:kern w:val="0"/>
          <w:sz w:val="26"/>
          <w:szCs w:val="26"/>
          <w:lang w:eastAsia="en-GB"/>
          <w14:ligatures w14:val="none"/>
        </w:rPr>
      </w:pPr>
      <w:r w:rsidRPr="005C4FBC">
        <w:rPr>
          <w:rFonts w:ascii="Arial" w:eastAsia="Times New Roman" w:hAnsi="Arial" w:cs="Arial"/>
          <w:color w:val="3D3B3D"/>
          <w:kern w:val="0"/>
          <w:sz w:val="26"/>
          <w:szCs w:val="26"/>
          <w:lang w:eastAsia="en-GB"/>
          <w14:ligatures w14:val="none"/>
        </w:rPr>
        <w:t>QAA Quality Exchange</w:t>
      </w:r>
    </w:p>
    <w:p w14:paraId="5F7CFA55" w14:textId="77777777" w:rsidR="005C4FBC" w:rsidRPr="005C4FBC" w:rsidRDefault="005C4FBC" w:rsidP="005C4FBC">
      <w:pPr>
        <w:shd w:val="clear" w:color="auto" w:fill="FFFFFF"/>
        <w:spacing w:before="180" w:after="0" w:line="360" w:lineRule="atLeast"/>
        <w:textAlignment w:val="center"/>
        <w:rPr>
          <w:rFonts w:ascii="Arial" w:eastAsia="Times New Roman" w:hAnsi="Arial" w:cs="Arial"/>
          <w:color w:val="717A8A"/>
          <w:kern w:val="0"/>
          <w:lang w:eastAsia="en-GB"/>
          <w14:ligatures w14:val="none"/>
        </w:rPr>
      </w:pPr>
      <w:hyperlink r:id="rId20" w:tgtFrame="_blank" w:history="1">
        <w:r w:rsidRPr="005C4FBC">
          <w:rPr>
            <w:rFonts w:ascii="Arial" w:eastAsia="Times New Roman" w:hAnsi="Arial" w:cs="Arial"/>
            <w:color w:val="57A607"/>
            <w:kern w:val="0"/>
            <w:u w:val="single"/>
            <w:lang w:eastAsia="en-GB"/>
            <w14:ligatures w14:val="none"/>
          </w:rPr>
          <w:t>QAA Quality Exchange, 25 November, online</w:t>
        </w:r>
      </w:hyperlink>
      <w:r w:rsidRPr="005C4FBC">
        <w:rPr>
          <w:rFonts w:ascii="Arial" w:eastAsia="Times New Roman" w:hAnsi="Arial" w:cs="Arial"/>
          <w:color w:val="717A8A"/>
          <w:kern w:val="0"/>
          <w:lang w:eastAsia="en-GB"/>
          <w14:ligatures w14:val="none"/>
        </w:rPr>
        <w:t> brings together quality leads from across the higher and tertiary education sector for an in-depth, collaborative forum focused on shared learning and sector-wide insight. This online forum is open to all UK higher education providers - universities, colleges, specialist and independent institutions. </w:t>
      </w:r>
      <w:hyperlink r:id="rId21" w:tgtFrame="_blank" w:history="1">
        <w:r w:rsidRPr="005C4FBC">
          <w:rPr>
            <w:rFonts w:ascii="Arial" w:eastAsia="Times New Roman" w:hAnsi="Arial" w:cs="Arial"/>
            <w:color w:val="57A607"/>
            <w:kern w:val="0"/>
            <w:u w:val="single"/>
            <w:lang w:eastAsia="en-GB"/>
            <w14:ligatures w14:val="none"/>
          </w:rPr>
          <w:t>Find out more</w:t>
        </w:r>
      </w:hyperlink>
      <w:r w:rsidRPr="005C4FBC">
        <w:rPr>
          <w:rFonts w:ascii="Arial" w:eastAsia="Times New Roman" w:hAnsi="Arial" w:cs="Arial"/>
          <w:color w:val="717A8A"/>
          <w:kern w:val="0"/>
          <w:lang w:eastAsia="en-GB"/>
          <w14:ligatures w14:val="none"/>
        </w:rPr>
        <w:t> </w:t>
      </w:r>
    </w:p>
    <w:p w14:paraId="589C8710" w14:textId="77777777" w:rsidR="005C4FBC" w:rsidRPr="005C4FBC" w:rsidRDefault="005C4FBC" w:rsidP="005C4FBC">
      <w:pPr>
        <w:shd w:val="clear" w:color="auto" w:fill="FFFFFF"/>
        <w:spacing w:before="300" w:after="0" w:line="390" w:lineRule="atLeast"/>
        <w:textAlignment w:val="center"/>
        <w:outlineLvl w:val="2"/>
        <w:rPr>
          <w:rFonts w:ascii="Arial" w:eastAsia="Times New Roman" w:hAnsi="Arial" w:cs="Arial"/>
          <w:color w:val="3D3B3D"/>
          <w:kern w:val="0"/>
          <w:sz w:val="26"/>
          <w:szCs w:val="26"/>
          <w:lang w:eastAsia="en-GB"/>
          <w14:ligatures w14:val="none"/>
        </w:rPr>
      </w:pPr>
      <w:r w:rsidRPr="005C4FBC">
        <w:rPr>
          <w:rFonts w:ascii="Arial" w:eastAsia="Times New Roman" w:hAnsi="Arial" w:cs="Arial"/>
          <w:color w:val="3D3B3D"/>
          <w:kern w:val="0"/>
          <w:sz w:val="26"/>
          <w:szCs w:val="26"/>
          <w:lang w:eastAsia="en-GB"/>
          <w14:ligatures w14:val="none"/>
        </w:rPr>
        <w:t>Advance HE Educational Excellence Symposium, 9 December 2025, virtual </w:t>
      </w:r>
    </w:p>
    <w:p w14:paraId="07F65824" w14:textId="77777777" w:rsidR="005C4FBC" w:rsidRPr="005C4FBC" w:rsidRDefault="005C4FBC" w:rsidP="005C4FBC">
      <w:pPr>
        <w:shd w:val="clear" w:color="auto" w:fill="FFFFFF"/>
        <w:spacing w:before="18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This symposia explores innovative and evidence-based approaches to enhancing student learning, belonging and success across higher education. </w:t>
      </w:r>
      <w:hyperlink r:id="rId22" w:tgtFrame="_blank" w:history="1">
        <w:r w:rsidRPr="005C4FBC">
          <w:rPr>
            <w:rFonts w:ascii="Arial" w:eastAsia="Times New Roman" w:hAnsi="Arial" w:cs="Arial"/>
            <w:color w:val="57A607"/>
            <w:kern w:val="0"/>
            <w:u w:val="single"/>
            <w:lang w:eastAsia="en-GB"/>
            <w14:ligatures w14:val="none"/>
          </w:rPr>
          <w:t>Find out more</w:t>
        </w:r>
      </w:hyperlink>
      <w:r w:rsidRPr="005C4FBC">
        <w:rPr>
          <w:rFonts w:ascii="Arial" w:eastAsia="Times New Roman" w:hAnsi="Arial" w:cs="Arial"/>
          <w:color w:val="717A8A"/>
          <w:kern w:val="0"/>
          <w:lang w:eastAsia="en-GB"/>
          <w14:ligatures w14:val="none"/>
        </w:rPr>
        <w:t> </w:t>
      </w:r>
    </w:p>
    <w:p w14:paraId="10A02310" w14:textId="77777777" w:rsidR="005C4FBC" w:rsidRPr="005C4FBC" w:rsidRDefault="005C4FBC" w:rsidP="005C4FBC">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5C4FBC">
        <w:rPr>
          <w:rFonts w:ascii="Times" w:eastAsia="Times New Roman" w:hAnsi="Times" w:cs="Times New Roman"/>
          <w:color w:val="000000"/>
          <w:kern w:val="0"/>
          <w:sz w:val="30"/>
          <w:szCs w:val="30"/>
          <w:lang w:eastAsia="en-GB"/>
          <w14:ligatures w14:val="none"/>
        </w:rPr>
        <w:t> </w:t>
      </w:r>
    </w:p>
    <w:p w14:paraId="6A6DE950" w14:textId="79963AE5" w:rsidR="005C4FBC" w:rsidRPr="005C4FBC" w:rsidRDefault="005C4FBC" w:rsidP="005C4FBC">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5C4FBC">
        <w:rPr>
          <w:rFonts w:ascii="Arial" w:eastAsia="Times New Roman" w:hAnsi="Arial" w:cs="Arial"/>
          <w:color w:val="717A8A"/>
          <w:kern w:val="0"/>
          <w:sz w:val="18"/>
          <w:szCs w:val="18"/>
          <w:lang w:eastAsia="en-GB"/>
          <w14:ligatures w14:val="none"/>
        </w:rPr>
        <w:lastRenderedPageBreak/>
        <w:fldChar w:fldCharType="begin"/>
      </w:r>
      <w:r w:rsidRPr="005C4FBC">
        <w:rPr>
          <w:rFonts w:ascii="Arial" w:eastAsia="Times New Roman" w:hAnsi="Arial" w:cs="Arial"/>
          <w:color w:val="717A8A"/>
          <w:kern w:val="0"/>
          <w:sz w:val="18"/>
          <w:szCs w:val="18"/>
          <w:lang w:eastAsia="en-GB"/>
          <w14:ligatures w14:val="none"/>
        </w:rPr>
        <w:instrText xml:space="preserve"> INCLUDEPICTURE "https://i7.createsend1.com/ei/r/A0/68E/537/005024/csfinal/THE-627x329-9900000000079e3c.png" \* MERGEFORMATINET </w:instrText>
      </w:r>
      <w:r w:rsidRPr="005C4FBC">
        <w:rPr>
          <w:rFonts w:ascii="Arial" w:eastAsia="Times New Roman" w:hAnsi="Arial" w:cs="Arial"/>
          <w:color w:val="717A8A"/>
          <w:kern w:val="0"/>
          <w:sz w:val="18"/>
          <w:szCs w:val="18"/>
          <w:lang w:eastAsia="en-GB"/>
          <w14:ligatures w14:val="none"/>
        </w:rPr>
        <w:fldChar w:fldCharType="separate"/>
      </w:r>
      <w:r w:rsidRPr="005C4FBC">
        <w:rPr>
          <w:rFonts w:ascii="Arial" w:eastAsia="Times New Roman" w:hAnsi="Arial" w:cs="Arial"/>
          <w:noProof/>
          <w:color w:val="717A8A"/>
          <w:kern w:val="0"/>
          <w:sz w:val="18"/>
          <w:szCs w:val="18"/>
          <w:lang w:eastAsia="en-GB"/>
          <w14:ligatures w14:val="none"/>
        </w:rPr>
        <w:drawing>
          <wp:inline distT="0" distB="0" distL="0" distR="0" wp14:anchorId="654FED07" wp14:editId="664ED6E0">
            <wp:extent cx="5731510" cy="2999740"/>
            <wp:effectExtent l="0" t="0" r="0" b="0"/>
            <wp:docPr id="527100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2999740"/>
                    </a:xfrm>
                    <a:prstGeom prst="rect">
                      <a:avLst/>
                    </a:prstGeom>
                    <a:noFill/>
                    <a:ln>
                      <a:noFill/>
                    </a:ln>
                  </pic:spPr>
                </pic:pic>
              </a:graphicData>
            </a:graphic>
          </wp:inline>
        </w:drawing>
      </w:r>
      <w:r w:rsidRPr="005C4FBC">
        <w:rPr>
          <w:rFonts w:ascii="Arial" w:eastAsia="Times New Roman" w:hAnsi="Arial" w:cs="Arial"/>
          <w:color w:val="717A8A"/>
          <w:kern w:val="0"/>
          <w:sz w:val="18"/>
          <w:szCs w:val="18"/>
          <w:lang w:eastAsia="en-GB"/>
          <w14:ligatures w14:val="none"/>
        </w:rPr>
        <w:fldChar w:fldCharType="end"/>
      </w:r>
    </w:p>
    <w:p w14:paraId="159C8D5D" w14:textId="77777777" w:rsidR="005C4FBC" w:rsidRPr="005C4FBC" w:rsidRDefault="005C4FBC" w:rsidP="005C4FBC">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5C4FBC">
        <w:rPr>
          <w:rFonts w:ascii="Times" w:eastAsia="Times New Roman" w:hAnsi="Times" w:cs="Times New Roman"/>
          <w:color w:val="000000"/>
          <w:kern w:val="0"/>
          <w:sz w:val="30"/>
          <w:szCs w:val="30"/>
          <w:lang w:eastAsia="en-GB"/>
          <w14:ligatures w14:val="none"/>
        </w:rPr>
        <w:t> </w:t>
      </w:r>
    </w:p>
    <w:p w14:paraId="31E7E075" w14:textId="77777777" w:rsidR="005C4FBC" w:rsidRPr="005C4FBC" w:rsidRDefault="005C4FBC" w:rsidP="005C4FBC">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5C4FBC">
        <w:rPr>
          <w:rFonts w:ascii="Arial" w:eastAsia="Times New Roman" w:hAnsi="Arial" w:cs="Arial"/>
          <w:color w:val="3D3B3D"/>
          <w:kern w:val="0"/>
          <w:sz w:val="33"/>
          <w:szCs w:val="33"/>
          <w:lang w:eastAsia="en-GB"/>
          <w14:ligatures w14:val="none"/>
        </w:rPr>
        <w:t>THE Campus calls</w:t>
      </w:r>
    </w:p>
    <w:p w14:paraId="279AC0C5" w14:textId="77777777" w:rsidR="005C4FBC" w:rsidRPr="005C4FBC" w:rsidRDefault="005C4FBC" w:rsidP="005C4FBC">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b/>
          <w:bCs/>
          <w:color w:val="717A8A"/>
          <w:kern w:val="0"/>
          <w:lang w:eastAsia="en-GB"/>
          <w14:ligatures w14:val="none"/>
        </w:rPr>
        <w:t>GenAI as a research assistant</w:t>
      </w:r>
      <w:r w:rsidRPr="005C4FBC">
        <w:rPr>
          <w:rFonts w:ascii="Arial" w:eastAsia="Times New Roman" w:hAnsi="Arial" w:cs="Arial"/>
          <w:color w:val="717A8A"/>
          <w:kern w:val="0"/>
          <w:lang w:eastAsia="en-GB"/>
          <w14:ligatures w14:val="none"/>
        </w:rPr>
        <w:t> Practical advice from and for HE professionals on:</w:t>
      </w:r>
    </w:p>
    <w:p w14:paraId="76E21E5A" w14:textId="77777777" w:rsidR="005C4FBC" w:rsidRPr="005C4FBC" w:rsidRDefault="005C4FBC" w:rsidP="005C4FBC">
      <w:pPr>
        <w:numPr>
          <w:ilvl w:val="0"/>
          <w:numId w:val="4"/>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Using GenAI for writing academic papers or grant proposals/data analysis/idea generation</w:t>
      </w:r>
    </w:p>
    <w:p w14:paraId="5BB36C43" w14:textId="77777777" w:rsidR="005C4FBC" w:rsidRPr="005C4FBC" w:rsidRDefault="005C4FBC" w:rsidP="005C4FBC">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The issue of hallucinations when using GenAI during literature review</w:t>
      </w:r>
    </w:p>
    <w:p w14:paraId="0D4D3310" w14:textId="77777777" w:rsidR="005C4FBC" w:rsidRPr="005C4FBC" w:rsidRDefault="005C4FBC" w:rsidP="005C4FBC">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Using GenAI to handle admin</w:t>
      </w:r>
    </w:p>
    <w:p w14:paraId="65ACB5CA" w14:textId="77777777" w:rsidR="005C4FBC" w:rsidRPr="005C4FBC" w:rsidRDefault="005C4FBC" w:rsidP="005C4FBC">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How to safeguard IP when using GenAI</w:t>
      </w:r>
    </w:p>
    <w:p w14:paraId="2DC70371" w14:textId="77777777" w:rsidR="005C4FBC" w:rsidRPr="005C4FBC" w:rsidRDefault="005C4FBC" w:rsidP="005C4FBC">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Data literacy for researchers</w:t>
      </w:r>
    </w:p>
    <w:p w14:paraId="46DBBF98" w14:textId="77777777" w:rsidR="005C4FBC" w:rsidRPr="005C4FBC" w:rsidRDefault="005C4FBC" w:rsidP="005C4FBC">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Does GenAI save researchers’ time?</w:t>
      </w:r>
    </w:p>
    <w:p w14:paraId="7752173D" w14:textId="77777777" w:rsidR="005C4FBC" w:rsidRPr="005C4FBC" w:rsidRDefault="005C4FBC" w:rsidP="005C4FBC">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Researchers who don’t use AI and why</w:t>
      </w:r>
    </w:p>
    <w:p w14:paraId="23526404" w14:textId="77777777" w:rsidR="005C4FBC" w:rsidRPr="005C4FBC" w:rsidRDefault="005C4FBC" w:rsidP="005C4FBC">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Choosing the right AI tool for the task</w:t>
      </w:r>
    </w:p>
    <w:p w14:paraId="2AD3B3AA" w14:textId="77777777" w:rsidR="005C4FBC" w:rsidRPr="005C4FBC" w:rsidRDefault="005C4FBC" w:rsidP="005C4FBC">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Understanding and mitigating bias in AI tools</w:t>
      </w:r>
    </w:p>
    <w:p w14:paraId="16A03BCE"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b/>
          <w:bCs/>
          <w:color w:val="717A8A"/>
          <w:kern w:val="0"/>
          <w:lang w:eastAsia="en-GB"/>
          <w14:ligatures w14:val="none"/>
        </w:rPr>
        <w:t>Deadline for content: Monday, 1 December</w:t>
      </w:r>
    </w:p>
    <w:p w14:paraId="1C230669"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If you are interested in contributing to THE Campus, please contact </w:t>
      </w:r>
      <w:hyperlink r:id="rId24" w:tgtFrame="_blank" w:history="1">
        <w:r w:rsidRPr="005C4FBC">
          <w:rPr>
            <w:rFonts w:ascii="Arial" w:eastAsia="Times New Roman" w:hAnsi="Arial" w:cs="Arial"/>
            <w:color w:val="57A607"/>
            <w:kern w:val="0"/>
            <w:u w:val="single"/>
            <w:lang w:eastAsia="en-GB"/>
            <w14:ligatures w14:val="none"/>
          </w:rPr>
          <w:t>eduexe@exeter.ac.uk</w:t>
        </w:r>
      </w:hyperlink>
      <w:r w:rsidRPr="005C4FBC">
        <w:rPr>
          <w:rFonts w:ascii="Arial" w:eastAsia="Times New Roman" w:hAnsi="Arial" w:cs="Arial"/>
          <w:color w:val="717A8A"/>
          <w:kern w:val="0"/>
          <w:lang w:eastAsia="en-GB"/>
          <w14:ligatures w14:val="none"/>
        </w:rPr>
        <w:t> with your pitch and download the </w:t>
      </w:r>
      <w:hyperlink r:id="rId25" w:tgtFrame="_blank" w:history="1">
        <w:r w:rsidRPr="005C4FBC">
          <w:rPr>
            <w:rFonts w:ascii="Arial" w:eastAsia="Times New Roman" w:hAnsi="Arial" w:cs="Arial"/>
            <w:color w:val="57A607"/>
            <w:kern w:val="0"/>
            <w:u w:val="single"/>
            <w:lang w:eastAsia="en-GB"/>
            <w14:ligatures w14:val="none"/>
          </w:rPr>
          <w:t>Campus editorial guidelines</w:t>
        </w:r>
      </w:hyperlink>
    </w:p>
    <w:p w14:paraId="06B9A2F2" w14:textId="77777777" w:rsidR="005C4FBC" w:rsidRPr="005C4FBC" w:rsidRDefault="005C4FBC" w:rsidP="005C4FBC">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5C4FBC">
        <w:rPr>
          <w:rFonts w:ascii="Times" w:eastAsia="Times New Roman" w:hAnsi="Times" w:cs="Times New Roman"/>
          <w:color w:val="000000"/>
          <w:kern w:val="0"/>
          <w:sz w:val="30"/>
          <w:szCs w:val="30"/>
          <w:lang w:eastAsia="en-GB"/>
          <w14:ligatures w14:val="none"/>
        </w:rPr>
        <w:t> </w:t>
      </w:r>
    </w:p>
    <w:p w14:paraId="1AACC541" w14:textId="5EE687DF" w:rsidR="005C4FBC" w:rsidRPr="005C4FBC" w:rsidRDefault="005C4FBC" w:rsidP="005C4FBC">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5C4FBC">
        <w:rPr>
          <w:rFonts w:ascii="Arial" w:eastAsia="Times New Roman" w:hAnsi="Arial" w:cs="Arial"/>
          <w:color w:val="717A8A"/>
          <w:kern w:val="0"/>
          <w:sz w:val="18"/>
          <w:szCs w:val="18"/>
          <w:lang w:eastAsia="en-GB"/>
          <w14:ligatures w14:val="none"/>
        </w:rPr>
        <w:lastRenderedPageBreak/>
        <w:fldChar w:fldCharType="begin"/>
      </w:r>
      <w:r w:rsidRPr="005C4FBC">
        <w:rPr>
          <w:rFonts w:ascii="Arial" w:eastAsia="Times New Roman" w:hAnsi="Arial" w:cs="Arial"/>
          <w:color w:val="717A8A"/>
          <w:kern w:val="0"/>
          <w:sz w:val="18"/>
          <w:szCs w:val="18"/>
          <w:lang w:eastAsia="en-GB"/>
          <w14:ligatures w14:val="none"/>
        </w:rPr>
        <w:instrText xml:space="preserve"> INCLUDEPICTURE "https://i8.createsend1.com/ei/r/A0/68E/537/005024/csfinal/stockimg-2-54101-9900000000079e3c.jpg" \* MERGEFORMATINET </w:instrText>
      </w:r>
      <w:r w:rsidRPr="005C4FBC">
        <w:rPr>
          <w:rFonts w:ascii="Arial" w:eastAsia="Times New Roman" w:hAnsi="Arial" w:cs="Arial"/>
          <w:color w:val="717A8A"/>
          <w:kern w:val="0"/>
          <w:sz w:val="18"/>
          <w:szCs w:val="18"/>
          <w:lang w:eastAsia="en-GB"/>
          <w14:ligatures w14:val="none"/>
        </w:rPr>
        <w:fldChar w:fldCharType="separate"/>
      </w:r>
      <w:r w:rsidRPr="005C4FBC">
        <w:rPr>
          <w:rFonts w:ascii="Arial" w:eastAsia="Times New Roman" w:hAnsi="Arial" w:cs="Arial"/>
          <w:noProof/>
          <w:color w:val="717A8A"/>
          <w:kern w:val="0"/>
          <w:sz w:val="18"/>
          <w:szCs w:val="18"/>
          <w:lang w:eastAsia="en-GB"/>
          <w14:ligatures w14:val="none"/>
        </w:rPr>
        <w:drawing>
          <wp:inline distT="0" distB="0" distL="0" distR="0" wp14:anchorId="464521A0" wp14:editId="08F29FBB">
            <wp:extent cx="5731510" cy="3820795"/>
            <wp:effectExtent l="0" t="0" r="0" b="1905"/>
            <wp:docPr id="9857029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5C4FBC">
        <w:rPr>
          <w:rFonts w:ascii="Arial" w:eastAsia="Times New Roman" w:hAnsi="Arial" w:cs="Arial"/>
          <w:color w:val="717A8A"/>
          <w:kern w:val="0"/>
          <w:sz w:val="18"/>
          <w:szCs w:val="18"/>
          <w:lang w:eastAsia="en-GB"/>
          <w14:ligatures w14:val="none"/>
        </w:rPr>
        <w:fldChar w:fldCharType="end"/>
      </w:r>
    </w:p>
    <w:p w14:paraId="71180FF3" w14:textId="77777777" w:rsidR="005C4FBC" w:rsidRPr="005C4FBC" w:rsidRDefault="005C4FBC" w:rsidP="005C4FBC">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5C4FBC">
        <w:rPr>
          <w:rFonts w:ascii="Arial" w:eastAsia="Times New Roman" w:hAnsi="Arial" w:cs="Arial"/>
          <w:color w:val="3D3B3D"/>
          <w:kern w:val="0"/>
          <w:sz w:val="33"/>
          <w:szCs w:val="33"/>
          <w:lang w:eastAsia="en-GB"/>
          <w14:ligatures w14:val="none"/>
        </w:rPr>
        <w:t>Innovation education events hosted at University of Exeter</w:t>
      </w:r>
    </w:p>
    <w:p w14:paraId="4328C61A" w14:textId="77777777" w:rsidR="005C4FBC" w:rsidRPr="005C4FBC" w:rsidRDefault="005C4FBC" w:rsidP="005C4FBC">
      <w:pPr>
        <w:shd w:val="clear" w:color="auto" w:fill="FFFFFF"/>
        <w:spacing w:before="240" w:after="0" w:line="390" w:lineRule="atLeast"/>
        <w:textAlignment w:val="center"/>
        <w:outlineLvl w:val="2"/>
        <w:rPr>
          <w:rFonts w:ascii="Arial" w:eastAsia="Times New Roman" w:hAnsi="Arial" w:cs="Arial"/>
          <w:color w:val="3D3B3D"/>
          <w:kern w:val="0"/>
          <w:sz w:val="26"/>
          <w:szCs w:val="26"/>
          <w:lang w:eastAsia="en-GB"/>
          <w14:ligatures w14:val="none"/>
        </w:rPr>
      </w:pPr>
      <w:r w:rsidRPr="005C4FBC">
        <w:rPr>
          <w:rFonts w:ascii="Arial" w:eastAsia="Times New Roman" w:hAnsi="Arial" w:cs="Arial"/>
          <w:color w:val="3D3B3D"/>
          <w:kern w:val="0"/>
          <w:sz w:val="26"/>
          <w:szCs w:val="26"/>
          <w:lang w:eastAsia="en-GB"/>
          <w14:ligatures w14:val="none"/>
        </w:rPr>
        <w:t>Experimentation and Innovation Team: Tech Play event</w:t>
      </w:r>
    </w:p>
    <w:p w14:paraId="0E44B1C9" w14:textId="77777777" w:rsidR="005C4FBC" w:rsidRPr="005C4FBC" w:rsidRDefault="005C4FBC" w:rsidP="005C4FBC">
      <w:pPr>
        <w:shd w:val="clear" w:color="auto" w:fill="FFFFFF"/>
        <w:spacing w:before="18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Join the Experimentation and Innovation team for Tech Play on Wednesday 27 November, 12–2pm in Expo Lab 1 The Forum. </w:t>
      </w:r>
      <w:r w:rsidRPr="005C4FBC">
        <w:rPr>
          <w:rFonts w:ascii="Arial" w:eastAsia="Times New Roman" w:hAnsi="Arial" w:cs="Arial"/>
          <w:color w:val="717A8A"/>
          <w:kern w:val="0"/>
          <w:lang w:eastAsia="en-GB"/>
          <w14:ligatures w14:val="none"/>
        </w:rPr>
        <w:br/>
        <w:t> </w:t>
      </w:r>
      <w:r w:rsidRPr="005C4FBC">
        <w:rPr>
          <w:rFonts w:ascii="Arial" w:eastAsia="Times New Roman" w:hAnsi="Arial" w:cs="Arial"/>
          <w:color w:val="717A8A"/>
          <w:kern w:val="0"/>
          <w:lang w:eastAsia="en-GB"/>
          <w14:ligatures w14:val="none"/>
        </w:rPr>
        <w:br/>
        <w:t>This informal, experiential session provides space for staff and students to explore and engage with innovative technologies through guided play. </w:t>
      </w:r>
      <w:r w:rsidRPr="005C4FBC">
        <w:rPr>
          <w:rFonts w:ascii="Arial" w:eastAsia="Times New Roman" w:hAnsi="Arial" w:cs="Arial"/>
          <w:color w:val="717A8A"/>
          <w:kern w:val="0"/>
          <w:lang w:eastAsia="en-GB"/>
          <w14:ligatures w14:val="none"/>
        </w:rPr>
        <w:br/>
        <w:t>No booking required, simply drop in at any time between 12pm and 2pm. </w:t>
      </w:r>
    </w:p>
    <w:p w14:paraId="7C65136E" w14:textId="77777777" w:rsidR="005C4FBC" w:rsidRPr="005C4FBC" w:rsidRDefault="005C4FBC" w:rsidP="005C4FBC">
      <w:pPr>
        <w:shd w:val="clear" w:color="auto" w:fill="FFFFFF"/>
        <w:spacing w:before="300" w:after="0" w:line="390" w:lineRule="atLeast"/>
        <w:textAlignment w:val="center"/>
        <w:outlineLvl w:val="2"/>
        <w:rPr>
          <w:rFonts w:ascii="Arial" w:eastAsia="Times New Roman" w:hAnsi="Arial" w:cs="Arial"/>
          <w:color w:val="3D3B3D"/>
          <w:kern w:val="0"/>
          <w:sz w:val="26"/>
          <w:szCs w:val="26"/>
          <w:lang w:eastAsia="en-GB"/>
          <w14:ligatures w14:val="none"/>
        </w:rPr>
      </w:pPr>
      <w:r w:rsidRPr="005C4FBC">
        <w:rPr>
          <w:rFonts w:ascii="Arial" w:eastAsia="Times New Roman" w:hAnsi="Arial" w:cs="Arial"/>
          <w:color w:val="3D3B3D"/>
          <w:kern w:val="0"/>
          <w:sz w:val="26"/>
          <w:szCs w:val="26"/>
          <w:lang w:eastAsia="en-GB"/>
          <w14:ligatures w14:val="none"/>
        </w:rPr>
        <w:t>Playposium 2026: call for sign ups and abstracts </w:t>
      </w:r>
    </w:p>
    <w:p w14:paraId="4CA751A1" w14:textId="77777777" w:rsidR="005C4FBC" w:rsidRPr="005C4FBC" w:rsidRDefault="005C4FBC" w:rsidP="005C4FBC">
      <w:pPr>
        <w:shd w:val="clear" w:color="auto" w:fill="FFFFFF"/>
        <w:spacing w:before="18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Playposium is coming to Exeter from 22-25 June 2026! Normally hosted in the USA, this is an exciting opportunity to be involved with it at our own university!  </w:t>
      </w:r>
      <w:r w:rsidRPr="005C4FBC">
        <w:rPr>
          <w:rFonts w:ascii="Arial" w:eastAsia="Times New Roman" w:hAnsi="Arial" w:cs="Arial"/>
          <w:color w:val="717A8A"/>
          <w:kern w:val="0"/>
          <w:lang w:eastAsia="en-GB"/>
          <w14:ligatures w14:val="none"/>
        </w:rPr>
        <w:br/>
        <w:t>This global gathering of educators, researchers, artists, and playmakers explores how play can build more human, connected, and creative communities. Registration for this event </w:t>
      </w:r>
      <w:hyperlink r:id="rId27" w:tgtFrame="_blank" w:history="1">
        <w:r w:rsidRPr="005C4FBC">
          <w:rPr>
            <w:rFonts w:ascii="Arial" w:eastAsia="Times New Roman" w:hAnsi="Arial" w:cs="Arial"/>
            <w:color w:val="57A607"/>
            <w:kern w:val="0"/>
            <w:u w:val="single"/>
            <w:lang w:eastAsia="en-GB"/>
            <w14:ligatures w14:val="none"/>
          </w:rPr>
          <w:t>is already open</w:t>
        </w:r>
      </w:hyperlink>
      <w:r w:rsidRPr="005C4FBC">
        <w:rPr>
          <w:rFonts w:ascii="Arial" w:eastAsia="Times New Roman" w:hAnsi="Arial" w:cs="Arial"/>
          <w:color w:val="717A8A"/>
          <w:kern w:val="0"/>
          <w:lang w:eastAsia="en-GB"/>
          <w14:ligatures w14:val="none"/>
        </w:rPr>
        <w:t> with an early bird discount available before 12th December.  </w:t>
      </w:r>
      <w:r w:rsidRPr="005C4FBC">
        <w:rPr>
          <w:rFonts w:ascii="Arial" w:eastAsia="Times New Roman" w:hAnsi="Arial" w:cs="Arial"/>
          <w:color w:val="717A8A"/>
          <w:kern w:val="0"/>
          <w:lang w:eastAsia="en-GB"/>
          <w14:ligatures w14:val="none"/>
        </w:rPr>
        <w:br/>
        <w:t> </w:t>
      </w:r>
      <w:r w:rsidRPr="005C4FBC">
        <w:rPr>
          <w:rFonts w:ascii="Arial" w:eastAsia="Times New Roman" w:hAnsi="Arial" w:cs="Arial"/>
          <w:color w:val="717A8A"/>
          <w:kern w:val="0"/>
          <w:lang w:eastAsia="en-GB"/>
          <w14:ligatures w14:val="none"/>
        </w:rPr>
        <w:br/>
        <w:t>Want to be involved? We are calling for proposals and abstracts, from workshops and performances to talks, games, or playful experiments. Submit your proposal </w:t>
      </w:r>
      <w:hyperlink r:id="rId28" w:tgtFrame="_blank" w:history="1">
        <w:r w:rsidRPr="005C4FBC">
          <w:rPr>
            <w:rFonts w:ascii="Arial" w:eastAsia="Times New Roman" w:hAnsi="Arial" w:cs="Arial"/>
            <w:color w:val="57A607"/>
            <w:kern w:val="0"/>
            <w:u w:val="single"/>
            <w:lang w:eastAsia="en-GB"/>
            <w14:ligatures w14:val="none"/>
          </w:rPr>
          <w:t>via the proposal form</w:t>
        </w:r>
      </w:hyperlink>
      <w:r w:rsidRPr="005C4FBC">
        <w:rPr>
          <w:rFonts w:ascii="Arial" w:eastAsia="Times New Roman" w:hAnsi="Arial" w:cs="Arial"/>
          <w:color w:val="717A8A"/>
          <w:kern w:val="0"/>
          <w:lang w:eastAsia="en-GB"/>
          <w14:ligatures w14:val="none"/>
        </w:rPr>
        <w:t>. </w:t>
      </w:r>
    </w:p>
    <w:p w14:paraId="49F37244" w14:textId="77777777" w:rsidR="005C4FBC" w:rsidRPr="005C4FBC" w:rsidRDefault="005C4FBC" w:rsidP="005C4FBC">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lastRenderedPageBreak/>
        <w:t> </w:t>
      </w:r>
    </w:p>
    <w:p w14:paraId="1B73804F" w14:textId="5BC2C90D" w:rsidR="005C4FBC" w:rsidRPr="005C4FBC" w:rsidRDefault="005C4FBC" w:rsidP="005C4FBC">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5C4FBC">
        <w:rPr>
          <w:rFonts w:ascii="Arial" w:eastAsia="Times New Roman" w:hAnsi="Arial" w:cs="Arial"/>
          <w:color w:val="717A8A"/>
          <w:kern w:val="0"/>
          <w:sz w:val="18"/>
          <w:szCs w:val="18"/>
          <w:lang w:eastAsia="en-GB"/>
          <w14:ligatures w14:val="none"/>
        </w:rPr>
        <w:fldChar w:fldCharType="begin"/>
      </w:r>
      <w:r w:rsidRPr="005C4FBC">
        <w:rPr>
          <w:rFonts w:ascii="Arial" w:eastAsia="Times New Roman" w:hAnsi="Arial" w:cs="Arial"/>
          <w:color w:val="717A8A"/>
          <w:kern w:val="0"/>
          <w:sz w:val="18"/>
          <w:szCs w:val="18"/>
          <w:lang w:eastAsia="en-GB"/>
          <w14:ligatures w14:val="none"/>
        </w:rPr>
        <w:instrText xml:space="preserve"> INCLUDEPICTURE "https://i9.createsend1.com/ei/r/A0/68E/537/005024/csfinal/stockimg-2-1542252-3a16af97fb60095a.jpg" \* MERGEFORMATINET </w:instrText>
      </w:r>
      <w:r w:rsidRPr="005C4FBC">
        <w:rPr>
          <w:rFonts w:ascii="Arial" w:eastAsia="Times New Roman" w:hAnsi="Arial" w:cs="Arial"/>
          <w:color w:val="717A8A"/>
          <w:kern w:val="0"/>
          <w:sz w:val="18"/>
          <w:szCs w:val="18"/>
          <w:lang w:eastAsia="en-GB"/>
          <w14:ligatures w14:val="none"/>
        </w:rPr>
        <w:fldChar w:fldCharType="separate"/>
      </w:r>
      <w:r w:rsidRPr="005C4FBC">
        <w:rPr>
          <w:rFonts w:ascii="Arial" w:eastAsia="Times New Roman" w:hAnsi="Arial" w:cs="Arial"/>
          <w:noProof/>
          <w:color w:val="717A8A"/>
          <w:kern w:val="0"/>
          <w:sz w:val="18"/>
          <w:szCs w:val="18"/>
          <w:lang w:eastAsia="en-GB"/>
          <w14:ligatures w14:val="none"/>
        </w:rPr>
        <w:drawing>
          <wp:inline distT="0" distB="0" distL="0" distR="0" wp14:anchorId="6527C92B" wp14:editId="5C8B016E">
            <wp:extent cx="5731510" cy="2301875"/>
            <wp:effectExtent l="0" t="0" r="0" b="0"/>
            <wp:docPr id="1971223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2301875"/>
                    </a:xfrm>
                    <a:prstGeom prst="rect">
                      <a:avLst/>
                    </a:prstGeom>
                    <a:noFill/>
                    <a:ln>
                      <a:noFill/>
                    </a:ln>
                  </pic:spPr>
                </pic:pic>
              </a:graphicData>
            </a:graphic>
          </wp:inline>
        </w:drawing>
      </w:r>
      <w:r w:rsidRPr="005C4FBC">
        <w:rPr>
          <w:rFonts w:ascii="Arial" w:eastAsia="Times New Roman" w:hAnsi="Arial" w:cs="Arial"/>
          <w:color w:val="717A8A"/>
          <w:kern w:val="0"/>
          <w:sz w:val="18"/>
          <w:szCs w:val="18"/>
          <w:lang w:eastAsia="en-GB"/>
          <w14:ligatures w14:val="none"/>
        </w:rPr>
        <w:fldChar w:fldCharType="end"/>
      </w:r>
    </w:p>
    <w:p w14:paraId="390E15DD" w14:textId="77777777" w:rsidR="005C4FBC" w:rsidRPr="005C4FBC" w:rsidRDefault="005C4FBC" w:rsidP="005C4FBC">
      <w:pPr>
        <w:shd w:val="clear" w:color="auto" w:fill="FFFFFF"/>
        <w:spacing w:after="240" w:line="465" w:lineRule="atLeast"/>
        <w:textAlignment w:val="center"/>
        <w:outlineLvl w:val="1"/>
        <w:rPr>
          <w:rFonts w:ascii="Arial" w:eastAsia="Times New Roman" w:hAnsi="Arial" w:cs="Arial"/>
          <w:color w:val="3D3B3D"/>
          <w:kern w:val="0"/>
          <w:sz w:val="33"/>
          <w:szCs w:val="33"/>
          <w:lang w:eastAsia="en-GB"/>
          <w14:ligatures w14:val="none"/>
        </w:rPr>
      </w:pPr>
      <w:r w:rsidRPr="005C4FBC">
        <w:rPr>
          <w:rFonts w:ascii="Arial" w:eastAsia="Times New Roman" w:hAnsi="Arial" w:cs="Arial"/>
          <w:color w:val="3D3B3D"/>
          <w:kern w:val="0"/>
          <w:sz w:val="33"/>
          <w:szCs w:val="33"/>
          <w:lang w:eastAsia="en-GB"/>
          <w14:ligatures w14:val="none"/>
        </w:rPr>
        <w:t>EduExe Blog and socials </w:t>
      </w:r>
    </w:p>
    <w:p w14:paraId="6C699DD8" w14:textId="77777777" w:rsidR="005C4FBC" w:rsidRPr="005C4FBC" w:rsidRDefault="005C4FBC" w:rsidP="005C4FBC">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b/>
          <w:bCs/>
          <w:color w:val="717A8A"/>
          <w:kern w:val="0"/>
          <w:lang w:eastAsia="en-GB"/>
          <w14:ligatures w14:val="none"/>
        </w:rPr>
        <w:t>EduExe blog</w:t>
      </w:r>
    </w:p>
    <w:p w14:paraId="2AD94A27"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We have a fantastic series of blog posts and it is a treat to read insights, tips and practical suggestions as well as pedagogical scholarship. What a great way to read your way to enhanced CPD! </w:t>
      </w:r>
    </w:p>
    <w:p w14:paraId="6CFE762F"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If you are interested in contributing to the EduExe blog this academic year, please click the button below or contact us on eduexe@exeter.ac.uk!</w:t>
      </w:r>
    </w:p>
    <w:p w14:paraId="7908D5DE"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b/>
          <w:bCs/>
          <w:color w:val="717A8A"/>
          <w:kern w:val="0"/>
          <w:lang w:eastAsia="en-GB"/>
          <w14:ligatures w14:val="none"/>
        </w:rPr>
        <w:t>Social media and website</w:t>
      </w:r>
    </w:p>
    <w:p w14:paraId="63019BF5"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To find out more about educator development and enhancement at Exeter then you can follow us on LinkedIn and / or join our EduExe site to link with educators across the university. Click buttons below for more information.  </w:t>
      </w:r>
    </w:p>
    <w:p w14:paraId="4FC8FF03"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b/>
          <w:bCs/>
          <w:color w:val="717A8A"/>
          <w:kern w:val="0"/>
          <w:lang w:eastAsia="en-GB"/>
          <w14:ligatures w14:val="none"/>
        </w:rPr>
        <w:t>Interested in contributing to the newsletter?</w:t>
      </w:r>
    </w:p>
    <w:p w14:paraId="6CEBFD57"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We will have rolling deadlines for submissions each month, so please get in touch with </w:t>
      </w:r>
      <w:hyperlink r:id="rId30" w:tgtFrame="_blank" w:history="1">
        <w:r w:rsidRPr="005C4FBC">
          <w:rPr>
            <w:rFonts w:ascii="Arial" w:eastAsia="Times New Roman" w:hAnsi="Arial" w:cs="Arial"/>
            <w:color w:val="57A607"/>
            <w:kern w:val="0"/>
            <w:u w:val="single"/>
            <w:lang w:eastAsia="en-GB"/>
            <w14:ligatures w14:val="none"/>
          </w:rPr>
          <w:t>eduexe@exeter.ac.uk</w:t>
        </w:r>
      </w:hyperlink>
      <w:r w:rsidRPr="005C4FBC">
        <w:rPr>
          <w:rFonts w:ascii="Arial" w:eastAsia="Times New Roman" w:hAnsi="Arial" w:cs="Arial"/>
          <w:color w:val="717A8A"/>
          <w:kern w:val="0"/>
          <w:lang w:eastAsia="en-GB"/>
          <w14:ligatures w14:val="none"/>
        </w:rPr>
        <w:t> if you would like to contribute!</w:t>
      </w:r>
    </w:p>
    <w:p w14:paraId="3462D7FC" w14:textId="77777777" w:rsidR="005C4FBC" w:rsidRPr="005C4FBC" w:rsidRDefault="005C4FBC" w:rsidP="005C4FBC">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 </w:t>
      </w:r>
    </w:p>
    <w:p w14:paraId="4F04AF3E" w14:textId="77777777" w:rsidR="005C4FBC" w:rsidRPr="005C4FBC" w:rsidRDefault="005C4FBC" w:rsidP="005C4FBC">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1" w:tgtFrame="_blank" w:history="1">
        <w:r w:rsidRPr="005C4FBC">
          <w:rPr>
            <w:rFonts w:ascii="Arial" w:eastAsia="Times New Roman" w:hAnsi="Arial" w:cs="Arial"/>
            <w:b/>
            <w:bCs/>
            <w:color w:val="FFFFFF"/>
            <w:kern w:val="0"/>
            <w:sz w:val="21"/>
            <w:szCs w:val="21"/>
            <w:shd w:val="clear" w:color="auto" w:fill="00A87E"/>
            <w:lang w:eastAsia="en-GB"/>
            <w14:ligatures w14:val="none"/>
          </w:rPr>
          <w:t>Read the EduExe blog</w:t>
        </w:r>
      </w:hyperlink>
    </w:p>
    <w:p w14:paraId="01C3CF6B" w14:textId="77777777" w:rsidR="005C4FBC" w:rsidRPr="005C4FBC" w:rsidRDefault="005C4FBC" w:rsidP="005C4FBC">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2" w:tgtFrame="_blank" w:history="1">
        <w:r w:rsidRPr="005C4FBC">
          <w:rPr>
            <w:rFonts w:ascii="Arial" w:eastAsia="Times New Roman" w:hAnsi="Arial" w:cs="Arial"/>
            <w:b/>
            <w:bCs/>
            <w:color w:val="FFFFFF"/>
            <w:kern w:val="0"/>
            <w:sz w:val="21"/>
            <w:szCs w:val="21"/>
            <w:shd w:val="clear" w:color="auto" w:fill="00A87E"/>
            <w:lang w:eastAsia="en-GB"/>
            <w14:ligatures w14:val="none"/>
          </w:rPr>
          <w:t>Submit to the EduExe blog</w:t>
        </w:r>
      </w:hyperlink>
    </w:p>
    <w:p w14:paraId="4FF8F2F1" w14:textId="77777777" w:rsidR="005C4FBC" w:rsidRPr="005C4FBC" w:rsidRDefault="005C4FBC" w:rsidP="005C4FBC">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3" w:tgtFrame="_blank" w:history="1">
        <w:r w:rsidRPr="005C4FBC">
          <w:rPr>
            <w:rFonts w:ascii="Arial" w:eastAsia="Times New Roman" w:hAnsi="Arial" w:cs="Arial"/>
            <w:b/>
            <w:bCs/>
            <w:color w:val="FFFFFF"/>
            <w:kern w:val="0"/>
            <w:sz w:val="21"/>
            <w:szCs w:val="21"/>
            <w:shd w:val="clear" w:color="auto" w:fill="00A87E"/>
            <w:lang w:eastAsia="en-GB"/>
            <w14:ligatures w14:val="none"/>
          </w:rPr>
          <w:t>Follow us on LinkedIn for updates!</w:t>
        </w:r>
      </w:hyperlink>
    </w:p>
    <w:p w14:paraId="1C8CF4CD" w14:textId="77777777" w:rsidR="005C4FBC" w:rsidRPr="005C4FBC" w:rsidRDefault="005C4FBC" w:rsidP="005C4FBC">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4" w:tgtFrame="_blank" w:history="1">
        <w:r w:rsidRPr="005C4FBC">
          <w:rPr>
            <w:rFonts w:ascii="Arial" w:eastAsia="Times New Roman" w:hAnsi="Arial" w:cs="Arial"/>
            <w:b/>
            <w:bCs/>
            <w:color w:val="FFFFFF"/>
            <w:kern w:val="0"/>
            <w:sz w:val="21"/>
            <w:szCs w:val="21"/>
            <w:shd w:val="clear" w:color="auto" w:fill="00A87E"/>
            <w:lang w:eastAsia="en-GB"/>
            <w14:ligatures w14:val="none"/>
          </w:rPr>
          <w:t>Join the EduExe teams site to connect with educators across the University</w:t>
        </w:r>
      </w:hyperlink>
    </w:p>
    <w:p w14:paraId="66982081" w14:textId="77777777" w:rsidR="005C4FBC" w:rsidRPr="005C4FBC" w:rsidRDefault="005C4FBC" w:rsidP="005C4FBC">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5C4FBC">
        <w:rPr>
          <w:rFonts w:ascii="Times" w:eastAsia="Times New Roman" w:hAnsi="Times" w:cs="Times New Roman"/>
          <w:color w:val="000000"/>
          <w:kern w:val="0"/>
          <w:sz w:val="30"/>
          <w:szCs w:val="30"/>
          <w:lang w:eastAsia="en-GB"/>
          <w14:ligatures w14:val="none"/>
        </w:rPr>
        <w:lastRenderedPageBreak/>
        <w:t> </w:t>
      </w:r>
    </w:p>
    <w:p w14:paraId="7523F25E" w14:textId="77777777" w:rsidR="005C4FBC" w:rsidRPr="005C4FBC" w:rsidRDefault="005C4FBC" w:rsidP="005C4FBC">
      <w:pPr>
        <w:shd w:val="clear" w:color="auto" w:fill="FFFFFF"/>
        <w:spacing w:after="0" w:line="360" w:lineRule="atLeast"/>
        <w:jc w:val="center"/>
        <w:textAlignment w:val="center"/>
        <w:rPr>
          <w:rFonts w:ascii="Arial" w:eastAsia="Times New Roman" w:hAnsi="Arial" w:cs="Arial"/>
          <w:color w:val="717A8A"/>
          <w:kern w:val="0"/>
          <w:lang w:eastAsia="en-GB"/>
          <w14:ligatures w14:val="none"/>
        </w:rPr>
      </w:pPr>
      <w:r w:rsidRPr="005C4FBC">
        <w:rPr>
          <w:rFonts w:ascii="Arial" w:eastAsia="Times New Roman" w:hAnsi="Arial" w:cs="Arial"/>
          <w:b/>
          <w:bCs/>
          <w:color w:val="717A8A"/>
          <w:kern w:val="0"/>
          <w:lang w:eastAsia="en-GB"/>
          <w14:ligatures w14:val="none"/>
        </w:rPr>
        <w:t>We want your feedback! </w:t>
      </w:r>
    </w:p>
    <w:p w14:paraId="7F15E380" w14:textId="77777777" w:rsidR="005C4FBC" w:rsidRPr="005C4FBC" w:rsidRDefault="005C4FBC" w:rsidP="005C4FBC">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5C4FBC">
        <w:rPr>
          <w:rFonts w:ascii="Arial" w:eastAsia="Times New Roman" w:hAnsi="Arial" w:cs="Arial"/>
          <w:color w:val="717A8A"/>
          <w:kern w:val="0"/>
          <w:lang w:eastAsia="en-GB"/>
          <w14:ligatures w14:val="none"/>
        </w:rPr>
        <w:t>The EduExe newsletter is a new initiative, and we would love to hear from you if you have any feedback! You can share it with us </w:t>
      </w:r>
      <w:hyperlink r:id="rId35" w:tgtFrame="_blank" w:history="1">
        <w:r w:rsidRPr="005C4FBC">
          <w:rPr>
            <w:rFonts w:ascii="Arial" w:eastAsia="Times New Roman" w:hAnsi="Arial" w:cs="Arial"/>
            <w:color w:val="57A607"/>
            <w:kern w:val="0"/>
            <w:u w:val="single"/>
            <w:lang w:eastAsia="en-GB"/>
            <w14:ligatures w14:val="none"/>
          </w:rPr>
          <w:t>anonymously on our feedback form</w:t>
        </w:r>
      </w:hyperlink>
      <w:r w:rsidRPr="005C4FBC">
        <w:rPr>
          <w:rFonts w:ascii="Arial" w:eastAsia="Times New Roman" w:hAnsi="Arial" w:cs="Arial"/>
          <w:color w:val="717A8A"/>
          <w:kern w:val="0"/>
          <w:lang w:eastAsia="en-GB"/>
          <w14:ligatures w14:val="none"/>
        </w:rPr>
        <w:t> or by email to </w:t>
      </w:r>
      <w:hyperlink r:id="rId36" w:tgtFrame="_blank" w:history="1">
        <w:r w:rsidRPr="005C4FBC">
          <w:rPr>
            <w:rFonts w:ascii="Arial" w:eastAsia="Times New Roman" w:hAnsi="Arial" w:cs="Arial"/>
            <w:color w:val="57A607"/>
            <w:kern w:val="0"/>
            <w:u w:val="single"/>
            <w:lang w:eastAsia="en-GB"/>
            <w14:ligatures w14:val="none"/>
          </w:rPr>
          <w:t>eduexe@exeter.ac.uk</w:t>
        </w:r>
      </w:hyperlink>
      <w:r w:rsidRPr="005C4FBC">
        <w:rPr>
          <w:rFonts w:ascii="Arial" w:eastAsia="Times New Roman" w:hAnsi="Arial" w:cs="Arial"/>
          <w:color w:val="717A8A"/>
          <w:kern w:val="0"/>
          <w:lang w:eastAsia="en-GB"/>
          <w14:ligatures w14:val="none"/>
        </w:rPr>
        <w:t>. </w:t>
      </w:r>
    </w:p>
    <w:p w14:paraId="62E910FA" w14:textId="77777777" w:rsidR="005C4FBC" w:rsidRDefault="005C4FBC"/>
    <w:sectPr w:rsidR="005C4F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0EB448F"/>
    <w:multiLevelType w:val="multilevel"/>
    <w:tmpl w:val="AF165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02E28FA"/>
    <w:multiLevelType w:val="multilevel"/>
    <w:tmpl w:val="6486C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69E3FA9"/>
    <w:multiLevelType w:val="multilevel"/>
    <w:tmpl w:val="CB982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3166C44"/>
    <w:multiLevelType w:val="multilevel"/>
    <w:tmpl w:val="5426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68303110">
    <w:abstractNumId w:val="2"/>
  </w:num>
  <w:num w:numId="2" w16cid:durableId="1873883287">
    <w:abstractNumId w:val="3"/>
  </w:num>
  <w:num w:numId="3" w16cid:durableId="452208710">
    <w:abstractNumId w:val="1"/>
  </w:num>
  <w:num w:numId="4" w16cid:durableId="198365579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FBC"/>
    <w:rsid w:val="005C4FBC"/>
    <w:rsid w:val="00B12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2957EC"/>
  <w15:chartTrackingRefBased/>
  <w15:docId w15:val="{649FEE12-7B01-544F-9AA7-ED573660F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4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C4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C4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4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4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4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4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4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4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4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C4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C4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4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4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4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4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4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4FBC"/>
    <w:rPr>
      <w:rFonts w:eastAsiaTheme="majorEastAsia" w:cstheme="majorBidi"/>
      <w:color w:val="272727" w:themeColor="text1" w:themeTint="D8"/>
    </w:rPr>
  </w:style>
  <w:style w:type="paragraph" w:styleId="Title">
    <w:name w:val="Title"/>
    <w:basedOn w:val="Normal"/>
    <w:next w:val="Normal"/>
    <w:link w:val="TitleChar"/>
    <w:uiPriority w:val="10"/>
    <w:qFormat/>
    <w:rsid w:val="005C4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4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4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4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4FBC"/>
    <w:pPr>
      <w:spacing w:before="160"/>
      <w:jc w:val="center"/>
    </w:pPr>
    <w:rPr>
      <w:i/>
      <w:iCs/>
      <w:color w:val="404040" w:themeColor="text1" w:themeTint="BF"/>
    </w:rPr>
  </w:style>
  <w:style w:type="character" w:customStyle="1" w:styleId="QuoteChar">
    <w:name w:val="Quote Char"/>
    <w:basedOn w:val="DefaultParagraphFont"/>
    <w:link w:val="Quote"/>
    <w:uiPriority w:val="29"/>
    <w:rsid w:val="005C4FBC"/>
    <w:rPr>
      <w:i/>
      <w:iCs/>
      <w:color w:val="404040" w:themeColor="text1" w:themeTint="BF"/>
    </w:rPr>
  </w:style>
  <w:style w:type="paragraph" w:styleId="ListParagraph">
    <w:name w:val="List Paragraph"/>
    <w:basedOn w:val="Normal"/>
    <w:uiPriority w:val="34"/>
    <w:qFormat/>
    <w:rsid w:val="005C4FBC"/>
    <w:pPr>
      <w:ind w:left="720"/>
      <w:contextualSpacing/>
    </w:pPr>
  </w:style>
  <w:style w:type="character" w:styleId="IntenseEmphasis">
    <w:name w:val="Intense Emphasis"/>
    <w:basedOn w:val="DefaultParagraphFont"/>
    <w:uiPriority w:val="21"/>
    <w:qFormat/>
    <w:rsid w:val="005C4FBC"/>
    <w:rPr>
      <w:i/>
      <w:iCs/>
      <w:color w:val="0F4761" w:themeColor="accent1" w:themeShade="BF"/>
    </w:rPr>
  </w:style>
  <w:style w:type="paragraph" w:styleId="IntenseQuote">
    <w:name w:val="Intense Quote"/>
    <w:basedOn w:val="Normal"/>
    <w:next w:val="Normal"/>
    <w:link w:val="IntenseQuoteChar"/>
    <w:uiPriority w:val="30"/>
    <w:qFormat/>
    <w:rsid w:val="005C4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4FBC"/>
    <w:rPr>
      <w:i/>
      <w:iCs/>
      <w:color w:val="0F4761" w:themeColor="accent1" w:themeShade="BF"/>
    </w:rPr>
  </w:style>
  <w:style w:type="character" w:styleId="IntenseReference">
    <w:name w:val="Intense Reference"/>
    <w:basedOn w:val="DefaultParagraphFont"/>
    <w:uiPriority w:val="32"/>
    <w:qFormat/>
    <w:rsid w:val="005C4FBC"/>
    <w:rPr>
      <w:b/>
      <w:bCs/>
      <w:smallCaps/>
      <w:color w:val="0F4761" w:themeColor="accent1" w:themeShade="BF"/>
      <w:spacing w:val="5"/>
    </w:rPr>
  </w:style>
  <w:style w:type="paragraph" w:styleId="NormalWeb">
    <w:name w:val="Normal (Web)"/>
    <w:basedOn w:val="Normal"/>
    <w:uiPriority w:val="99"/>
    <w:semiHidden/>
    <w:unhideWhenUsed/>
    <w:rsid w:val="005C4FB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5C4FBC"/>
    <w:rPr>
      <w:color w:val="0000FF"/>
      <w:u w:val="single"/>
    </w:rPr>
  </w:style>
  <w:style w:type="character" w:styleId="Strong">
    <w:name w:val="Strong"/>
    <w:basedOn w:val="DefaultParagraphFont"/>
    <w:uiPriority w:val="22"/>
    <w:qFormat/>
    <w:rsid w:val="005C4F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exe.createsend1.com/t/r-i-tktkkujk-l-d/" TargetMode="External"/><Relationship Id="rId18" Type="http://schemas.openxmlformats.org/officeDocument/2006/relationships/hyperlink" Target="mailto:externalexamining-qs@exeter.ac.uk" TargetMode="External"/><Relationship Id="rId26" Type="http://schemas.openxmlformats.org/officeDocument/2006/relationships/image" Target="media/image6.jpeg"/><Relationship Id="rId21" Type="http://schemas.openxmlformats.org/officeDocument/2006/relationships/hyperlink" Target="https://eduexe.createsend1.com/t/r-i-tktkkujk-l-o/" TargetMode="External"/><Relationship Id="rId34" Type="http://schemas.openxmlformats.org/officeDocument/2006/relationships/hyperlink" Target="https://eduexe.createsend1.com/t/r-i-tktkkujk-l-v/" TargetMode="External"/><Relationship Id="rId7" Type="http://schemas.openxmlformats.org/officeDocument/2006/relationships/hyperlink" Target="https://eduexe.createsend1.com/t/r-i-tktkkujk-l-j/" TargetMode="External"/><Relationship Id="rId12" Type="http://schemas.openxmlformats.org/officeDocument/2006/relationships/image" Target="media/image2.jpeg"/><Relationship Id="rId17" Type="http://schemas.openxmlformats.org/officeDocument/2006/relationships/hyperlink" Target="https://eduexe.createsend1.com/t/r-i-tktkkujk-l-k/" TargetMode="External"/><Relationship Id="rId25" Type="http://schemas.openxmlformats.org/officeDocument/2006/relationships/hyperlink" Target="https://eduexe.createsend1.com/t/r-i-tktkkujk-l-n/" TargetMode="External"/><Relationship Id="rId33" Type="http://schemas.openxmlformats.org/officeDocument/2006/relationships/hyperlink" Target="https://eduexe.createsend1.com/t/r-i-tktkkujk-l-z/"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yperlink" Target="https://eduexe.createsend1.com/t/r-i-tktkkujk-l-u/" TargetMode="External"/><Relationship Id="rId29"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hyperlink" Target="https://eduexe.createsend1.com/t/r-i-tktkkujk-l-y/" TargetMode="External"/><Relationship Id="rId11" Type="http://schemas.openxmlformats.org/officeDocument/2006/relationships/hyperlink" Target="https://eduexe.createsend1.com/t/r-i-tktkkujk-l-i/" TargetMode="External"/><Relationship Id="rId24" Type="http://schemas.openxmlformats.org/officeDocument/2006/relationships/hyperlink" Target="mailto:eduexe@exeter.ac.uk" TargetMode="External"/><Relationship Id="rId32" Type="http://schemas.openxmlformats.org/officeDocument/2006/relationships/hyperlink" Target="https://eduexe.createsend1.com/t/r-i-tktkkujk-l-f/" TargetMode="External"/><Relationship Id="rId37" Type="http://schemas.openxmlformats.org/officeDocument/2006/relationships/fontTable" Target="fontTable.xml"/><Relationship Id="rId5" Type="http://schemas.openxmlformats.org/officeDocument/2006/relationships/hyperlink" Target="https://eduexe.createsend1.com/t/r-i-tktkkujk-l-r/" TargetMode="External"/><Relationship Id="rId15" Type="http://schemas.openxmlformats.org/officeDocument/2006/relationships/hyperlink" Target="mailto:learningdesign@exeter.ac.uk" TargetMode="External"/><Relationship Id="rId23" Type="http://schemas.openxmlformats.org/officeDocument/2006/relationships/image" Target="media/image5.png"/><Relationship Id="rId28" Type="http://schemas.openxmlformats.org/officeDocument/2006/relationships/hyperlink" Target="https://eduexe.createsend1.com/t/r-i-tktkkujk-l-q/" TargetMode="External"/><Relationship Id="rId36" Type="http://schemas.openxmlformats.org/officeDocument/2006/relationships/hyperlink" Target="mailto:eduexe@exeter.ac.uk" TargetMode="External"/><Relationship Id="rId10" Type="http://schemas.openxmlformats.org/officeDocument/2006/relationships/image" Target="media/image1.jpeg"/><Relationship Id="rId19" Type="http://schemas.openxmlformats.org/officeDocument/2006/relationships/image" Target="media/image4.jpeg"/><Relationship Id="rId31" Type="http://schemas.openxmlformats.org/officeDocument/2006/relationships/hyperlink" Target="https://eduexe.createsend1.com/t/r-i-tktkkujk-l-a/" TargetMode="External"/><Relationship Id="rId4" Type="http://schemas.openxmlformats.org/officeDocument/2006/relationships/webSettings" Target="webSettings.xml"/><Relationship Id="rId9" Type="http://schemas.openxmlformats.org/officeDocument/2006/relationships/hyperlink" Target="https://eduexe.createsend1.com/t/r-i-tktkkujk-l-t/" TargetMode="External"/><Relationship Id="rId14" Type="http://schemas.openxmlformats.org/officeDocument/2006/relationships/hyperlink" Target="https://eduexe.createsend1.com/t/r-i-tktkkujk-l-h/" TargetMode="External"/><Relationship Id="rId22" Type="http://schemas.openxmlformats.org/officeDocument/2006/relationships/hyperlink" Target="https://eduexe.createsend1.com/t/r-i-tktkkujk-l-b/" TargetMode="External"/><Relationship Id="rId27" Type="http://schemas.openxmlformats.org/officeDocument/2006/relationships/hyperlink" Target="https://eduexe.createsend1.com/t/r-i-tktkkujk-l-p/" TargetMode="External"/><Relationship Id="rId30" Type="http://schemas.openxmlformats.org/officeDocument/2006/relationships/hyperlink" Target="mailto:eduexe@exeter.ac.uk" TargetMode="External"/><Relationship Id="rId35" Type="http://schemas.openxmlformats.org/officeDocument/2006/relationships/hyperlink" Target="https://eduexe.createsend1.com/t/r-i-tktkkujk-l-e/" TargetMode="External"/><Relationship Id="rId8" Type="http://schemas.openxmlformats.org/officeDocument/2006/relationships/hyperlink" Target="mailto:cms-project@exeter.ac.uk"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1883</Words>
  <Characters>10737</Characters>
  <Application>Microsoft Office Word</Application>
  <DocSecurity>0</DocSecurity>
  <Lines>89</Lines>
  <Paragraphs>25</Paragraphs>
  <ScaleCrop>false</ScaleCrop>
  <Company/>
  <LinksUpToDate>false</LinksUpToDate>
  <CharactersWithSpaces>12595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Louise Preece</dc:creator>
  <cp:keywords/>
  <dc:description/>
  <cp:lastModifiedBy>Kelly Louise Preece</cp:lastModifiedBy>
  <cp:revision>1</cp:revision>
  <dcterms:created xsi:type="dcterms:W3CDTF">2026-09-03T07:43:00Z</dcterms:created>
  <dcterms:modified xsi:type="dcterms:W3CDTF">2026-09-03T07:43:00Z</dcterms:modified>
</cp:coreProperties>
</file>