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0A33" w:rsidR="00D004EF" w:rsidP="00BD076A" w:rsidRDefault="00D004EF" w14:paraId="3C57DA10" w14:textId="18ADA435">
      <w:pPr>
        <w:pStyle w:val="Coverdate"/>
        <w:tabs>
          <w:tab w:val="clear" w:pos="9639"/>
          <w:tab w:val="right" w:pos="9570"/>
        </w:tabs>
      </w:pPr>
      <w:r w:rsidRPr="00CC0A33">
        <w:t>DATED</w:t>
      </w:r>
      <w:r w:rsidRPr="00CC0A33">
        <w:tab/>
      </w:r>
      <w:r w:rsidRPr="00CC0A33" w:rsidR="002F0BD9">
        <w:t>202</w:t>
      </w:r>
      <w:r w:rsidRPr="00613A4E" w:rsidR="00BB7DE1">
        <w:rPr>
          <w:b/>
          <w:bCs/>
        </w:rPr>
        <w:t>X</w:t>
      </w:r>
    </w:p>
    <w:p w:rsidRPr="00CC0A33" w:rsidR="00D004EF" w:rsidP="00BD076A" w:rsidRDefault="00AD6E7E" w14:paraId="11557DCC" w14:textId="77777777">
      <w:pPr>
        <w:pStyle w:val="CoverDocumentTitle"/>
      </w:pPr>
      <w:bookmarkStart w:name="Parties" w:id="0"/>
      <w:bookmarkEnd w:id="0"/>
      <w:r w:rsidRPr="00CC0A33">
        <w:t>EQUIPMENT TRANSFER AGREEMENT</w:t>
      </w:r>
    </w:p>
    <w:p w:rsidRPr="00CC0A33" w:rsidR="00D004EF" w:rsidP="00BD076A" w:rsidRDefault="00D004EF" w14:paraId="17C7A765" w14:textId="77777777">
      <w:pPr>
        <w:pStyle w:val="Covertext"/>
      </w:pPr>
      <w:r w:rsidRPr="00CC0A33">
        <w:t>Between</w:t>
      </w:r>
    </w:p>
    <w:p w:rsidRPr="00CC0A33" w:rsidR="00D004EF" w:rsidP="00BD076A" w:rsidRDefault="00CC0A33" w14:paraId="616D8E94" w14:textId="563E7378">
      <w:pPr>
        <w:pStyle w:val="Coverpartyname"/>
      </w:pPr>
      <w:r>
        <w:t>The University of Exeter</w:t>
      </w:r>
    </w:p>
    <w:p w:rsidRPr="00CC0A33" w:rsidR="00D004EF" w:rsidP="00BD076A" w:rsidRDefault="00D004EF" w14:paraId="4303A925" w14:textId="77777777">
      <w:pPr>
        <w:pStyle w:val="Covertext"/>
      </w:pPr>
      <w:r w:rsidRPr="00CC0A33">
        <w:t>and</w:t>
      </w:r>
    </w:p>
    <w:p w:rsidRPr="00CC0A33" w:rsidR="00D004EF" w:rsidP="00BD076A" w:rsidRDefault="005E2B7E" w14:paraId="13076DBD" w14:textId="2F980ECE">
      <w:pPr>
        <w:pStyle w:val="Coverpartyname"/>
      </w:pPr>
      <w:bookmarkStart w:name="Title" w:id="1"/>
      <w:bookmarkEnd w:id="1"/>
      <w:r>
        <w:t>XXXXX</w:t>
      </w:r>
    </w:p>
    <w:p w:rsidRPr="00CC0A33" w:rsidR="00D004EF" w:rsidP="00BD076A" w:rsidRDefault="00D004EF" w14:paraId="1F09A6EE" w14:textId="77777777">
      <w:pPr>
        <w:pStyle w:val="Coverpartyname"/>
      </w:pPr>
      <w:r w:rsidRPr="00CC0A33">
        <w:br w:type="page"/>
      </w:r>
    </w:p>
    <w:p w:rsidRPr="00CC0A33" w:rsidR="00D004EF" w:rsidP="00BD076A" w:rsidRDefault="00D004EF" w14:paraId="5055C5F0" w14:textId="77777777">
      <w:pPr>
        <w:pStyle w:val="TOCHeading"/>
      </w:pPr>
      <w:r w:rsidRPr="00CC0A33">
        <w:t>Table of contents</w:t>
      </w:r>
    </w:p>
    <w:p w:rsidRPr="00CC0A33" w:rsidR="00D004EF" w:rsidP="00BD076A" w:rsidRDefault="00D004EF" w14:paraId="05975AFD" w14:textId="77777777">
      <w:pPr>
        <w:pStyle w:val="ToCSubheading"/>
      </w:pPr>
    </w:p>
    <w:p w:rsidR="00F87143" w:rsidRDefault="009F606F" w14:paraId="79D69D22" w14:textId="6C10BA9C">
      <w:pPr>
        <w:pStyle w:val="TOC1"/>
        <w:rPr>
          <w:rFonts w:asciiTheme="minorHAnsi" w:hAnsiTheme="minorHAnsi" w:eastAsiaTheme="minorEastAsia" w:cstheme="minorBidi"/>
          <w:caps w:val="0"/>
          <w:sz w:val="22"/>
          <w:szCs w:val="22"/>
          <w:lang w:eastAsia="en-GB"/>
        </w:rPr>
      </w:pPr>
      <w:r w:rsidRPr="00CC0A33">
        <w:fldChar w:fldCharType="begin"/>
      </w:r>
      <w:r w:rsidRPr="00CC0A33">
        <w:instrText xml:space="preserve"> TOC \h \z \t "Level Heading 1,1,Schedule heading,1" </w:instrText>
      </w:r>
      <w:r w:rsidRPr="00CC0A33">
        <w:fldChar w:fldCharType="separate"/>
      </w:r>
      <w:hyperlink w:history="1" w:anchor="_Toc107580517">
        <w:r w:rsidRPr="00FC7468" w:rsidR="00F87143">
          <w:rPr>
            <w:rStyle w:val="Hyperlink"/>
          </w:rPr>
          <w:t>1.</w:t>
        </w:r>
        <w:r w:rsidR="00F87143">
          <w:rPr>
            <w:rFonts w:asciiTheme="minorHAnsi" w:hAnsiTheme="minorHAnsi" w:eastAsiaTheme="minorEastAsia" w:cstheme="minorBidi"/>
            <w:caps w:val="0"/>
            <w:sz w:val="22"/>
            <w:szCs w:val="22"/>
            <w:lang w:eastAsia="en-GB"/>
          </w:rPr>
          <w:tab/>
        </w:r>
        <w:r w:rsidRPr="00FC7468" w:rsidR="00F87143">
          <w:rPr>
            <w:rStyle w:val="Hyperlink"/>
          </w:rPr>
          <w:t>Agreement</w:t>
        </w:r>
        <w:r w:rsidR="00F87143">
          <w:rPr>
            <w:webHidden/>
          </w:rPr>
          <w:tab/>
        </w:r>
        <w:r w:rsidR="00F87143">
          <w:rPr>
            <w:webHidden/>
          </w:rPr>
          <w:fldChar w:fldCharType="begin"/>
        </w:r>
        <w:r w:rsidR="00F87143">
          <w:rPr>
            <w:webHidden/>
          </w:rPr>
          <w:instrText xml:space="preserve"> PAGEREF _Toc107580517 \h </w:instrText>
        </w:r>
        <w:r w:rsidR="00F87143">
          <w:rPr>
            <w:webHidden/>
          </w:rPr>
        </w:r>
        <w:r w:rsidR="00F87143">
          <w:rPr>
            <w:webHidden/>
          </w:rPr>
          <w:fldChar w:fldCharType="separate"/>
        </w:r>
        <w:r w:rsidR="00613A4E">
          <w:rPr>
            <w:webHidden/>
          </w:rPr>
          <w:t>1</w:t>
        </w:r>
        <w:r w:rsidR="00F87143">
          <w:rPr>
            <w:webHidden/>
          </w:rPr>
          <w:fldChar w:fldCharType="end"/>
        </w:r>
      </w:hyperlink>
    </w:p>
    <w:p w:rsidR="00F87143" w:rsidRDefault="00F87143" w14:paraId="39570EF9" w14:textId="72DBB316">
      <w:pPr>
        <w:pStyle w:val="TOC1"/>
        <w:rPr>
          <w:rFonts w:asciiTheme="minorHAnsi" w:hAnsiTheme="minorHAnsi" w:eastAsiaTheme="minorEastAsia" w:cstheme="minorBidi"/>
          <w:caps w:val="0"/>
          <w:sz w:val="22"/>
          <w:szCs w:val="22"/>
          <w:lang w:eastAsia="en-GB"/>
        </w:rPr>
      </w:pPr>
      <w:hyperlink w:history="1" w:anchor="_Toc107580518">
        <w:r w:rsidRPr="00FC7468">
          <w:rPr>
            <w:rStyle w:val="Hyperlink"/>
          </w:rPr>
          <w:t>2.</w:t>
        </w:r>
        <w:r>
          <w:rPr>
            <w:rFonts w:asciiTheme="minorHAnsi" w:hAnsiTheme="minorHAnsi" w:eastAsiaTheme="minorEastAsia" w:cstheme="minorBidi"/>
            <w:caps w:val="0"/>
            <w:sz w:val="22"/>
            <w:szCs w:val="22"/>
            <w:lang w:eastAsia="en-GB"/>
          </w:rPr>
          <w:tab/>
        </w:r>
        <w:r w:rsidRPr="00FC7468">
          <w:rPr>
            <w:rStyle w:val="Hyperlink"/>
          </w:rPr>
          <w:t>DEFINITIONS and interpretation</w:t>
        </w:r>
        <w:r>
          <w:rPr>
            <w:webHidden/>
          </w:rPr>
          <w:tab/>
        </w:r>
        <w:r>
          <w:rPr>
            <w:webHidden/>
          </w:rPr>
          <w:fldChar w:fldCharType="begin"/>
        </w:r>
        <w:r>
          <w:rPr>
            <w:webHidden/>
          </w:rPr>
          <w:instrText xml:space="preserve"> PAGEREF _Toc107580518 \h </w:instrText>
        </w:r>
        <w:r>
          <w:rPr>
            <w:webHidden/>
          </w:rPr>
        </w:r>
        <w:r>
          <w:rPr>
            <w:webHidden/>
          </w:rPr>
          <w:fldChar w:fldCharType="separate"/>
        </w:r>
        <w:r w:rsidR="00613A4E">
          <w:rPr>
            <w:webHidden/>
          </w:rPr>
          <w:t>1</w:t>
        </w:r>
        <w:r>
          <w:rPr>
            <w:webHidden/>
          </w:rPr>
          <w:fldChar w:fldCharType="end"/>
        </w:r>
      </w:hyperlink>
    </w:p>
    <w:p w:rsidR="00F87143" w:rsidRDefault="00F87143" w14:paraId="5BE63667" w14:textId="4A8F6FAB">
      <w:pPr>
        <w:pStyle w:val="TOC1"/>
        <w:rPr>
          <w:rFonts w:asciiTheme="minorHAnsi" w:hAnsiTheme="minorHAnsi" w:eastAsiaTheme="minorEastAsia" w:cstheme="minorBidi"/>
          <w:caps w:val="0"/>
          <w:sz w:val="22"/>
          <w:szCs w:val="22"/>
          <w:lang w:eastAsia="en-GB"/>
        </w:rPr>
      </w:pPr>
      <w:hyperlink w:history="1" w:anchor="_Toc107580519">
        <w:r w:rsidRPr="00FC7468">
          <w:rPr>
            <w:rStyle w:val="Hyperlink"/>
          </w:rPr>
          <w:t>3.</w:t>
        </w:r>
        <w:r>
          <w:rPr>
            <w:rFonts w:asciiTheme="minorHAnsi" w:hAnsiTheme="minorHAnsi" w:eastAsiaTheme="minorEastAsia" w:cstheme="minorBidi"/>
            <w:caps w:val="0"/>
            <w:sz w:val="22"/>
            <w:szCs w:val="22"/>
            <w:lang w:eastAsia="en-GB"/>
          </w:rPr>
          <w:tab/>
        </w:r>
        <w:r w:rsidRPr="00FC7468">
          <w:rPr>
            <w:rStyle w:val="Hyperlink"/>
          </w:rPr>
          <w:t>ASSIGNMENT OF EQUIPMENT</w:t>
        </w:r>
        <w:r>
          <w:rPr>
            <w:webHidden/>
          </w:rPr>
          <w:tab/>
        </w:r>
        <w:r>
          <w:rPr>
            <w:webHidden/>
          </w:rPr>
          <w:fldChar w:fldCharType="begin"/>
        </w:r>
        <w:r>
          <w:rPr>
            <w:webHidden/>
          </w:rPr>
          <w:instrText xml:space="preserve"> PAGEREF _Toc107580519 \h </w:instrText>
        </w:r>
        <w:r>
          <w:rPr>
            <w:webHidden/>
          </w:rPr>
        </w:r>
        <w:r>
          <w:rPr>
            <w:webHidden/>
          </w:rPr>
          <w:fldChar w:fldCharType="separate"/>
        </w:r>
        <w:r w:rsidR="00613A4E">
          <w:rPr>
            <w:webHidden/>
          </w:rPr>
          <w:t>1</w:t>
        </w:r>
        <w:r>
          <w:rPr>
            <w:webHidden/>
          </w:rPr>
          <w:fldChar w:fldCharType="end"/>
        </w:r>
      </w:hyperlink>
    </w:p>
    <w:p w:rsidR="00F87143" w:rsidRDefault="00F87143" w14:paraId="29C2065B" w14:textId="6F98C0B1">
      <w:pPr>
        <w:pStyle w:val="TOC1"/>
        <w:rPr>
          <w:rFonts w:asciiTheme="minorHAnsi" w:hAnsiTheme="minorHAnsi" w:eastAsiaTheme="minorEastAsia" w:cstheme="minorBidi"/>
          <w:caps w:val="0"/>
          <w:sz w:val="22"/>
          <w:szCs w:val="22"/>
          <w:lang w:eastAsia="en-GB"/>
        </w:rPr>
      </w:pPr>
      <w:hyperlink w:history="1" w:anchor="_Toc107580520">
        <w:r w:rsidRPr="00FC7468">
          <w:rPr>
            <w:rStyle w:val="Hyperlink"/>
          </w:rPr>
          <w:t>4.</w:t>
        </w:r>
        <w:r>
          <w:rPr>
            <w:rFonts w:asciiTheme="minorHAnsi" w:hAnsiTheme="minorHAnsi" w:eastAsiaTheme="minorEastAsia" w:cstheme="minorBidi"/>
            <w:caps w:val="0"/>
            <w:sz w:val="22"/>
            <w:szCs w:val="22"/>
            <w:lang w:eastAsia="en-GB"/>
          </w:rPr>
          <w:tab/>
        </w:r>
        <w:r w:rsidRPr="00FC7468">
          <w:rPr>
            <w:rStyle w:val="Hyperlink"/>
          </w:rPr>
          <w:t>No warranty</w:t>
        </w:r>
        <w:r>
          <w:rPr>
            <w:webHidden/>
          </w:rPr>
          <w:tab/>
        </w:r>
        <w:r>
          <w:rPr>
            <w:webHidden/>
          </w:rPr>
          <w:fldChar w:fldCharType="begin"/>
        </w:r>
        <w:r>
          <w:rPr>
            <w:webHidden/>
          </w:rPr>
          <w:instrText xml:space="preserve"> PAGEREF _Toc107580520 \h </w:instrText>
        </w:r>
        <w:r>
          <w:rPr>
            <w:webHidden/>
          </w:rPr>
        </w:r>
        <w:r>
          <w:rPr>
            <w:webHidden/>
          </w:rPr>
          <w:fldChar w:fldCharType="separate"/>
        </w:r>
        <w:r w:rsidR="00613A4E">
          <w:rPr>
            <w:webHidden/>
          </w:rPr>
          <w:t>2</w:t>
        </w:r>
        <w:r>
          <w:rPr>
            <w:webHidden/>
          </w:rPr>
          <w:fldChar w:fldCharType="end"/>
        </w:r>
      </w:hyperlink>
    </w:p>
    <w:p w:rsidR="00F87143" w:rsidRDefault="00F87143" w14:paraId="137A8AFB" w14:textId="77993C70">
      <w:pPr>
        <w:pStyle w:val="TOC1"/>
        <w:rPr>
          <w:rFonts w:asciiTheme="minorHAnsi" w:hAnsiTheme="minorHAnsi" w:eastAsiaTheme="minorEastAsia" w:cstheme="minorBidi"/>
          <w:caps w:val="0"/>
          <w:sz w:val="22"/>
          <w:szCs w:val="22"/>
          <w:lang w:eastAsia="en-GB"/>
        </w:rPr>
      </w:pPr>
      <w:hyperlink w:history="1" w:anchor="_Toc107580521">
        <w:r w:rsidRPr="00FC7468">
          <w:rPr>
            <w:rStyle w:val="Hyperlink"/>
          </w:rPr>
          <w:t>5.</w:t>
        </w:r>
        <w:r>
          <w:rPr>
            <w:rFonts w:asciiTheme="minorHAnsi" w:hAnsiTheme="minorHAnsi" w:eastAsiaTheme="minorEastAsia" w:cstheme="minorBidi"/>
            <w:caps w:val="0"/>
            <w:sz w:val="22"/>
            <w:szCs w:val="22"/>
            <w:lang w:eastAsia="en-GB"/>
          </w:rPr>
          <w:tab/>
        </w:r>
        <w:r w:rsidRPr="00FC7468">
          <w:rPr>
            <w:rStyle w:val="Hyperlink"/>
          </w:rPr>
          <w:t>TAX CONSEQUENCES</w:t>
        </w:r>
        <w:r>
          <w:rPr>
            <w:webHidden/>
          </w:rPr>
          <w:tab/>
        </w:r>
        <w:r>
          <w:rPr>
            <w:webHidden/>
          </w:rPr>
          <w:fldChar w:fldCharType="begin"/>
        </w:r>
        <w:r>
          <w:rPr>
            <w:webHidden/>
          </w:rPr>
          <w:instrText xml:space="preserve"> PAGEREF _Toc107580521 \h </w:instrText>
        </w:r>
        <w:r>
          <w:rPr>
            <w:webHidden/>
          </w:rPr>
        </w:r>
        <w:r>
          <w:rPr>
            <w:webHidden/>
          </w:rPr>
          <w:fldChar w:fldCharType="separate"/>
        </w:r>
        <w:r w:rsidR="00613A4E">
          <w:rPr>
            <w:webHidden/>
          </w:rPr>
          <w:t>2</w:t>
        </w:r>
        <w:r>
          <w:rPr>
            <w:webHidden/>
          </w:rPr>
          <w:fldChar w:fldCharType="end"/>
        </w:r>
      </w:hyperlink>
    </w:p>
    <w:p w:rsidR="00F87143" w:rsidRDefault="00F87143" w14:paraId="5F328251" w14:textId="2EC54FB6">
      <w:pPr>
        <w:pStyle w:val="TOC1"/>
        <w:rPr>
          <w:rFonts w:asciiTheme="minorHAnsi" w:hAnsiTheme="minorHAnsi" w:eastAsiaTheme="minorEastAsia" w:cstheme="minorBidi"/>
          <w:caps w:val="0"/>
          <w:sz w:val="22"/>
          <w:szCs w:val="22"/>
          <w:lang w:eastAsia="en-GB"/>
        </w:rPr>
      </w:pPr>
      <w:hyperlink w:history="1" w:anchor="_Toc107580522">
        <w:r w:rsidRPr="00FC7468">
          <w:rPr>
            <w:rStyle w:val="Hyperlink"/>
          </w:rPr>
          <w:t>6.</w:t>
        </w:r>
        <w:r>
          <w:rPr>
            <w:rFonts w:asciiTheme="minorHAnsi" w:hAnsiTheme="minorHAnsi" w:eastAsiaTheme="minorEastAsia" w:cstheme="minorBidi"/>
            <w:caps w:val="0"/>
            <w:sz w:val="22"/>
            <w:szCs w:val="22"/>
            <w:lang w:eastAsia="en-GB"/>
          </w:rPr>
          <w:tab/>
        </w:r>
        <w:r w:rsidRPr="00FC7468">
          <w:rPr>
            <w:rStyle w:val="Hyperlink"/>
          </w:rPr>
          <w:t>INDEMNITIES</w:t>
        </w:r>
        <w:r>
          <w:rPr>
            <w:webHidden/>
          </w:rPr>
          <w:tab/>
        </w:r>
        <w:r>
          <w:rPr>
            <w:webHidden/>
          </w:rPr>
          <w:fldChar w:fldCharType="begin"/>
        </w:r>
        <w:r>
          <w:rPr>
            <w:webHidden/>
          </w:rPr>
          <w:instrText xml:space="preserve"> PAGEREF _Toc107580522 \h </w:instrText>
        </w:r>
        <w:r>
          <w:rPr>
            <w:webHidden/>
          </w:rPr>
        </w:r>
        <w:r>
          <w:rPr>
            <w:webHidden/>
          </w:rPr>
          <w:fldChar w:fldCharType="separate"/>
        </w:r>
        <w:r w:rsidR="00613A4E">
          <w:rPr>
            <w:webHidden/>
          </w:rPr>
          <w:t>2</w:t>
        </w:r>
        <w:r>
          <w:rPr>
            <w:webHidden/>
          </w:rPr>
          <w:fldChar w:fldCharType="end"/>
        </w:r>
      </w:hyperlink>
    </w:p>
    <w:p w:rsidR="00F87143" w:rsidRDefault="00F87143" w14:paraId="2FBE540A" w14:textId="3E782266">
      <w:pPr>
        <w:pStyle w:val="TOC1"/>
        <w:rPr>
          <w:rFonts w:asciiTheme="minorHAnsi" w:hAnsiTheme="minorHAnsi" w:eastAsiaTheme="minorEastAsia" w:cstheme="minorBidi"/>
          <w:caps w:val="0"/>
          <w:sz w:val="22"/>
          <w:szCs w:val="22"/>
          <w:lang w:eastAsia="en-GB"/>
        </w:rPr>
      </w:pPr>
      <w:hyperlink w:history="1" w:anchor="_Toc107580523">
        <w:r w:rsidRPr="00FC7468">
          <w:rPr>
            <w:rStyle w:val="Hyperlink"/>
          </w:rPr>
          <w:t>7.</w:t>
        </w:r>
        <w:r>
          <w:rPr>
            <w:rFonts w:asciiTheme="minorHAnsi" w:hAnsiTheme="minorHAnsi" w:eastAsiaTheme="minorEastAsia" w:cstheme="minorBidi"/>
            <w:caps w:val="0"/>
            <w:sz w:val="22"/>
            <w:szCs w:val="22"/>
            <w:lang w:eastAsia="en-GB"/>
          </w:rPr>
          <w:tab/>
        </w:r>
        <w:r w:rsidRPr="00FC7468">
          <w:rPr>
            <w:rStyle w:val="Hyperlink"/>
          </w:rPr>
          <w:t>ASSIGNMENT</w:t>
        </w:r>
        <w:r>
          <w:rPr>
            <w:webHidden/>
          </w:rPr>
          <w:tab/>
        </w:r>
        <w:r>
          <w:rPr>
            <w:webHidden/>
          </w:rPr>
          <w:fldChar w:fldCharType="begin"/>
        </w:r>
        <w:r>
          <w:rPr>
            <w:webHidden/>
          </w:rPr>
          <w:instrText xml:space="preserve"> PAGEREF _Toc107580523 \h </w:instrText>
        </w:r>
        <w:r>
          <w:rPr>
            <w:webHidden/>
          </w:rPr>
        </w:r>
        <w:r>
          <w:rPr>
            <w:webHidden/>
          </w:rPr>
          <w:fldChar w:fldCharType="separate"/>
        </w:r>
        <w:r w:rsidR="00613A4E">
          <w:rPr>
            <w:webHidden/>
          </w:rPr>
          <w:t>3</w:t>
        </w:r>
        <w:r>
          <w:rPr>
            <w:webHidden/>
          </w:rPr>
          <w:fldChar w:fldCharType="end"/>
        </w:r>
      </w:hyperlink>
    </w:p>
    <w:p w:rsidR="00F87143" w:rsidRDefault="00F87143" w14:paraId="33AACBB7" w14:textId="3ABB2791">
      <w:pPr>
        <w:pStyle w:val="TOC1"/>
        <w:rPr>
          <w:rFonts w:asciiTheme="minorHAnsi" w:hAnsiTheme="minorHAnsi" w:eastAsiaTheme="minorEastAsia" w:cstheme="minorBidi"/>
          <w:caps w:val="0"/>
          <w:sz w:val="22"/>
          <w:szCs w:val="22"/>
          <w:lang w:eastAsia="en-GB"/>
        </w:rPr>
      </w:pPr>
      <w:hyperlink w:history="1" w:anchor="_Toc107580524">
        <w:r w:rsidRPr="00FC7468">
          <w:rPr>
            <w:rStyle w:val="Hyperlink"/>
          </w:rPr>
          <w:t>8.</w:t>
        </w:r>
        <w:r>
          <w:rPr>
            <w:rFonts w:asciiTheme="minorHAnsi" w:hAnsiTheme="minorHAnsi" w:eastAsiaTheme="minorEastAsia" w:cstheme="minorBidi"/>
            <w:caps w:val="0"/>
            <w:sz w:val="22"/>
            <w:szCs w:val="22"/>
            <w:lang w:eastAsia="en-GB"/>
          </w:rPr>
          <w:tab/>
        </w:r>
        <w:r w:rsidRPr="00FC7468">
          <w:rPr>
            <w:rStyle w:val="Hyperlink"/>
          </w:rPr>
          <w:t>severability</w:t>
        </w:r>
        <w:r>
          <w:rPr>
            <w:webHidden/>
          </w:rPr>
          <w:tab/>
        </w:r>
        <w:r>
          <w:rPr>
            <w:webHidden/>
          </w:rPr>
          <w:fldChar w:fldCharType="begin"/>
        </w:r>
        <w:r>
          <w:rPr>
            <w:webHidden/>
          </w:rPr>
          <w:instrText xml:space="preserve"> PAGEREF _Toc107580524 \h </w:instrText>
        </w:r>
        <w:r>
          <w:rPr>
            <w:webHidden/>
          </w:rPr>
        </w:r>
        <w:r>
          <w:rPr>
            <w:webHidden/>
          </w:rPr>
          <w:fldChar w:fldCharType="separate"/>
        </w:r>
        <w:r w:rsidR="00613A4E">
          <w:rPr>
            <w:webHidden/>
          </w:rPr>
          <w:t>3</w:t>
        </w:r>
        <w:r>
          <w:rPr>
            <w:webHidden/>
          </w:rPr>
          <w:fldChar w:fldCharType="end"/>
        </w:r>
      </w:hyperlink>
    </w:p>
    <w:p w:rsidR="00F87143" w:rsidRDefault="00F87143" w14:paraId="3A55FB48" w14:textId="778DBD57">
      <w:pPr>
        <w:pStyle w:val="TOC1"/>
        <w:rPr>
          <w:rFonts w:asciiTheme="minorHAnsi" w:hAnsiTheme="minorHAnsi" w:eastAsiaTheme="minorEastAsia" w:cstheme="minorBidi"/>
          <w:caps w:val="0"/>
          <w:sz w:val="22"/>
          <w:szCs w:val="22"/>
          <w:lang w:eastAsia="en-GB"/>
        </w:rPr>
      </w:pPr>
      <w:hyperlink w:history="1" w:anchor="_Toc107580525">
        <w:r w:rsidRPr="00FC7468">
          <w:rPr>
            <w:rStyle w:val="Hyperlink"/>
          </w:rPr>
          <w:t>9.</w:t>
        </w:r>
        <w:r>
          <w:rPr>
            <w:rFonts w:asciiTheme="minorHAnsi" w:hAnsiTheme="minorHAnsi" w:eastAsiaTheme="minorEastAsia" w:cstheme="minorBidi"/>
            <w:caps w:val="0"/>
            <w:sz w:val="22"/>
            <w:szCs w:val="22"/>
            <w:lang w:eastAsia="en-GB"/>
          </w:rPr>
          <w:tab/>
        </w:r>
        <w:r w:rsidRPr="00FC7468">
          <w:rPr>
            <w:rStyle w:val="Hyperlink"/>
          </w:rPr>
          <w:t>ENTIRE AGREEMENT</w:t>
        </w:r>
        <w:r>
          <w:rPr>
            <w:webHidden/>
          </w:rPr>
          <w:tab/>
        </w:r>
        <w:r>
          <w:rPr>
            <w:webHidden/>
          </w:rPr>
          <w:fldChar w:fldCharType="begin"/>
        </w:r>
        <w:r>
          <w:rPr>
            <w:webHidden/>
          </w:rPr>
          <w:instrText xml:space="preserve"> PAGEREF _Toc107580525 \h </w:instrText>
        </w:r>
        <w:r>
          <w:rPr>
            <w:webHidden/>
          </w:rPr>
        </w:r>
        <w:r>
          <w:rPr>
            <w:webHidden/>
          </w:rPr>
          <w:fldChar w:fldCharType="separate"/>
        </w:r>
        <w:r w:rsidR="00613A4E">
          <w:rPr>
            <w:webHidden/>
          </w:rPr>
          <w:t>3</w:t>
        </w:r>
        <w:r>
          <w:rPr>
            <w:webHidden/>
          </w:rPr>
          <w:fldChar w:fldCharType="end"/>
        </w:r>
      </w:hyperlink>
    </w:p>
    <w:p w:rsidR="00F87143" w:rsidRDefault="00F87143" w14:paraId="0F95BDCB" w14:textId="57BDD5E1">
      <w:pPr>
        <w:pStyle w:val="TOC1"/>
        <w:rPr>
          <w:rFonts w:asciiTheme="minorHAnsi" w:hAnsiTheme="minorHAnsi" w:eastAsiaTheme="minorEastAsia" w:cstheme="minorBidi"/>
          <w:caps w:val="0"/>
          <w:sz w:val="22"/>
          <w:szCs w:val="22"/>
          <w:lang w:eastAsia="en-GB"/>
        </w:rPr>
      </w:pPr>
      <w:hyperlink w:history="1" w:anchor="_Toc107580526">
        <w:r w:rsidRPr="00FC7468">
          <w:rPr>
            <w:rStyle w:val="Hyperlink"/>
          </w:rPr>
          <w:t>SCHEDULE  THE EQUIPMENT</w:t>
        </w:r>
        <w:r>
          <w:rPr>
            <w:webHidden/>
          </w:rPr>
          <w:tab/>
        </w:r>
        <w:r>
          <w:rPr>
            <w:webHidden/>
          </w:rPr>
          <w:fldChar w:fldCharType="begin"/>
        </w:r>
        <w:r>
          <w:rPr>
            <w:webHidden/>
          </w:rPr>
          <w:instrText xml:space="preserve"> PAGEREF _Toc107580526 \h </w:instrText>
        </w:r>
        <w:r>
          <w:rPr>
            <w:webHidden/>
          </w:rPr>
        </w:r>
        <w:r>
          <w:rPr>
            <w:webHidden/>
          </w:rPr>
          <w:fldChar w:fldCharType="separate"/>
        </w:r>
        <w:r w:rsidR="00613A4E">
          <w:rPr>
            <w:webHidden/>
          </w:rPr>
          <w:t>4</w:t>
        </w:r>
        <w:r>
          <w:rPr>
            <w:webHidden/>
          </w:rPr>
          <w:fldChar w:fldCharType="end"/>
        </w:r>
      </w:hyperlink>
    </w:p>
    <w:p w:rsidRPr="00CC0A33" w:rsidR="00D004EF" w:rsidP="00592662" w:rsidRDefault="009F606F" w14:paraId="6E04B79D" w14:textId="738CC10A">
      <w:pPr>
        <w:pStyle w:val="BodyText"/>
      </w:pPr>
      <w:r w:rsidRPr="00CC0A33">
        <w:fldChar w:fldCharType="end"/>
      </w:r>
    </w:p>
    <w:p w:rsidRPr="00CC0A33" w:rsidR="00D004EF" w:rsidP="00BD076A" w:rsidRDefault="00D004EF" w14:paraId="4604E3E4" w14:textId="77777777">
      <w:pPr>
        <w:pStyle w:val="BodyText"/>
        <w:sectPr w:rsidRPr="00CC0A33" w:rsidR="00D004EF" w:rsidSect="00121C31">
          <w:headerReference w:type="even" r:id="rId11"/>
          <w:headerReference w:type="default" r:id="rId12"/>
          <w:footerReference w:type="even" r:id="rId13"/>
          <w:footerReference w:type="default" r:id="rId14"/>
          <w:headerReference w:type="first" r:id="rId15"/>
          <w:footerReference w:type="first" r:id="rId16"/>
          <w:pgSz w:w="11906" w:h="16838" w:orient="portrait"/>
          <w:pgMar w:top="1417" w:right="1134" w:bottom="1417" w:left="1134" w:header="708" w:footer="708" w:gutter="0"/>
          <w:paperSrc w:first="11" w:other="11"/>
          <w:cols w:space="708"/>
          <w:titlePg/>
          <w:docGrid w:linePitch="360"/>
        </w:sectPr>
      </w:pPr>
    </w:p>
    <w:p w:rsidRPr="00CC0A33" w:rsidR="00D004EF" w:rsidP="00BD076A" w:rsidRDefault="00D004EF" w14:paraId="44A7845C" w14:textId="759A3C29">
      <w:pPr>
        <w:pStyle w:val="BodyText"/>
      </w:pPr>
      <w:r w:rsidRPr="00CC0A33">
        <w:rPr>
          <w:rStyle w:val="Definitionterm"/>
        </w:rPr>
        <w:t>THIS</w:t>
      </w:r>
      <w:r w:rsidRPr="00CC0A33">
        <w:t xml:space="preserve"> </w:t>
      </w:r>
      <w:bookmarkStart w:name="Text1" w:id="2"/>
      <w:r w:rsidRPr="00CC0A33" w:rsidR="00AD6E7E">
        <w:t xml:space="preserve">Equipment Transfer Agreement </w:t>
      </w:r>
      <w:r w:rsidRPr="00CC0A33" w:rsidR="004F3BDC">
        <w:t>is dated        </w:t>
      </w:r>
      <w:r w:rsidRPr="00CC0A33" w:rsidR="003B4579">
        <w:t xml:space="preserve">                                                           20</w:t>
      </w:r>
      <w:bookmarkEnd w:id="2"/>
      <w:r w:rsidRPr="00CC0A33" w:rsidR="002F0BD9">
        <w:t>2</w:t>
      </w:r>
      <w:r w:rsidR="00AE3897">
        <w:t>X</w:t>
      </w:r>
      <w:r w:rsidRPr="00CC0A33" w:rsidR="003B4579">
        <w:t xml:space="preserve">   </w:t>
      </w:r>
    </w:p>
    <w:p w:rsidRPr="00CC0A33" w:rsidR="00D004EF" w:rsidP="00BD076A" w:rsidRDefault="003B4579" w14:paraId="698D91CA" w14:textId="77777777">
      <w:pPr>
        <w:pStyle w:val="Subtitleleft"/>
        <w:rPr>
          <w:b w:val="0"/>
        </w:rPr>
      </w:pPr>
      <w:r w:rsidRPr="00CC0A33">
        <w:rPr>
          <w:b w:val="0"/>
        </w:rPr>
        <w:t>And made between</w:t>
      </w:r>
      <w:r w:rsidRPr="00CC0A33" w:rsidR="00D004EF">
        <w:rPr>
          <w:b w:val="0"/>
        </w:rPr>
        <w:t>:</w:t>
      </w:r>
    </w:p>
    <w:p w:rsidRPr="00CC0A33" w:rsidR="00CC0A33" w:rsidP="00CC0A33" w:rsidRDefault="00CC0A33" w14:paraId="486CA8F1" w14:textId="32E44198">
      <w:pPr>
        <w:pStyle w:val="Parties"/>
        <w:rPr/>
      </w:pPr>
      <w:bookmarkStart w:name="Parties_end" w:id="3"/>
      <w:bookmarkStart w:name="FullCoName2" w:id="4"/>
      <w:bookmarkEnd w:id="3"/>
      <w:r w:rsidRPr="71F5F575" w:rsidR="00CC0A33">
        <w:rPr>
          <w:rStyle w:val="Definitionterm"/>
        </w:rPr>
        <w:t>THE UNIVERSITY</w:t>
      </w:r>
      <w:r w:rsidRPr="71F5F575" w:rsidR="00CC0A33">
        <w:rPr>
          <w:rStyle w:val="Definitionterm"/>
        </w:rPr>
        <w:t xml:space="preserve"> OF EXETER </w:t>
      </w:r>
      <w:bookmarkEnd w:id="4"/>
      <w:r w:rsidR="00CC0A33">
        <w:rPr/>
        <w:t>an institute of higher education with facilities at Northcote House, The Queen’s Drive, Exeter, EX4 4QJ (</w:t>
      </w:r>
      <w:r w:rsidRPr="71F5F575" w:rsidR="00CC0A33">
        <w:rPr>
          <w:rStyle w:val="Definitionterm"/>
        </w:rPr>
        <w:t>UNIVERSITY</w:t>
      </w:r>
      <w:r w:rsidR="00CC0A33">
        <w:rPr/>
        <w:t>); and</w:t>
      </w:r>
    </w:p>
    <w:p w:rsidRPr="00CC0A33" w:rsidR="00D004EF" w:rsidP="004F3BDC" w:rsidRDefault="00AE3897" w14:paraId="771EE073" w14:textId="4A299281">
      <w:pPr>
        <w:pStyle w:val="Parties"/>
      </w:pPr>
      <w:r>
        <w:rPr>
          <w:rStyle w:val="Definitionterm"/>
        </w:rPr>
        <w:t>XXXXXX</w:t>
      </w:r>
      <w:r w:rsidRPr="00CC0A33" w:rsidR="00CC0A33">
        <w:rPr>
          <w:rStyle w:val="Definitionterm"/>
        </w:rPr>
        <w:t xml:space="preserve"> </w:t>
      </w:r>
      <w:r w:rsidRPr="00CC0A33" w:rsidR="00CC0A33">
        <w:rPr>
          <w:rStyle w:val="Definitionterm"/>
          <w:b w:val="0"/>
        </w:rPr>
        <w:t xml:space="preserve">of </w:t>
      </w:r>
      <w:r>
        <w:rPr>
          <w:rStyle w:val="Definitionterm"/>
          <w:b w:val="0"/>
        </w:rPr>
        <w:t xml:space="preserve">XXXXX </w:t>
      </w:r>
      <w:r w:rsidRPr="00CC0A33" w:rsidR="00D004EF">
        <w:t>(</w:t>
      </w:r>
      <w:r w:rsidRPr="00CC0A33" w:rsidR="00EC0286">
        <w:rPr>
          <w:rStyle w:val="Definitionterm"/>
        </w:rPr>
        <w:t>TRANSFEREE</w:t>
      </w:r>
      <w:r w:rsidRPr="00CC0A33" w:rsidR="00CC0A33">
        <w:t>).</w:t>
      </w:r>
    </w:p>
    <w:p w:rsidRPr="00CC0A33" w:rsidR="00D004EF" w:rsidP="00BD076A" w:rsidRDefault="004F3BDC" w14:paraId="6393A91B" w14:textId="77777777">
      <w:pPr>
        <w:pStyle w:val="Subtitleleft"/>
      </w:pPr>
      <w:r w:rsidRPr="00CC0A33">
        <w:t>Recitals</w:t>
      </w:r>
      <w:r w:rsidRPr="00CC0A33" w:rsidR="00D004EF">
        <w:t>:</w:t>
      </w:r>
    </w:p>
    <w:p w:rsidRPr="00CC0A33" w:rsidR="00D004EF" w:rsidP="00BD076A" w:rsidRDefault="00EC0286" w14:paraId="32CB5789" w14:textId="4FF20DB0">
      <w:pPr>
        <w:pStyle w:val="Recitals"/>
        <w:rPr/>
      </w:pPr>
      <w:bookmarkStart w:name="Recital" w:id="5"/>
      <w:bookmarkEnd w:id="5"/>
      <w:r w:rsidR="00EC0286">
        <w:rPr/>
        <w:t>University</w:t>
      </w:r>
      <w:r w:rsidR="003B4579">
        <w:rPr/>
        <w:t xml:space="preserve"> is the owner of the Equipment</w:t>
      </w:r>
      <w:r w:rsidR="00304151">
        <w:rPr/>
        <w:t xml:space="preserve"> (as hereinafter defined).</w:t>
      </w:r>
      <w:r w:rsidR="3B267F1B">
        <w:rPr/>
        <w:t xml:space="preserve"> </w:t>
      </w:r>
      <w:r w:rsidR="00304151">
        <w:rPr/>
        <w:t xml:space="preserve">The </w:t>
      </w:r>
      <w:r w:rsidR="00EC0286">
        <w:rPr/>
        <w:t>Transferee</w:t>
      </w:r>
      <w:r w:rsidR="00304151">
        <w:rPr/>
        <w:t xml:space="preserve"> is engaged in research, development, and dissemination of technologies; and</w:t>
      </w:r>
    </w:p>
    <w:p w:rsidRPr="00CC0A33" w:rsidR="00304151" w:rsidP="00BD076A" w:rsidRDefault="00EC0286" w14:paraId="3DE9FDBC" w14:textId="687B7A72">
      <w:pPr>
        <w:pStyle w:val="Recitals"/>
      </w:pPr>
      <w:r w:rsidRPr="00CC0A33">
        <w:t>University</w:t>
      </w:r>
      <w:r w:rsidRPr="00CC0A33" w:rsidR="00304151">
        <w:t xml:space="preserve"> is willing to make the transfer </w:t>
      </w:r>
      <w:r w:rsidRPr="00CC0A33" w:rsidR="003B4579">
        <w:t xml:space="preserve">of the Equipment </w:t>
      </w:r>
      <w:r w:rsidRPr="00CC0A33" w:rsidR="00304151">
        <w:t xml:space="preserve">to the </w:t>
      </w:r>
      <w:r w:rsidRPr="00CC0A33">
        <w:t>Transferee</w:t>
      </w:r>
      <w:r w:rsidRPr="00CC0A33" w:rsidR="00304151">
        <w:t xml:space="preserve"> described in this Agreement and the </w:t>
      </w:r>
      <w:r w:rsidRPr="00CC0A33">
        <w:t>Transferee</w:t>
      </w:r>
      <w:r w:rsidRPr="00CC0A33" w:rsidR="00304151">
        <w:t xml:space="preserve"> is willing to accept the transfer upon the terms set out below.</w:t>
      </w:r>
    </w:p>
    <w:p w:rsidRPr="00CC0A33" w:rsidR="003B4579" w:rsidP="003B4579" w:rsidRDefault="003B4579" w14:paraId="54B7DC67" w14:textId="77777777">
      <w:pPr>
        <w:pStyle w:val="LevelHeading1"/>
        <w:rPr>
          <w:rStyle w:val="Definitionterm"/>
          <w:b/>
          <w:color w:val="auto"/>
        </w:rPr>
      </w:pPr>
      <w:bookmarkStart w:name="_Toc107580517" w:id="6"/>
      <w:r w:rsidRPr="00CC0A33">
        <w:rPr>
          <w:rStyle w:val="Definitionterm"/>
          <w:b/>
        </w:rPr>
        <w:t>Agreement</w:t>
      </w:r>
      <w:bookmarkEnd w:id="6"/>
    </w:p>
    <w:p w:rsidRPr="00CC0A33" w:rsidR="00D004EF" w:rsidP="003B4579" w:rsidRDefault="003B4579" w14:paraId="2C8F43B8" w14:textId="21944856">
      <w:pPr>
        <w:pStyle w:val="BodyText1"/>
      </w:pPr>
      <w:r w:rsidRPr="00CC0A33">
        <w:rPr>
          <w:rStyle w:val="Definitionterm"/>
          <w:b w:val="0"/>
        </w:rPr>
        <w:t>I</w:t>
      </w:r>
      <w:r w:rsidRPr="00CC0A33" w:rsidR="00304151">
        <w:rPr>
          <w:rStyle w:val="Definitionterm"/>
          <w:b w:val="0"/>
        </w:rPr>
        <w:t xml:space="preserve">n consideration of the covenants contained in this Agreement, and the sum of One Pound (£1) paid by the </w:t>
      </w:r>
      <w:r w:rsidRPr="00CC0A33" w:rsidR="00EC0286">
        <w:rPr>
          <w:rStyle w:val="Definitionterm"/>
          <w:b w:val="0"/>
        </w:rPr>
        <w:t>Transferee</w:t>
      </w:r>
      <w:r w:rsidRPr="00CC0A33" w:rsidR="00304151">
        <w:rPr>
          <w:rStyle w:val="Definitionterm"/>
          <w:b w:val="0"/>
        </w:rPr>
        <w:t xml:space="preserve"> to </w:t>
      </w:r>
      <w:r w:rsidRPr="00CC0A33" w:rsidR="00EC0286">
        <w:rPr>
          <w:rStyle w:val="Definitionterm"/>
          <w:b w:val="0"/>
        </w:rPr>
        <w:t>University</w:t>
      </w:r>
      <w:r w:rsidRPr="00CC0A33" w:rsidR="00D16AB3">
        <w:rPr>
          <w:rStyle w:val="Definitionterm"/>
          <w:b w:val="0"/>
        </w:rPr>
        <w:t xml:space="preserve"> </w:t>
      </w:r>
      <w:r w:rsidRPr="00CC0A33" w:rsidR="00304151">
        <w:rPr>
          <w:rStyle w:val="Definitionterm"/>
          <w:b w:val="0"/>
        </w:rPr>
        <w:t>(receipt whereof is h</w:t>
      </w:r>
      <w:r w:rsidRPr="00CC0A33" w:rsidR="00DF2D01">
        <w:rPr>
          <w:rStyle w:val="Definitionterm"/>
          <w:b w:val="0"/>
        </w:rPr>
        <w:t>ereby acknowledged) the Parties</w:t>
      </w:r>
      <w:r w:rsidRPr="00CC0A33" w:rsidR="00304151">
        <w:rPr>
          <w:rStyle w:val="Definitionterm"/>
          <w:b w:val="0"/>
        </w:rPr>
        <w:t xml:space="preserve"> intending to be legally bound agree </w:t>
      </w:r>
      <w:r w:rsidRPr="00CC0A33" w:rsidR="00D004EF">
        <w:t xml:space="preserve">as </w:t>
      </w:r>
      <w:r w:rsidRPr="00CC0A33" w:rsidR="00DF2D01">
        <w:t>set out in this Agreement.</w:t>
      </w:r>
    </w:p>
    <w:p w:rsidRPr="00CC0A33" w:rsidR="00D004EF" w:rsidP="003B4579" w:rsidRDefault="00D50812" w14:paraId="0F25BDB1" w14:textId="77777777">
      <w:pPr>
        <w:pStyle w:val="LevelHeading1"/>
      </w:pPr>
      <w:bookmarkStart w:name="_Toc107580518" w:id="7"/>
      <w:r w:rsidRPr="00CC0A33">
        <w:t>DEFINITIONS</w:t>
      </w:r>
      <w:r w:rsidRPr="00CC0A33" w:rsidR="00820D2B">
        <w:t xml:space="preserve"> and interpretation</w:t>
      </w:r>
      <w:bookmarkEnd w:id="7"/>
    </w:p>
    <w:p w:rsidRPr="00CC0A33" w:rsidR="00D50812" w:rsidP="00820D2B" w:rsidRDefault="00D50812" w14:paraId="35EAEC98" w14:textId="77777777">
      <w:pPr>
        <w:pStyle w:val="LevelHeading2"/>
        <w:rPr>
          <w:b w:val="0"/>
        </w:rPr>
      </w:pPr>
      <w:r w:rsidRPr="00CC0A33">
        <w:rPr>
          <w:b w:val="0"/>
        </w:rPr>
        <w:t>Unless otherwise specifically provided in this Agreement, the following terms shall have the following meanings:</w:t>
      </w:r>
    </w:p>
    <w:p w:rsidRPr="00CC0A33" w:rsidR="00D50812" w:rsidP="00D50812" w:rsidRDefault="00D50812" w14:paraId="10834D07" w14:textId="4F04623D">
      <w:pPr>
        <w:pStyle w:val="BodyText2"/>
      </w:pPr>
      <w:r w:rsidRPr="00CC0A33">
        <w:rPr>
          <w:b/>
        </w:rPr>
        <w:t>Affiliates:</w:t>
      </w:r>
      <w:r w:rsidRPr="00CC0A33">
        <w:t xml:space="preserve"> any group company of </w:t>
      </w:r>
      <w:r w:rsidRPr="00CC0A33" w:rsidR="00EC0286">
        <w:t>University</w:t>
      </w:r>
      <w:r w:rsidRPr="00CC0A33">
        <w:t xml:space="preserve"> pursuant to s42 Landlord and Tenant Act 1954.</w:t>
      </w:r>
    </w:p>
    <w:p w:rsidRPr="00CC0A33" w:rsidR="00D50812" w:rsidP="00D50812" w:rsidRDefault="00D50812" w14:paraId="182EB5CD" w14:textId="77777777">
      <w:pPr>
        <w:pStyle w:val="BodyText2"/>
      </w:pPr>
      <w:r w:rsidRPr="00CC0A33">
        <w:rPr>
          <w:b/>
        </w:rPr>
        <w:t xml:space="preserve">Equipment: </w:t>
      </w:r>
      <w:r w:rsidRPr="00CC0A33">
        <w:t>the equipment specified in the Schedule</w:t>
      </w:r>
      <w:r w:rsidRPr="00CC0A33" w:rsidR="00DF2D01">
        <w:t xml:space="preserve"> hereto.</w:t>
      </w:r>
    </w:p>
    <w:p w:rsidRPr="00CC0A33" w:rsidR="00812A3F" w:rsidP="00D50812" w:rsidRDefault="00812A3F" w14:paraId="53012C0C" w14:textId="77777777">
      <w:pPr>
        <w:pStyle w:val="BodyText2"/>
      </w:pPr>
      <w:r w:rsidRPr="00CC0A33">
        <w:rPr>
          <w:b/>
        </w:rPr>
        <w:t>Equipment Price:</w:t>
      </w:r>
      <w:r w:rsidRPr="00CC0A33">
        <w:t xml:space="preserve"> the sum of one pound (£1).</w:t>
      </w:r>
    </w:p>
    <w:p w:rsidRPr="00CC0A33" w:rsidR="00D50812" w:rsidP="00D50812" w:rsidRDefault="00D50812" w14:paraId="6F03B980" w14:textId="77777777">
      <w:pPr>
        <w:pStyle w:val="BodyText2"/>
      </w:pPr>
      <w:r w:rsidRPr="00CC0A33">
        <w:rPr>
          <w:b/>
        </w:rPr>
        <w:t>Loss:</w:t>
      </w:r>
      <w:r w:rsidRPr="00CC0A33">
        <w:t xml:space="preserve"> any and all liabilities, claims, demands, causes of action, </w:t>
      </w:r>
      <w:r w:rsidRPr="00CC0A33" w:rsidR="00DF2D01">
        <w:t xml:space="preserve">suits, judgments, </w:t>
      </w:r>
      <w:r w:rsidRPr="00CC0A33">
        <w:t>damages, loss</w:t>
      </w:r>
      <w:r w:rsidRPr="00CC0A33" w:rsidR="00DF2D01">
        <w:t>, and costs and</w:t>
      </w:r>
      <w:r w:rsidRPr="00CC0A33">
        <w:t xml:space="preserve"> expenses, including interest, penalties, and reasonable lawyers' fees and disbursements.</w:t>
      </w:r>
    </w:p>
    <w:p w:rsidRPr="00CC0A33" w:rsidR="00D50812" w:rsidP="00D50812" w:rsidRDefault="00D50812" w14:paraId="7CF047FA" w14:textId="1B2FC22C">
      <w:pPr>
        <w:pStyle w:val="BodyText2"/>
      </w:pPr>
      <w:r w:rsidRPr="00CC0A33">
        <w:rPr>
          <w:b/>
        </w:rPr>
        <w:t xml:space="preserve">Parties: </w:t>
      </w:r>
      <w:r w:rsidRPr="00CC0A33">
        <w:t xml:space="preserve">means </w:t>
      </w:r>
      <w:r w:rsidRPr="00CC0A33" w:rsidR="00EC0286">
        <w:t>University</w:t>
      </w:r>
      <w:r w:rsidRPr="00CC0A33">
        <w:t xml:space="preserve"> and the </w:t>
      </w:r>
      <w:r w:rsidRPr="00CC0A33" w:rsidR="00EC0286">
        <w:t>Transferee</w:t>
      </w:r>
      <w:r w:rsidRPr="00CC0A33">
        <w:t xml:space="preserve"> and </w:t>
      </w:r>
      <w:r w:rsidRPr="00CC0A33">
        <w:rPr>
          <w:b/>
        </w:rPr>
        <w:t>Party</w:t>
      </w:r>
      <w:r w:rsidRPr="00CC0A33">
        <w:t xml:space="preserve"> shall mean either of them</w:t>
      </w:r>
      <w:r w:rsidRPr="00CC0A33" w:rsidR="00DF2D01">
        <w:t xml:space="preserve"> as the meaning shall require</w:t>
      </w:r>
      <w:r w:rsidRPr="00CC0A33">
        <w:t>.</w:t>
      </w:r>
    </w:p>
    <w:p w:rsidRPr="00CC0A33" w:rsidR="00820D2B" w:rsidP="00820D2B" w:rsidRDefault="00820D2B" w14:paraId="290631FD" w14:textId="77777777">
      <w:pPr>
        <w:pStyle w:val="Heading2"/>
      </w:pPr>
      <w:r w:rsidRPr="00CC0A33">
        <w:t>The Schedule referred to in this Agreement is intended to be and is hereby specifically incorporated into and made a part of this Agreement</w:t>
      </w:r>
    </w:p>
    <w:p w:rsidRPr="00CC0A33" w:rsidR="00D50812" w:rsidP="002635EC" w:rsidRDefault="002635EC" w14:paraId="6DB88D9A" w14:textId="77777777">
      <w:pPr>
        <w:pStyle w:val="LevelHeading1"/>
      </w:pPr>
      <w:bookmarkStart w:name="_Toc107580519" w:id="8"/>
      <w:r w:rsidRPr="00CC0A33">
        <w:t xml:space="preserve">ASSIGNMENT OF </w:t>
      </w:r>
      <w:r w:rsidRPr="00CC0A33" w:rsidR="00DF2D01">
        <w:t>EQUIPMENT</w:t>
      </w:r>
      <w:bookmarkEnd w:id="8"/>
    </w:p>
    <w:p w:rsidRPr="00CC0A33" w:rsidR="002635EC" w:rsidP="002635EC" w:rsidRDefault="00EC0286" w14:paraId="5C1D2CDA" w14:textId="2B575F5D">
      <w:pPr>
        <w:pStyle w:val="Heading2"/>
      </w:pPr>
      <w:r w:rsidRPr="00CC0A33">
        <w:t>University</w:t>
      </w:r>
      <w:r w:rsidRPr="00CC0A33" w:rsidR="002635EC">
        <w:t xml:space="preserve"> hereby transfers to the </w:t>
      </w:r>
      <w:r w:rsidRPr="00CC0A33">
        <w:t>Transferee</w:t>
      </w:r>
      <w:r w:rsidRPr="00CC0A33" w:rsidR="002635EC">
        <w:t xml:space="preserve"> its entire right, title and interest in the Equipment and the </w:t>
      </w:r>
      <w:r w:rsidRPr="00CC0A33">
        <w:t>Transferee</w:t>
      </w:r>
      <w:r w:rsidRPr="00CC0A33" w:rsidR="002635EC">
        <w:t xml:space="preserve"> takes the Equipment.</w:t>
      </w:r>
    </w:p>
    <w:p w:rsidRPr="00CC0A33" w:rsidR="002635EC" w:rsidP="002635EC" w:rsidRDefault="002635EC" w14:paraId="664E9437" w14:textId="79452920">
      <w:pPr>
        <w:pStyle w:val="Heading2"/>
        <w:rPr/>
      </w:pPr>
      <w:r w:rsidR="002635EC">
        <w:rPr/>
        <w:t>The Parties acknowledge and agree that th</w:t>
      </w:r>
      <w:r w:rsidR="00DF2D01">
        <w:rPr/>
        <w:t>e</w:t>
      </w:r>
      <w:r w:rsidR="002635EC">
        <w:rPr/>
        <w:t xml:space="preserve"> transfer </w:t>
      </w:r>
      <w:r w:rsidR="00DF2D01">
        <w:rPr/>
        <w:t xml:space="preserve">of the Equipment </w:t>
      </w:r>
      <w:r w:rsidR="002635EC">
        <w:rPr/>
        <w:t xml:space="preserve">is made by </w:t>
      </w:r>
      <w:r w:rsidR="00EC0286">
        <w:rPr/>
        <w:t>University</w:t>
      </w:r>
      <w:r w:rsidR="002635EC">
        <w:rPr/>
        <w:t xml:space="preserve"> to</w:t>
      </w:r>
      <w:r w:rsidR="002635EC">
        <w:rPr/>
        <w:t xml:space="preserve"> the </w:t>
      </w:r>
      <w:r w:rsidR="00EC0286">
        <w:rPr/>
        <w:t>Transferee</w:t>
      </w:r>
      <w:r w:rsidR="002635EC">
        <w:rPr/>
        <w:t xml:space="preserve"> without </w:t>
      </w:r>
      <w:r w:rsidR="002635EC">
        <w:rPr/>
        <w:t>seeking</w:t>
      </w:r>
      <w:r w:rsidR="002635EC">
        <w:rPr/>
        <w:t xml:space="preserve"> or receiving any payment or benefit of any other kind </w:t>
      </w:r>
      <w:r w:rsidR="00DF2D01">
        <w:rPr/>
        <w:t xml:space="preserve">from the </w:t>
      </w:r>
      <w:r w:rsidR="00EC0286">
        <w:rPr/>
        <w:t>Transferee</w:t>
      </w:r>
      <w:r w:rsidR="00DF2D01">
        <w:rPr/>
        <w:t xml:space="preserve"> </w:t>
      </w:r>
      <w:r w:rsidR="002635EC">
        <w:rPr/>
        <w:t>(other than that expressly set out in this Agreement).</w:t>
      </w:r>
    </w:p>
    <w:p w:rsidRPr="00CC0A33" w:rsidR="002635EC" w:rsidP="002635EC" w:rsidRDefault="00812A3F" w14:paraId="6F98E6D5" w14:textId="77777777">
      <w:pPr>
        <w:pStyle w:val="LevelHeading1"/>
      </w:pPr>
      <w:bookmarkStart w:name="_Toc107580520" w:id="9"/>
      <w:r w:rsidRPr="00CC0A33">
        <w:t xml:space="preserve">No </w:t>
      </w:r>
      <w:r w:rsidRPr="00CC0A33" w:rsidR="002635EC">
        <w:t>warranty</w:t>
      </w:r>
      <w:bookmarkEnd w:id="9"/>
    </w:p>
    <w:p w:rsidRPr="00CC0A33" w:rsidR="00BF017F" w:rsidP="00BF017F" w:rsidRDefault="00BF017F" w14:paraId="57DC65F3" w14:textId="541ED2F2">
      <w:pPr>
        <w:pStyle w:val="Heading2"/>
      </w:pPr>
      <w:r w:rsidRPr="00CC0A33">
        <w:t xml:space="preserve">The </w:t>
      </w:r>
      <w:r w:rsidRPr="00CC0A33" w:rsidR="00EC0286">
        <w:t>Transferee</w:t>
      </w:r>
      <w:r w:rsidRPr="00CC0A33" w:rsidR="00812A3F">
        <w:t xml:space="preserve"> acknowledges and agrees that </w:t>
      </w:r>
      <w:r w:rsidRPr="00CC0A33">
        <w:t xml:space="preserve">all of the Equipment is donated by the </w:t>
      </w:r>
      <w:r w:rsidRPr="00CC0A33" w:rsidR="00EC0286">
        <w:t>University</w:t>
      </w:r>
      <w:r w:rsidRPr="00CC0A33">
        <w:t xml:space="preserve"> "as is"; </w:t>
      </w:r>
    </w:p>
    <w:p w:rsidRPr="00CC0A33" w:rsidR="00DF2D01" w:rsidP="00812A3F" w:rsidRDefault="00812A3F" w14:paraId="3D3FFCC2" w14:textId="414A4407">
      <w:pPr>
        <w:pStyle w:val="Heading2"/>
      </w:pPr>
      <w:r w:rsidRPr="00CC0A33">
        <w:t xml:space="preserve">The </w:t>
      </w:r>
      <w:r w:rsidRPr="00CC0A33" w:rsidR="00EC0286">
        <w:t>Transferee</w:t>
      </w:r>
      <w:r w:rsidRPr="00CC0A33">
        <w:t xml:space="preserve"> acknowledges and agrees that </w:t>
      </w:r>
      <w:r w:rsidRPr="00CC0A33" w:rsidR="00BF017F">
        <w:t>no representation or warranty, express or implied as to</w:t>
      </w:r>
      <w:r w:rsidRPr="00CC0A33" w:rsidR="00DF2D01">
        <w:t>:</w:t>
      </w:r>
    </w:p>
    <w:p w:rsidRPr="00CC0A33" w:rsidR="00DF2D01" w:rsidP="00DF2D01" w:rsidRDefault="00BF017F" w14:paraId="5AD08461" w14:textId="7ACA168D">
      <w:pPr>
        <w:pStyle w:val="Heading4"/>
      </w:pPr>
      <w:r w:rsidRPr="00CC0A33">
        <w:t>the nature, quality, value or condition of the Equipment</w:t>
      </w:r>
      <w:r w:rsidRPr="00CC0A33" w:rsidR="00DF2D01">
        <w:t>;</w:t>
      </w:r>
      <w:r w:rsidRPr="00CC0A33">
        <w:t xml:space="preserve"> </w:t>
      </w:r>
    </w:p>
    <w:p w:rsidRPr="00CC0A33" w:rsidR="00DF2D01" w:rsidP="00DF2D01" w:rsidRDefault="00DF2D01" w14:paraId="0C735848" w14:textId="77777777">
      <w:pPr>
        <w:pStyle w:val="Heading4"/>
      </w:pPr>
      <w:r w:rsidRPr="00CC0A33">
        <w:t>the</w:t>
      </w:r>
      <w:r w:rsidRPr="00CC0A33" w:rsidR="00BF017F">
        <w:t xml:space="preserve"> suitability </w:t>
      </w:r>
      <w:r w:rsidRPr="00CC0A33">
        <w:t xml:space="preserve">of the Equipment </w:t>
      </w:r>
      <w:r w:rsidRPr="00CC0A33" w:rsidR="00BF017F">
        <w:t>for any use</w:t>
      </w:r>
      <w:r w:rsidRPr="00CC0A33">
        <w:t>;</w:t>
      </w:r>
    </w:p>
    <w:p w:rsidRPr="00CC0A33" w:rsidR="00DF2D01" w:rsidP="00DF2D01" w:rsidRDefault="00DF2D01" w14:paraId="400E69DE" w14:textId="77777777">
      <w:pPr>
        <w:pStyle w:val="Heading4"/>
      </w:pPr>
      <w:r w:rsidRPr="00CC0A33">
        <w:t>m</w:t>
      </w:r>
      <w:r w:rsidRPr="00CC0A33" w:rsidR="00BF017F">
        <w:t xml:space="preserve">erchantability </w:t>
      </w:r>
      <w:r w:rsidRPr="00CC0A33">
        <w:t>of the Equipment;</w:t>
      </w:r>
    </w:p>
    <w:p w:rsidRPr="00CC0A33" w:rsidR="00DF2D01" w:rsidP="00DF2D01" w:rsidRDefault="00BF017F" w14:paraId="04004DD5" w14:textId="77777777">
      <w:pPr>
        <w:pStyle w:val="Heading4"/>
      </w:pPr>
      <w:r w:rsidRPr="00CC0A33">
        <w:t xml:space="preserve">fitness </w:t>
      </w:r>
      <w:r w:rsidRPr="00CC0A33" w:rsidR="00DF2D01">
        <w:t xml:space="preserve">of the Equipment </w:t>
      </w:r>
      <w:r w:rsidRPr="00CC0A33">
        <w:t>for any particular purpose</w:t>
      </w:r>
      <w:r w:rsidRPr="00CC0A33" w:rsidR="00DF2D01">
        <w:t>;</w:t>
      </w:r>
    </w:p>
    <w:p w:rsidRPr="00CC0A33" w:rsidR="00DF2D01" w:rsidP="00DF2D01" w:rsidRDefault="00DF2D01" w14:paraId="1AB6923D" w14:textId="77777777">
      <w:pPr>
        <w:pStyle w:val="Heading4"/>
      </w:pPr>
      <w:r w:rsidRPr="00CC0A33">
        <w:t>th</w:t>
      </w:r>
      <w:r w:rsidRPr="00CC0A33" w:rsidR="00BF017F">
        <w:t>e use of the Equipment not infring</w:t>
      </w:r>
      <w:r w:rsidRPr="00CC0A33">
        <w:t>ing</w:t>
      </w:r>
      <w:r w:rsidRPr="00CC0A33" w:rsidR="00BF017F">
        <w:t xml:space="preserve"> or violat</w:t>
      </w:r>
      <w:r w:rsidRPr="00CC0A33">
        <w:t>ing</w:t>
      </w:r>
      <w:r w:rsidRPr="00CC0A33" w:rsidR="00BF017F">
        <w:t xml:space="preserve"> any patent or other propri</w:t>
      </w:r>
      <w:r w:rsidRPr="00CC0A33">
        <w:t>etary rights of any third party</w:t>
      </w:r>
    </w:p>
    <w:p w:rsidRPr="00CC0A33" w:rsidR="00BF017F" w:rsidP="00DF2D01" w:rsidRDefault="00BF017F" w14:paraId="6914E7ED" w14:textId="4249E040">
      <w:pPr>
        <w:pStyle w:val="BodyText1"/>
      </w:pPr>
      <w:r w:rsidRPr="00CC0A33">
        <w:t xml:space="preserve">has been made by the </w:t>
      </w:r>
      <w:r w:rsidRPr="00CC0A33" w:rsidR="00EC0286">
        <w:t>University</w:t>
      </w:r>
      <w:r w:rsidRPr="00CC0A33">
        <w:t xml:space="preserve"> or will be implied herein.</w:t>
      </w:r>
    </w:p>
    <w:p w:rsidRPr="00CC0A33" w:rsidR="00BF017F" w:rsidP="00BF017F" w:rsidRDefault="00BF017F" w14:paraId="62127106" w14:textId="77777777">
      <w:pPr>
        <w:pStyle w:val="Heading2"/>
      </w:pPr>
      <w:r w:rsidRPr="00CC0A33">
        <w:t xml:space="preserve">The parties agree that the terms implied by sections 12 to 15 </w:t>
      </w:r>
      <w:r w:rsidRPr="00CC0A33" w:rsidR="00812A3F">
        <w:t xml:space="preserve">(inclusive) </w:t>
      </w:r>
      <w:r w:rsidRPr="00CC0A33">
        <w:t xml:space="preserve">of the Sale of Goods Act 1979 are, to the fullest extent permissible by law, excluded from this Agreement and in agreeing this </w:t>
      </w:r>
      <w:r w:rsidRPr="00CC0A33" w:rsidR="00812A3F">
        <w:t xml:space="preserve">the Parties confirm that they </w:t>
      </w:r>
      <w:r w:rsidRPr="00CC0A33">
        <w:t>have had regard to the Equipment Price</w:t>
      </w:r>
      <w:r w:rsidRPr="00CC0A33" w:rsidR="00812A3F">
        <w:t xml:space="preserve"> paid</w:t>
      </w:r>
      <w:r w:rsidRPr="00CC0A33">
        <w:t>.</w:t>
      </w:r>
    </w:p>
    <w:p w:rsidRPr="00CC0A33" w:rsidR="00820D2B" w:rsidP="00820D2B" w:rsidRDefault="00820D2B" w14:paraId="7886CBAB" w14:textId="77777777">
      <w:pPr>
        <w:pStyle w:val="Heading2"/>
      </w:pPr>
      <w:r w:rsidRPr="00CC0A33">
        <w:t>Nothing in this Agreement is intended to limit or exclude any liability for fraud.</w:t>
      </w:r>
    </w:p>
    <w:p w:rsidRPr="00CC0A33" w:rsidR="00C16EF4" w:rsidP="00C16EF4" w:rsidRDefault="00992D8C" w14:paraId="77ECBA64" w14:textId="77777777">
      <w:pPr>
        <w:pStyle w:val="LevelHeading1"/>
      </w:pPr>
      <w:bookmarkStart w:name="_Toc107580521" w:id="10"/>
      <w:r w:rsidRPr="00CC0A33">
        <w:t>TAX CONSEQUENCES</w:t>
      </w:r>
      <w:bookmarkEnd w:id="10"/>
    </w:p>
    <w:p w:rsidRPr="00CC0A33" w:rsidR="00C16EF4" w:rsidP="002635EC" w:rsidRDefault="00992D8C" w14:paraId="4FB77AD3" w14:textId="057AD468">
      <w:pPr>
        <w:pStyle w:val="Heading2"/>
      </w:pPr>
      <w:r w:rsidRPr="00CC0A33">
        <w:t xml:space="preserve">The </w:t>
      </w:r>
      <w:r w:rsidRPr="00CC0A33" w:rsidR="00EC0286">
        <w:t>Transferee</w:t>
      </w:r>
      <w:r w:rsidRPr="00CC0A33">
        <w:t xml:space="preserve"> agrees to furnish (if required) written acknowledgement of </w:t>
      </w:r>
      <w:r w:rsidRPr="00CC0A33" w:rsidR="001D79DF">
        <w:t>this Agreement and of the tr</w:t>
      </w:r>
      <w:r w:rsidRPr="00CC0A33">
        <w:t xml:space="preserve">ansfer </w:t>
      </w:r>
      <w:r w:rsidRPr="00CC0A33" w:rsidR="001D79DF">
        <w:t>of the Equipment</w:t>
      </w:r>
      <w:r w:rsidRPr="00CC0A33">
        <w:t xml:space="preserve"> as may be required by </w:t>
      </w:r>
      <w:r w:rsidRPr="00CC0A33" w:rsidR="00EC0286">
        <w:t>University</w:t>
      </w:r>
      <w:r w:rsidRPr="00CC0A33">
        <w:t>.</w:t>
      </w:r>
    </w:p>
    <w:p w:rsidRPr="00CC0A33" w:rsidR="00992D8C" w:rsidP="002635EC" w:rsidRDefault="00EC0286" w14:paraId="4CEFCB17" w14:textId="5BDBFE94">
      <w:pPr>
        <w:pStyle w:val="Heading2"/>
      </w:pPr>
      <w:r w:rsidRPr="00CC0A33">
        <w:t>University</w:t>
      </w:r>
      <w:r w:rsidRPr="00CC0A33" w:rsidR="00992D8C">
        <w:t xml:space="preserve"> shall</w:t>
      </w:r>
      <w:r w:rsidRPr="00CC0A33" w:rsidR="001D79DF">
        <w:t xml:space="preserve"> be solely responsible for all</w:t>
      </w:r>
      <w:r w:rsidRPr="00CC0A33" w:rsidR="00992D8C">
        <w:t xml:space="preserve"> matters relating to any tax related claims of </w:t>
      </w:r>
      <w:r w:rsidRPr="00CC0A33">
        <w:t>University</w:t>
      </w:r>
      <w:r w:rsidRPr="00CC0A33" w:rsidR="00992D8C">
        <w:t xml:space="preserve">, including valuation </w:t>
      </w:r>
      <w:r w:rsidRPr="00CC0A33" w:rsidR="001D79DF">
        <w:t>of</w:t>
      </w:r>
      <w:r w:rsidRPr="00CC0A33" w:rsidR="00992D8C">
        <w:t xml:space="preserve"> the </w:t>
      </w:r>
      <w:r w:rsidRPr="00CC0A33" w:rsidR="001D79DF">
        <w:t>Equipment</w:t>
      </w:r>
      <w:r w:rsidRPr="00CC0A33" w:rsidR="00992D8C">
        <w:t>.</w:t>
      </w:r>
    </w:p>
    <w:p w:rsidR="00B63855" w:rsidP="00B63855" w:rsidRDefault="00B63855" w14:paraId="32CBF395" w14:textId="234D38D8">
      <w:pPr>
        <w:pStyle w:val="LevelHeading1"/>
      </w:pPr>
      <w:bookmarkStart w:name="_Toc107580522" w:id="11"/>
      <w:r>
        <w:t>INDEMNITIES</w:t>
      </w:r>
      <w:bookmarkEnd w:id="11"/>
    </w:p>
    <w:p w:rsidR="00B63855" w:rsidP="00B63855" w:rsidRDefault="00B63855" w14:paraId="554C6ED3" w14:textId="7822899A">
      <w:pPr>
        <w:pStyle w:val="Heading2"/>
      </w:pPr>
      <w:r>
        <w:t xml:space="preserve">The Transferee shall indemnify, defend, and hold harmless the University (and </w:t>
      </w:r>
      <w:r w:rsidR="004B38A2">
        <w:t>its</w:t>
      </w:r>
      <w:r>
        <w:t xml:space="preserve"> respective directors, officers, agents, employees and representatives) from and against all Loss involving any damage to belongings, property damage, personal injury or death connected in any way to the Transferee's ownership of or to the care or use of the Equipment after the date hereof.</w:t>
      </w:r>
    </w:p>
    <w:p w:rsidR="00B63855" w:rsidP="00B63855" w:rsidRDefault="00B63855" w14:paraId="70446A5E" w14:textId="21CE8247">
      <w:pPr>
        <w:pStyle w:val="Heading2"/>
      </w:pPr>
      <w:r>
        <w:t xml:space="preserve">The Transferee with the intention of binding itself, its agents, officers, directors and employees, releases and discharges the University (and its respective  agents, officers, directors, employees) from all claims, demands and causes of action present and future, known or unknown, that the </w:t>
      </w:r>
      <w:r w:rsidR="004B38A2">
        <w:t>Transferee</w:t>
      </w:r>
      <w:r>
        <w:t>, its agents, officers, directors and employees, ever had, now have, or may have, or claim to have, against the University (and its respective agents, officers, directors, and employees) arising out of, or connected in any way with, the Equipment.</w:t>
      </w:r>
    </w:p>
    <w:p w:rsidR="00B63855" w:rsidP="00B63855" w:rsidRDefault="00B63855" w14:paraId="3B2504D9" w14:textId="2B1832BC">
      <w:pPr>
        <w:pStyle w:val="Heading2"/>
      </w:pPr>
      <w:r>
        <w:t>For the avoidance of doubt the University shall not be under any obligation to hold the Transferee, its officers, employees, agents or future licensees, assignees or transferees harmless against any Loss arising from or occurring as a result of any use of the Equipment or connected in any way with, the Equipment.</w:t>
      </w:r>
    </w:p>
    <w:p w:rsidRPr="00CC0A33" w:rsidR="00992D8C" w:rsidP="00992D8C" w:rsidRDefault="00992D8C" w14:paraId="264F146A" w14:textId="6238E138">
      <w:pPr>
        <w:pStyle w:val="LevelHeading1"/>
      </w:pPr>
      <w:bookmarkStart w:name="_Toc107580523" w:id="12"/>
      <w:r w:rsidRPr="00CC0A33">
        <w:t>ASSIGNMENT</w:t>
      </w:r>
      <w:bookmarkEnd w:id="12"/>
    </w:p>
    <w:p w:rsidRPr="00CC0A33" w:rsidR="00992D8C" w:rsidP="00D87599" w:rsidRDefault="00992D8C" w14:paraId="42CEDEEE" w14:textId="671524A8">
      <w:pPr>
        <w:pStyle w:val="BodyText2"/>
      </w:pPr>
      <w:r w:rsidRPr="00CC0A33">
        <w:t xml:space="preserve">This Agreement may not be assigned by either Party in whole or in part except that </w:t>
      </w:r>
      <w:r w:rsidRPr="00CC0A33" w:rsidR="00EC0286">
        <w:t>University</w:t>
      </w:r>
      <w:r w:rsidRPr="00CC0A33">
        <w:t xml:space="preserve"> may </w:t>
      </w:r>
      <w:r w:rsidRPr="00CC0A33" w:rsidR="00820D2B">
        <w:t xml:space="preserve">freely </w:t>
      </w:r>
      <w:r w:rsidRPr="00CC0A33">
        <w:t>assign this Agreement and its rights and obligations hereunder to any of its Affiliates</w:t>
      </w:r>
      <w:r w:rsidRPr="00CC0A33" w:rsidR="00820D2B">
        <w:t xml:space="preserve"> and they in turn may assign to any other Affiliate and/or to </w:t>
      </w:r>
      <w:r w:rsidRPr="00CC0A33" w:rsidR="00EC0286">
        <w:t>University</w:t>
      </w:r>
      <w:r w:rsidRPr="00CC0A33" w:rsidR="00D16AB3">
        <w:t>.</w:t>
      </w:r>
    </w:p>
    <w:p w:rsidRPr="00CC0A33" w:rsidR="00820D2B" w:rsidP="00820D2B" w:rsidRDefault="00820D2B" w14:paraId="154B21B0" w14:textId="77777777">
      <w:pPr>
        <w:pStyle w:val="LevelHeading1"/>
      </w:pPr>
      <w:bookmarkStart w:name="_Toc107580524" w:id="13"/>
      <w:r w:rsidRPr="00CC0A33">
        <w:t>severability</w:t>
      </w:r>
      <w:bookmarkEnd w:id="13"/>
    </w:p>
    <w:p w:rsidRPr="00CC0A33" w:rsidR="00AF1409" w:rsidP="00AF1409" w:rsidRDefault="00445602" w14:paraId="7E580C83" w14:textId="77777777">
      <w:pPr>
        <w:pStyle w:val="Heading2"/>
      </w:pPr>
      <w:r w:rsidRPr="00CC0A33">
        <w:rPr>
          <w:lang w:val="en-US"/>
        </w:rPr>
        <w:t xml:space="preserve">If any court or competent authority finds that any provision of this </w:t>
      </w:r>
      <w:r w:rsidRPr="00CC0A33" w:rsidR="00AF1409">
        <w:rPr>
          <w:lang w:val="en-US"/>
        </w:rPr>
        <w:t>A</w:t>
      </w:r>
      <w:r w:rsidRPr="00CC0A33">
        <w:rPr>
          <w:lang w:val="en-US"/>
        </w:rPr>
        <w:t xml:space="preserve">greement (or part of any provision) is invalid, illegal or unenforceable, that provision or part-provision </w:t>
      </w:r>
      <w:r w:rsidRPr="00CC0A33" w:rsidR="00AF1409">
        <w:rPr>
          <w:lang w:val="en-US"/>
        </w:rPr>
        <w:t xml:space="preserve">(as the case may be) </w:t>
      </w:r>
      <w:r w:rsidRPr="00CC0A33">
        <w:rPr>
          <w:lang w:val="en-US"/>
        </w:rPr>
        <w:t>shall, to the extent required, be deemed to be deleted, and the validity and enforceability o</w:t>
      </w:r>
      <w:r w:rsidRPr="00CC0A33" w:rsidR="00AF1409">
        <w:rPr>
          <w:lang w:val="en-US"/>
        </w:rPr>
        <w:t>f the other provisions of this A</w:t>
      </w:r>
      <w:r w:rsidRPr="00CC0A33">
        <w:rPr>
          <w:lang w:val="en-US"/>
        </w:rPr>
        <w:t>greement shall not be affected.</w:t>
      </w:r>
    </w:p>
    <w:p w:rsidRPr="00CC0A33" w:rsidR="00820D2B" w:rsidP="00AF1409" w:rsidRDefault="00445602" w14:paraId="12E50AE8" w14:textId="77777777">
      <w:pPr>
        <w:pStyle w:val="Heading2"/>
      </w:pPr>
      <w:r w:rsidRPr="00CC0A33">
        <w:rPr>
          <w:lang w:val="en-US"/>
        </w:rPr>
        <w:t xml:space="preserve">If any invalid, unenforceable or illegal provision of this </w:t>
      </w:r>
      <w:r w:rsidRPr="00CC0A33" w:rsidR="00AF1409">
        <w:rPr>
          <w:lang w:val="en-US"/>
        </w:rPr>
        <w:t>A</w:t>
      </w:r>
      <w:r w:rsidRPr="00CC0A33">
        <w:rPr>
          <w:lang w:val="en-US"/>
        </w:rPr>
        <w:t>greement would be valid, enforceable and legal if some part of it were deleted, the parties shall negotiate in good faith to amend such provision such that, as amended, it is legal, valid and enforceable, and, to the greatest extent possible, achieves the parties’ original commercial intention.</w:t>
      </w:r>
    </w:p>
    <w:p w:rsidRPr="00CC0A33" w:rsidR="00D87599" w:rsidP="00D87599" w:rsidRDefault="00D87599" w14:paraId="77E02FEF" w14:textId="77777777">
      <w:pPr>
        <w:pStyle w:val="LevelHeading1"/>
      </w:pPr>
      <w:bookmarkStart w:name="_Toc107580525" w:id="14"/>
      <w:r w:rsidRPr="00CC0A33">
        <w:t>ENTIRE AGREEMENT</w:t>
      </w:r>
      <w:bookmarkEnd w:id="14"/>
    </w:p>
    <w:p w:rsidRPr="00CC0A33" w:rsidR="00D87599" w:rsidP="002635EC" w:rsidRDefault="00D87599" w14:paraId="6E9BD2DE" w14:textId="77777777">
      <w:pPr>
        <w:pStyle w:val="Heading2"/>
      </w:pPr>
      <w:r w:rsidRPr="00CC0A33">
        <w:t xml:space="preserve">This Agreement constitutes the entire agreement between the Parties with respect to the subject matter of the Agreement and supersedes all prior agreements, whether written or oral, with respect to the subject matter of the Agreement. </w:t>
      </w:r>
    </w:p>
    <w:p w:rsidRPr="00CC0A33" w:rsidR="00D87599" w:rsidP="002635EC" w:rsidRDefault="00D87599" w14:paraId="6AF56FFA" w14:textId="77777777">
      <w:pPr>
        <w:pStyle w:val="Heading2"/>
      </w:pPr>
      <w:r w:rsidRPr="00CC0A33">
        <w:t>Each Party confirms that it is not relying on any statements, representations, warranties or covenants of any person (whether a Party to this Agreement or not) except as specifically set out in this Agreement.</w:t>
      </w:r>
    </w:p>
    <w:p w:rsidRPr="00CC0A33" w:rsidR="00820D2B" w:rsidP="00820D2B" w:rsidRDefault="00820D2B" w14:paraId="64D5C839" w14:textId="77777777">
      <w:pPr>
        <w:pStyle w:val="BodyText2"/>
      </w:pPr>
    </w:p>
    <w:p w:rsidRPr="00CC0A33" w:rsidR="00D87599" w:rsidP="009F606F" w:rsidRDefault="009F606F" w14:paraId="786F1D07" w14:textId="0BABA908">
      <w:pPr>
        <w:pStyle w:val="Scheduleheading"/>
        <w:rPr/>
      </w:pPr>
      <w:bookmarkStart w:name="_Toc107580526" w:id="15"/>
      <w:r w:rsidR="009F606F">
        <w:rPr/>
        <w:t>SCHEDULE</w:t>
      </w:r>
      <w:r>
        <w:br/>
      </w:r>
      <w:r>
        <w:br/>
      </w:r>
      <w:r w:rsidR="009F606F">
        <w:rPr/>
        <w:t>THE EQUIPMENT</w:t>
      </w:r>
      <w:bookmarkEnd w:id="15"/>
      <w:r w:rsidR="00613A4E">
        <w:rPr/>
        <w:t xml:space="preserve"> (lIST ALL AND </w:t>
      </w:r>
      <w:r w:rsidR="0D95767F">
        <w:rPr/>
        <w:t>Number</w:t>
      </w:r>
      <w:r w:rsidR="00613A4E">
        <w:rPr/>
        <w:t xml:space="preserve"> OF ITEMS)</w:t>
      </w:r>
    </w:p>
    <w:p w:rsidRPr="00CC0A33" w:rsidR="00D87599" w:rsidP="00BD076A" w:rsidRDefault="00D87599" w14:paraId="59B98C14" w14:textId="77777777">
      <w:pPr>
        <w:pStyle w:val="BodyText"/>
      </w:pPr>
    </w:p>
    <w:p w:rsidRPr="00CC0A33" w:rsidR="00D87599" w:rsidP="00BD076A" w:rsidRDefault="00D87599" w14:paraId="2F2486B0" w14:textId="77777777">
      <w:pPr>
        <w:pStyle w:val="BodyText"/>
      </w:pPr>
    </w:p>
    <w:p w:rsidRPr="00CC0A33" w:rsidR="009F606F" w:rsidRDefault="009F606F" w14:paraId="274FC9F5" w14:textId="77777777">
      <w:r w:rsidRPr="00CC0A33">
        <w:br w:type="page"/>
      </w:r>
    </w:p>
    <w:p w:rsidRPr="00CC0A33" w:rsidR="00D87599" w:rsidP="00BD076A" w:rsidRDefault="00D87599" w14:paraId="3B038270" w14:textId="77777777">
      <w:pPr>
        <w:pStyle w:val="BodyText"/>
      </w:pPr>
    </w:p>
    <w:p w:rsidRPr="00CC0A33" w:rsidR="00D87599" w:rsidP="00D87599" w:rsidRDefault="005B5E72" w14:paraId="10AFD2A4" w14:textId="77777777">
      <w:pPr>
        <w:pStyle w:val="BodyText"/>
      </w:pPr>
      <w:r w:rsidRPr="00CC0A33">
        <w:rPr>
          <w:b/>
        </w:rPr>
        <w:t>SIGNED</w:t>
      </w:r>
      <w:r w:rsidRPr="00CC0A33" w:rsidR="00D87599">
        <w:t xml:space="preserve"> by the parties on the date first mentioned above</w:t>
      </w:r>
    </w:p>
    <w:p w:rsidRPr="00CC0A33" w:rsidR="00D87599" w:rsidP="00D87599" w:rsidRDefault="00D87599" w14:paraId="443089C9" w14:textId="77777777">
      <w:pPr>
        <w:pStyle w:val="Schedule1"/>
        <w:numPr>
          <w:ilvl w:val="0"/>
          <w:numId w:val="0"/>
        </w:numPr>
      </w:pPr>
    </w:p>
    <w:tbl>
      <w:tblPr>
        <w:tblW w:w="0" w:type="auto"/>
        <w:tblLayout w:type="fixed"/>
        <w:tblLook w:val="0000" w:firstRow="0" w:lastRow="0" w:firstColumn="0" w:lastColumn="0" w:noHBand="0" w:noVBand="0"/>
      </w:tblPr>
      <w:tblGrid>
        <w:gridCol w:w="4178"/>
        <w:gridCol w:w="2860"/>
      </w:tblGrid>
      <w:tr w:rsidRPr="00CC0A33" w:rsidR="00D87599" w:rsidTr="00215675" w14:paraId="460B3037" w14:textId="77777777">
        <w:tc>
          <w:tcPr>
            <w:tcW w:w="4178" w:type="dxa"/>
          </w:tcPr>
          <w:p w:rsidRPr="00CC0A33" w:rsidR="00D87599" w:rsidP="00215675" w:rsidRDefault="00D87599" w14:paraId="1522C44E" w14:textId="77777777">
            <w:pPr>
              <w:pStyle w:val="Tabletext"/>
            </w:pPr>
            <w:r w:rsidRPr="00CC0A33">
              <w:t xml:space="preserve">SIGNED </w:t>
            </w:r>
            <w:r w:rsidRPr="00CC0A33" w:rsidR="00AC5407">
              <w:t>on behalf of</w:t>
            </w:r>
          </w:p>
          <w:p w:rsidRPr="00CC0A33" w:rsidR="00D87599" w:rsidP="00215675" w:rsidRDefault="00D16AB3" w14:paraId="71D1A778" w14:textId="667AE064">
            <w:pPr>
              <w:pStyle w:val="Tabletext"/>
              <w:rPr>
                <w:b/>
              </w:rPr>
            </w:pPr>
            <w:r w:rsidRPr="00CC0A33">
              <w:rPr>
                <w:b/>
              </w:rPr>
              <w:t>XXXXXXXX</w:t>
            </w:r>
          </w:p>
          <w:p w:rsidRPr="00CC0A33" w:rsidR="00D87599" w:rsidP="00215675" w:rsidRDefault="00D87599" w14:paraId="13129D35" w14:textId="77777777">
            <w:pPr>
              <w:pStyle w:val="Tabletext"/>
            </w:pPr>
          </w:p>
        </w:tc>
        <w:tc>
          <w:tcPr>
            <w:tcW w:w="2860" w:type="dxa"/>
          </w:tcPr>
          <w:p w:rsidRPr="00CC0A33" w:rsidR="00D87599" w:rsidP="00215675" w:rsidRDefault="00D87599" w14:paraId="4C25C269" w14:textId="77777777">
            <w:pPr>
              <w:pStyle w:val="Tabletext"/>
            </w:pPr>
            <w:r w:rsidRPr="00CC0A33">
              <w:t>)</w:t>
            </w:r>
          </w:p>
          <w:p w:rsidRPr="00CC0A33" w:rsidR="00D87599" w:rsidP="00215675" w:rsidRDefault="00D87599" w14:paraId="5FA00CE9" w14:textId="77777777">
            <w:pPr>
              <w:pStyle w:val="Tabletext"/>
            </w:pPr>
            <w:r w:rsidRPr="00CC0A33">
              <w:t>)</w:t>
            </w:r>
          </w:p>
          <w:p w:rsidRPr="00CC0A33" w:rsidR="00D87599" w:rsidP="00215675" w:rsidRDefault="00D87599" w14:paraId="1A1C2D86" w14:textId="77777777">
            <w:pPr>
              <w:pStyle w:val="Tabletext"/>
            </w:pPr>
            <w:r w:rsidRPr="00CC0A33">
              <w:t>)</w:t>
            </w:r>
          </w:p>
        </w:tc>
      </w:tr>
      <w:tr w:rsidRPr="00CC0A33" w:rsidR="00D87599" w:rsidTr="00215675" w14:paraId="7366E32C" w14:textId="77777777">
        <w:tc>
          <w:tcPr>
            <w:tcW w:w="4178" w:type="dxa"/>
          </w:tcPr>
          <w:p w:rsidRPr="00CC0A33" w:rsidR="00D87599" w:rsidP="00215675" w:rsidRDefault="00D87599" w14:paraId="36459336" w14:textId="77777777">
            <w:pPr>
              <w:pStyle w:val="Tabletext"/>
            </w:pPr>
          </w:p>
        </w:tc>
        <w:tc>
          <w:tcPr>
            <w:tcW w:w="2860" w:type="dxa"/>
          </w:tcPr>
          <w:p w:rsidRPr="00CC0A33" w:rsidR="00D87599" w:rsidP="00215675" w:rsidRDefault="00D87599" w14:paraId="262D414E" w14:textId="77777777">
            <w:pPr>
              <w:pStyle w:val="Tabletext"/>
            </w:pPr>
          </w:p>
          <w:p w:rsidRPr="00CC0A33" w:rsidR="00D87599" w:rsidP="00215675" w:rsidRDefault="00D87599" w14:paraId="312F1A23" w14:textId="77777777">
            <w:pPr>
              <w:pStyle w:val="Tabletext"/>
            </w:pPr>
          </w:p>
          <w:p w:rsidRPr="00CC0A33" w:rsidR="00D87599" w:rsidP="00215675" w:rsidRDefault="00D87599" w14:paraId="770A9185" w14:textId="77777777">
            <w:pPr>
              <w:pStyle w:val="Tabletext"/>
            </w:pPr>
          </w:p>
          <w:p w:rsidRPr="00CC0A33" w:rsidR="00D87599" w:rsidP="00215675" w:rsidRDefault="00D87599" w14:paraId="6B7D8F3A" w14:textId="77777777">
            <w:pPr>
              <w:pStyle w:val="Tabletext"/>
            </w:pPr>
            <w:r w:rsidRPr="00CC0A33">
              <w:t>Director/Secretary</w:t>
            </w:r>
          </w:p>
          <w:p w:rsidRPr="00CC0A33" w:rsidR="00D87599" w:rsidP="00215675" w:rsidRDefault="00D87599" w14:paraId="4AECA446" w14:textId="77777777">
            <w:pPr>
              <w:pStyle w:val="Tabletext"/>
            </w:pPr>
          </w:p>
        </w:tc>
      </w:tr>
    </w:tbl>
    <w:p w:rsidRPr="00CC0A33" w:rsidR="00D87599" w:rsidP="00D87599" w:rsidRDefault="00D87599" w14:paraId="4D2615B4" w14:textId="77777777">
      <w:pPr>
        <w:pStyle w:val="BodyText"/>
      </w:pPr>
    </w:p>
    <w:p w:rsidRPr="00CC0A33" w:rsidR="00D87599" w:rsidP="00D87599" w:rsidRDefault="00D87599" w14:paraId="491B8B02" w14:textId="77777777">
      <w:pPr>
        <w:pStyle w:val="BodyText"/>
      </w:pPr>
    </w:p>
    <w:tbl>
      <w:tblPr>
        <w:tblW w:w="0" w:type="auto"/>
        <w:tblLayout w:type="fixed"/>
        <w:tblLook w:val="0000" w:firstRow="0" w:lastRow="0" w:firstColumn="0" w:lastColumn="0" w:noHBand="0" w:noVBand="0"/>
      </w:tblPr>
      <w:tblGrid>
        <w:gridCol w:w="4178"/>
        <w:gridCol w:w="2860"/>
      </w:tblGrid>
      <w:tr w:rsidRPr="00CC0A33" w:rsidR="00D87599" w:rsidTr="00215675" w14:paraId="2D3C80F7" w14:textId="77777777">
        <w:tc>
          <w:tcPr>
            <w:tcW w:w="4178" w:type="dxa"/>
          </w:tcPr>
          <w:p w:rsidRPr="00CC0A33" w:rsidR="00D87599" w:rsidP="009F606F" w:rsidRDefault="00AC5407" w14:paraId="40B0A5CA" w14:textId="60B1EFE2">
            <w:pPr>
              <w:pStyle w:val="Tabletext"/>
              <w:jc w:val="left"/>
              <w:rPr>
                <w:b/>
              </w:rPr>
            </w:pPr>
            <w:r w:rsidRPr="00CC0A33">
              <w:t>SIGNED on behalf of the</w:t>
            </w:r>
            <w:r w:rsidRPr="00CC0A33">
              <w:rPr>
                <w:b/>
              </w:rPr>
              <w:t xml:space="preserve"> </w:t>
            </w:r>
            <w:r w:rsidRPr="00CC0A33" w:rsidR="00EC0286">
              <w:rPr>
                <w:b/>
              </w:rPr>
              <w:t>TRANSFEREE</w:t>
            </w:r>
            <w:r w:rsidRPr="00CC0A33" w:rsidR="00D87599">
              <w:rPr>
                <w:b/>
              </w:rPr>
              <w:t xml:space="preserve"> </w:t>
            </w:r>
            <w:r w:rsidRPr="00CC0A33" w:rsidR="009F606F">
              <w:rPr>
                <w:b/>
              </w:rPr>
              <w:t>                      </w:t>
            </w:r>
          </w:p>
          <w:p w:rsidRPr="00CC0A33" w:rsidR="00D87599" w:rsidP="00215675" w:rsidRDefault="00D87599" w14:paraId="53D51CF5" w14:textId="77777777">
            <w:pPr>
              <w:pStyle w:val="Tabletext"/>
            </w:pPr>
          </w:p>
        </w:tc>
        <w:tc>
          <w:tcPr>
            <w:tcW w:w="2860" w:type="dxa"/>
          </w:tcPr>
          <w:p w:rsidRPr="00CC0A33" w:rsidR="00D87599" w:rsidP="00215675" w:rsidRDefault="00D87599" w14:paraId="31C4D665" w14:textId="77777777">
            <w:pPr>
              <w:pStyle w:val="Tabletext"/>
            </w:pPr>
            <w:r w:rsidRPr="00CC0A33">
              <w:t>)</w:t>
            </w:r>
          </w:p>
          <w:p w:rsidRPr="00CC0A33" w:rsidR="00D87599" w:rsidP="00215675" w:rsidRDefault="00D87599" w14:paraId="6761B00A" w14:textId="77777777">
            <w:pPr>
              <w:pStyle w:val="Tabletext"/>
            </w:pPr>
            <w:r w:rsidRPr="00CC0A33">
              <w:t>)</w:t>
            </w:r>
          </w:p>
          <w:p w:rsidRPr="00CC0A33" w:rsidR="00D87599" w:rsidP="00215675" w:rsidRDefault="00D87599" w14:paraId="29AB572F" w14:textId="77777777">
            <w:pPr>
              <w:pStyle w:val="Tabletext"/>
            </w:pPr>
            <w:r w:rsidRPr="00CC0A33">
              <w:t>)</w:t>
            </w:r>
          </w:p>
        </w:tc>
      </w:tr>
      <w:tr w:rsidR="00D87599" w:rsidTr="00215675" w14:paraId="1D75527C" w14:textId="77777777">
        <w:tc>
          <w:tcPr>
            <w:tcW w:w="4178" w:type="dxa"/>
          </w:tcPr>
          <w:p w:rsidRPr="00CC0A33" w:rsidR="00D87599" w:rsidP="00215675" w:rsidRDefault="00D87599" w14:paraId="052C43DF" w14:textId="77777777">
            <w:pPr>
              <w:pStyle w:val="Tabletext"/>
            </w:pPr>
          </w:p>
        </w:tc>
        <w:tc>
          <w:tcPr>
            <w:tcW w:w="2860" w:type="dxa"/>
          </w:tcPr>
          <w:p w:rsidRPr="00CC0A33" w:rsidR="00D87599" w:rsidP="00215675" w:rsidRDefault="00D87599" w14:paraId="0E348813" w14:textId="77777777">
            <w:pPr>
              <w:pStyle w:val="Tabletext"/>
            </w:pPr>
            <w:r w:rsidRPr="00CC0A33">
              <w:t>Authorised signatory</w:t>
            </w:r>
          </w:p>
          <w:p w:rsidRPr="00CC0A33" w:rsidR="00D87599" w:rsidP="00215675" w:rsidRDefault="00AC5407" w14:paraId="1054EE03" w14:textId="77777777">
            <w:pPr>
              <w:pStyle w:val="Tabletext"/>
            </w:pPr>
            <w:r w:rsidRPr="00CC0A33">
              <w:t>[</w:t>
            </w:r>
            <w:r w:rsidRPr="00CC0A33">
              <w:rPr>
                <w:i/>
              </w:rPr>
              <w:t>Print name and position</w:t>
            </w:r>
            <w:r w:rsidRPr="00CC0A33">
              <w:t>]</w:t>
            </w:r>
          </w:p>
          <w:p w:rsidRPr="00CC0A33" w:rsidR="00AC5407" w:rsidP="00215675" w:rsidRDefault="00AC5407" w14:paraId="253BA9E8" w14:textId="77777777">
            <w:pPr>
              <w:pStyle w:val="Tabletext"/>
            </w:pPr>
            <w:r w:rsidRPr="00CC0A33">
              <w:t>……………………………</w:t>
            </w:r>
          </w:p>
          <w:p w:rsidR="00AC5407" w:rsidP="00215675" w:rsidRDefault="00AC5407" w14:paraId="7CF1E153" w14:textId="77777777">
            <w:pPr>
              <w:pStyle w:val="Tabletext"/>
            </w:pPr>
            <w:r w:rsidRPr="00CC0A33">
              <w:t>……………………………</w:t>
            </w:r>
          </w:p>
          <w:p w:rsidR="00D87599" w:rsidP="00215675" w:rsidRDefault="00D87599" w14:paraId="665E2842" w14:textId="77777777">
            <w:pPr>
              <w:pStyle w:val="Tabletext"/>
            </w:pPr>
          </w:p>
          <w:p w:rsidR="00D87599" w:rsidP="00215675" w:rsidRDefault="00D87599" w14:paraId="453B5699" w14:textId="77777777">
            <w:pPr>
              <w:pStyle w:val="Tabletext"/>
            </w:pPr>
          </w:p>
          <w:p w:rsidR="00D87599" w:rsidP="00215675" w:rsidRDefault="00D87599" w14:paraId="107617A2" w14:textId="77777777">
            <w:pPr>
              <w:pStyle w:val="Tabletext"/>
            </w:pPr>
          </w:p>
        </w:tc>
      </w:tr>
    </w:tbl>
    <w:p w:rsidR="00D87599" w:rsidP="00D87599" w:rsidRDefault="00D87599" w14:paraId="38EA0E1A" w14:textId="77777777">
      <w:pPr>
        <w:pStyle w:val="BodyText"/>
      </w:pPr>
    </w:p>
    <w:p w:rsidR="00D87599" w:rsidP="00BD076A" w:rsidRDefault="00D87599" w14:paraId="062BD7FC" w14:textId="77777777">
      <w:pPr>
        <w:pStyle w:val="BodyText"/>
      </w:pPr>
    </w:p>
    <w:sectPr w:rsidR="00D87599" w:rsidSect="00121C31">
      <w:headerReference w:type="default" r:id="rId17"/>
      <w:footerReference w:type="even" r:id="rId18"/>
      <w:footerReference w:type="default" r:id="rId19"/>
      <w:footerReference w:type="first" r:id="rId20"/>
      <w:pgSz w:w="11907" w:h="16840" w:orient="portrait" w:code="9"/>
      <w:pgMar w:top="1417" w:right="1134" w:bottom="1417" w:left="1134" w:header="709" w:footer="709" w:gutter="0"/>
      <w:paperSrc w:first="11" w:other="1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BEE" w:rsidP="00D004EF" w:rsidRDefault="00334BEE" w14:paraId="73072E70" w14:textId="77777777">
      <w:r>
        <w:separator/>
      </w:r>
    </w:p>
  </w:endnote>
  <w:endnote w:type="continuationSeparator" w:id="0">
    <w:p w:rsidR="00334BEE" w:rsidP="00D004EF" w:rsidRDefault="00334BEE" w14:paraId="4CD46A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BD9" w:rsidRDefault="002F0BD9" w14:paraId="41B4F6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BD9" w:rsidRDefault="002F0BD9" w14:paraId="14CB38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BD9" w:rsidRDefault="002F0BD9" w14:paraId="7AAB8E9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4EF" w:rsidRDefault="00D004EF" w14:paraId="0E52C19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285"/>
      <w:gridCol w:w="3285"/>
      <w:gridCol w:w="3285"/>
    </w:tblGrid>
    <w:tr w:rsidRPr="00D004EF" w:rsidR="00D004EF" w:rsidTr="00D004EF" w14:paraId="47624C7B" w14:textId="77777777">
      <w:tc>
        <w:tcPr>
          <w:tcW w:w="3285" w:type="dxa"/>
          <w:shd w:val="clear" w:color="auto" w:fill="auto"/>
        </w:tcPr>
        <w:p w:rsidRPr="00D004EF" w:rsidR="00D004EF" w:rsidP="00D004EF" w:rsidRDefault="00D004EF" w14:paraId="387CD99C" w14:textId="77777777">
          <w:pPr>
            <w:pStyle w:val="Footer"/>
          </w:pPr>
        </w:p>
      </w:tc>
      <w:tc>
        <w:tcPr>
          <w:tcW w:w="3285" w:type="dxa"/>
          <w:shd w:val="clear" w:color="auto" w:fill="auto"/>
        </w:tcPr>
        <w:p w:rsidRPr="00D004EF" w:rsidR="00D004EF" w:rsidP="00D004EF" w:rsidRDefault="00D004EF" w14:paraId="28B5131C" w14:textId="53C599E1">
          <w:pPr>
            <w:pStyle w:val="Footer"/>
            <w:jc w:val="center"/>
          </w:pPr>
          <w:r w:rsidRPr="00D004EF">
            <w:t xml:space="preserve">- </w:t>
          </w:r>
          <w:r w:rsidRPr="00D004EF">
            <w:fldChar w:fldCharType="begin"/>
          </w:r>
          <w:r w:rsidRPr="00D004EF">
            <w:instrText xml:space="preserve"> PAGE \* MERGEFORMAT </w:instrText>
          </w:r>
          <w:r w:rsidRPr="00D004EF">
            <w:fldChar w:fldCharType="separate"/>
          </w:r>
          <w:r w:rsidR="00F3155C">
            <w:rPr>
              <w:noProof/>
            </w:rPr>
            <w:t>5</w:t>
          </w:r>
          <w:r w:rsidRPr="00D004EF">
            <w:fldChar w:fldCharType="end"/>
          </w:r>
          <w:r w:rsidRPr="00D004EF">
            <w:t xml:space="preserve"> -</w:t>
          </w:r>
        </w:p>
      </w:tc>
      <w:tc>
        <w:tcPr>
          <w:tcW w:w="3285" w:type="dxa"/>
          <w:shd w:val="clear" w:color="auto" w:fill="auto"/>
        </w:tcPr>
        <w:p w:rsidRPr="00D004EF" w:rsidR="00D004EF" w:rsidP="00D004EF" w:rsidRDefault="00D004EF" w14:paraId="45AAE00E" w14:textId="77777777">
          <w:pPr>
            <w:pStyle w:val="Footer"/>
            <w:jc w:val="right"/>
          </w:pPr>
          <w:r w:rsidRPr="00D004EF">
            <w:t>RPC</w:t>
          </w:r>
        </w:p>
      </w:tc>
    </w:tr>
  </w:tbl>
  <w:p w:rsidRPr="00D004EF" w:rsidR="00FB4B25" w:rsidP="00D004EF" w:rsidRDefault="00FB4B25" w14:paraId="211CEAE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285"/>
      <w:gridCol w:w="3285"/>
      <w:gridCol w:w="3285"/>
    </w:tblGrid>
    <w:tr w:rsidRPr="00D004EF" w:rsidR="00D004EF" w:rsidTr="00D004EF" w14:paraId="7C82F7E2" w14:textId="77777777">
      <w:tc>
        <w:tcPr>
          <w:tcW w:w="3285" w:type="dxa"/>
          <w:shd w:val="clear" w:color="auto" w:fill="auto"/>
        </w:tcPr>
        <w:p w:rsidRPr="00D004EF" w:rsidR="00D004EF" w:rsidP="00D004EF" w:rsidRDefault="00D004EF" w14:paraId="659610CA" w14:textId="77777777">
          <w:pPr>
            <w:pStyle w:val="Footer"/>
          </w:pPr>
        </w:p>
      </w:tc>
      <w:tc>
        <w:tcPr>
          <w:tcW w:w="3285" w:type="dxa"/>
          <w:shd w:val="clear" w:color="auto" w:fill="auto"/>
        </w:tcPr>
        <w:p w:rsidRPr="00D004EF" w:rsidR="00D004EF" w:rsidP="00D004EF" w:rsidRDefault="00D004EF" w14:paraId="490F039A" w14:textId="7336EC0D">
          <w:pPr>
            <w:pStyle w:val="Footer"/>
            <w:jc w:val="center"/>
          </w:pPr>
          <w:r w:rsidRPr="00D004EF">
            <w:t xml:space="preserve">- </w:t>
          </w:r>
          <w:r w:rsidRPr="00D004EF">
            <w:fldChar w:fldCharType="begin"/>
          </w:r>
          <w:r w:rsidRPr="00D004EF">
            <w:instrText xml:space="preserve"> PAGE \* MERGEFORMAT </w:instrText>
          </w:r>
          <w:r w:rsidRPr="00D004EF">
            <w:fldChar w:fldCharType="separate"/>
          </w:r>
          <w:r w:rsidR="00F87143">
            <w:rPr>
              <w:noProof/>
            </w:rPr>
            <w:t>1</w:t>
          </w:r>
          <w:r w:rsidRPr="00D004EF">
            <w:fldChar w:fldCharType="end"/>
          </w:r>
          <w:r w:rsidRPr="00D004EF">
            <w:t xml:space="preserve"> -</w:t>
          </w:r>
        </w:p>
      </w:tc>
      <w:tc>
        <w:tcPr>
          <w:tcW w:w="3285" w:type="dxa"/>
          <w:shd w:val="clear" w:color="auto" w:fill="auto"/>
        </w:tcPr>
        <w:p w:rsidRPr="00D004EF" w:rsidR="00D004EF" w:rsidP="00D004EF" w:rsidRDefault="00D004EF" w14:paraId="600A0C33" w14:textId="77777777">
          <w:pPr>
            <w:pStyle w:val="Footer"/>
            <w:jc w:val="right"/>
          </w:pPr>
          <w:r w:rsidRPr="00D004EF">
            <w:t>RPC</w:t>
          </w:r>
        </w:p>
      </w:tc>
    </w:tr>
  </w:tbl>
  <w:p w:rsidRPr="00D004EF" w:rsidR="00D004EF" w:rsidP="00D004EF" w:rsidRDefault="00D004EF" w14:paraId="476CA6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BEE" w:rsidP="00D004EF" w:rsidRDefault="00334BEE" w14:paraId="2883A55D" w14:textId="77777777">
      <w:r>
        <w:separator/>
      </w:r>
    </w:p>
  </w:footnote>
  <w:footnote w:type="continuationSeparator" w:id="0">
    <w:p w:rsidR="00334BEE" w:rsidP="00D004EF" w:rsidRDefault="00334BEE" w14:paraId="061A7D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BD9" w:rsidRDefault="002F0BD9" w14:paraId="6E49D1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BD9" w:rsidRDefault="002F0BD9" w14:paraId="14EB60C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BD9" w:rsidRDefault="002F0BD9" w14:paraId="2C07AF7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B25" w:rsidRDefault="00FB4B25" w14:paraId="2603C4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4E25C18"/>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8542B554"/>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4F62FCA6"/>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C5280BBC"/>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86260488"/>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66173FC"/>
    <w:multiLevelType w:val="hybridMultilevel"/>
    <w:tmpl w:val="58205C9A"/>
    <w:lvl w:ilvl="0" w:tplc="67B04E40">
      <w:start w:val="1"/>
      <w:numFmt w:val="bullet"/>
      <w:pStyle w:val="Bullet"/>
      <w:lvlText w:val=""/>
      <w:lvlJc w:val="left"/>
      <w:pPr>
        <w:tabs>
          <w:tab w:val="num" w:pos="709"/>
        </w:tabs>
        <w:ind w:left="709" w:hanging="709"/>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D871E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F343FF"/>
    <w:multiLevelType w:val="hybridMultilevel"/>
    <w:tmpl w:val="AF8069C4"/>
    <w:lvl w:ilvl="0" w:tplc="F7FAE508">
      <w:start w:val="1"/>
      <w:numFmt w:val="lowerLetter"/>
      <w:pStyle w:val="Definition1"/>
      <w:lvlText w:val="(%1)"/>
      <w:lvlJc w:val="left"/>
      <w:pPr>
        <w:tabs>
          <w:tab w:val="num" w:pos="1411"/>
        </w:tabs>
        <w:ind w:left="1411"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2D5C11"/>
    <w:multiLevelType w:val="multilevel"/>
    <w:tmpl w:val="B5785A08"/>
    <w:lvl w:ilvl="0">
      <w:start w:val="1"/>
      <w:numFmt w:val="none"/>
      <w:pStyle w:val="RestartNumberingH1andLH1"/>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firstLine="0"/>
      </w:pPr>
      <w:rPr>
        <w:rFonts w:hint="default"/>
      </w:rPr>
    </w:lvl>
    <w:lvl w:ilvl="4">
      <w:start w:val="1"/>
      <w:numFmt w:val="lowerLetter"/>
      <w:lvlText w:val="(%5)"/>
      <w:lvlJc w:val="left"/>
      <w:pPr>
        <w:tabs>
          <w:tab w:val="num" w:pos="2126"/>
        </w:tabs>
        <w:ind w:left="2126" w:hanging="708"/>
      </w:pPr>
      <w:rPr>
        <w:rFonts w:hint="default"/>
      </w:rPr>
    </w:lvl>
    <w:lvl w:ilvl="5">
      <w:start w:val="1"/>
      <w:numFmt w:val="lowerRoman"/>
      <w:lvlText w:val="(%6)"/>
      <w:lvlJc w:val="left"/>
      <w:pPr>
        <w:tabs>
          <w:tab w:val="num" w:pos="2835"/>
        </w:tabs>
        <w:ind w:left="2835" w:hanging="709"/>
      </w:pPr>
      <w:rPr>
        <w:rFonts w:hint="default"/>
      </w:rPr>
    </w:lvl>
    <w:lvl w:ilvl="6">
      <w:start w:val="1"/>
      <w:numFmt w:val="upperLetter"/>
      <w:lvlText w:val="(%7)"/>
      <w:lvlJc w:val="left"/>
      <w:pPr>
        <w:tabs>
          <w:tab w:val="num" w:pos="3544"/>
        </w:tabs>
        <w:ind w:left="3544" w:hanging="709"/>
      </w:pPr>
      <w:rPr>
        <w:rFonts w:hint="default"/>
      </w:rPr>
    </w:lvl>
    <w:lvl w:ilvl="7">
      <w:start w:val="1"/>
      <w:numFmt w:val="upperRoman"/>
      <w:lvlText w:val="(%8)"/>
      <w:lvlJc w:val="left"/>
      <w:pPr>
        <w:tabs>
          <w:tab w:val="num" w:pos="4253"/>
        </w:tabs>
        <w:ind w:left="4253" w:hanging="709"/>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35533CF"/>
    <w:multiLevelType w:val="hybridMultilevel"/>
    <w:tmpl w:val="9D4E2966"/>
    <w:lvl w:ilvl="0" w:tplc="BB2AA99C">
      <w:start w:val="1"/>
      <w:numFmt w:val="decimal"/>
      <w:pStyle w:val="Parties"/>
      <w:lvlText w:val="(%1)"/>
      <w:lvlJc w:val="left"/>
      <w:pPr>
        <w:tabs>
          <w:tab w:val="num" w:pos="706"/>
        </w:tabs>
        <w:ind w:left="706" w:hanging="70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864A7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14317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5912E6"/>
    <w:multiLevelType w:val="multilevel"/>
    <w:tmpl w:val="07F0D61E"/>
    <w:lvl w:ilvl="0">
      <w:start w:val="1"/>
      <w:numFmt w:val="none"/>
      <w:pStyle w:val="RestartNumberingS1SLH1"/>
      <w:suff w:val="nothing"/>
      <w:lvlText w:val="%1"/>
      <w:lvlJc w:val="left"/>
      <w:pPr>
        <w:ind w:left="0" w:firstLine="0"/>
      </w:pPr>
      <w:rPr>
        <w:rFonts w:hint="default"/>
        <w:b w:val="0"/>
        <w:i w:val="0"/>
      </w:rPr>
    </w:lvl>
    <w:lvl w:ilvl="1">
      <w:start w:val="1"/>
      <w:numFmt w:val="none"/>
      <w:lvlRestart w:val="0"/>
      <w:pStyle w:val="Scheduleheading"/>
      <w:suff w:val="nothing"/>
      <w:lvlText w:val="%1"/>
      <w:lvlJc w:val="center"/>
      <w:pPr>
        <w:ind w:left="0" w:firstLine="0"/>
      </w:pPr>
      <w:rPr>
        <w:rFonts w:hint="default"/>
        <w:b w:val="0"/>
        <w:i w:val="0"/>
      </w:rPr>
    </w:lvl>
    <w:lvl w:ilvl="2">
      <w:start w:val="1"/>
      <w:numFmt w:val="none"/>
      <w:lvlRestart w:val="0"/>
      <w:pStyle w:val="Schedulepart"/>
      <w:suff w:val="nothing"/>
      <w:lvlText w:val=""/>
      <w:lvlJc w:val="left"/>
      <w:pPr>
        <w:ind w:left="0" w:firstLine="0"/>
      </w:pPr>
      <w:rPr>
        <w:rFonts w:hint="default"/>
        <w:b w:val="0"/>
        <w:i w:val="0"/>
      </w:rPr>
    </w:lvl>
    <w:lvl w:ilvl="3">
      <w:start w:val="1"/>
      <w:numFmt w:val="decimal"/>
      <w:lvlRestart w:val="2"/>
      <w:pStyle w:val="Schedule1"/>
      <w:lvlText w:val="%4."/>
      <w:lvlJc w:val="left"/>
      <w:pPr>
        <w:tabs>
          <w:tab w:val="num" w:pos="709"/>
        </w:tabs>
        <w:ind w:left="709" w:hanging="709"/>
      </w:pPr>
      <w:rPr>
        <w:rFonts w:hint="default"/>
        <w:b w:val="0"/>
        <w:i w:val="0"/>
      </w:rPr>
    </w:lvl>
    <w:lvl w:ilvl="4">
      <w:start w:val="1"/>
      <w:numFmt w:val="decimal"/>
      <w:pStyle w:val="Schedule2"/>
      <w:lvlText w:val="%4.%5"/>
      <w:lvlJc w:val="left"/>
      <w:pPr>
        <w:tabs>
          <w:tab w:val="num" w:pos="709"/>
        </w:tabs>
        <w:ind w:left="709" w:hanging="709"/>
      </w:pPr>
      <w:rPr>
        <w:rFonts w:hint="default"/>
        <w:b w:val="0"/>
        <w:i w:val="0"/>
      </w:rPr>
    </w:lvl>
    <w:lvl w:ilvl="5">
      <w:start w:val="1"/>
      <w:numFmt w:val="decimal"/>
      <w:pStyle w:val="Schedule3"/>
      <w:lvlText w:val="%4.%5.%6"/>
      <w:lvlJc w:val="left"/>
      <w:pPr>
        <w:tabs>
          <w:tab w:val="num" w:pos="1418"/>
        </w:tabs>
        <w:ind w:left="1418" w:hanging="709"/>
      </w:pPr>
      <w:rPr>
        <w:rFonts w:hint="default"/>
      </w:rPr>
    </w:lvl>
    <w:lvl w:ilvl="6">
      <w:start w:val="1"/>
      <w:numFmt w:val="lowerLetter"/>
      <w:pStyle w:val="Schedule4"/>
      <w:lvlText w:val="(%7)"/>
      <w:lvlJc w:val="left"/>
      <w:pPr>
        <w:tabs>
          <w:tab w:val="num" w:pos="2126"/>
        </w:tabs>
        <w:ind w:left="2126" w:hanging="708"/>
      </w:pPr>
      <w:rPr>
        <w:rFonts w:hint="default"/>
      </w:rPr>
    </w:lvl>
    <w:lvl w:ilvl="7">
      <w:start w:val="1"/>
      <w:numFmt w:val="lowerRoman"/>
      <w:pStyle w:val="Schedule5"/>
      <w:lvlText w:val="(%8%1)"/>
      <w:lvlJc w:val="left"/>
      <w:pPr>
        <w:tabs>
          <w:tab w:val="num" w:pos="2835"/>
        </w:tabs>
        <w:ind w:left="2835" w:hanging="709"/>
      </w:pPr>
      <w:rPr>
        <w:rFonts w:hint="default"/>
      </w:rPr>
    </w:lvl>
    <w:lvl w:ilvl="8">
      <w:start w:val="1"/>
      <w:numFmt w:val="upperLetter"/>
      <w:pStyle w:val="Schedule6"/>
      <w:lvlText w:val="%1(%9)"/>
      <w:lvlJc w:val="left"/>
      <w:pPr>
        <w:tabs>
          <w:tab w:val="num" w:pos="3544"/>
        </w:tabs>
        <w:ind w:left="3544" w:hanging="709"/>
      </w:pPr>
      <w:rPr>
        <w:rFonts w:hint="default"/>
      </w:rPr>
    </w:lvl>
  </w:abstractNum>
  <w:abstractNum w:abstractNumId="13" w15:restartNumberingAfterBreak="0">
    <w:nsid w:val="47B948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7C234A"/>
    <w:multiLevelType w:val="multilevel"/>
    <w:tmpl w:val="0C5C626E"/>
    <w:lvl w:ilvl="0">
      <w:start w:val="1"/>
      <w:numFmt w:val="decimal"/>
      <w:lvlText w:val="%1."/>
      <w:lvlJc w:val="left"/>
      <w:pPr>
        <w:tabs>
          <w:tab w:val="num" w:pos="706"/>
        </w:tabs>
        <w:ind w:left="706" w:hanging="706"/>
      </w:pPr>
      <w:rPr>
        <w:rFonts w:hint="default"/>
        <w:b w:val="0"/>
        <w:i w:val="0"/>
      </w:rPr>
    </w:lvl>
    <w:lvl w:ilvl="1">
      <w:start w:val="1"/>
      <w:numFmt w:val="decimal"/>
      <w:lvlText w:val="%1.%2."/>
      <w:lvlJc w:val="left"/>
      <w:pPr>
        <w:tabs>
          <w:tab w:val="num" w:pos="706"/>
        </w:tabs>
        <w:ind w:left="706" w:hanging="706"/>
      </w:pPr>
      <w:rPr>
        <w:rFonts w:hint="default"/>
        <w:b w:val="0"/>
        <w:i w:val="0"/>
      </w:rPr>
    </w:lvl>
    <w:lvl w:ilvl="2">
      <w:start w:val="1"/>
      <w:numFmt w:val="decimal"/>
      <w:lvlText w:val="%1.%2.%3."/>
      <w:lvlJc w:val="left"/>
      <w:pPr>
        <w:tabs>
          <w:tab w:val="num" w:pos="1411"/>
        </w:tabs>
        <w:ind w:left="1411" w:hanging="705"/>
      </w:pPr>
      <w:rPr>
        <w:rFonts w:hint="default"/>
      </w:rPr>
    </w:lvl>
    <w:lvl w:ilvl="3">
      <w:start w:val="1"/>
      <w:numFmt w:val="lowerLetter"/>
      <w:lvlText w:val="(%4)"/>
      <w:lvlJc w:val="left"/>
      <w:pPr>
        <w:tabs>
          <w:tab w:val="num" w:pos="2131"/>
        </w:tabs>
        <w:ind w:left="2131" w:hanging="720"/>
      </w:pPr>
      <w:rPr>
        <w:rFonts w:hint="default"/>
      </w:rPr>
    </w:lvl>
    <w:lvl w:ilvl="4">
      <w:start w:val="1"/>
      <w:numFmt w:val="lowerRoman"/>
      <w:lvlText w:val="(%5)"/>
      <w:lvlJc w:val="left"/>
      <w:pPr>
        <w:tabs>
          <w:tab w:val="num" w:pos="2837"/>
        </w:tabs>
        <w:ind w:left="2837" w:hanging="706"/>
      </w:pPr>
      <w:rPr>
        <w:rFonts w:hint="default"/>
      </w:rPr>
    </w:lvl>
    <w:lvl w:ilvl="5">
      <w:start w:val="1"/>
      <w:numFmt w:val="upperLetter"/>
      <w:lvlText w:val="(%6)"/>
      <w:lvlJc w:val="left"/>
      <w:pPr>
        <w:tabs>
          <w:tab w:val="num" w:pos="3542"/>
        </w:tabs>
        <w:ind w:left="3542" w:hanging="705"/>
      </w:pPr>
      <w:rPr>
        <w:rFonts w:hint="default"/>
      </w:rPr>
    </w:lvl>
    <w:lvl w:ilvl="6">
      <w:start w:val="1"/>
      <w:numFmt w:val="upperRoman"/>
      <w:lvlText w:val="(%7)"/>
      <w:lvlJc w:val="left"/>
      <w:pPr>
        <w:tabs>
          <w:tab w:val="num" w:pos="4248"/>
        </w:tabs>
        <w:ind w:left="4248" w:hanging="706"/>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A14DBF"/>
    <w:multiLevelType w:val="multilevel"/>
    <w:tmpl w:val="E654D7BA"/>
    <w:lvl w:ilvl="0">
      <w:start w:val="1"/>
      <w:numFmt w:val="none"/>
      <w:pStyle w:val="RestartNumberingH1LH1"/>
      <w:suff w:val="nothing"/>
      <w:lvlText w:val=""/>
      <w:lvlJc w:val="left"/>
      <w:pPr>
        <w:ind w:left="0" w:firstLine="0"/>
      </w:pPr>
      <w:rPr>
        <w:rFonts w:hint="default"/>
        <w:b w:val="0"/>
        <w:i w:val="0"/>
      </w:rPr>
    </w:lvl>
    <w:lvl w:ilvl="1">
      <w:start w:val="1"/>
      <w:numFmt w:val="decimal"/>
      <w:pStyle w:val="Heading1"/>
      <w:lvlText w:val="%1%2."/>
      <w:lvlJc w:val="left"/>
      <w:pPr>
        <w:tabs>
          <w:tab w:val="num" w:pos="706"/>
        </w:tabs>
        <w:ind w:left="709" w:hanging="709"/>
      </w:pPr>
      <w:rPr>
        <w:rFonts w:hint="default"/>
        <w:b w:val="0"/>
        <w:i w:val="0"/>
      </w:rPr>
    </w:lvl>
    <w:lvl w:ilvl="2">
      <w:start w:val="1"/>
      <w:numFmt w:val="decimal"/>
      <w:pStyle w:val="Heading2"/>
      <w:lvlText w:val="%1%2.%3"/>
      <w:lvlJc w:val="left"/>
      <w:pPr>
        <w:tabs>
          <w:tab w:val="num" w:pos="709"/>
        </w:tabs>
        <w:ind w:left="709" w:hanging="709"/>
      </w:pPr>
      <w:rPr>
        <w:b w:val="0"/>
      </w:rPr>
    </w:lvl>
    <w:lvl w:ilvl="3">
      <w:start w:val="1"/>
      <w:numFmt w:val="decimal"/>
      <w:pStyle w:val="Heading3"/>
      <w:lvlText w:val="%2.%3.%4"/>
      <w:lvlJc w:val="left"/>
      <w:pPr>
        <w:tabs>
          <w:tab w:val="num" w:pos="1418"/>
        </w:tabs>
        <w:ind w:left="1418" w:hanging="709"/>
      </w:pPr>
      <w:rPr>
        <w:rFonts w:hint="default"/>
      </w:rPr>
    </w:lvl>
    <w:lvl w:ilvl="4">
      <w:start w:val="1"/>
      <w:numFmt w:val="lowerLetter"/>
      <w:pStyle w:val="Heading4"/>
      <w:lvlText w:val="(%5)"/>
      <w:lvlJc w:val="left"/>
      <w:pPr>
        <w:tabs>
          <w:tab w:val="num" w:pos="2126"/>
        </w:tabs>
        <w:ind w:left="2126" w:hanging="708"/>
      </w:pPr>
      <w:rPr>
        <w:rFonts w:hint="default"/>
      </w:rPr>
    </w:lvl>
    <w:lvl w:ilvl="5">
      <w:start w:val="1"/>
      <w:numFmt w:val="lowerRoman"/>
      <w:pStyle w:val="Heading5"/>
      <w:lvlText w:val="(%6)"/>
      <w:lvlJc w:val="left"/>
      <w:pPr>
        <w:tabs>
          <w:tab w:val="num" w:pos="2835"/>
        </w:tabs>
        <w:ind w:left="2835" w:hanging="709"/>
      </w:pPr>
      <w:rPr>
        <w:rFonts w:hint="default"/>
      </w:rPr>
    </w:lvl>
    <w:lvl w:ilvl="6">
      <w:start w:val="1"/>
      <w:numFmt w:val="upperLetter"/>
      <w:pStyle w:val="Heading6"/>
      <w:lvlText w:val="(%7)"/>
      <w:lvlJc w:val="left"/>
      <w:pPr>
        <w:tabs>
          <w:tab w:val="num" w:pos="3544"/>
        </w:tabs>
        <w:ind w:left="3544" w:hanging="709"/>
      </w:pPr>
      <w:rPr>
        <w:rFonts w:hint="default"/>
      </w:rPr>
    </w:lvl>
    <w:lvl w:ilvl="7">
      <w:start w:val="1"/>
      <w:numFmt w:val="upperRoman"/>
      <w:pStyle w:val="Heading7"/>
      <w:lvlText w:val="%1(%8)"/>
      <w:lvlJc w:val="left"/>
      <w:pPr>
        <w:tabs>
          <w:tab w:val="num" w:pos="4253"/>
        </w:tabs>
        <w:ind w:left="4253"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02B21B9"/>
    <w:multiLevelType w:val="hybridMultilevel"/>
    <w:tmpl w:val="FD123EA6"/>
    <w:lvl w:ilvl="0" w:tplc="C5DADB3E">
      <w:start w:val="1"/>
      <w:numFmt w:val="lowerRoman"/>
      <w:pStyle w:val="Definition2"/>
      <w:lvlText w:val="(%1)"/>
      <w:lvlJc w:val="left"/>
      <w:pPr>
        <w:tabs>
          <w:tab w:val="num" w:pos="1411"/>
        </w:tabs>
        <w:ind w:left="1411"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625A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43A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15351B"/>
    <w:multiLevelType w:val="hybridMultilevel"/>
    <w:tmpl w:val="3862965C"/>
    <w:lvl w:ilvl="0" w:tplc="C812E454">
      <w:start w:val="1"/>
      <w:numFmt w:val="upperLetter"/>
      <w:pStyle w:val="Recitals"/>
      <w:lvlText w:val="(%1)"/>
      <w:lvlJc w:val="left"/>
      <w:pPr>
        <w:tabs>
          <w:tab w:val="num" w:pos="706"/>
        </w:tabs>
        <w:ind w:left="706" w:hanging="70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B303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FF4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4275650">
    <w:abstractNumId w:val="5"/>
  </w:num>
  <w:num w:numId="2" w16cid:durableId="998389055">
    <w:abstractNumId w:val="5"/>
  </w:num>
  <w:num w:numId="3" w16cid:durableId="1538464685">
    <w:abstractNumId w:val="5"/>
  </w:num>
  <w:num w:numId="4" w16cid:durableId="2045640930">
    <w:abstractNumId w:val="5"/>
  </w:num>
  <w:num w:numId="5" w16cid:durableId="653411110">
    <w:abstractNumId w:val="5"/>
  </w:num>
  <w:num w:numId="6" w16cid:durableId="1525249361">
    <w:abstractNumId w:val="5"/>
  </w:num>
  <w:num w:numId="7" w16cid:durableId="129592923">
    <w:abstractNumId w:val="5"/>
  </w:num>
  <w:num w:numId="8" w16cid:durableId="231476662">
    <w:abstractNumId w:val="5"/>
  </w:num>
  <w:num w:numId="9" w16cid:durableId="388188401">
    <w:abstractNumId w:val="7"/>
  </w:num>
  <w:num w:numId="10" w16cid:durableId="819543665">
    <w:abstractNumId w:val="16"/>
  </w:num>
  <w:num w:numId="11" w16cid:durableId="1232496396">
    <w:abstractNumId w:val="8"/>
  </w:num>
  <w:num w:numId="12" w16cid:durableId="492186481">
    <w:abstractNumId w:val="8"/>
  </w:num>
  <w:num w:numId="13" w16cid:durableId="1143162375">
    <w:abstractNumId w:val="8"/>
  </w:num>
  <w:num w:numId="14" w16cid:durableId="2107386224">
    <w:abstractNumId w:val="8"/>
  </w:num>
  <w:num w:numId="15" w16cid:durableId="1687168999">
    <w:abstractNumId w:val="8"/>
  </w:num>
  <w:num w:numId="16" w16cid:durableId="1818109626">
    <w:abstractNumId w:val="8"/>
  </w:num>
  <w:num w:numId="17" w16cid:durableId="1111900614">
    <w:abstractNumId w:val="8"/>
  </w:num>
  <w:num w:numId="18" w16cid:durableId="227305351">
    <w:abstractNumId w:val="8"/>
  </w:num>
  <w:num w:numId="19" w16cid:durableId="1844738373">
    <w:abstractNumId w:val="8"/>
  </w:num>
  <w:num w:numId="20" w16cid:durableId="853497080">
    <w:abstractNumId w:val="9"/>
  </w:num>
  <w:num w:numId="21" w16cid:durableId="1703942894">
    <w:abstractNumId w:val="19"/>
  </w:num>
  <w:num w:numId="22" w16cid:durableId="1829394428">
    <w:abstractNumId w:val="8"/>
  </w:num>
  <w:num w:numId="23" w16cid:durableId="1592470923">
    <w:abstractNumId w:val="12"/>
  </w:num>
  <w:num w:numId="24" w16cid:durableId="657536833">
    <w:abstractNumId w:val="12"/>
  </w:num>
  <w:num w:numId="25" w16cid:durableId="51927034">
    <w:abstractNumId w:val="12"/>
  </w:num>
  <w:num w:numId="26" w16cid:durableId="2000041093">
    <w:abstractNumId w:val="12"/>
  </w:num>
  <w:num w:numId="27" w16cid:durableId="1797603603">
    <w:abstractNumId w:val="12"/>
  </w:num>
  <w:num w:numId="28" w16cid:durableId="468667447">
    <w:abstractNumId w:val="12"/>
  </w:num>
  <w:num w:numId="29" w16cid:durableId="1672638638">
    <w:abstractNumId w:val="12"/>
  </w:num>
  <w:num w:numId="30" w16cid:durableId="946890280">
    <w:abstractNumId w:val="12"/>
  </w:num>
  <w:num w:numId="31" w16cid:durableId="1766152537">
    <w:abstractNumId w:val="12"/>
  </w:num>
  <w:num w:numId="32" w16cid:durableId="1117523491">
    <w:abstractNumId w:val="12"/>
  </w:num>
  <w:num w:numId="33" w16cid:durableId="1389692503">
    <w:abstractNumId w:val="12"/>
  </w:num>
  <w:num w:numId="34" w16cid:durableId="637153002">
    <w:abstractNumId w:val="15"/>
  </w:num>
  <w:num w:numId="35" w16cid:durableId="1769891695">
    <w:abstractNumId w:val="10"/>
  </w:num>
  <w:num w:numId="36" w16cid:durableId="1554922651">
    <w:abstractNumId w:val="14"/>
  </w:num>
  <w:num w:numId="37" w16cid:durableId="169564256">
    <w:abstractNumId w:val="4"/>
  </w:num>
  <w:num w:numId="38" w16cid:durableId="2010130871">
    <w:abstractNumId w:val="3"/>
  </w:num>
  <w:num w:numId="39" w16cid:durableId="1659268653">
    <w:abstractNumId w:val="2"/>
  </w:num>
  <w:num w:numId="40" w16cid:durableId="1816290992">
    <w:abstractNumId w:val="1"/>
  </w:num>
  <w:num w:numId="41" w16cid:durableId="330110121">
    <w:abstractNumId w:val="0"/>
  </w:num>
  <w:num w:numId="42" w16cid:durableId="743525976">
    <w:abstractNumId w:val="11"/>
  </w:num>
  <w:num w:numId="43" w16cid:durableId="1837844165">
    <w:abstractNumId w:val="18"/>
  </w:num>
  <w:num w:numId="44" w16cid:durableId="1138298284">
    <w:abstractNumId w:val="21"/>
  </w:num>
  <w:num w:numId="45" w16cid:durableId="133917101">
    <w:abstractNumId w:val="13"/>
  </w:num>
  <w:num w:numId="46" w16cid:durableId="693652416">
    <w:abstractNumId w:val="20"/>
  </w:num>
  <w:num w:numId="47" w16cid:durableId="1809544718">
    <w:abstractNumId w:val="17"/>
  </w:num>
  <w:num w:numId="48" w16cid:durableId="127154871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4F"/>
    <w:rsid w:val="000977C5"/>
    <w:rsid w:val="00121C31"/>
    <w:rsid w:val="001D54A0"/>
    <w:rsid w:val="001D79DF"/>
    <w:rsid w:val="002635EC"/>
    <w:rsid w:val="002737ED"/>
    <w:rsid w:val="002833AD"/>
    <w:rsid w:val="002C3D90"/>
    <w:rsid w:val="002F0BD9"/>
    <w:rsid w:val="00304151"/>
    <w:rsid w:val="00334BEE"/>
    <w:rsid w:val="003B4579"/>
    <w:rsid w:val="00445602"/>
    <w:rsid w:val="004B38A2"/>
    <w:rsid w:val="004F3BDC"/>
    <w:rsid w:val="005B5E72"/>
    <w:rsid w:val="005C079D"/>
    <w:rsid w:val="005E2B7E"/>
    <w:rsid w:val="005F1C26"/>
    <w:rsid w:val="00613A4E"/>
    <w:rsid w:val="006A7E4F"/>
    <w:rsid w:val="00770E7F"/>
    <w:rsid w:val="00794772"/>
    <w:rsid w:val="00812A3F"/>
    <w:rsid w:val="00820D2B"/>
    <w:rsid w:val="008D0186"/>
    <w:rsid w:val="00903631"/>
    <w:rsid w:val="00992D8C"/>
    <w:rsid w:val="009A32F1"/>
    <w:rsid w:val="009B6F8D"/>
    <w:rsid w:val="009F606F"/>
    <w:rsid w:val="00A95093"/>
    <w:rsid w:val="00AC5407"/>
    <w:rsid w:val="00AD6E7E"/>
    <w:rsid w:val="00AE1941"/>
    <w:rsid w:val="00AE3897"/>
    <w:rsid w:val="00AF1409"/>
    <w:rsid w:val="00B63855"/>
    <w:rsid w:val="00BB7DE1"/>
    <w:rsid w:val="00BC5755"/>
    <w:rsid w:val="00BD5FEE"/>
    <w:rsid w:val="00BF017F"/>
    <w:rsid w:val="00C16EF4"/>
    <w:rsid w:val="00C55978"/>
    <w:rsid w:val="00C57C10"/>
    <w:rsid w:val="00C9478F"/>
    <w:rsid w:val="00CC0A33"/>
    <w:rsid w:val="00D004EF"/>
    <w:rsid w:val="00D16AB3"/>
    <w:rsid w:val="00D46F7F"/>
    <w:rsid w:val="00D50812"/>
    <w:rsid w:val="00D87599"/>
    <w:rsid w:val="00D93C68"/>
    <w:rsid w:val="00DF2D01"/>
    <w:rsid w:val="00E10801"/>
    <w:rsid w:val="00EC0286"/>
    <w:rsid w:val="00EE32A0"/>
    <w:rsid w:val="00F163C0"/>
    <w:rsid w:val="00F3155C"/>
    <w:rsid w:val="00F87143"/>
    <w:rsid w:val="00FB4B25"/>
    <w:rsid w:val="0D95767F"/>
    <w:rsid w:val="1B395198"/>
    <w:rsid w:val="3B267F1B"/>
    <w:rsid w:val="71F5F575"/>
    <w:rsid w:val="789471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41F3D"/>
  <w15:docId w15:val="{49E3C4D5-DD63-4482-B489-1F119FB833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0"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D004EF"/>
    <w:rPr>
      <w:rFonts w:ascii="Arial" w:hAnsi="Arial" w:cs="Times New Roman"/>
      <w:szCs w:val="24"/>
    </w:rPr>
  </w:style>
  <w:style w:type="paragraph" w:styleId="Heading1">
    <w:name w:val="heading 1"/>
    <w:basedOn w:val="BodyText"/>
    <w:next w:val="BodyText1"/>
    <w:link w:val="Heading1Char"/>
    <w:qFormat/>
    <w:rsid w:val="00D004EF"/>
    <w:pPr>
      <w:numPr>
        <w:ilvl w:val="1"/>
        <w:numId w:val="34"/>
      </w:numPr>
      <w:outlineLvl w:val="0"/>
    </w:pPr>
    <w:rPr>
      <w:rFonts w:cs="Arial"/>
      <w:bCs/>
      <w:kern w:val="32"/>
      <w:szCs w:val="32"/>
    </w:rPr>
  </w:style>
  <w:style w:type="paragraph" w:styleId="Heading2">
    <w:name w:val="heading 2"/>
    <w:basedOn w:val="BodyText"/>
    <w:next w:val="BodyText2"/>
    <w:link w:val="Heading2Char"/>
    <w:qFormat/>
    <w:rsid w:val="00D004EF"/>
    <w:pPr>
      <w:numPr>
        <w:ilvl w:val="2"/>
        <w:numId w:val="34"/>
      </w:numPr>
      <w:outlineLvl w:val="1"/>
    </w:pPr>
    <w:rPr>
      <w:rFonts w:cs="Arial"/>
      <w:bCs/>
      <w:iCs/>
      <w:szCs w:val="28"/>
    </w:rPr>
  </w:style>
  <w:style w:type="paragraph" w:styleId="Heading3">
    <w:name w:val="heading 3"/>
    <w:basedOn w:val="BodyText"/>
    <w:next w:val="BodyText3"/>
    <w:link w:val="Heading3Char"/>
    <w:qFormat/>
    <w:rsid w:val="00D004EF"/>
    <w:pPr>
      <w:numPr>
        <w:ilvl w:val="3"/>
        <w:numId w:val="34"/>
      </w:numPr>
      <w:outlineLvl w:val="2"/>
    </w:pPr>
    <w:rPr>
      <w:rFonts w:cs="Arial"/>
      <w:bCs/>
      <w:szCs w:val="26"/>
    </w:rPr>
  </w:style>
  <w:style w:type="paragraph" w:styleId="Heading4">
    <w:name w:val="heading 4"/>
    <w:basedOn w:val="BodyText"/>
    <w:next w:val="BodyText4"/>
    <w:link w:val="Heading4Char"/>
    <w:qFormat/>
    <w:rsid w:val="00D004EF"/>
    <w:pPr>
      <w:numPr>
        <w:ilvl w:val="4"/>
        <w:numId w:val="34"/>
      </w:numPr>
      <w:outlineLvl w:val="3"/>
    </w:pPr>
    <w:rPr>
      <w:bCs/>
      <w:szCs w:val="28"/>
    </w:rPr>
  </w:style>
  <w:style w:type="paragraph" w:styleId="Heading5">
    <w:name w:val="heading 5"/>
    <w:basedOn w:val="BodyText"/>
    <w:next w:val="BodyText5"/>
    <w:link w:val="Heading5Char"/>
    <w:qFormat/>
    <w:rsid w:val="00D004EF"/>
    <w:pPr>
      <w:numPr>
        <w:ilvl w:val="5"/>
        <w:numId w:val="34"/>
      </w:numPr>
      <w:outlineLvl w:val="4"/>
    </w:pPr>
    <w:rPr>
      <w:bCs/>
      <w:iCs/>
      <w:szCs w:val="26"/>
    </w:rPr>
  </w:style>
  <w:style w:type="paragraph" w:styleId="Heading6">
    <w:name w:val="heading 6"/>
    <w:basedOn w:val="BodyText"/>
    <w:next w:val="BodyText6"/>
    <w:link w:val="Heading6Char"/>
    <w:qFormat/>
    <w:rsid w:val="00D004EF"/>
    <w:pPr>
      <w:numPr>
        <w:ilvl w:val="6"/>
        <w:numId w:val="34"/>
      </w:numPr>
      <w:outlineLvl w:val="5"/>
    </w:pPr>
    <w:rPr>
      <w:bCs/>
      <w:szCs w:val="22"/>
    </w:rPr>
  </w:style>
  <w:style w:type="paragraph" w:styleId="Heading7">
    <w:name w:val="heading 7"/>
    <w:basedOn w:val="BodyText"/>
    <w:next w:val="BodyText7"/>
    <w:link w:val="Heading7Char"/>
    <w:qFormat/>
    <w:rsid w:val="00D004EF"/>
    <w:pPr>
      <w:numPr>
        <w:ilvl w:val="7"/>
        <w:numId w:val="34"/>
      </w:numPr>
      <w:outlineLvl w:val="6"/>
    </w:pPr>
  </w:style>
  <w:style w:type="paragraph" w:styleId="Heading8">
    <w:name w:val="heading 8"/>
    <w:basedOn w:val="Normal"/>
    <w:next w:val="Normal"/>
    <w:link w:val="Heading8Char"/>
    <w:semiHidden/>
    <w:qFormat/>
    <w:rsid w:val="00D004EF"/>
    <w:p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D004EF"/>
    <w:p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D004EF"/>
    <w:pPr>
      <w:spacing w:after="240"/>
      <w:jc w:val="both"/>
    </w:pPr>
  </w:style>
  <w:style w:type="character" w:styleId="BodyTextChar" w:customStyle="1">
    <w:name w:val="Body Text Char"/>
    <w:basedOn w:val="DefaultParagraphFont"/>
    <w:link w:val="BodyText"/>
    <w:rsid w:val="00D004EF"/>
    <w:rPr>
      <w:rFonts w:ascii="Arial" w:hAnsi="Arial" w:cs="Times New Roman"/>
      <w:szCs w:val="24"/>
    </w:rPr>
  </w:style>
  <w:style w:type="paragraph" w:styleId="Bodyright" w:customStyle="1">
    <w:name w:val="Body right"/>
    <w:basedOn w:val="BodyText"/>
    <w:next w:val="BodyText"/>
    <w:qFormat/>
    <w:rsid w:val="00D004EF"/>
    <w:pPr>
      <w:spacing w:after="120"/>
      <w:jc w:val="right"/>
    </w:pPr>
  </w:style>
  <w:style w:type="paragraph" w:styleId="Bodytext10" w:customStyle="1">
    <w:name w:val="Body text 1"/>
    <w:basedOn w:val="BodyText"/>
    <w:rsid w:val="009A32F1"/>
    <w:pPr>
      <w:ind w:left="709"/>
    </w:pPr>
  </w:style>
  <w:style w:type="paragraph" w:styleId="BodyText2">
    <w:name w:val="Body Text 2"/>
    <w:basedOn w:val="BodyText"/>
    <w:link w:val="BodyText2Char"/>
    <w:qFormat/>
    <w:rsid w:val="00D004EF"/>
    <w:pPr>
      <w:ind w:left="709"/>
    </w:pPr>
  </w:style>
  <w:style w:type="character" w:styleId="BodyText2Char" w:customStyle="1">
    <w:name w:val="Body Text 2 Char"/>
    <w:basedOn w:val="DefaultParagraphFont"/>
    <w:link w:val="BodyText2"/>
    <w:rsid w:val="009A32F1"/>
    <w:rPr>
      <w:rFonts w:ascii="Arial" w:hAnsi="Arial" w:cs="Times New Roman"/>
      <w:szCs w:val="24"/>
    </w:rPr>
  </w:style>
  <w:style w:type="paragraph" w:styleId="BodyText3">
    <w:name w:val="Body Text 3"/>
    <w:basedOn w:val="BodyText"/>
    <w:link w:val="BodyText3Char"/>
    <w:qFormat/>
    <w:rsid w:val="00D004EF"/>
    <w:pPr>
      <w:ind w:left="1418"/>
    </w:pPr>
    <w:rPr>
      <w:szCs w:val="16"/>
    </w:rPr>
  </w:style>
  <w:style w:type="character" w:styleId="BodyText3Char" w:customStyle="1">
    <w:name w:val="Body Text 3 Char"/>
    <w:basedOn w:val="DefaultParagraphFont"/>
    <w:link w:val="BodyText3"/>
    <w:rsid w:val="009A32F1"/>
    <w:rPr>
      <w:rFonts w:ascii="Arial" w:hAnsi="Arial" w:cs="Times New Roman"/>
      <w:szCs w:val="16"/>
    </w:rPr>
  </w:style>
  <w:style w:type="paragraph" w:styleId="Bodytext40" w:customStyle="1">
    <w:name w:val="Body text 4"/>
    <w:basedOn w:val="BodyText"/>
    <w:rsid w:val="009A32F1"/>
    <w:pPr>
      <w:ind w:left="2126"/>
    </w:pPr>
  </w:style>
  <w:style w:type="paragraph" w:styleId="Bodytext50" w:customStyle="1">
    <w:name w:val="Body text 5"/>
    <w:basedOn w:val="BodyText"/>
    <w:rsid w:val="009A32F1"/>
    <w:pPr>
      <w:ind w:left="2835"/>
    </w:pPr>
  </w:style>
  <w:style w:type="paragraph" w:styleId="Bodytext60" w:customStyle="1">
    <w:name w:val="Body text 6"/>
    <w:basedOn w:val="BodyText"/>
    <w:rsid w:val="009A32F1"/>
    <w:pPr>
      <w:ind w:left="3544"/>
    </w:pPr>
  </w:style>
  <w:style w:type="paragraph" w:styleId="Bodytext70" w:customStyle="1">
    <w:name w:val="Body text 7"/>
    <w:basedOn w:val="BodyText"/>
    <w:rsid w:val="009A32F1"/>
    <w:pPr>
      <w:ind w:left="4247"/>
    </w:pPr>
  </w:style>
  <w:style w:type="paragraph" w:styleId="Bullet" w:customStyle="1">
    <w:name w:val="Bullet"/>
    <w:basedOn w:val="BodyText"/>
    <w:qFormat/>
    <w:rsid w:val="00D004EF"/>
    <w:pPr>
      <w:numPr>
        <w:numId w:val="1"/>
      </w:numPr>
    </w:pPr>
  </w:style>
  <w:style w:type="paragraph" w:styleId="Bullet1" w:customStyle="1">
    <w:name w:val="Bullet 1"/>
    <w:basedOn w:val="Bullet"/>
    <w:qFormat/>
    <w:rsid w:val="00D004EF"/>
    <w:pPr>
      <w:tabs>
        <w:tab w:val="clear" w:pos="709"/>
      </w:tabs>
      <w:ind w:left="1418"/>
    </w:pPr>
  </w:style>
  <w:style w:type="paragraph" w:styleId="Bullet2" w:customStyle="1">
    <w:name w:val="Bullet 2"/>
    <w:basedOn w:val="Bullet1"/>
    <w:qFormat/>
    <w:rsid w:val="00D004EF"/>
  </w:style>
  <w:style w:type="paragraph" w:styleId="Bullet3" w:customStyle="1">
    <w:name w:val="Bullet 3"/>
    <w:basedOn w:val="Bullet1"/>
    <w:qFormat/>
    <w:rsid w:val="00D004EF"/>
    <w:pPr>
      <w:ind w:left="2127"/>
    </w:pPr>
  </w:style>
  <w:style w:type="paragraph" w:styleId="Bullet4" w:customStyle="1">
    <w:name w:val="Bullet 4"/>
    <w:basedOn w:val="Bullet3"/>
    <w:qFormat/>
    <w:rsid w:val="00D004EF"/>
    <w:pPr>
      <w:ind w:left="2835"/>
    </w:pPr>
  </w:style>
  <w:style w:type="paragraph" w:styleId="Bullet5" w:customStyle="1">
    <w:name w:val="Bullet 5"/>
    <w:basedOn w:val="Bullet4"/>
    <w:qFormat/>
    <w:rsid w:val="00D004EF"/>
    <w:pPr>
      <w:ind w:left="3544"/>
    </w:pPr>
  </w:style>
  <w:style w:type="paragraph" w:styleId="Bullet6" w:customStyle="1">
    <w:name w:val="Bullet 6"/>
    <w:basedOn w:val="Bullet5"/>
    <w:qFormat/>
    <w:rsid w:val="00D004EF"/>
    <w:pPr>
      <w:ind w:left="4253"/>
    </w:pPr>
  </w:style>
  <w:style w:type="paragraph" w:styleId="Bullet7" w:customStyle="1">
    <w:name w:val="Bullet 7"/>
    <w:basedOn w:val="Bullet6"/>
    <w:qFormat/>
    <w:rsid w:val="00D004EF"/>
    <w:pPr>
      <w:ind w:left="4962"/>
    </w:pPr>
  </w:style>
  <w:style w:type="paragraph" w:styleId="Coverdate" w:customStyle="1">
    <w:name w:val="Cover date"/>
    <w:basedOn w:val="BodyText"/>
    <w:rsid w:val="00D004EF"/>
    <w:pPr>
      <w:pBdr>
        <w:bottom w:val="single" w:color="auto" w:sz="6" w:space="1"/>
      </w:pBdr>
      <w:tabs>
        <w:tab w:val="right" w:pos="9639"/>
      </w:tabs>
      <w:spacing w:after="2000"/>
    </w:pPr>
    <w:rPr>
      <w:szCs w:val="20"/>
    </w:rPr>
  </w:style>
  <w:style w:type="paragraph" w:styleId="Coverdocumentdescription" w:customStyle="1">
    <w:name w:val="Cover document description"/>
    <w:basedOn w:val="BodyText"/>
    <w:qFormat/>
    <w:rsid w:val="00D004EF"/>
    <w:rPr>
      <w:szCs w:val="20"/>
    </w:rPr>
  </w:style>
  <w:style w:type="paragraph" w:styleId="CoverDocumentTitle" w:customStyle="1">
    <w:name w:val="Cover Document Title"/>
    <w:basedOn w:val="BodyText"/>
    <w:qFormat/>
    <w:rsid w:val="00D004EF"/>
    <w:pPr>
      <w:spacing w:before="480" w:after="480"/>
      <w:jc w:val="center"/>
    </w:pPr>
    <w:rPr>
      <w:b/>
      <w:caps/>
      <w:szCs w:val="20"/>
    </w:rPr>
  </w:style>
  <w:style w:type="paragraph" w:styleId="Coverpartyname" w:customStyle="1">
    <w:name w:val="Cover party name"/>
    <w:basedOn w:val="BodyText"/>
    <w:next w:val="BodyText"/>
    <w:qFormat/>
    <w:rsid w:val="00D004EF"/>
    <w:pPr>
      <w:spacing w:before="480" w:after="480"/>
      <w:jc w:val="center"/>
    </w:pPr>
    <w:rPr>
      <w:b/>
    </w:rPr>
  </w:style>
  <w:style w:type="paragraph" w:styleId="Coverpartyrole" w:customStyle="1">
    <w:name w:val="Cover party role"/>
    <w:basedOn w:val="BodyText"/>
    <w:qFormat/>
    <w:rsid w:val="00D004EF"/>
    <w:pPr>
      <w:keepNext/>
      <w:jc w:val="right"/>
    </w:pPr>
    <w:rPr>
      <w:b/>
    </w:rPr>
  </w:style>
  <w:style w:type="paragraph" w:styleId="Covertext" w:customStyle="1">
    <w:name w:val="Cover text"/>
    <w:basedOn w:val="BodyText"/>
    <w:rsid w:val="00D004EF"/>
    <w:pPr>
      <w:spacing w:before="480"/>
      <w:jc w:val="center"/>
    </w:pPr>
    <w:rPr>
      <w:szCs w:val="20"/>
    </w:rPr>
  </w:style>
  <w:style w:type="paragraph" w:styleId="Definition1" w:customStyle="1">
    <w:name w:val="Definition 1"/>
    <w:basedOn w:val="BodyText2"/>
    <w:qFormat/>
    <w:rsid w:val="00D004EF"/>
    <w:pPr>
      <w:numPr>
        <w:numId w:val="9"/>
      </w:numPr>
    </w:pPr>
  </w:style>
  <w:style w:type="paragraph" w:styleId="Definition2" w:customStyle="1">
    <w:name w:val="Definition 2"/>
    <w:basedOn w:val="BodyText2"/>
    <w:qFormat/>
    <w:rsid w:val="00D004EF"/>
    <w:pPr>
      <w:numPr>
        <w:numId w:val="10"/>
      </w:numPr>
    </w:pPr>
  </w:style>
  <w:style w:type="character" w:styleId="Definitionterm" w:customStyle="1">
    <w:name w:val="Definition term"/>
    <w:basedOn w:val="DefaultParagraphFont"/>
    <w:qFormat/>
    <w:rsid w:val="00D004EF"/>
    <w:rPr>
      <w:rFonts w:ascii="Arial" w:hAnsi="Arial"/>
      <w:b/>
      <w:color w:val="000000"/>
      <w:sz w:val="22"/>
    </w:rPr>
  </w:style>
  <w:style w:type="paragraph" w:styleId="Footer">
    <w:name w:val="footer"/>
    <w:basedOn w:val="Normal"/>
    <w:link w:val="FooterChar"/>
    <w:uiPriority w:val="99"/>
    <w:qFormat/>
    <w:rsid w:val="00D004EF"/>
    <w:pPr>
      <w:tabs>
        <w:tab w:val="center" w:pos="4824"/>
        <w:tab w:val="right" w:pos="9634"/>
      </w:tabs>
    </w:pPr>
    <w:rPr>
      <w:sz w:val="16"/>
    </w:rPr>
  </w:style>
  <w:style w:type="character" w:styleId="FooterChar" w:customStyle="1">
    <w:name w:val="Footer Char"/>
    <w:basedOn w:val="DefaultParagraphFont"/>
    <w:link w:val="Footer"/>
    <w:uiPriority w:val="99"/>
    <w:rsid w:val="009A32F1"/>
    <w:rPr>
      <w:rFonts w:ascii="Arial" w:hAnsi="Arial" w:cs="Times New Roman"/>
      <w:sz w:val="16"/>
      <w:szCs w:val="24"/>
    </w:rPr>
  </w:style>
  <w:style w:type="paragraph" w:styleId="Header">
    <w:name w:val="header"/>
    <w:basedOn w:val="Normal"/>
    <w:link w:val="HeaderChar"/>
    <w:semiHidden/>
    <w:rsid w:val="00D004EF"/>
    <w:pPr>
      <w:tabs>
        <w:tab w:val="center" w:pos="4153"/>
        <w:tab w:val="right" w:pos="8306"/>
      </w:tabs>
    </w:pPr>
  </w:style>
  <w:style w:type="character" w:styleId="HeaderChar" w:customStyle="1">
    <w:name w:val="Header Char"/>
    <w:basedOn w:val="DefaultParagraphFont"/>
    <w:link w:val="Header"/>
    <w:semiHidden/>
    <w:rsid w:val="009A32F1"/>
    <w:rPr>
      <w:rFonts w:ascii="Arial" w:hAnsi="Arial" w:cs="Times New Roman"/>
      <w:szCs w:val="24"/>
    </w:rPr>
  </w:style>
  <w:style w:type="character" w:styleId="Heading1Char" w:customStyle="1">
    <w:name w:val="Heading 1 Char"/>
    <w:basedOn w:val="DefaultParagraphFont"/>
    <w:link w:val="Heading1"/>
    <w:rsid w:val="009A32F1"/>
    <w:rPr>
      <w:rFonts w:ascii="Arial" w:hAnsi="Arial" w:cs="Arial"/>
      <w:bCs/>
      <w:kern w:val="32"/>
      <w:szCs w:val="32"/>
    </w:rPr>
  </w:style>
  <w:style w:type="character" w:styleId="Heading2Char" w:customStyle="1">
    <w:name w:val="Heading 2 Char"/>
    <w:basedOn w:val="DefaultParagraphFont"/>
    <w:link w:val="Heading2"/>
    <w:rsid w:val="009A32F1"/>
    <w:rPr>
      <w:rFonts w:ascii="Arial" w:hAnsi="Arial" w:cs="Arial"/>
      <w:bCs/>
      <w:iCs/>
      <w:szCs w:val="28"/>
    </w:rPr>
  </w:style>
  <w:style w:type="character" w:styleId="Heading3Char" w:customStyle="1">
    <w:name w:val="Heading 3 Char"/>
    <w:basedOn w:val="DefaultParagraphFont"/>
    <w:link w:val="Heading3"/>
    <w:rsid w:val="009A32F1"/>
    <w:rPr>
      <w:rFonts w:ascii="Arial" w:hAnsi="Arial" w:cs="Arial"/>
      <w:bCs/>
      <w:szCs w:val="26"/>
    </w:rPr>
  </w:style>
  <w:style w:type="character" w:styleId="Heading4Char" w:customStyle="1">
    <w:name w:val="Heading 4 Char"/>
    <w:basedOn w:val="DefaultParagraphFont"/>
    <w:link w:val="Heading4"/>
    <w:rsid w:val="009A32F1"/>
    <w:rPr>
      <w:rFonts w:ascii="Arial" w:hAnsi="Arial" w:cs="Times New Roman"/>
      <w:bCs/>
      <w:szCs w:val="28"/>
    </w:rPr>
  </w:style>
  <w:style w:type="character" w:styleId="Heading5Char" w:customStyle="1">
    <w:name w:val="Heading 5 Char"/>
    <w:basedOn w:val="DefaultParagraphFont"/>
    <w:link w:val="Heading5"/>
    <w:rsid w:val="009A32F1"/>
    <w:rPr>
      <w:rFonts w:ascii="Arial" w:hAnsi="Arial" w:cs="Times New Roman"/>
      <w:bCs/>
      <w:iCs/>
      <w:szCs w:val="26"/>
    </w:rPr>
  </w:style>
  <w:style w:type="character" w:styleId="Heading6Char" w:customStyle="1">
    <w:name w:val="Heading 6 Char"/>
    <w:basedOn w:val="DefaultParagraphFont"/>
    <w:link w:val="Heading6"/>
    <w:rsid w:val="009A32F1"/>
    <w:rPr>
      <w:rFonts w:ascii="Arial" w:hAnsi="Arial" w:cs="Times New Roman"/>
      <w:bCs/>
    </w:rPr>
  </w:style>
  <w:style w:type="character" w:styleId="Heading7Char" w:customStyle="1">
    <w:name w:val="Heading 7 Char"/>
    <w:basedOn w:val="DefaultParagraphFont"/>
    <w:link w:val="Heading7"/>
    <w:rsid w:val="009A32F1"/>
    <w:rPr>
      <w:rFonts w:ascii="Arial" w:hAnsi="Arial" w:cs="Times New Roman"/>
      <w:szCs w:val="24"/>
    </w:rPr>
  </w:style>
  <w:style w:type="character" w:styleId="Heading8Char" w:customStyle="1">
    <w:name w:val="Heading 8 Char"/>
    <w:basedOn w:val="DefaultParagraphFont"/>
    <w:link w:val="Heading8"/>
    <w:semiHidden/>
    <w:rsid w:val="009A32F1"/>
    <w:rPr>
      <w:rFonts w:ascii="Times New Roman" w:hAnsi="Times New Roman" w:cs="Times New Roman"/>
      <w:i/>
      <w:iCs/>
      <w:sz w:val="24"/>
      <w:szCs w:val="24"/>
    </w:rPr>
  </w:style>
  <w:style w:type="character" w:styleId="Heading9Char" w:customStyle="1">
    <w:name w:val="Heading 9 Char"/>
    <w:basedOn w:val="DefaultParagraphFont"/>
    <w:link w:val="Heading9"/>
    <w:semiHidden/>
    <w:rsid w:val="009A32F1"/>
    <w:rPr>
      <w:rFonts w:ascii="Arial" w:hAnsi="Arial" w:cs="Arial"/>
    </w:rPr>
  </w:style>
  <w:style w:type="character" w:styleId="Hyperlink">
    <w:name w:val="Hyperlink"/>
    <w:basedOn w:val="DefaultParagraphFont"/>
    <w:uiPriority w:val="99"/>
    <w:rsid w:val="00D004EF"/>
    <w:rPr>
      <w:color w:val="0000FF"/>
      <w:u w:val="single"/>
    </w:rPr>
  </w:style>
  <w:style w:type="paragraph" w:styleId="LevelHeading1" w:customStyle="1">
    <w:name w:val="Level Heading 1"/>
    <w:basedOn w:val="Heading1"/>
    <w:next w:val="BodyText1"/>
    <w:qFormat/>
    <w:rsid w:val="00D004EF"/>
    <w:pPr>
      <w:keepNext/>
    </w:pPr>
    <w:rPr>
      <w:b/>
      <w:caps/>
    </w:rPr>
  </w:style>
  <w:style w:type="paragraph" w:styleId="LevelHeading2" w:customStyle="1">
    <w:name w:val="Level Heading 2"/>
    <w:basedOn w:val="Heading2"/>
    <w:next w:val="BodyText2"/>
    <w:qFormat/>
    <w:rsid w:val="00D004EF"/>
    <w:rPr>
      <w:b/>
      <w:bCs w:val="0"/>
      <w:iCs w:val="0"/>
    </w:rPr>
  </w:style>
  <w:style w:type="paragraph" w:styleId="PageHeading" w:customStyle="1">
    <w:name w:val="Page Heading"/>
    <w:basedOn w:val="BodyText"/>
    <w:next w:val="BodyText"/>
    <w:qFormat/>
    <w:rsid w:val="00D004EF"/>
    <w:pPr>
      <w:jc w:val="center"/>
    </w:pPr>
    <w:rPr>
      <w:b/>
      <w:caps/>
    </w:rPr>
  </w:style>
  <w:style w:type="paragraph" w:styleId="Parties" w:customStyle="1">
    <w:name w:val="Parties"/>
    <w:basedOn w:val="BodyText"/>
    <w:qFormat/>
    <w:rsid w:val="00D004EF"/>
    <w:pPr>
      <w:numPr>
        <w:numId w:val="20"/>
      </w:numPr>
    </w:pPr>
  </w:style>
  <w:style w:type="character" w:styleId="Quote1" w:customStyle="1">
    <w:name w:val="Quote1"/>
    <w:basedOn w:val="DefaultParagraphFont"/>
    <w:semiHidden/>
    <w:rsid w:val="00D004EF"/>
    <w:rPr>
      <w:rFonts w:ascii="Arial" w:hAnsi="Arial"/>
      <w:i/>
      <w:sz w:val="22"/>
    </w:rPr>
  </w:style>
  <w:style w:type="paragraph" w:styleId="Recitals" w:customStyle="1">
    <w:name w:val="Recitals"/>
    <w:basedOn w:val="BodyText"/>
    <w:qFormat/>
    <w:rsid w:val="00D004EF"/>
    <w:pPr>
      <w:numPr>
        <w:numId w:val="21"/>
      </w:numPr>
    </w:pPr>
  </w:style>
  <w:style w:type="paragraph" w:styleId="RestartNumberingH1andLH1" w:customStyle="1">
    <w:name w:val="Restart Numbering (H1 and LH1)"/>
    <w:basedOn w:val="BodyText"/>
    <w:next w:val="LevelHeading1"/>
    <w:semiHidden/>
    <w:rsid w:val="009A32F1"/>
    <w:pPr>
      <w:numPr>
        <w:numId w:val="22"/>
      </w:numPr>
      <w:spacing w:after="0"/>
    </w:pPr>
  </w:style>
  <w:style w:type="paragraph" w:styleId="RestartNumberingS1SLH1" w:customStyle="1">
    <w:name w:val="Restart Numbering (S1 &amp; SLH1)"/>
    <w:basedOn w:val="BodyText"/>
    <w:semiHidden/>
    <w:rsid w:val="00D004EF"/>
    <w:pPr>
      <w:numPr>
        <w:numId w:val="23"/>
      </w:numPr>
    </w:pPr>
    <w:rPr>
      <w:sz w:val="24"/>
    </w:rPr>
  </w:style>
  <w:style w:type="paragraph" w:styleId="RPCSignature" w:customStyle="1">
    <w:name w:val="RPC Signature"/>
    <w:basedOn w:val="Normal"/>
    <w:next w:val="BodyText"/>
    <w:qFormat/>
    <w:rsid w:val="00D004EF"/>
    <w:rPr>
      <w:b/>
    </w:rPr>
  </w:style>
  <w:style w:type="paragraph" w:styleId="Schedule1" w:customStyle="1">
    <w:name w:val="Schedule 1"/>
    <w:basedOn w:val="BodyText"/>
    <w:next w:val="BodyText1"/>
    <w:qFormat/>
    <w:rsid w:val="00D004EF"/>
    <w:pPr>
      <w:numPr>
        <w:ilvl w:val="3"/>
        <w:numId w:val="23"/>
      </w:numPr>
    </w:pPr>
  </w:style>
  <w:style w:type="paragraph" w:styleId="Schedule2" w:customStyle="1">
    <w:name w:val="Schedule 2"/>
    <w:basedOn w:val="BodyText"/>
    <w:next w:val="BodyText2"/>
    <w:qFormat/>
    <w:rsid w:val="00D004EF"/>
    <w:pPr>
      <w:numPr>
        <w:ilvl w:val="4"/>
        <w:numId w:val="23"/>
      </w:numPr>
    </w:pPr>
  </w:style>
  <w:style w:type="paragraph" w:styleId="Schedule3" w:customStyle="1">
    <w:name w:val="Schedule 3"/>
    <w:basedOn w:val="BodyText"/>
    <w:next w:val="BodyText3"/>
    <w:qFormat/>
    <w:rsid w:val="00D004EF"/>
    <w:pPr>
      <w:numPr>
        <w:ilvl w:val="5"/>
        <w:numId w:val="23"/>
      </w:numPr>
    </w:pPr>
  </w:style>
  <w:style w:type="paragraph" w:styleId="Schedule4" w:customStyle="1">
    <w:name w:val="Schedule 4"/>
    <w:basedOn w:val="BodyText"/>
    <w:next w:val="BodyText4"/>
    <w:qFormat/>
    <w:rsid w:val="00D004EF"/>
    <w:pPr>
      <w:numPr>
        <w:ilvl w:val="6"/>
        <w:numId w:val="23"/>
      </w:numPr>
    </w:pPr>
  </w:style>
  <w:style w:type="paragraph" w:styleId="Schedule5" w:customStyle="1">
    <w:name w:val="Schedule 5"/>
    <w:basedOn w:val="BodyText"/>
    <w:next w:val="BodyText5"/>
    <w:qFormat/>
    <w:rsid w:val="00D004EF"/>
    <w:pPr>
      <w:numPr>
        <w:ilvl w:val="7"/>
        <w:numId w:val="23"/>
      </w:numPr>
    </w:pPr>
  </w:style>
  <w:style w:type="paragraph" w:styleId="Schedule6" w:customStyle="1">
    <w:name w:val="Schedule 6"/>
    <w:basedOn w:val="BodyText"/>
    <w:next w:val="BodyText6"/>
    <w:qFormat/>
    <w:rsid w:val="00D004EF"/>
    <w:pPr>
      <w:numPr>
        <w:ilvl w:val="8"/>
        <w:numId w:val="23"/>
      </w:numPr>
    </w:pPr>
  </w:style>
  <w:style w:type="paragraph" w:styleId="Schedule7" w:customStyle="1">
    <w:name w:val="Schedule 7"/>
    <w:basedOn w:val="BodyText"/>
    <w:next w:val="BodyText7"/>
    <w:semiHidden/>
    <w:rsid w:val="00D004EF"/>
  </w:style>
  <w:style w:type="paragraph" w:styleId="Scheduleheading" w:customStyle="1">
    <w:name w:val="Schedule heading"/>
    <w:basedOn w:val="BodyText"/>
    <w:next w:val="Schedulepart"/>
    <w:qFormat/>
    <w:rsid w:val="00D004EF"/>
    <w:pPr>
      <w:pageBreakBefore/>
      <w:numPr>
        <w:ilvl w:val="1"/>
        <w:numId w:val="23"/>
      </w:numPr>
      <w:jc w:val="center"/>
    </w:pPr>
    <w:rPr>
      <w:b/>
      <w:caps/>
    </w:rPr>
  </w:style>
  <w:style w:type="paragraph" w:styleId="ScheduleLevelHeading1" w:customStyle="1">
    <w:name w:val="Schedule Level Heading 1"/>
    <w:basedOn w:val="Schedule1"/>
    <w:next w:val="BodyText1"/>
    <w:qFormat/>
    <w:rsid w:val="00D004EF"/>
    <w:pPr>
      <w:keepNext/>
    </w:pPr>
    <w:rPr>
      <w:b/>
      <w:caps/>
    </w:rPr>
  </w:style>
  <w:style w:type="paragraph" w:styleId="ScheduleLevelHeading2" w:customStyle="1">
    <w:name w:val="Schedule Level Heading 2"/>
    <w:basedOn w:val="Schedule2"/>
    <w:next w:val="BodyText2"/>
    <w:qFormat/>
    <w:rsid w:val="00D004EF"/>
    <w:rPr>
      <w:b/>
    </w:rPr>
  </w:style>
  <w:style w:type="paragraph" w:styleId="Schedulepart" w:customStyle="1">
    <w:name w:val="Schedule part"/>
    <w:basedOn w:val="BodyText"/>
    <w:next w:val="Schedule1"/>
    <w:qFormat/>
    <w:rsid w:val="00D004EF"/>
    <w:pPr>
      <w:numPr>
        <w:ilvl w:val="2"/>
        <w:numId w:val="23"/>
      </w:numPr>
      <w:jc w:val="left"/>
    </w:pPr>
    <w:rPr>
      <w:b/>
    </w:rPr>
  </w:style>
  <w:style w:type="paragraph" w:styleId="Subtitleleft" w:customStyle="1">
    <w:name w:val="Sub title left"/>
    <w:basedOn w:val="BodyText"/>
    <w:next w:val="BodyText"/>
    <w:qFormat/>
    <w:rsid w:val="00D004EF"/>
    <w:pPr>
      <w:keepNext/>
      <w:jc w:val="left"/>
    </w:pPr>
    <w:rPr>
      <w:b/>
    </w:rPr>
  </w:style>
  <w:style w:type="table" w:styleId="TableGrid">
    <w:name w:val="Table Grid"/>
    <w:basedOn w:val="TableNormal"/>
    <w:rsid w:val="00D004EF"/>
    <w:rPr>
      <w:rFonts w:ascii="Arial" w:hAnsi="Arial"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qFormat/>
    <w:rsid w:val="00D004EF"/>
    <w:pPr>
      <w:spacing w:before="60" w:after="60"/>
      <w:jc w:val="both"/>
    </w:pPr>
    <w:rPr>
      <w:szCs w:val="20"/>
    </w:rPr>
  </w:style>
  <w:style w:type="paragraph" w:styleId="TOC1">
    <w:name w:val="toc 1"/>
    <w:basedOn w:val="Normal"/>
    <w:next w:val="ToCSubheading"/>
    <w:autoRedefine/>
    <w:uiPriority w:val="39"/>
    <w:qFormat/>
    <w:rsid w:val="00D004EF"/>
    <w:pPr>
      <w:tabs>
        <w:tab w:val="left" w:pos="547"/>
        <w:tab w:val="right" w:leader="dot" w:pos="9634"/>
      </w:tabs>
      <w:spacing w:before="60" w:after="60"/>
    </w:pPr>
    <w:rPr>
      <w:caps/>
      <w:noProof/>
      <w:sz w:val="20"/>
    </w:rPr>
  </w:style>
  <w:style w:type="paragraph" w:styleId="TOC2">
    <w:name w:val="toc 2"/>
    <w:basedOn w:val="Normal"/>
    <w:next w:val="ToCSubheading"/>
    <w:autoRedefine/>
    <w:qFormat/>
    <w:rsid w:val="00D004EF"/>
    <w:pPr>
      <w:tabs>
        <w:tab w:val="left" w:pos="547"/>
        <w:tab w:val="right" w:leader="dot" w:pos="9634"/>
      </w:tabs>
      <w:spacing w:before="60" w:after="60"/>
    </w:pPr>
    <w:rPr>
      <w:sz w:val="20"/>
    </w:rPr>
  </w:style>
  <w:style w:type="paragraph" w:styleId="TOCHeading">
    <w:name w:val="TOC Heading"/>
    <w:basedOn w:val="Normal"/>
    <w:next w:val="ToCSubheading"/>
    <w:qFormat/>
    <w:rsid w:val="00D004EF"/>
    <w:pPr>
      <w:jc w:val="center"/>
    </w:pPr>
    <w:rPr>
      <w:b/>
      <w:caps/>
    </w:rPr>
  </w:style>
  <w:style w:type="paragraph" w:styleId="ToCSubheading" w:customStyle="1">
    <w:name w:val="ToC Sub heading"/>
    <w:basedOn w:val="Subtitleleft"/>
    <w:next w:val="BodyText"/>
    <w:qFormat/>
    <w:rsid w:val="00D004EF"/>
    <w:pPr>
      <w:spacing w:before="240"/>
    </w:pPr>
  </w:style>
  <w:style w:type="paragraph" w:styleId="BodyText1" w:customStyle="1">
    <w:name w:val="Body Text 1"/>
    <w:basedOn w:val="BodyText"/>
    <w:qFormat/>
    <w:rsid w:val="00D004EF"/>
    <w:pPr>
      <w:ind w:left="709"/>
    </w:pPr>
  </w:style>
  <w:style w:type="paragraph" w:styleId="BodyText4" w:customStyle="1">
    <w:name w:val="Body Text 4"/>
    <w:basedOn w:val="BodyText"/>
    <w:qFormat/>
    <w:rsid w:val="00D004EF"/>
    <w:pPr>
      <w:ind w:left="2126"/>
    </w:pPr>
  </w:style>
  <w:style w:type="paragraph" w:styleId="BodyText5" w:customStyle="1">
    <w:name w:val="Body Text 5"/>
    <w:basedOn w:val="BodyText"/>
    <w:qFormat/>
    <w:rsid w:val="00D004EF"/>
    <w:pPr>
      <w:ind w:left="2835"/>
    </w:pPr>
  </w:style>
  <w:style w:type="paragraph" w:styleId="BodyText6" w:customStyle="1">
    <w:name w:val="Body Text 6"/>
    <w:basedOn w:val="BodyText"/>
    <w:qFormat/>
    <w:rsid w:val="00D004EF"/>
    <w:pPr>
      <w:ind w:left="3544"/>
    </w:pPr>
  </w:style>
  <w:style w:type="paragraph" w:styleId="BodyText7" w:customStyle="1">
    <w:name w:val="Body Text 7"/>
    <w:basedOn w:val="BodyText"/>
    <w:qFormat/>
    <w:rsid w:val="00D004EF"/>
    <w:pPr>
      <w:ind w:left="4247"/>
    </w:pPr>
  </w:style>
  <w:style w:type="paragraph" w:styleId="CourtHeading" w:customStyle="1">
    <w:name w:val="Court Heading"/>
    <w:basedOn w:val="BodyText"/>
    <w:next w:val="BodyText"/>
    <w:qFormat/>
    <w:rsid w:val="00D004EF"/>
    <w:pPr>
      <w:tabs>
        <w:tab w:val="right" w:pos="8471"/>
      </w:tabs>
      <w:spacing w:before="120" w:after="120"/>
    </w:pPr>
    <w:rPr>
      <w:b/>
    </w:rPr>
  </w:style>
  <w:style w:type="paragraph" w:styleId="RestartNumberingH1LH1" w:customStyle="1">
    <w:name w:val="Restart Numbering (H1 &amp; LH1)"/>
    <w:basedOn w:val="BodyText"/>
    <w:next w:val="LevelHeading1"/>
    <w:semiHidden/>
    <w:rsid w:val="00D004EF"/>
    <w:pPr>
      <w:numPr>
        <w:numId w:val="34"/>
      </w:numPr>
    </w:pPr>
    <w:rPr>
      <w:sz w:val="24"/>
    </w:rPr>
  </w:style>
  <w:style w:type="character" w:styleId="PageNumber">
    <w:name w:val="page number"/>
    <w:basedOn w:val="DefaultParagraphFont"/>
    <w:qFormat/>
    <w:rsid w:val="00D004EF"/>
  </w:style>
  <w:style w:type="paragraph" w:styleId="Quote">
    <w:name w:val="Quote"/>
    <w:basedOn w:val="Normal"/>
    <w:next w:val="Normal"/>
    <w:link w:val="QuoteChar"/>
    <w:qFormat/>
    <w:rsid w:val="00D004EF"/>
    <w:rPr>
      <w:i/>
      <w:iCs/>
      <w:color w:val="000000" w:themeColor="text1"/>
    </w:rPr>
  </w:style>
  <w:style w:type="character" w:styleId="QuoteChar" w:customStyle="1">
    <w:name w:val="Quote Char"/>
    <w:basedOn w:val="DefaultParagraphFont"/>
    <w:link w:val="Quote"/>
    <w:uiPriority w:val="29"/>
    <w:rsid w:val="00D004EF"/>
    <w:rPr>
      <w:rFonts w:ascii="Arial" w:hAnsi="Arial" w:cs="Times New Roman"/>
      <w:i/>
      <w:iCs/>
      <w:color w:val="000000" w:themeColor="text1"/>
      <w:szCs w:val="24"/>
    </w:rPr>
  </w:style>
  <w:style w:type="character" w:styleId="Strong">
    <w:name w:val="Strong"/>
    <w:basedOn w:val="DefaultParagraphFont"/>
    <w:uiPriority w:val="22"/>
    <w:semiHidden/>
    <w:qFormat/>
    <w:rsid w:val="00D004EF"/>
    <w:rPr>
      <w:b/>
      <w:bCs/>
    </w:rPr>
  </w:style>
  <w:style w:type="paragraph" w:styleId="Subtitle">
    <w:name w:val="Subtitle"/>
    <w:basedOn w:val="Normal"/>
    <w:next w:val="Normal"/>
    <w:link w:val="SubtitleChar"/>
    <w:uiPriority w:val="11"/>
    <w:semiHidden/>
    <w:qFormat/>
    <w:rsid w:val="00D004EF"/>
    <w:pPr>
      <w:numPr>
        <w:ilvl w:val="1"/>
      </w:numPr>
    </w:pPr>
    <w:rPr>
      <w:rFonts w:asciiTheme="majorHAnsi" w:hAnsiTheme="majorHAnsi" w:eastAsiaTheme="majorEastAsia" w:cstheme="majorBidi"/>
      <w:i/>
      <w:iCs/>
      <w:color w:val="4F81BD" w:themeColor="accent1"/>
      <w:spacing w:val="15"/>
      <w:sz w:val="24"/>
    </w:rPr>
  </w:style>
  <w:style w:type="character" w:styleId="SubtitleChar" w:customStyle="1">
    <w:name w:val="Subtitle Char"/>
    <w:basedOn w:val="DefaultParagraphFont"/>
    <w:link w:val="Subtitle"/>
    <w:uiPriority w:val="11"/>
    <w:rsid w:val="00D004EF"/>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semiHidden/>
    <w:qFormat/>
    <w:rsid w:val="00D004EF"/>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D004EF"/>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semiHidden/>
    <w:qFormat/>
    <w:rsid w:val="00D004EF"/>
    <w:rPr>
      <w:i/>
      <w:iCs/>
    </w:rPr>
  </w:style>
  <w:style w:type="paragraph" w:styleId="NoSpacing">
    <w:name w:val="No Spacing"/>
    <w:uiPriority w:val="1"/>
    <w:semiHidden/>
    <w:qFormat/>
    <w:rsid w:val="00D004EF"/>
    <w:rPr>
      <w:rFonts w:ascii="Arial" w:hAnsi="Arial" w:cs="Times New Roman"/>
      <w:szCs w:val="24"/>
    </w:rPr>
  </w:style>
  <w:style w:type="character" w:styleId="SubtleEmphasis">
    <w:name w:val="Subtle Emphasis"/>
    <w:basedOn w:val="DefaultParagraphFont"/>
    <w:uiPriority w:val="19"/>
    <w:semiHidden/>
    <w:qFormat/>
    <w:rsid w:val="00D004EF"/>
    <w:rPr>
      <w:i/>
      <w:iCs/>
      <w:color w:val="808080" w:themeColor="text1" w:themeTint="7F"/>
    </w:rPr>
  </w:style>
  <w:style w:type="character" w:styleId="IntenseEmphasis">
    <w:name w:val="Intense Emphasis"/>
    <w:basedOn w:val="DefaultParagraphFont"/>
    <w:uiPriority w:val="21"/>
    <w:semiHidden/>
    <w:qFormat/>
    <w:rsid w:val="00D004EF"/>
    <w:rPr>
      <w:b/>
      <w:bCs/>
      <w:i/>
      <w:iCs/>
      <w:color w:val="4F81BD" w:themeColor="accent1"/>
    </w:rPr>
  </w:style>
  <w:style w:type="paragraph" w:styleId="IntenseQuote">
    <w:name w:val="Intense Quote"/>
    <w:basedOn w:val="Normal"/>
    <w:next w:val="Normal"/>
    <w:link w:val="IntenseQuoteChar"/>
    <w:uiPriority w:val="30"/>
    <w:semiHidden/>
    <w:qFormat/>
    <w:rsid w:val="00D004E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D004EF"/>
    <w:rPr>
      <w:rFonts w:ascii="Arial" w:hAnsi="Arial" w:cs="Times New Roman"/>
      <w:b/>
      <w:bCs/>
      <w:i/>
      <w:iCs/>
      <w:color w:val="4F81BD" w:themeColor="accent1"/>
      <w:szCs w:val="24"/>
    </w:rPr>
  </w:style>
  <w:style w:type="character" w:styleId="SubtleReference">
    <w:name w:val="Subtle Reference"/>
    <w:basedOn w:val="DefaultParagraphFont"/>
    <w:uiPriority w:val="31"/>
    <w:semiHidden/>
    <w:qFormat/>
    <w:rsid w:val="00D004EF"/>
    <w:rPr>
      <w:smallCaps/>
      <w:color w:val="C0504D" w:themeColor="accent2"/>
      <w:u w:val="single"/>
    </w:rPr>
  </w:style>
  <w:style w:type="character" w:styleId="IntenseReference">
    <w:name w:val="Intense Reference"/>
    <w:basedOn w:val="DefaultParagraphFont"/>
    <w:uiPriority w:val="32"/>
    <w:semiHidden/>
    <w:qFormat/>
    <w:rsid w:val="00D004EF"/>
    <w:rPr>
      <w:b/>
      <w:bCs/>
      <w:smallCaps/>
      <w:color w:val="C0504D" w:themeColor="accent2"/>
      <w:spacing w:val="5"/>
      <w:u w:val="single"/>
    </w:rPr>
  </w:style>
  <w:style w:type="character" w:styleId="BookTitle">
    <w:name w:val="Book Title"/>
    <w:basedOn w:val="DefaultParagraphFont"/>
    <w:uiPriority w:val="33"/>
    <w:semiHidden/>
    <w:qFormat/>
    <w:rsid w:val="00D004EF"/>
    <w:rPr>
      <w:b/>
      <w:bCs/>
      <w:smallCaps/>
      <w:spacing w:val="5"/>
    </w:rPr>
  </w:style>
  <w:style w:type="paragraph" w:styleId="ListParagraph">
    <w:name w:val="List Paragraph"/>
    <w:basedOn w:val="Normal"/>
    <w:uiPriority w:val="34"/>
    <w:semiHidden/>
    <w:qFormat/>
    <w:rsid w:val="00D004EF"/>
    <w:pPr>
      <w:ind w:left="720"/>
      <w:contextualSpacing/>
    </w:pPr>
  </w:style>
  <w:style w:type="paragraph" w:styleId="BalloonText">
    <w:name w:val="Balloon Text"/>
    <w:basedOn w:val="Normal"/>
    <w:link w:val="BalloonTextChar"/>
    <w:uiPriority w:val="99"/>
    <w:semiHidden/>
    <w:unhideWhenUsed/>
    <w:rsid w:val="003B4579"/>
    <w:rPr>
      <w:rFonts w:ascii="Tahoma" w:hAnsi="Tahoma" w:cs="Tahoma"/>
      <w:sz w:val="16"/>
      <w:szCs w:val="16"/>
    </w:rPr>
  </w:style>
  <w:style w:type="character" w:styleId="BalloonTextChar" w:customStyle="1">
    <w:name w:val="Balloon Text Char"/>
    <w:basedOn w:val="DefaultParagraphFont"/>
    <w:link w:val="BalloonText"/>
    <w:uiPriority w:val="99"/>
    <w:semiHidden/>
    <w:rsid w:val="003B4579"/>
    <w:rPr>
      <w:rFonts w:ascii="Tahoma" w:hAnsi="Tahoma" w:cs="Tahoma"/>
      <w:sz w:val="16"/>
      <w:szCs w:val="16"/>
    </w:rPr>
  </w:style>
  <w:style w:type="character" w:styleId="CommentReference">
    <w:name w:val="annotation reference"/>
    <w:basedOn w:val="DefaultParagraphFont"/>
    <w:uiPriority w:val="99"/>
    <w:semiHidden/>
    <w:unhideWhenUsed/>
    <w:rsid w:val="00BD5FEE"/>
    <w:rPr>
      <w:sz w:val="16"/>
      <w:szCs w:val="16"/>
    </w:rPr>
  </w:style>
  <w:style w:type="paragraph" w:styleId="CommentText">
    <w:name w:val="annotation text"/>
    <w:basedOn w:val="Normal"/>
    <w:link w:val="CommentTextChar"/>
    <w:uiPriority w:val="99"/>
    <w:semiHidden/>
    <w:unhideWhenUsed/>
    <w:rsid w:val="00BD5FEE"/>
    <w:rPr>
      <w:sz w:val="20"/>
      <w:szCs w:val="20"/>
    </w:rPr>
  </w:style>
  <w:style w:type="character" w:styleId="CommentTextChar" w:customStyle="1">
    <w:name w:val="Comment Text Char"/>
    <w:basedOn w:val="DefaultParagraphFont"/>
    <w:link w:val="CommentText"/>
    <w:uiPriority w:val="99"/>
    <w:semiHidden/>
    <w:rsid w:val="00BD5F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D5FEE"/>
    <w:rPr>
      <w:b/>
      <w:bCs/>
    </w:rPr>
  </w:style>
  <w:style w:type="character" w:styleId="CommentSubjectChar" w:customStyle="1">
    <w:name w:val="Comment Subject Char"/>
    <w:basedOn w:val="CommentTextChar"/>
    <w:link w:val="CommentSubject"/>
    <w:uiPriority w:val="99"/>
    <w:semiHidden/>
    <w:rsid w:val="00BD5FEE"/>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6bd81cd8-be7e-44b3-8f42-7da6ab830a89" xsi:nil="true"/>
    <lcf76f155ced4ddcb4097134ff3c332f xmlns="6bd81cd8-be7e-44b3-8f42-7da6ab830a89">
      <Terms xmlns="http://schemas.microsoft.com/office/infopath/2007/PartnerControls"/>
    </lcf76f155ced4ddcb4097134ff3c332f>
    <TaxCatchAll xmlns="93f3162b-a66b-42a9-8a72-a9789a8b39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29D2F1F0CC0A4BB41DF7A755739F3A" ma:contentTypeVersion="18" ma:contentTypeDescription="Create a new document." ma:contentTypeScope="" ma:versionID="05a0d9782b0d0c9cc6f2c1c26c9c0522">
  <xsd:schema xmlns:xsd="http://www.w3.org/2001/XMLSchema" xmlns:xs="http://www.w3.org/2001/XMLSchema" xmlns:p="http://schemas.microsoft.com/office/2006/metadata/properties" xmlns:ns2="6bd81cd8-be7e-44b3-8f42-7da6ab830a89" xmlns:ns3="93f3162b-a66b-42a9-8a72-a9789a8b397d" targetNamespace="http://schemas.microsoft.com/office/2006/metadata/properties" ma:root="true" ma:fieldsID="b6413aaa21f753d7e9c605d3e43fe1df" ns2:_="" ns3:_="">
    <xsd:import namespace="6bd81cd8-be7e-44b3-8f42-7da6ab830a89"/>
    <xsd:import namespace="93f3162b-a66b-42a9-8a72-a9789a8b39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umenttyp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81cd8-be7e-44b3-8f42-7da6ab83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type" ma:index="12" nillable="true" ma:displayName="Document type" ma:format="Dropdown" ma:internalName="Documenttype">
      <xsd:simpleType>
        <xsd:restriction base="dms:Choice">
          <xsd:enumeration value="Policy"/>
          <xsd:enumeration value="Strategy"/>
          <xsd:enumeration value="Standard"/>
          <xsd:enumeration value="Guidance"/>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3162b-a66b-42a9-8a72-a9789a8b397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09c962-b89e-4e00-8128-22ffdefc1f3c}" ma:internalName="TaxCatchAll" ma:showField="CatchAllData" ma:web="93f3162b-a66b-42a9-8a72-a9789a8b39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A3B80-5A19-4CD8-86C9-664DC378C40E}">
  <ds:schemaRefs>
    <ds:schemaRef ds:uri="http://schemas.microsoft.com/sharepoint/v3/contenttype/forms"/>
  </ds:schemaRefs>
</ds:datastoreItem>
</file>

<file path=customXml/itemProps2.xml><?xml version="1.0" encoding="utf-8"?>
<ds:datastoreItem xmlns:ds="http://schemas.openxmlformats.org/officeDocument/2006/customXml" ds:itemID="{CEBD6B08-648E-4313-B8B9-3EF6DC95A858}">
  <ds:schemaRefs>
    <ds:schemaRef ds:uri="http://schemas.microsoft.com/office/2006/metadata/properties"/>
    <ds:schemaRef ds:uri="http://schemas.microsoft.com/office/infopath/2007/PartnerControls"/>
    <ds:schemaRef ds:uri="6bd81cd8-be7e-44b3-8f42-7da6ab830a89"/>
    <ds:schemaRef ds:uri="93f3162b-a66b-42a9-8a72-a9789a8b397d"/>
  </ds:schemaRefs>
</ds:datastoreItem>
</file>

<file path=customXml/itemProps3.xml><?xml version="1.0" encoding="utf-8"?>
<ds:datastoreItem xmlns:ds="http://schemas.openxmlformats.org/officeDocument/2006/customXml" ds:itemID="{6CFD311D-F950-49DF-A14C-E91A14611B77}">
  <ds:schemaRefs>
    <ds:schemaRef ds:uri="http://schemas.openxmlformats.org/officeDocument/2006/bibliography"/>
  </ds:schemaRefs>
</ds:datastoreItem>
</file>

<file path=customXml/itemProps4.xml><?xml version="1.0" encoding="utf-8"?>
<ds:datastoreItem xmlns:ds="http://schemas.openxmlformats.org/officeDocument/2006/customXml" ds:itemID="{DB384F7A-7646-4FD6-9728-912B40942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81cd8-be7e-44b3-8f42-7da6ab830a89"/>
    <ds:schemaRef ds:uri="93f3162b-a66b-42a9-8a72-a9789a8b3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Exeter</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Biddle, Paul</dc:creator>
  <lastModifiedBy>Patch, Victoria</lastModifiedBy>
  <revision>6</revision>
  <lastPrinted>2024-12-13T09:50:00.0000000Z</lastPrinted>
  <dcterms:created xsi:type="dcterms:W3CDTF">2024-12-13T11:34:00.0000000Z</dcterms:created>
  <dcterms:modified xsi:type="dcterms:W3CDTF">2024-12-13T11:36:49.9004929Z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0x0101003029D2F1F0CC0A4BB41DF7A755739F3A</vt:lpwstr>
  </property>
  <property fmtid="{D5CDD505-2E9C-101B-9397-08002B2CF9AE}" pid="3" name="MediaServiceImageTags">
    <vt:lpwstr/>
  </property>
</Properties>
</file>