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94" w:rsidRPr="00EA602F" w:rsidRDefault="009C4A94" w:rsidP="005941DF">
      <w:pPr>
        <w:rPr>
          <w:b/>
          <w:color w:val="2F5496" w:themeColor="accent5" w:themeShade="BF"/>
          <w:sz w:val="36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BE1BB13" wp14:editId="1DD2BD51">
            <wp:extent cx="1543050" cy="571500"/>
            <wp:effectExtent l="0" t="0" r="0" b="0"/>
            <wp:docPr id="1" name="logo" descr="University of Ex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University of Exe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36"/>
        </w:rPr>
        <w:tab/>
      </w:r>
      <w:r w:rsidR="008578CD">
        <w:rPr>
          <w:b/>
          <w:color w:val="2F5496" w:themeColor="accent5" w:themeShade="BF"/>
          <w:sz w:val="36"/>
        </w:rPr>
        <w:t xml:space="preserve"> </w:t>
      </w:r>
      <w:r w:rsidR="008578CD">
        <w:rPr>
          <w:b/>
          <w:color w:val="2F5496" w:themeColor="accent5" w:themeShade="BF"/>
          <w:sz w:val="36"/>
        </w:rPr>
        <w:tab/>
      </w:r>
      <w:r w:rsidR="008578CD">
        <w:rPr>
          <w:b/>
          <w:color w:val="2F5496" w:themeColor="accent5" w:themeShade="BF"/>
          <w:sz w:val="36"/>
        </w:rPr>
        <w:tab/>
      </w:r>
      <w:r w:rsidR="008578CD">
        <w:rPr>
          <w:b/>
          <w:color w:val="2F5496" w:themeColor="accent5" w:themeShade="BF"/>
          <w:sz w:val="36"/>
        </w:rPr>
        <w:tab/>
      </w:r>
      <w:r w:rsidR="008578CD">
        <w:rPr>
          <w:b/>
          <w:color w:val="2F5496" w:themeColor="accent5" w:themeShade="BF"/>
          <w:sz w:val="36"/>
        </w:rPr>
        <w:tab/>
        <w:t xml:space="preserve">TAXABLE </w:t>
      </w:r>
      <w:r w:rsidR="005941DF">
        <w:rPr>
          <w:b/>
          <w:color w:val="2F5496" w:themeColor="accent5" w:themeShade="BF"/>
          <w:sz w:val="36"/>
        </w:rPr>
        <w:t>EXPENSES CLAIM FORM</w:t>
      </w:r>
    </w:p>
    <w:p w:rsidR="005941DF" w:rsidRDefault="009C4A94" w:rsidP="009C4A94">
      <w:pPr>
        <w:pStyle w:val="PlainText"/>
        <w:spacing w:after="60"/>
        <w:jc w:val="both"/>
        <w:rPr>
          <w:rFonts w:asciiTheme="minorHAnsi" w:eastAsiaTheme="minorHAnsi" w:hAnsiTheme="minorHAnsi" w:cstheme="minorBidi"/>
          <w:b/>
          <w:color w:val="2F5496" w:themeColor="accent5" w:themeShade="BF"/>
        </w:rPr>
      </w:pPr>
      <w:r w:rsidRPr="001044E7">
        <w:rPr>
          <w:rFonts w:asciiTheme="minorHAnsi" w:eastAsiaTheme="minorHAnsi" w:hAnsiTheme="minorHAnsi" w:cstheme="minorBidi"/>
          <w:b/>
          <w:color w:val="2F5496" w:themeColor="accent5" w:themeShade="BF"/>
        </w:rPr>
        <w:t xml:space="preserve">This form is for </w:t>
      </w:r>
      <w:r w:rsidR="005941DF" w:rsidRPr="005941DF">
        <w:rPr>
          <w:rFonts w:asciiTheme="minorHAnsi" w:eastAsiaTheme="minorHAnsi" w:hAnsiTheme="minorHAnsi" w:cstheme="minorBidi"/>
          <w:b/>
          <w:color w:val="2F5496" w:themeColor="accent5" w:themeShade="BF"/>
          <w:u w:val="single"/>
        </w:rPr>
        <w:t>taxable</w:t>
      </w:r>
      <w:r w:rsidR="005941DF">
        <w:rPr>
          <w:rFonts w:asciiTheme="minorHAnsi" w:eastAsiaTheme="minorHAnsi" w:hAnsiTheme="minorHAnsi" w:cstheme="minorBidi"/>
          <w:b/>
          <w:color w:val="2F5496" w:themeColor="accent5" w:themeShade="BF"/>
        </w:rPr>
        <w:t xml:space="preserve"> expenses only, </w:t>
      </w:r>
      <w:r w:rsidR="00E079AA">
        <w:rPr>
          <w:rFonts w:asciiTheme="minorHAnsi" w:eastAsiaTheme="minorHAnsi" w:hAnsiTheme="minorHAnsi" w:cstheme="minorBidi"/>
          <w:b/>
          <w:color w:val="2F5496" w:themeColor="accent5" w:themeShade="BF"/>
        </w:rPr>
        <w:t>in line with</w:t>
      </w:r>
      <w:r w:rsidR="005941DF">
        <w:rPr>
          <w:rFonts w:asciiTheme="minorHAnsi" w:eastAsiaTheme="minorHAnsi" w:hAnsiTheme="minorHAnsi" w:cstheme="minorBidi"/>
          <w:b/>
          <w:color w:val="2F5496" w:themeColor="accent5" w:themeShade="BF"/>
        </w:rPr>
        <w:t xml:space="preserve"> the </w:t>
      </w:r>
      <w:r w:rsidR="005941DF" w:rsidRPr="00E079AA">
        <w:rPr>
          <w:rFonts w:asciiTheme="minorHAnsi" w:eastAsiaTheme="minorHAnsi" w:hAnsiTheme="minorHAnsi" w:cstheme="minorBidi"/>
          <w:b/>
          <w:color w:val="2F5496"/>
        </w:rPr>
        <w:t>University</w:t>
      </w:r>
      <w:r w:rsidR="005941DF">
        <w:rPr>
          <w:rFonts w:asciiTheme="minorHAnsi" w:eastAsiaTheme="minorHAnsi" w:hAnsiTheme="minorHAnsi" w:cstheme="minorBidi"/>
          <w:b/>
          <w:color w:val="2F5496" w:themeColor="accent5" w:themeShade="BF"/>
        </w:rPr>
        <w:t xml:space="preserve"> expenses policy</w:t>
      </w:r>
      <w:r w:rsidR="00E079AA">
        <w:rPr>
          <w:rFonts w:asciiTheme="minorHAnsi" w:eastAsiaTheme="minorHAnsi" w:hAnsiTheme="minorHAnsi" w:cstheme="minorBidi"/>
          <w:b/>
          <w:color w:val="2F5496" w:themeColor="accent5" w:themeShade="BF"/>
        </w:rPr>
        <w:t xml:space="preserve"> points below</w:t>
      </w:r>
      <w:r w:rsidR="005941DF">
        <w:rPr>
          <w:rFonts w:asciiTheme="minorHAnsi" w:eastAsiaTheme="minorHAnsi" w:hAnsiTheme="minorHAnsi" w:cstheme="minorBidi"/>
          <w:b/>
          <w:color w:val="2F5496" w:themeColor="accent5" w:themeShade="BF"/>
        </w:rPr>
        <w:t xml:space="preserve">. </w:t>
      </w:r>
    </w:p>
    <w:p w:rsidR="00E079AA" w:rsidRDefault="00E079AA" w:rsidP="00E079AA">
      <w:pPr>
        <w:pStyle w:val="PlainText"/>
        <w:numPr>
          <w:ilvl w:val="0"/>
          <w:numId w:val="15"/>
        </w:numPr>
        <w:spacing w:after="60"/>
        <w:jc w:val="both"/>
        <w:rPr>
          <w:rFonts w:asciiTheme="minorHAnsi" w:eastAsiaTheme="minorHAnsi" w:hAnsiTheme="minorHAnsi" w:cstheme="minorBidi"/>
          <w:i/>
          <w:color w:val="2F5496"/>
        </w:rPr>
      </w:pPr>
      <w:r w:rsidRPr="00E079AA">
        <w:rPr>
          <w:rFonts w:asciiTheme="minorHAnsi" w:hAnsiTheme="minorHAnsi" w:cs="Arial"/>
          <w:color w:val="2F5496"/>
        </w:rPr>
        <w:t>Accommodation provided within five miles of a member of staff’s permanent workplace</w:t>
      </w:r>
      <w:r>
        <w:rPr>
          <w:rFonts w:asciiTheme="minorHAnsi" w:hAnsiTheme="minorHAnsi" w:cs="Arial"/>
          <w:color w:val="2F5496"/>
        </w:rPr>
        <w:t>. (4.3)</w:t>
      </w:r>
    </w:p>
    <w:p w:rsidR="00E079AA" w:rsidRPr="00E079AA" w:rsidRDefault="005941DF" w:rsidP="00E079AA">
      <w:pPr>
        <w:pStyle w:val="PlainText"/>
        <w:numPr>
          <w:ilvl w:val="0"/>
          <w:numId w:val="15"/>
        </w:numPr>
        <w:spacing w:after="60"/>
        <w:jc w:val="both"/>
        <w:rPr>
          <w:rFonts w:asciiTheme="minorHAnsi" w:eastAsiaTheme="minorHAnsi" w:hAnsiTheme="minorHAnsi" w:cstheme="minorBidi"/>
          <w:i/>
          <w:color w:val="2F5496"/>
        </w:rPr>
      </w:pPr>
      <w:r w:rsidRPr="00E079AA">
        <w:rPr>
          <w:rFonts w:asciiTheme="minorHAnsi" w:hAnsiTheme="minorHAnsi" w:cs="Arial"/>
          <w:color w:val="2F5496"/>
        </w:rPr>
        <w:t>Taxi fares to and from home, or from the office to home, where the journey commences either before 6:30am or after 9:00pm and where alternative methods of public transport are not readily available</w:t>
      </w:r>
      <w:r w:rsidR="00E079AA">
        <w:rPr>
          <w:rFonts w:asciiTheme="minorHAnsi" w:hAnsiTheme="minorHAnsi" w:cs="Arial"/>
          <w:color w:val="2F5496"/>
        </w:rPr>
        <w:t>. (3.31)</w:t>
      </w:r>
    </w:p>
    <w:p w:rsidR="00E079AA" w:rsidRDefault="00E079AA" w:rsidP="00E079AA">
      <w:pPr>
        <w:pStyle w:val="PlainText"/>
        <w:numPr>
          <w:ilvl w:val="0"/>
          <w:numId w:val="15"/>
        </w:numPr>
        <w:spacing w:after="60"/>
        <w:jc w:val="both"/>
        <w:rPr>
          <w:rFonts w:asciiTheme="minorHAnsi" w:hAnsiTheme="minorHAnsi" w:cs="Arial"/>
          <w:color w:val="2F5496"/>
        </w:rPr>
      </w:pPr>
      <w:r>
        <w:rPr>
          <w:rFonts w:asciiTheme="minorHAnsi" w:hAnsiTheme="minorHAnsi" w:cs="Arial"/>
          <w:color w:val="2F5496"/>
        </w:rPr>
        <w:t>Taxi fares</w:t>
      </w:r>
      <w:r w:rsidR="005941DF" w:rsidRPr="00E079AA">
        <w:rPr>
          <w:rFonts w:asciiTheme="minorHAnsi" w:hAnsiTheme="minorHAnsi" w:cs="Arial"/>
          <w:color w:val="2F5496"/>
        </w:rPr>
        <w:t xml:space="preserve"> used to travel home for welfare reasons and/or where there are issues of personal safety. </w:t>
      </w:r>
      <w:r>
        <w:rPr>
          <w:rFonts w:asciiTheme="minorHAnsi" w:hAnsiTheme="minorHAnsi" w:cs="Arial"/>
          <w:color w:val="2F5496"/>
        </w:rPr>
        <w:t>(3.31)</w:t>
      </w:r>
    </w:p>
    <w:p w:rsidR="00324DB0" w:rsidRDefault="00324DB0" w:rsidP="00E079AA">
      <w:pPr>
        <w:pStyle w:val="PlainText"/>
        <w:numPr>
          <w:ilvl w:val="0"/>
          <w:numId w:val="15"/>
        </w:numPr>
        <w:spacing w:after="60"/>
        <w:jc w:val="both"/>
        <w:rPr>
          <w:rFonts w:asciiTheme="minorHAnsi" w:hAnsiTheme="minorHAnsi" w:cs="Arial"/>
          <w:color w:val="2F5496"/>
        </w:rPr>
      </w:pPr>
      <w:r>
        <w:rPr>
          <w:rFonts w:asciiTheme="minorHAnsi" w:hAnsiTheme="minorHAnsi" w:cs="Arial"/>
          <w:color w:val="2F5496"/>
        </w:rPr>
        <w:t>Claiming taxable relocation expenses</w:t>
      </w:r>
    </w:p>
    <w:p w:rsidR="00E079AA" w:rsidRDefault="00E079AA" w:rsidP="009C4A94">
      <w:pPr>
        <w:rPr>
          <w:rFonts w:cs="Arial"/>
          <w:i/>
          <w:sz w:val="20"/>
          <w:szCs w:val="20"/>
        </w:rPr>
      </w:pPr>
    </w:p>
    <w:p w:rsidR="009C4A94" w:rsidRDefault="00B32947" w:rsidP="009C4A94">
      <w:pPr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To</w:t>
      </w:r>
      <w:r w:rsidR="009C4A94" w:rsidRPr="008B07E1">
        <w:rPr>
          <w:b/>
          <w:color w:val="2F5496" w:themeColor="accent5" w:themeShade="BF"/>
          <w:sz w:val="28"/>
        </w:rPr>
        <w:t xml:space="preserve"> be completed by the employee</w:t>
      </w:r>
    </w:p>
    <w:tbl>
      <w:tblPr>
        <w:tblStyle w:val="TableGrid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9C4A94" w:rsidRPr="00C266EA" w:rsidTr="00682551">
        <w:trPr>
          <w:trHeight w:val="566"/>
        </w:trPr>
        <w:tc>
          <w:tcPr>
            <w:tcW w:w="3256" w:type="dxa"/>
          </w:tcPr>
          <w:p w:rsidR="009C4A94" w:rsidRPr="005C1151" w:rsidRDefault="009C4A94" w:rsidP="00D10DB3">
            <w:pPr>
              <w:spacing w:line="276" w:lineRule="auto"/>
              <w:jc w:val="right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EMPLOYEE NAME </w:t>
            </w:r>
          </w:p>
        </w:tc>
        <w:tc>
          <w:tcPr>
            <w:tcW w:w="7200" w:type="dxa"/>
          </w:tcPr>
          <w:p w:rsidR="009C4A94" w:rsidRPr="00C266EA" w:rsidRDefault="009C4A94" w:rsidP="00D10DB3">
            <w:pPr>
              <w:spacing w:line="276" w:lineRule="auto"/>
              <w:rPr>
                <w:b/>
                <w:color w:val="2F5496" w:themeColor="accent5" w:themeShade="BF"/>
                <w:sz w:val="24"/>
              </w:rPr>
            </w:pPr>
          </w:p>
        </w:tc>
      </w:tr>
      <w:tr w:rsidR="009C4A94" w:rsidRPr="00C266EA" w:rsidTr="00682551">
        <w:trPr>
          <w:trHeight w:val="566"/>
        </w:trPr>
        <w:tc>
          <w:tcPr>
            <w:tcW w:w="3256" w:type="dxa"/>
          </w:tcPr>
          <w:p w:rsidR="009C4A94" w:rsidRPr="00390F00" w:rsidRDefault="009C4A94" w:rsidP="00D10DB3">
            <w:pPr>
              <w:spacing w:line="276" w:lineRule="auto"/>
              <w:jc w:val="right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EMPLOYEE NUMBER</w:t>
            </w:r>
          </w:p>
          <w:p w:rsidR="009C4A94" w:rsidRPr="00C266EA" w:rsidRDefault="009C4A94" w:rsidP="00D10DB3">
            <w:pPr>
              <w:spacing w:line="276" w:lineRule="auto"/>
              <w:jc w:val="right"/>
              <w:rPr>
                <w:b/>
                <w:i/>
                <w:color w:val="2F5496" w:themeColor="accent5" w:themeShade="BF"/>
              </w:rPr>
            </w:pPr>
            <w:r>
              <w:rPr>
                <w:b/>
                <w:i/>
                <w:color w:val="2F5496" w:themeColor="accent5" w:themeShade="BF"/>
                <w:sz w:val="18"/>
              </w:rPr>
              <w:t>can be found on staff card/</w:t>
            </w:r>
            <w:r w:rsidRPr="00C266EA">
              <w:rPr>
                <w:b/>
                <w:i/>
                <w:color w:val="2F5496" w:themeColor="accent5" w:themeShade="BF"/>
                <w:sz w:val="18"/>
              </w:rPr>
              <w:t>payslip</w:t>
            </w:r>
          </w:p>
        </w:tc>
        <w:tc>
          <w:tcPr>
            <w:tcW w:w="7200" w:type="dxa"/>
          </w:tcPr>
          <w:p w:rsidR="009C4A94" w:rsidRPr="00C266EA" w:rsidRDefault="009C4A94" w:rsidP="00D10DB3">
            <w:pPr>
              <w:spacing w:line="276" w:lineRule="auto"/>
              <w:rPr>
                <w:b/>
                <w:color w:val="2F5496" w:themeColor="accent5" w:themeShade="BF"/>
                <w:sz w:val="24"/>
              </w:rPr>
            </w:pPr>
          </w:p>
        </w:tc>
      </w:tr>
      <w:tr w:rsidR="009C4A94" w:rsidRPr="00C266EA" w:rsidTr="00682551">
        <w:trPr>
          <w:trHeight w:val="566"/>
        </w:trPr>
        <w:tc>
          <w:tcPr>
            <w:tcW w:w="3256" w:type="dxa"/>
          </w:tcPr>
          <w:p w:rsidR="009C4A94" w:rsidRDefault="009C4A94" w:rsidP="00D10DB3">
            <w:pPr>
              <w:spacing w:line="276" w:lineRule="auto"/>
              <w:jc w:val="right"/>
              <w:rPr>
                <w:b/>
                <w:color w:val="2F5496" w:themeColor="accent5" w:themeShade="BF"/>
              </w:rPr>
            </w:pPr>
            <w:r w:rsidRPr="00390F00">
              <w:rPr>
                <w:b/>
                <w:color w:val="2F5496" w:themeColor="accent5" w:themeShade="BF"/>
              </w:rPr>
              <w:t>COLLEGE</w:t>
            </w:r>
            <w:r>
              <w:rPr>
                <w:b/>
                <w:color w:val="2F5496" w:themeColor="accent5" w:themeShade="BF"/>
              </w:rPr>
              <w:t>/SERVICE</w:t>
            </w:r>
            <w:r w:rsidRPr="005C1151">
              <w:rPr>
                <w:b/>
                <w:i/>
                <w:color w:val="2F5496" w:themeColor="accent5" w:themeShade="BF"/>
                <w:sz w:val="18"/>
              </w:rPr>
              <w:t xml:space="preserve"> </w:t>
            </w:r>
          </w:p>
          <w:p w:rsidR="009C4A94" w:rsidRDefault="009C4A94" w:rsidP="00D10DB3">
            <w:pPr>
              <w:spacing w:line="276" w:lineRule="auto"/>
              <w:jc w:val="right"/>
              <w:rPr>
                <w:b/>
                <w:color w:val="2F5496" w:themeColor="accent5" w:themeShade="BF"/>
                <w:sz w:val="24"/>
              </w:rPr>
            </w:pPr>
            <w:r w:rsidRPr="005C1151">
              <w:rPr>
                <w:b/>
                <w:i/>
                <w:color w:val="2F5496" w:themeColor="accent5" w:themeShade="BF"/>
                <w:sz w:val="16"/>
              </w:rPr>
              <w:t>(where additional work has been completed)</w:t>
            </w:r>
          </w:p>
        </w:tc>
        <w:tc>
          <w:tcPr>
            <w:tcW w:w="7200" w:type="dxa"/>
          </w:tcPr>
          <w:p w:rsidR="009C4A94" w:rsidRPr="00C266EA" w:rsidRDefault="009C4A94" w:rsidP="00D10DB3">
            <w:pPr>
              <w:spacing w:line="276" w:lineRule="auto"/>
              <w:rPr>
                <w:b/>
                <w:color w:val="2F5496" w:themeColor="accent5" w:themeShade="BF"/>
                <w:sz w:val="24"/>
              </w:rPr>
            </w:pPr>
          </w:p>
        </w:tc>
      </w:tr>
      <w:tr w:rsidR="009C4A94" w:rsidRPr="00C266EA" w:rsidTr="00682551">
        <w:trPr>
          <w:trHeight w:val="566"/>
        </w:trPr>
        <w:tc>
          <w:tcPr>
            <w:tcW w:w="3256" w:type="dxa"/>
          </w:tcPr>
          <w:p w:rsidR="009C4A94" w:rsidRDefault="009C4A94" w:rsidP="00D10DB3">
            <w:pPr>
              <w:spacing w:line="276" w:lineRule="auto"/>
              <w:jc w:val="right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DEPARTMENT</w:t>
            </w:r>
          </w:p>
          <w:p w:rsidR="009C4A94" w:rsidRDefault="009C4A94" w:rsidP="00D10DB3">
            <w:pPr>
              <w:spacing w:line="276" w:lineRule="auto"/>
              <w:jc w:val="right"/>
              <w:rPr>
                <w:b/>
                <w:color w:val="2F5496" w:themeColor="accent5" w:themeShade="BF"/>
                <w:sz w:val="24"/>
              </w:rPr>
            </w:pPr>
            <w:r w:rsidRPr="005C1151">
              <w:rPr>
                <w:b/>
                <w:i/>
                <w:color w:val="2F5496" w:themeColor="accent5" w:themeShade="BF"/>
                <w:sz w:val="16"/>
              </w:rPr>
              <w:t>(where additional work has been completed)</w:t>
            </w:r>
          </w:p>
        </w:tc>
        <w:tc>
          <w:tcPr>
            <w:tcW w:w="7200" w:type="dxa"/>
          </w:tcPr>
          <w:p w:rsidR="009C4A94" w:rsidRPr="00C266EA" w:rsidRDefault="009C4A94" w:rsidP="00D10DB3">
            <w:pPr>
              <w:spacing w:line="276" w:lineRule="auto"/>
              <w:rPr>
                <w:b/>
                <w:color w:val="2F5496" w:themeColor="accent5" w:themeShade="BF"/>
                <w:sz w:val="24"/>
              </w:rPr>
            </w:pPr>
          </w:p>
        </w:tc>
      </w:tr>
    </w:tbl>
    <w:p w:rsidR="009C4A94" w:rsidRDefault="009C4A94" w:rsidP="009C4A94">
      <w:pPr>
        <w:rPr>
          <w:b/>
          <w:color w:val="2E74B5" w:themeColor="accent1" w:themeShade="BF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03"/>
        <w:gridCol w:w="6902"/>
      </w:tblGrid>
      <w:tr w:rsidR="00E079AA" w:rsidRPr="00DE7FD1" w:rsidTr="00324DB0">
        <w:tc>
          <w:tcPr>
            <w:tcW w:w="1980" w:type="dxa"/>
            <w:vAlign w:val="center"/>
          </w:tcPr>
          <w:p w:rsidR="00E079AA" w:rsidRPr="00E079AA" w:rsidRDefault="00E079AA" w:rsidP="00D10DB3">
            <w:pPr>
              <w:spacing w:line="276" w:lineRule="auto"/>
              <w:jc w:val="center"/>
              <w:rPr>
                <w:b/>
                <w:color w:val="2F5496" w:themeColor="accent5" w:themeShade="BF"/>
              </w:rPr>
            </w:pPr>
            <w:r w:rsidRPr="00E079AA">
              <w:rPr>
                <w:b/>
                <w:color w:val="2F5496" w:themeColor="accent5" w:themeShade="BF"/>
              </w:rPr>
              <w:t>Date</w:t>
            </w:r>
          </w:p>
        </w:tc>
        <w:tc>
          <w:tcPr>
            <w:tcW w:w="1603" w:type="dxa"/>
            <w:vAlign w:val="center"/>
          </w:tcPr>
          <w:p w:rsidR="00E079AA" w:rsidRPr="00E079AA" w:rsidRDefault="00B32947" w:rsidP="00D10DB3">
            <w:pPr>
              <w:spacing w:line="276" w:lineRule="auto"/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Amount</w:t>
            </w:r>
          </w:p>
        </w:tc>
        <w:tc>
          <w:tcPr>
            <w:tcW w:w="6902" w:type="dxa"/>
            <w:vAlign w:val="center"/>
          </w:tcPr>
          <w:p w:rsidR="00E079AA" w:rsidRPr="00E079AA" w:rsidRDefault="00E079AA" w:rsidP="00E079AA">
            <w:pPr>
              <w:spacing w:line="276" w:lineRule="auto"/>
              <w:jc w:val="center"/>
              <w:rPr>
                <w:b/>
                <w:color w:val="2F5496" w:themeColor="accent5" w:themeShade="BF"/>
              </w:rPr>
            </w:pPr>
            <w:r w:rsidRPr="00E079AA">
              <w:rPr>
                <w:b/>
                <w:color w:val="2F5496" w:themeColor="accent5" w:themeShade="BF"/>
              </w:rPr>
              <w:t>Reason for claim (receipts must be attached)</w:t>
            </w:r>
          </w:p>
        </w:tc>
      </w:tr>
      <w:tr w:rsidR="00E079AA" w:rsidTr="00324DB0">
        <w:trPr>
          <w:trHeight w:val="534"/>
        </w:trPr>
        <w:tc>
          <w:tcPr>
            <w:tcW w:w="1980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  <w:tc>
          <w:tcPr>
            <w:tcW w:w="1603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  <w:tc>
          <w:tcPr>
            <w:tcW w:w="6902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</w:tr>
      <w:tr w:rsidR="00E079AA" w:rsidTr="00324DB0">
        <w:trPr>
          <w:trHeight w:val="570"/>
        </w:trPr>
        <w:tc>
          <w:tcPr>
            <w:tcW w:w="1980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  <w:tc>
          <w:tcPr>
            <w:tcW w:w="1603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  <w:tc>
          <w:tcPr>
            <w:tcW w:w="6902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</w:tr>
      <w:tr w:rsidR="00E079AA" w:rsidTr="00324DB0">
        <w:trPr>
          <w:trHeight w:val="544"/>
        </w:trPr>
        <w:tc>
          <w:tcPr>
            <w:tcW w:w="1980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  <w:tc>
          <w:tcPr>
            <w:tcW w:w="1603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  <w:tc>
          <w:tcPr>
            <w:tcW w:w="6902" w:type="dxa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</w:tr>
      <w:tr w:rsidR="00E079AA" w:rsidTr="00324DB0">
        <w:trPr>
          <w:trHeight w:val="490"/>
        </w:trPr>
        <w:tc>
          <w:tcPr>
            <w:tcW w:w="1980" w:type="dxa"/>
            <w:tcBorders>
              <w:left w:val="nil"/>
              <w:bottom w:val="nil"/>
            </w:tcBorders>
          </w:tcPr>
          <w:p w:rsidR="00E079AA" w:rsidRPr="004C680C" w:rsidRDefault="00E079AA" w:rsidP="00324DB0">
            <w:pPr>
              <w:spacing w:line="276" w:lineRule="auto"/>
              <w:rPr>
                <w:b/>
                <w:i/>
                <w:color w:val="2F5496" w:themeColor="accent5" w:themeShade="BF"/>
                <w:sz w:val="20"/>
                <w:szCs w:val="20"/>
              </w:rPr>
            </w:pPr>
            <w:r w:rsidRPr="004C680C">
              <w:rPr>
                <w:b/>
                <w:i/>
                <w:color w:val="2F5496" w:themeColor="accent5" w:themeShade="BF"/>
                <w:sz w:val="20"/>
                <w:szCs w:val="20"/>
              </w:rPr>
              <w:t xml:space="preserve">Total  sum to be paid </w:t>
            </w:r>
          </w:p>
        </w:tc>
        <w:tc>
          <w:tcPr>
            <w:tcW w:w="1603" w:type="dxa"/>
            <w:vAlign w:val="center"/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£</w:t>
            </w:r>
          </w:p>
          <w:p w:rsidR="00E079AA" w:rsidRPr="00375CBC" w:rsidRDefault="00E079AA" w:rsidP="00D10DB3">
            <w:pPr>
              <w:spacing w:line="276" w:lineRule="auto"/>
              <w:rPr>
                <w:i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6902" w:type="dxa"/>
            <w:tcBorders>
              <w:bottom w:val="nil"/>
              <w:right w:val="nil"/>
            </w:tcBorders>
          </w:tcPr>
          <w:p w:rsidR="00E079AA" w:rsidRDefault="00E079AA" w:rsidP="00D10DB3">
            <w:pPr>
              <w:spacing w:line="276" w:lineRule="auto"/>
              <w:rPr>
                <w:color w:val="2F5496" w:themeColor="accent5" w:themeShade="BF"/>
              </w:rPr>
            </w:pPr>
          </w:p>
        </w:tc>
      </w:tr>
    </w:tbl>
    <w:p w:rsidR="009C4A94" w:rsidRPr="00B53B15" w:rsidRDefault="009C4A94" w:rsidP="009C4A94">
      <w:pPr>
        <w:rPr>
          <w:b/>
          <w:color w:val="2E74B5" w:themeColor="accent1" w:themeShade="BF"/>
          <w:sz w:val="18"/>
        </w:rPr>
      </w:pPr>
    </w:p>
    <w:p w:rsidR="009C4A94" w:rsidRPr="00000DBF" w:rsidRDefault="009C4A94" w:rsidP="009C4A94">
      <w:pPr>
        <w:rPr>
          <w:rFonts w:cs="Arial"/>
          <w:color w:val="2F5496" w:themeColor="accent5" w:themeShade="BF"/>
        </w:rPr>
      </w:pPr>
      <w:r>
        <w:rPr>
          <w:b/>
          <w:color w:val="2E74B5" w:themeColor="accent1" w:themeShade="BF"/>
        </w:rPr>
        <w:t>DECLARATION BY CLAIMANT</w:t>
      </w:r>
      <w:r w:rsidR="00B32947">
        <w:rPr>
          <w:b/>
          <w:color w:val="2E74B5" w:themeColor="accent1" w:themeShade="BF"/>
        </w:rPr>
        <w:t xml:space="preserve"> - </w:t>
      </w:r>
      <w:r w:rsidRPr="00775B2D">
        <w:rPr>
          <w:rFonts w:cs="Arial"/>
          <w:color w:val="2F5496" w:themeColor="accent5" w:themeShade="BF"/>
        </w:rPr>
        <w:t xml:space="preserve">I confirm that I have </w:t>
      </w:r>
      <w:r w:rsidR="00B32947">
        <w:rPr>
          <w:rFonts w:cs="Arial"/>
          <w:color w:val="2F5496" w:themeColor="accent5" w:themeShade="BF"/>
        </w:rPr>
        <w:t>attached a receipt for the above claim.</w:t>
      </w:r>
    </w:p>
    <w:p w:rsidR="009C4A94" w:rsidRDefault="009C4A94" w:rsidP="00F237B1">
      <w:pPr>
        <w:spacing w:line="240" w:lineRule="auto"/>
        <w:rPr>
          <w:b/>
          <w:i/>
          <w:color w:val="2F5496" w:themeColor="accent5" w:themeShade="BF"/>
        </w:rPr>
      </w:pPr>
      <w:r w:rsidRPr="00B53B15">
        <w:rPr>
          <w:b/>
          <w:i/>
          <w:color w:val="2F5496" w:themeColor="accent5" w:themeShade="BF"/>
          <w:sz w:val="24"/>
        </w:rPr>
        <w:t>Signed:</w:t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 w:rsidRPr="00B53B15">
        <w:rPr>
          <w:i/>
          <w:sz w:val="20"/>
        </w:rPr>
        <w:tab/>
      </w:r>
      <w:r w:rsidRPr="00B53B15">
        <w:rPr>
          <w:b/>
          <w:i/>
          <w:color w:val="2F5496" w:themeColor="accent5" w:themeShade="BF"/>
          <w:sz w:val="24"/>
        </w:rPr>
        <w:t>Date:</w:t>
      </w:r>
      <w:r w:rsidRPr="008C6725">
        <w:rPr>
          <w:sz w:val="20"/>
        </w:rPr>
        <w:t xml:space="preserve"> </w:t>
      </w:r>
      <w:r>
        <w:rPr>
          <w:sz w:val="20"/>
        </w:rPr>
        <w:tab/>
      </w:r>
      <w:r w:rsidR="00F237B1">
        <w:rPr>
          <w:sz w:val="20"/>
        </w:rPr>
        <w:tab/>
      </w:r>
      <w:r w:rsidR="00F237B1">
        <w:rPr>
          <w:sz w:val="20"/>
        </w:rPr>
        <w:tab/>
      </w:r>
      <w:r w:rsidR="00F237B1">
        <w:rPr>
          <w:sz w:val="20"/>
        </w:rPr>
        <w:tab/>
      </w:r>
      <w:r w:rsidR="00F237B1">
        <w:rPr>
          <w:sz w:val="20"/>
        </w:rPr>
        <w:tab/>
      </w:r>
      <w:r w:rsidR="00F237B1">
        <w:rPr>
          <w:sz w:val="20"/>
        </w:rPr>
        <w:tab/>
      </w:r>
    </w:p>
    <w:p w:rsidR="009C4A94" w:rsidRDefault="009C4A94" w:rsidP="009C4A94">
      <w:pPr>
        <w:spacing w:line="240" w:lineRule="auto"/>
        <w:rPr>
          <w:sz w:val="20"/>
        </w:rPr>
      </w:pPr>
    </w:p>
    <w:p w:rsidR="00B32947" w:rsidRDefault="00B32947" w:rsidP="00B32947">
      <w:pPr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To</w:t>
      </w:r>
      <w:r w:rsidRPr="008B07E1">
        <w:rPr>
          <w:b/>
          <w:color w:val="2F5496" w:themeColor="accent5" w:themeShade="BF"/>
          <w:sz w:val="28"/>
        </w:rPr>
        <w:t xml:space="preserve"> be completed by the employe</w:t>
      </w:r>
      <w:r>
        <w:rPr>
          <w:b/>
          <w:color w:val="2F5496" w:themeColor="accent5" w:themeShade="BF"/>
          <w:sz w:val="28"/>
        </w:rPr>
        <w:t>r</w:t>
      </w:r>
    </w:p>
    <w:p w:rsidR="007A2791" w:rsidRDefault="007A2791" w:rsidP="007A2791">
      <w:pPr>
        <w:ind w:left="5040" w:hanging="5040"/>
        <w:rPr>
          <w:b/>
          <w:color w:val="2F5496" w:themeColor="accent5" w:themeShade="BF"/>
          <w:sz w:val="20"/>
        </w:rPr>
      </w:pPr>
      <w:r>
        <w:rPr>
          <w:b/>
          <w:color w:val="2F5496" w:themeColor="accent5" w:themeShade="BF"/>
          <w:sz w:val="20"/>
        </w:rPr>
        <w:t>Please note: The payroll team cannot advise on cost codes, please direct any queries</w:t>
      </w:r>
      <w:r w:rsidR="00F73209">
        <w:rPr>
          <w:b/>
          <w:color w:val="2F5496" w:themeColor="accent5" w:themeShade="BF"/>
          <w:sz w:val="20"/>
        </w:rPr>
        <w:t xml:space="preserve"> to</w:t>
      </w:r>
      <w:r>
        <w:rPr>
          <w:b/>
          <w:color w:val="2F5496" w:themeColor="accent5" w:themeShade="BF"/>
          <w:sz w:val="20"/>
        </w:rPr>
        <w:t xml:space="preserve"> </w:t>
      </w:r>
      <w:hyperlink r:id="rId9" w:history="1">
        <w:r w:rsidR="00693A1D" w:rsidRPr="00891C06">
          <w:rPr>
            <w:rStyle w:val="Hyperlink"/>
            <w:b/>
            <w:sz w:val="20"/>
          </w:rPr>
          <w:t>financialplanningreporting@exeter.ac.uk</w:t>
        </w:r>
      </w:hyperlink>
      <w:r>
        <w:rPr>
          <w:b/>
          <w:color w:val="2F5496" w:themeColor="accent5" w:themeShade="BF"/>
          <w:sz w:val="20"/>
        </w:rPr>
        <w:t>.</w:t>
      </w:r>
    </w:p>
    <w:tbl>
      <w:tblPr>
        <w:tblW w:w="10742" w:type="dxa"/>
        <w:tblLook w:val="04A0" w:firstRow="1" w:lastRow="0" w:firstColumn="1" w:lastColumn="0" w:noHBand="0" w:noVBand="1"/>
      </w:tblPr>
      <w:tblGrid>
        <w:gridCol w:w="538"/>
        <w:gridCol w:w="538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546857" w:rsidRPr="00DE0DB3" w:rsidTr="00546857">
        <w:trPr>
          <w:trHeight w:val="465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en-GB"/>
              </w:rPr>
              <w:t> </w:t>
            </w:r>
          </w:p>
        </w:tc>
      </w:tr>
      <w:tr w:rsidR="00546857" w:rsidRPr="00DE0DB3" w:rsidTr="00546857">
        <w:trPr>
          <w:trHeight w:val="300"/>
        </w:trPr>
        <w:tc>
          <w:tcPr>
            <w:tcW w:w="376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lang w:eastAsia="en-GB"/>
              </w:rPr>
              <w:t>Project number &amp; type</w:t>
            </w:r>
          </w:p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  <w:t>(all zeros if not project)</w:t>
            </w:r>
          </w:p>
        </w:tc>
        <w:tc>
          <w:tcPr>
            <w:tcW w:w="2148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857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lang w:eastAsia="en-GB"/>
              </w:rPr>
              <w:t>Fund source</w:t>
            </w:r>
          </w:p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  <w:t>(all zeros if not project)</w:t>
            </w:r>
          </w:p>
        </w:tc>
        <w:tc>
          <w:tcPr>
            <w:tcW w:w="2148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lang w:eastAsia="en-GB"/>
              </w:rPr>
              <w:t>Budget centre</w:t>
            </w:r>
          </w:p>
        </w:tc>
        <w:tc>
          <w:tcPr>
            <w:tcW w:w="268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6857" w:rsidRPr="00DE0DB3" w:rsidRDefault="00546857" w:rsidP="00DF0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E0DB3">
              <w:rPr>
                <w:rFonts w:ascii="Calibri" w:eastAsia="Times New Roman" w:hAnsi="Calibri" w:cs="Times New Roman"/>
                <w:color w:val="000000"/>
                <w:lang w:eastAsia="en-GB"/>
              </w:rPr>
              <w:t>Nominal code</w:t>
            </w:r>
          </w:p>
        </w:tc>
      </w:tr>
    </w:tbl>
    <w:p w:rsidR="00B32947" w:rsidRPr="00B32947" w:rsidRDefault="00B32947" w:rsidP="009C4A94">
      <w:pPr>
        <w:pStyle w:val="PlainText"/>
        <w:spacing w:before="60" w:after="60"/>
        <w:rPr>
          <w:rFonts w:asciiTheme="minorHAnsi" w:eastAsiaTheme="minorHAnsi" w:hAnsiTheme="minorHAnsi" w:cstheme="minorBidi"/>
          <w:b/>
          <w:color w:val="2F5496" w:themeColor="accent5" w:themeShade="BF"/>
          <w:sz w:val="16"/>
          <w:szCs w:val="16"/>
        </w:rPr>
      </w:pPr>
    </w:p>
    <w:p w:rsidR="009C4A94" w:rsidRPr="00213147" w:rsidRDefault="009C4A94" w:rsidP="009C4A94">
      <w:pPr>
        <w:pStyle w:val="PlainText"/>
        <w:spacing w:before="60" w:after="60"/>
        <w:rPr>
          <w:rFonts w:asciiTheme="minorHAnsi" w:hAnsiTheme="minorHAnsi" w:cs="Arial"/>
          <w:color w:val="2F5496" w:themeColor="accent5" w:themeShade="BF"/>
        </w:rPr>
      </w:pPr>
      <w:r w:rsidRPr="00213147">
        <w:rPr>
          <w:rFonts w:asciiTheme="minorHAnsi" w:hAnsiTheme="minorHAnsi" w:cs="Arial"/>
          <w:color w:val="2F5496" w:themeColor="accent5" w:themeShade="BF"/>
        </w:rPr>
        <w:t>I certify o</w:t>
      </w:r>
      <w:r w:rsidRPr="00213147">
        <w:rPr>
          <w:rFonts w:asciiTheme="minorHAnsi" w:hAnsiTheme="minorHAnsi" w:cs="Arial"/>
          <w:bCs/>
          <w:color w:val="2F5496" w:themeColor="accent5" w:themeShade="BF"/>
        </w:rPr>
        <w:t>n behalf of the College/Service</w:t>
      </w:r>
      <w:r w:rsidRPr="00213147">
        <w:rPr>
          <w:rFonts w:asciiTheme="minorHAnsi" w:hAnsiTheme="minorHAnsi" w:cs="Arial"/>
          <w:color w:val="2F5496" w:themeColor="accent5" w:themeShade="BF"/>
        </w:rPr>
        <w:t xml:space="preserve"> that </w:t>
      </w:r>
      <w:r w:rsidR="002F1587">
        <w:rPr>
          <w:rFonts w:asciiTheme="minorHAnsi" w:hAnsiTheme="minorHAnsi" w:cs="Arial"/>
          <w:color w:val="2F5496" w:themeColor="accent5" w:themeShade="BF"/>
        </w:rPr>
        <w:t xml:space="preserve">this claim has been made </w:t>
      </w:r>
      <w:r w:rsidRPr="00213147">
        <w:rPr>
          <w:rFonts w:asciiTheme="minorHAnsi" w:hAnsiTheme="minorHAnsi" w:cs="Arial"/>
          <w:color w:val="2F5496" w:themeColor="accent5" w:themeShade="BF"/>
        </w:rPr>
        <w:t>in accordance with the University’s Conditions of Employment, Financial Regulations and Expenses Policy.</w:t>
      </w:r>
    </w:p>
    <w:p w:rsidR="009C4A94" w:rsidRDefault="009C4A94" w:rsidP="009C4A94">
      <w:pPr>
        <w:pStyle w:val="NoSpacing"/>
      </w:pPr>
    </w:p>
    <w:p w:rsidR="009C4A94" w:rsidRPr="002848C4" w:rsidRDefault="009C4A94" w:rsidP="009C4A94">
      <w:pPr>
        <w:pStyle w:val="NoSpacing"/>
        <w:rPr>
          <w:b/>
          <w:i/>
          <w:color w:val="2F5496" w:themeColor="accent5" w:themeShade="BF"/>
          <w:sz w:val="24"/>
        </w:rPr>
      </w:pPr>
      <w:r w:rsidRPr="00ED1220">
        <w:rPr>
          <w:b/>
          <w:i/>
          <w:color w:val="2F5496" w:themeColor="accent5" w:themeShade="BF"/>
          <w:sz w:val="24"/>
        </w:rPr>
        <w:t>Signed:</w:t>
      </w:r>
      <w:r w:rsidRPr="00B53B15">
        <w:rPr>
          <w:i/>
          <w:sz w:val="20"/>
        </w:rPr>
        <w:tab/>
      </w:r>
      <w:r w:rsidRPr="00B53B15"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B53B15">
        <w:rPr>
          <w:b/>
          <w:i/>
          <w:color w:val="2F5496" w:themeColor="accent5" w:themeShade="BF"/>
          <w:sz w:val="24"/>
        </w:rPr>
        <w:t>Date:</w:t>
      </w:r>
    </w:p>
    <w:p w:rsidR="009C4A94" w:rsidRPr="00744958" w:rsidRDefault="009C4A94" w:rsidP="009C4A94">
      <w:pPr>
        <w:pStyle w:val="NoSpacing"/>
      </w:pPr>
    </w:p>
    <w:p w:rsidR="009C4A94" w:rsidRDefault="009C4A94" w:rsidP="009C4A94">
      <w:pPr>
        <w:pStyle w:val="NoSpacing"/>
        <w:rPr>
          <w:b/>
          <w:i/>
          <w:color w:val="2F5496" w:themeColor="accent5" w:themeShade="BF"/>
          <w:sz w:val="24"/>
        </w:rPr>
      </w:pPr>
      <w:r>
        <w:rPr>
          <w:b/>
          <w:i/>
          <w:color w:val="2F5496" w:themeColor="accent5" w:themeShade="BF"/>
          <w:sz w:val="24"/>
        </w:rPr>
        <w:t>Print Name:</w:t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</w:r>
      <w:r>
        <w:rPr>
          <w:b/>
          <w:i/>
          <w:color w:val="2F5496" w:themeColor="accent5" w:themeShade="BF"/>
          <w:sz w:val="24"/>
        </w:rPr>
        <w:tab/>
        <w:t>Job Title:</w:t>
      </w:r>
    </w:p>
    <w:p w:rsidR="005D6CB5" w:rsidRDefault="005D6CB5" w:rsidP="009C4A94">
      <w:pPr>
        <w:pStyle w:val="NoSpacing"/>
        <w:rPr>
          <w:b/>
          <w:i/>
          <w:color w:val="2F5496" w:themeColor="accent5" w:themeShade="BF"/>
          <w:sz w:val="24"/>
        </w:rPr>
      </w:pPr>
    </w:p>
    <w:p w:rsidR="009C4A94" w:rsidRPr="00324DB0" w:rsidRDefault="009C4A94" w:rsidP="00B32A75">
      <w:pPr>
        <w:pStyle w:val="NoSpacing"/>
        <w:rPr>
          <w:b/>
          <w:color w:val="2F5496" w:themeColor="accent5" w:themeShade="BF"/>
          <w:sz w:val="18"/>
          <w:szCs w:val="18"/>
        </w:rPr>
      </w:pPr>
      <w:r w:rsidRPr="001804D0">
        <w:rPr>
          <w:b/>
          <w:color w:val="2F5496" w:themeColor="accent5" w:themeShade="BF"/>
          <w:sz w:val="18"/>
          <w:szCs w:val="18"/>
        </w:rPr>
        <w:t>Return to</w:t>
      </w:r>
      <w:r w:rsidR="00324DB0">
        <w:rPr>
          <w:b/>
          <w:color w:val="2F5496" w:themeColor="accent5" w:themeShade="BF"/>
          <w:sz w:val="18"/>
          <w:szCs w:val="18"/>
        </w:rPr>
        <w:t>:</w:t>
      </w:r>
      <w:r w:rsidRPr="001804D0">
        <w:rPr>
          <w:b/>
          <w:color w:val="2F5496" w:themeColor="accent5" w:themeShade="BF"/>
          <w:sz w:val="18"/>
          <w:szCs w:val="18"/>
        </w:rPr>
        <w:t xml:space="preserve"> Pay &amp; Benefits, </w:t>
      </w:r>
      <w:r w:rsidR="00557AF9">
        <w:rPr>
          <w:b/>
          <w:color w:val="2F5496" w:themeColor="accent5" w:themeShade="BF"/>
          <w:sz w:val="18"/>
          <w:szCs w:val="18"/>
        </w:rPr>
        <w:t>3</w:t>
      </w:r>
      <w:r w:rsidR="00557AF9" w:rsidRPr="00557AF9">
        <w:rPr>
          <w:b/>
          <w:color w:val="2F5496" w:themeColor="accent5" w:themeShade="BF"/>
          <w:sz w:val="18"/>
          <w:szCs w:val="18"/>
          <w:vertAlign w:val="superscript"/>
        </w:rPr>
        <w:t>rd</w:t>
      </w:r>
      <w:r w:rsidR="00557AF9">
        <w:rPr>
          <w:b/>
          <w:color w:val="2F5496" w:themeColor="accent5" w:themeShade="BF"/>
          <w:sz w:val="18"/>
          <w:szCs w:val="18"/>
        </w:rPr>
        <w:t xml:space="preserve"> Floor</w:t>
      </w:r>
      <w:r w:rsidRPr="001804D0">
        <w:rPr>
          <w:b/>
          <w:color w:val="2F5496" w:themeColor="accent5" w:themeShade="BF"/>
          <w:sz w:val="18"/>
          <w:szCs w:val="18"/>
        </w:rPr>
        <w:t>, Northcote House, The Queen's Drive, Exeter, EX4 4QJ</w:t>
      </w:r>
      <w:r w:rsidR="00324DB0">
        <w:rPr>
          <w:b/>
          <w:color w:val="2F5496" w:themeColor="accent5" w:themeShade="BF"/>
          <w:sz w:val="18"/>
          <w:szCs w:val="18"/>
        </w:rPr>
        <w:t xml:space="preserve">, or scan to </w:t>
      </w:r>
      <w:hyperlink r:id="rId10" w:history="1">
        <w:r w:rsidR="00324DB0" w:rsidRPr="00A53865">
          <w:rPr>
            <w:rStyle w:val="Hyperlink"/>
            <w:b/>
            <w:sz w:val="18"/>
            <w:szCs w:val="18"/>
          </w:rPr>
          <w:t>payandbenefits@exeter.ac.uk</w:t>
        </w:r>
      </w:hyperlink>
      <w:r w:rsidR="00324DB0">
        <w:rPr>
          <w:b/>
          <w:color w:val="2F5496" w:themeColor="accent5" w:themeShade="BF"/>
          <w:sz w:val="18"/>
          <w:szCs w:val="18"/>
        </w:rPr>
        <w:t xml:space="preserve">. </w:t>
      </w:r>
      <w:r w:rsidRPr="001804D0">
        <w:rPr>
          <w:b/>
          <w:color w:val="2F5496" w:themeColor="accent5" w:themeShade="BF"/>
          <w:sz w:val="18"/>
          <w:szCs w:val="18"/>
        </w:rPr>
        <w:t xml:space="preserve"> </w:t>
      </w:r>
    </w:p>
    <w:sectPr w:rsidR="009C4A94" w:rsidRPr="00324DB0" w:rsidSect="009C4A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3E70"/>
    <w:multiLevelType w:val="hybridMultilevel"/>
    <w:tmpl w:val="0E8C8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440E1"/>
    <w:multiLevelType w:val="hybridMultilevel"/>
    <w:tmpl w:val="78D02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F3AA5"/>
    <w:multiLevelType w:val="hybridMultilevel"/>
    <w:tmpl w:val="0756B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450DA"/>
    <w:multiLevelType w:val="hybridMultilevel"/>
    <w:tmpl w:val="03841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60B99"/>
    <w:multiLevelType w:val="hybridMultilevel"/>
    <w:tmpl w:val="2B384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17573"/>
    <w:multiLevelType w:val="hybridMultilevel"/>
    <w:tmpl w:val="0C7A0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03FA8"/>
    <w:multiLevelType w:val="hybridMultilevel"/>
    <w:tmpl w:val="C344A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B79AF"/>
    <w:multiLevelType w:val="multilevel"/>
    <w:tmpl w:val="FCF4C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00A5A27"/>
    <w:multiLevelType w:val="multilevel"/>
    <w:tmpl w:val="A02C6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18760D2"/>
    <w:multiLevelType w:val="hybridMultilevel"/>
    <w:tmpl w:val="008EC200"/>
    <w:lvl w:ilvl="0" w:tplc="95F6A3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72010"/>
    <w:multiLevelType w:val="hybridMultilevel"/>
    <w:tmpl w:val="6EBA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C3514C"/>
    <w:multiLevelType w:val="multilevel"/>
    <w:tmpl w:val="46EC5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EF3442"/>
    <w:multiLevelType w:val="multilevel"/>
    <w:tmpl w:val="2CA634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F555871"/>
    <w:multiLevelType w:val="multilevel"/>
    <w:tmpl w:val="4BE850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DE40A8"/>
    <w:multiLevelType w:val="hybridMultilevel"/>
    <w:tmpl w:val="F0BA8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91"/>
    <w:rsid w:val="00004BF2"/>
    <w:rsid w:val="000101E8"/>
    <w:rsid w:val="00015FF0"/>
    <w:rsid w:val="0003367C"/>
    <w:rsid w:val="00036A40"/>
    <w:rsid w:val="000577C0"/>
    <w:rsid w:val="00081B52"/>
    <w:rsid w:val="00082946"/>
    <w:rsid w:val="000A7EF3"/>
    <w:rsid w:val="000B0494"/>
    <w:rsid w:val="00101A0C"/>
    <w:rsid w:val="00126211"/>
    <w:rsid w:val="0015166D"/>
    <w:rsid w:val="00187EF5"/>
    <w:rsid w:val="001914EF"/>
    <w:rsid w:val="001A2458"/>
    <w:rsid w:val="001A4468"/>
    <w:rsid w:val="001C4CC7"/>
    <w:rsid w:val="001C4DDA"/>
    <w:rsid w:val="001D1D6D"/>
    <w:rsid w:val="001D4B50"/>
    <w:rsid w:val="001E3592"/>
    <w:rsid w:val="001F262B"/>
    <w:rsid w:val="00201C2E"/>
    <w:rsid w:val="00213147"/>
    <w:rsid w:val="00235E7A"/>
    <w:rsid w:val="00251792"/>
    <w:rsid w:val="0026107D"/>
    <w:rsid w:val="002626BF"/>
    <w:rsid w:val="00296F82"/>
    <w:rsid w:val="002A07DF"/>
    <w:rsid w:val="002B504E"/>
    <w:rsid w:val="002B6E38"/>
    <w:rsid w:val="002C5C39"/>
    <w:rsid w:val="002C6134"/>
    <w:rsid w:val="002D6BA0"/>
    <w:rsid w:val="002F1587"/>
    <w:rsid w:val="00324DB0"/>
    <w:rsid w:val="00341896"/>
    <w:rsid w:val="0036140E"/>
    <w:rsid w:val="00367BD9"/>
    <w:rsid w:val="003814E4"/>
    <w:rsid w:val="003C30F8"/>
    <w:rsid w:val="003C4E83"/>
    <w:rsid w:val="003C7552"/>
    <w:rsid w:val="00401864"/>
    <w:rsid w:val="00411B22"/>
    <w:rsid w:val="00466271"/>
    <w:rsid w:val="00466798"/>
    <w:rsid w:val="00467051"/>
    <w:rsid w:val="00487F9C"/>
    <w:rsid w:val="00492708"/>
    <w:rsid w:val="004C2BDD"/>
    <w:rsid w:val="004D19D1"/>
    <w:rsid w:val="004E4980"/>
    <w:rsid w:val="004E65B8"/>
    <w:rsid w:val="004E6FFC"/>
    <w:rsid w:val="00546857"/>
    <w:rsid w:val="00547651"/>
    <w:rsid w:val="00557AF9"/>
    <w:rsid w:val="005650CA"/>
    <w:rsid w:val="00573931"/>
    <w:rsid w:val="00574123"/>
    <w:rsid w:val="00577927"/>
    <w:rsid w:val="005941DF"/>
    <w:rsid w:val="005D6CB5"/>
    <w:rsid w:val="005E758D"/>
    <w:rsid w:val="00605CDC"/>
    <w:rsid w:val="00613A15"/>
    <w:rsid w:val="00614878"/>
    <w:rsid w:val="00630061"/>
    <w:rsid w:val="00666E7C"/>
    <w:rsid w:val="00682551"/>
    <w:rsid w:val="0069014A"/>
    <w:rsid w:val="00693A1D"/>
    <w:rsid w:val="00695D8D"/>
    <w:rsid w:val="006D2CE0"/>
    <w:rsid w:val="006F3BB2"/>
    <w:rsid w:val="006F609E"/>
    <w:rsid w:val="00724ED3"/>
    <w:rsid w:val="0073588D"/>
    <w:rsid w:val="00737063"/>
    <w:rsid w:val="00742E97"/>
    <w:rsid w:val="00752447"/>
    <w:rsid w:val="007527B5"/>
    <w:rsid w:val="007A2791"/>
    <w:rsid w:val="007B1ECF"/>
    <w:rsid w:val="007C161B"/>
    <w:rsid w:val="007D52B9"/>
    <w:rsid w:val="007D5722"/>
    <w:rsid w:val="007E6612"/>
    <w:rsid w:val="008233D3"/>
    <w:rsid w:val="00843C8B"/>
    <w:rsid w:val="008578CD"/>
    <w:rsid w:val="00871079"/>
    <w:rsid w:val="00880BBF"/>
    <w:rsid w:val="00880F43"/>
    <w:rsid w:val="008D0DC7"/>
    <w:rsid w:val="008D54EF"/>
    <w:rsid w:val="008D654F"/>
    <w:rsid w:val="008F36ED"/>
    <w:rsid w:val="00902F65"/>
    <w:rsid w:val="009048AA"/>
    <w:rsid w:val="009976EC"/>
    <w:rsid w:val="009A10BE"/>
    <w:rsid w:val="009C4A94"/>
    <w:rsid w:val="009F1B02"/>
    <w:rsid w:val="00A05D4D"/>
    <w:rsid w:val="00A25FF1"/>
    <w:rsid w:val="00A84FD0"/>
    <w:rsid w:val="00AB3ABE"/>
    <w:rsid w:val="00AD51CE"/>
    <w:rsid w:val="00AE37D9"/>
    <w:rsid w:val="00AF6D19"/>
    <w:rsid w:val="00B039C6"/>
    <w:rsid w:val="00B04F4A"/>
    <w:rsid w:val="00B14AF4"/>
    <w:rsid w:val="00B2061D"/>
    <w:rsid w:val="00B247FC"/>
    <w:rsid w:val="00B32947"/>
    <w:rsid w:val="00B32A75"/>
    <w:rsid w:val="00B35E00"/>
    <w:rsid w:val="00B55DB2"/>
    <w:rsid w:val="00B626F3"/>
    <w:rsid w:val="00B65AD3"/>
    <w:rsid w:val="00B904C1"/>
    <w:rsid w:val="00BB2DF5"/>
    <w:rsid w:val="00BB6D4F"/>
    <w:rsid w:val="00BC1946"/>
    <w:rsid w:val="00BE13C4"/>
    <w:rsid w:val="00C131D2"/>
    <w:rsid w:val="00C17D13"/>
    <w:rsid w:val="00C53467"/>
    <w:rsid w:val="00C569A7"/>
    <w:rsid w:val="00C61282"/>
    <w:rsid w:val="00C70028"/>
    <w:rsid w:val="00C73718"/>
    <w:rsid w:val="00C80E58"/>
    <w:rsid w:val="00CC0F3F"/>
    <w:rsid w:val="00D3265C"/>
    <w:rsid w:val="00D76335"/>
    <w:rsid w:val="00D815C3"/>
    <w:rsid w:val="00D83991"/>
    <w:rsid w:val="00D915DB"/>
    <w:rsid w:val="00DA62C6"/>
    <w:rsid w:val="00DB59B1"/>
    <w:rsid w:val="00DC37AF"/>
    <w:rsid w:val="00DC6008"/>
    <w:rsid w:val="00DE7F5D"/>
    <w:rsid w:val="00E032EE"/>
    <w:rsid w:val="00E079AA"/>
    <w:rsid w:val="00E24A6C"/>
    <w:rsid w:val="00E465A3"/>
    <w:rsid w:val="00E8716C"/>
    <w:rsid w:val="00E93D04"/>
    <w:rsid w:val="00EA5F38"/>
    <w:rsid w:val="00EB30FC"/>
    <w:rsid w:val="00EB41FD"/>
    <w:rsid w:val="00ED4599"/>
    <w:rsid w:val="00EF14EB"/>
    <w:rsid w:val="00EF404B"/>
    <w:rsid w:val="00EF4F91"/>
    <w:rsid w:val="00F237B1"/>
    <w:rsid w:val="00F40850"/>
    <w:rsid w:val="00F72F3A"/>
    <w:rsid w:val="00F73209"/>
    <w:rsid w:val="00F83036"/>
    <w:rsid w:val="00F86E05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4D095-AAE2-4EA5-A5E9-9D9E0BE5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C4A9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4A9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9C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4A9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C4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yandbenefits@exete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inancialplanningreporting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D16965E40354E83AF52B4F100C0BC" ma:contentTypeVersion="4" ma:contentTypeDescription="Create a new document." ma:contentTypeScope="" ma:versionID="1123a3f1a24417c9f4f05897400cd4f4">
  <xsd:schema xmlns:xsd="http://www.w3.org/2001/XMLSchema" xmlns:xs="http://www.w3.org/2001/XMLSchema" xmlns:p="http://schemas.microsoft.com/office/2006/metadata/properties" xmlns:ns2="50cb5de6-f12a-4aa8-8384-78222a2e2c5e" targetNamespace="http://schemas.microsoft.com/office/2006/metadata/properties" ma:root="true" ma:fieldsID="ef83b7c92a7f1b3a221dee152584abb6" ns2:_="">
    <xsd:import namespace="50cb5de6-f12a-4aa8-8384-78222a2e2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b5de6-f12a-4aa8-8384-78222a2e2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43EE5-9F32-4952-9281-BA772A0E8A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cb5de6-f12a-4aa8-8384-78222a2e2c5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BC2834-2C35-4647-B245-35BF4547B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67BAE-1B3F-48D8-BF77-47A9CE5A5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b5de6-f12a-4aa8-8384-78222a2e2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Ruberry, Megan</dc:creator>
  <cp:keywords/>
  <dc:description/>
  <cp:lastModifiedBy>Allen, Becky</cp:lastModifiedBy>
  <cp:revision>2</cp:revision>
  <dcterms:created xsi:type="dcterms:W3CDTF">2020-04-01T06:37:00Z</dcterms:created>
  <dcterms:modified xsi:type="dcterms:W3CDTF">2020-04-01T06:37:00Z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</Properties>
</file>