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6220"/>
      </w:tblGrid>
      <w:tr w:rsidR="009B64A0" w:rsidRPr="00E40240" w14:paraId="47022D54" w14:textId="77777777" w:rsidTr="00D16870">
        <w:trPr>
          <w:trHeight w:val="581"/>
        </w:trPr>
        <w:tc>
          <w:tcPr>
            <w:tcW w:w="3794" w:type="dxa"/>
            <w:tcBorders>
              <w:top w:val="single" w:sz="6" w:space="0" w:color="auto"/>
              <w:left w:val="single" w:sz="6" w:space="0" w:color="auto"/>
              <w:bottom w:val="single" w:sz="6" w:space="0" w:color="auto"/>
              <w:right w:val="single" w:sz="6" w:space="0" w:color="auto"/>
            </w:tcBorders>
            <w:vAlign w:val="center"/>
          </w:tcPr>
          <w:p w14:paraId="4F6E6F36" w14:textId="77777777" w:rsidR="009B64A0" w:rsidRPr="005157EE" w:rsidRDefault="009B64A0" w:rsidP="00D16870">
            <w:pPr>
              <w:rPr>
                <w:rFonts w:ascii="Outfit" w:hAnsi="Outfit"/>
                <w:sz w:val="20"/>
                <w:szCs w:val="20"/>
              </w:rPr>
            </w:pPr>
            <w:r w:rsidRPr="005157EE">
              <w:rPr>
                <w:rFonts w:ascii="Outfit" w:hAnsi="Outfit"/>
                <w:sz w:val="20"/>
                <w:szCs w:val="20"/>
              </w:rPr>
              <w:t>Name:</w:t>
            </w:r>
          </w:p>
        </w:tc>
        <w:tc>
          <w:tcPr>
            <w:tcW w:w="6220" w:type="dxa"/>
            <w:tcBorders>
              <w:top w:val="single" w:sz="6" w:space="0" w:color="auto"/>
              <w:left w:val="single" w:sz="6" w:space="0" w:color="auto"/>
              <w:bottom w:val="single" w:sz="6" w:space="0" w:color="auto"/>
              <w:right w:val="single" w:sz="6" w:space="0" w:color="auto"/>
            </w:tcBorders>
            <w:vAlign w:val="center"/>
          </w:tcPr>
          <w:p w14:paraId="5AAD577D" w14:textId="76D19D48" w:rsidR="009B64A0" w:rsidRPr="00E40240" w:rsidRDefault="009B64A0" w:rsidP="00D16870"/>
        </w:tc>
      </w:tr>
      <w:tr w:rsidR="009B64A0" w:rsidRPr="00E40240" w14:paraId="3309F4F2" w14:textId="77777777" w:rsidTr="00D16870">
        <w:trPr>
          <w:trHeight w:val="581"/>
        </w:trPr>
        <w:tc>
          <w:tcPr>
            <w:tcW w:w="3794" w:type="dxa"/>
            <w:tcBorders>
              <w:top w:val="single" w:sz="6" w:space="0" w:color="auto"/>
              <w:left w:val="single" w:sz="6" w:space="0" w:color="auto"/>
              <w:bottom w:val="single" w:sz="6" w:space="0" w:color="auto"/>
              <w:right w:val="single" w:sz="6" w:space="0" w:color="auto"/>
            </w:tcBorders>
            <w:vAlign w:val="center"/>
          </w:tcPr>
          <w:p w14:paraId="3991BDF7" w14:textId="77777777" w:rsidR="009B64A0" w:rsidRPr="005157EE" w:rsidRDefault="009B64A0" w:rsidP="00D16870">
            <w:pPr>
              <w:rPr>
                <w:rFonts w:ascii="Outfit" w:hAnsi="Outfit"/>
                <w:sz w:val="20"/>
                <w:szCs w:val="20"/>
              </w:rPr>
            </w:pPr>
            <w:r w:rsidRPr="005157EE">
              <w:rPr>
                <w:rFonts w:ascii="Outfit" w:hAnsi="Outfit"/>
                <w:sz w:val="20"/>
                <w:szCs w:val="20"/>
              </w:rPr>
              <w:t>Job title:</w:t>
            </w:r>
          </w:p>
        </w:tc>
        <w:tc>
          <w:tcPr>
            <w:tcW w:w="6220" w:type="dxa"/>
            <w:tcBorders>
              <w:top w:val="single" w:sz="6" w:space="0" w:color="auto"/>
              <w:left w:val="single" w:sz="6" w:space="0" w:color="auto"/>
              <w:bottom w:val="single" w:sz="6" w:space="0" w:color="auto"/>
              <w:right w:val="single" w:sz="6" w:space="0" w:color="auto"/>
            </w:tcBorders>
            <w:vAlign w:val="center"/>
          </w:tcPr>
          <w:p w14:paraId="27318D64" w14:textId="5AC947BA" w:rsidR="009B64A0" w:rsidRPr="00E40240" w:rsidRDefault="009B64A0" w:rsidP="00D16870"/>
        </w:tc>
      </w:tr>
      <w:tr w:rsidR="009B64A0" w:rsidRPr="00E40240" w14:paraId="33547879" w14:textId="77777777" w:rsidTr="00D16870">
        <w:trPr>
          <w:trHeight w:val="581"/>
        </w:trPr>
        <w:tc>
          <w:tcPr>
            <w:tcW w:w="3794" w:type="dxa"/>
            <w:tcBorders>
              <w:top w:val="single" w:sz="6" w:space="0" w:color="auto"/>
              <w:left w:val="single" w:sz="6" w:space="0" w:color="auto"/>
              <w:bottom w:val="single" w:sz="6" w:space="0" w:color="auto"/>
              <w:right w:val="single" w:sz="6" w:space="0" w:color="auto"/>
            </w:tcBorders>
            <w:vAlign w:val="center"/>
          </w:tcPr>
          <w:p w14:paraId="2006A38F" w14:textId="77777777" w:rsidR="009B64A0" w:rsidRPr="005157EE" w:rsidRDefault="009B64A0" w:rsidP="00D16870">
            <w:pPr>
              <w:rPr>
                <w:rFonts w:ascii="Outfit" w:hAnsi="Outfit"/>
                <w:sz w:val="20"/>
                <w:szCs w:val="20"/>
              </w:rPr>
            </w:pPr>
            <w:r w:rsidRPr="005157EE">
              <w:rPr>
                <w:rFonts w:ascii="Outfit" w:hAnsi="Outfit"/>
                <w:sz w:val="20"/>
                <w:szCs w:val="20"/>
              </w:rPr>
              <w:t>Email:</w:t>
            </w:r>
          </w:p>
        </w:tc>
        <w:tc>
          <w:tcPr>
            <w:tcW w:w="6220" w:type="dxa"/>
            <w:tcBorders>
              <w:top w:val="single" w:sz="6" w:space="0" w:color="auto"/>
              <w:left w:val="single" w:sz="6" w:space="0" w:color="auto"/>
              <w:bottom w:val="single" w:sz="6" w:space="0" w:color="auto"/>
              <w:right w:val="single" w:sz="6" w:space="0" w:color="auto"/>
            </w:tcBorders>
            <w:vAlign w:val="center"/>
          </w:tcPr>
          <w:p w14:paraId="39BD6EE7" w14:textId="6AF52CEC" w:rsidR="009B64A0" w:rsidRPr="00E40240" w:rsidRDefault="009B64A0" w:rsidP="00D16870"/>
        </w:tc>
      </w:tr>
      <w:tr w:rsidR="009B64A0" w:rsidRPr="00E40240" w14:paraId="3319BD63" w14:textId="77777777" w:rsidTr="00D16870">
        <w:trPr>
          <w:trHeight w:val="581"/>
        </w:trPr>
        <w:tc>
          <w:tcPr>
            <w:tcW w:w="3794" w:type="dxa"/>
            <w:tcBorders>
              <w:top w:val="single" w:sz="6" w:space="0" w:color="auto"/>
              <w:left w:val="single" w:sz="6" w:space="0" w:color="auto"/>
              <w:bottom w:val="single" w:sz="6" w:space="0" w:color="auto"/>
              <w:right w:val="single" w:sz="6" w:space="0" w:color="auto"/>
            </w:tcBorders>
            <w:vAlign w:val="center"/>
          </w:tcPr>
          <w:p w14:paraId="4A9E8AA8" w14:textId="77777777" w:rsidR="009B64A0" w:rsidRPr="005157EE" w:rsidRDefault="009B64A0" w:rsidP="00D16870">
            <w:pPr>
              <w:rPr>
                <w:rFonts w:ascii="Outfit" w:hAnsi="Outfit"/>
                <w:sz w:val="20"/>
                <w:szCs w:val="20"/>
              </w:rPr>
            </w:pPr>
            <w:r w:rsidRPr="005157EE">
              <w:rPr>
                <w:rFonts w:ascii="Outfit" w:hAnsi="Outfit"/>
                <w:sz w:val="20"/>
                <w:szCs w:val="20"/>
              </w:rPr>
              <w:t>Contact number:</w:t>
            </w:r>
          </w:p>
        </w:tc>
        <w:tc>
          <w:tcPr>
            <w:tcW w:w="6220" w:type="dxa"/>
            <w:tcBorders>
              <w:top w:val="single" w:sz="6" w:space="0" w:color="auto"/>
              <w:left w:val="single" w:sz="6" w:space="0" w:color="auto"/>
              <w:bottom w:val="single" w:sz="6" w:space="0" w:color="auto"/>
              <w:right w:val="single" w:sz="6" w:space="0" w:color="auto"/>
            </w:tcBorders>
            <w:vAlign w:val="center"/>
          </w:tcPr>
          <w:p w14:paraId="3F3A1A8F" w14:textId="497364F7" w:rsidR="009B64A0" w:rsidRPr="00E40240" w:rsidRDefault="009B64A0" w:rsidP="00D16870"/>
        </w:tc>
      </w:tr>
      <w:tr w:rsidR="009B64A0" w:rsidRPr="00E40240" w14:paraId="26A0B65B" w14:textId="77777777" w:rsidTr="00D16870">
        <w:trPr>
          <w:trHeight w:val="581"/>
        </w:trPr>
        <w:tc>
          <w:tcPr>
            <w:tcW w:w="3794" w:type="dxa"/>
            <w:tcBorders>
              <w:top w:val="single" w:sz="6" w:space="0" w:color="auto"/>
              <w:left w:val="single" w:sz="6" w:space="0" w:color="auto"/>
              <w:bottom w:val="single" w:sz="6" w:space="0" w:color="auto"/>
              <w:right w:val="single" w:sz="6" w:space="0" w:color="auto"/>
            </w:tcBorders>
            <w:vAlign w:val="center"/>
          </w:tcPr>
          <w:p w14:paraId="7D8345D8" w14:textId="77777777" w:rsidR="009B64A0" w:rsidRPr="005157EE" w:rsidRDefault="009B64A0" w:rsidP="00D16870">
            <w:pPr>
              <w:rPr>
                <w:rFonts w:ascii="Outfit" w:hAnsi="Outfit"/>
                <w:sz w:val="20"/>
                <w:szCs w:val="20"/>
              </w:rPr>
            </w:pPr>
            <w:r w:rsidRPr="005157EE">
              <w:rPr>
                <w:rFonts w:ascii="Outfit" w:hAnsi="Outfit"/>
                <w:sz w:val="20"/>
                <w:szCs w:val="20"/>
              </w:rPr>
              <w:t>College/Service:</w:t>
            </w:r>
          </w:p>
        </w:tc>
        <w:tc>
          <w:tcPr>
            <w:tcW w:w="6220" w:type="dxa"/>
            <w:tcBorders>
              <w:top w:val="single" w:sz="6" w:space="0" w:color="auto"/>
              <w:left w:val="single" w:sz="6" w:space="0" w:color="auto"/>
              <w:bottom w:val="single" w:sz="6" w:space="0" w:color="auto"/>
              <w:right w:val="single" w:sz="6" w:space="0" w:color="auto"/>
            </w:tcBorders>
            <w:vAlign w:val="center"/>
          </w:tcPr>
          <w:p w14:paraId="301B693B" w14:textId="0A110181" w:rsidR="009B64A0" w:rsidRPr="00E40240" w:rsidRDefault="009B64A0" w:rsidP="00D16870"/>
        </w:tc>
      </w:tr>
      <w:tr w:rsidR="009B64A0" w:rsidRPr="00E40240" w14:paraId="256CA4AA" w14:textId="77777777" w:rsidTr="00D16870">
        <w:trPr>
          <w:trHeight w:val="581"/>
        </w:trPr>
        <w:tc>
          <w:tcPr>
            <w:tcW w:w="3794" w:type="dxa"/>
            <w:tcBorders>
              <w:top w:val="single" w:sz="6" w:space="0" w:color="auto"/>
              <w:left w:val="single" w:sz="6" w:space="0" w:color="auto"/>
              <w:bottom w:val="single" w:sz="6" w:space="0" w:color="auto"/>
              <w:right w:val="single" w:sz="6" w:space="0" w:color="auto"/>
            </w:tcBorders>
            <w:vAlign w:val="center"/>
          </w:tcPr>
          <w:p w14:paraId="7E808431" w14:textId="77777777" w:rsidR="009B64A0" w:rsidRPr="005157EE" w:rsidRDefault="009B64A0" w:rsidP="00D16870">
            <w:pPr>
              <w:rPr>
                <w:rFonts w:ascii="Outfit" w:hAnsi="Outfit"/>
                <w:sz w:val="20"/>
                <w:szCs w:val="20"/>
              </w:rPr>
            </w:pPr>
            <w:r w:rsidRPr="005157EE">
              <w:rPr>
                <w:rFonts w:ascii="Outfit" w:hAnsi="Outfit"/>
                <w:sz w:val="20"/>
                <w:szCs w:val="20"/>
              </w:rPr>
              <w:t>Line Manager/Head of Dept.:</w:t>
            </w:r>
          </w:p>
        </w:tc>
        <w:tc>
          <w:tcPr>
            <w:tcW w:w="6220" w:type="dxa"/>
            <w:tcBorders>
              <w:top w:val="single" w:sz="6" w:space="0" w:color="auto"/>
              <w:left w:val="single" w:sz="6" w:space="0" w:color="auto"/>
              <w:bottom w:val="single" w:sz="6" w:space="0" w:color="auto"/>
              <w:right w:val="single" w:sz="6" w:space="0" w:color="auto"/>
            </w:tcBorders>
            <w:vAlign w:val="center"/>
          </w:tcPr>
          <w:p w14:paraId="235C426A" w14:textId="44C9BAD3" w:rsidR="009B64A0" w:rsidRPr="00E40240" w:rsidRDefault="009B64A0" w:rsidP="00D16870"/>
        </w:tc>
      </w:tr>
      <w:tr w:rsidR="009B64A0" w:rsidRPr="00E40240" w14:paraId="6CC3637C" w14:textId="77777777" w:rsidTr="00D16870">
        <w:trPr>
          <w:trHeight w:val="581"/>
        </w:trPr>
        <w:tc>
          <w:tcPr>
            <w:tcW w:w="3794" w:type="dxa"/>
            <w:tcBorders>
              <w:top w:val="single" w:sz="6" w:space="0" w:color="auto"/>
              <w:left w:val="single" w:sz="6" w:space="0" w:color="auto"/>
              <w:bottom w:val="single" w:sz="6" w:space="0" w:color="auto"/>
              <w:right w:val="single" w:sz="6" w:space="0" w:color="auto"/>
            </w:tcBorders>
            <w:vAlign w:val="center"/>
          </w:tcPr>
          <w:p w14:paraId="53F5E486" w14:textId="77777777" w:rsidR="009B64A0" w:rsidRPr="005157EE" w:rsidRDefault="009B64A0" w:rsidP="00D16870">
            <w:pPr>
              <w:rPr>
                <w:rFonts w:ascii="Outfit" w:hAnsi="Outfit"/>
                <w:sz w:val="20"/>
                <w:szCs w:val="20"/>
              </w:rPr>
            </w:pPr>
            <w:r w:rsidRPr="005157EE">
              <w:rPr>
                <w:rFonts w:ascii="Outfit" w:hAnsi="Outfit"/>
                <w:sz w:val="20"/>
                <w:szCs w:val="20"/>
              </w:rPr>
              <w:t>Cost code for fee (£156):</w:t>
            </w:r>
          </w:p>
        </w:tc>
        <w:tc>
          <w:tcPr>
            <w:tcW w:w="6220" w:type="dxa"/>
            <w:tcBorders>
              <w:top w:val="single" w:sz="6" w:space="0" w:color="auto"/>
              <w:left w:val="single" w:sz="6" w:space="0" w:color="auto"/>
              <w:bottom w:val="single" w:sz="6" w:space="0" w:color="auto"/>
              <w:right w:val="single" w:sz="6" w:space="0" w:color="auto"/>
            </w:tcBorders>
            <w:vAlign w:val="center"/>
          </w:tcPr>
          <w:p w14:paraId="1B4CCF8F" w14:textId="6EAB82E7" w:rsidR="009B64A0" w:rsidRPr="00E40240" w:rsidRDefault="009B64A0" w:rsidP="00D16870"/>
        </w:tc>
      </w:tr>
    </w:tbl>
    <w:p w14:paraId="1ECC7147" w14:textId="77777777" w:rsidR="009B64A0" w:rsidRPr="00E40240" w:rsidRDefault="009B64A0" w:rsidP="009B64A0"/>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9233"/>
      </w:tblGrid>
      <w:tr w:rsidR="009B64A0" w:rsidRPr="00E40240" w14:paraId="217399BF" w14:textId="77777777" w:rsidTr="00D16870">
        <w:trPr>
          <w:trHeight w:val="334"/>
        </w:trPr>
        <w:tc>
          <w:tcPr>
            <w:tcW w:w="781" w:type="dxa"/>
            <w:tcBorders>
              <w:top w:val="single" w:sz="4" w:space="0" w:color="auto"/>
              <w:left w:val="single" w:sz="4" w:space="0" w:color="auto"/>
              <w:bottom w:val="single" w:sz="4" w:space="0" w:color="auto"/>
              <w:right w:val="single" w:sz="4" w:space="0" w:color="auto"/>
            </w:tcBorders>
            <w:vAlign w:val="center"/>
          </w:tcPr>
          <w:p w14:paraId="2422738E" w14:textId="77777777" w:rsidR="009B64A0" w:rsidRPr="00E40240" w:rsidRDefault="009B64A0" w:rsidP="00D16870">
            <w:r w:rsidRPr="00E40240">
              <w:t>1</w:t>
            </w:r>
          </w:p>
        </w:tc>
        <w:tc>
          <w:tcPr>
            <w:tcW w:w="9233" w:type="dxa"/>
            <w:tcBorders>
              <w:top w:val="single" w:sz="4" w:space="0" w:color="auto"/>
              <w:left w:val="single" w:sz="4" w:space="0" w:color="auto"/>
              <w:bottom w:val="single" w:sz="4" w:space="0" w:color="auto"/>
              <w:right w:val="single" w:sz="4" w:space="0" w:color="auto"/>
            </w:tcBorders>
          </w:tcPr>
          <w:p w14:paraId="58B7E25B" w14:textId="77777777" w:rsidR="009B64A0" w:rsidRPr="005157EE" w:rsidRDefault="009B64A0" w:rsidP="00D16870">
            <w:pPr>
              <w:rPr>
                <w:rFonts w:ascii="Calibri" w:hAnsi="Calibri" w:cs="Calibri"/>
                <w:b/>
              </w:rPr>
            </w:pPr>
            <w:r w:rsidRPr="005157EE">
              <w:rPr>
                <w:rFonts w:ascii="Calibri" w:hAnsi="Calibri" w:cs="Calibri"/>
                <w:b/>
              </w:rPr>
              <w:t>Please state what has prompted you to seek 360-degree appraisal.</w:t>
            </w:r>
          </w:p>
        </w:tc>
      </w:tr>
      <w:tr w:rsidR="009B64A0" w:rsidRPr="00E40240" w14:paraId="620B8D4E" w14:textId="77777777" w:rsidTr="00D16870">
        <w:trPr>
          <w:cantSplit/>
          <w:trHeight w:val="1020"/>
        </w:trPr>
        <w:tc>
          <w:tcPr>
            <w:tcW w:w="10014" w:type="dxa"/>
            <w:gridSpan w:val="2"/>
            <w:tcBorders>
              <w:top w:val="single" w:sz="4" w:space="0" w:color="auto"/>
              <w:left w:val="single" w:sz="4" w:space="0" w:color="auto"/>
              <w:bottom w:val="single" w:sz="4" w:space="0" w:color="auto"/>
              <w:right w:val="single" w:sz="4" w:space="0" w:color="auto"/>
            </w:tcBorders>
          </w:tcPr>
          <w:p w14:paraId="6ADE024F" w14:textId="5D891305" w:rsidR="009B64A0" w:rsidRPr="00E40240" w:rsidRDefault="009B64A0" w:rsidP="00D16870"/>
        </w:tc>
      </w:tr>
      <w:tr w:rsidR="009B64A0" w:rsidRPr="00E40240" w14:paraId="5BF7E86B" w14:textId="77777777" w:rsidTr="00D16870">
        <w:trPr>
          <w:trHeight w:val="243"/>
        </w:trPr>
        <w:tc>
          <w:tcPr>
            <w:tcW w:w="781" w:type="dxa"/>
            <w:tcBorders>
              <w:top w:val="single" w:sz="4" w:space="0" w:color="auto"/>
              <w:left w:val="single" w:sz="4" w:space="0" w:color="auto"/>
              <w:bottom w:val="single" w:sz="4" w:space="0" w:color="auto"/>
              <w:right w:val="single" w:sz="4" w:space="0" w:color="auto"/>
            </w:tcBorders>
            <w:vAlign w:val="center"/>
          </w:tcPr>
          <w:p w14:paraId="7038C5DF" w14:textId="77777777" w:rsidR="009B64A0" w:rsidRPr="00E40240" w:rsidRDefault="009B64A0" w:rsidP="00D16870">
            <w:r w:rsidRPr="00E40240">
              <w:t>2</w:t>
            </w:r>
          </w:p>
        </w:tc>
        <w:tc>
          <w:tcPr>
            <w:tcW w:w="9233" w:type="dxa"/>
            <w:tcBorders>
              <w:top w:val="single" w:sz="4" w:space="0" w:color="auto"/>
              <w:left w:val="single" w:sz="4" w:space="0" w:color="auto"/>
              <w:bottom w:val="single" w:sz="4" w:space="0" w:color="auto"/>
              <w:right w:val="single" w:sz="4" w:space="0" w:color="auto"/>
            </w:tcBorders>
          </w:tcPr>
          <w:p w14:paraId="4D0BE25D" w14:textId="77777777" w:rsidR="009B64A0" w:rsidRPr="005157EE" w:rsidRDefault="009B64A0" w:rsidP="00D16870">
            <w:pPr>
              <w:rPr>
                <w:rFonts w:ascii="Calibri" w:hAnsi="Calibri" w:cs="Calibri"/>
                <w:b/>
              </w:rPr>
            </w:pPr>
            <w:r w:rsidRPr="005157EE">
              <w:rPr>
                <w:rFonts w:ascii="Calibri" w:hAnsi="Calibri" w:cs="Calibri"/>
                <w:b/>
              </w:rPr>
              <w:t>How do you feel you will benefit from 360-degree appraisal?</w:t>
            </w:r>
          </w:p>
        </w:tc>
      </w:tr>
      <w:tr w:rsidR="009B64A0" w:rsidRPr="00E40240" w14:paraId="147DDE81" w14:textId="77777777" w:rsidTr="00D16870">
        <w:trPr>
          <w:cantSplit/>
          <w:trHeight w:val="1254"/>
        </w:trPr>
        <w:tc>
          <w:tcPr>
            <w:tcW w:w="10014" w:type="dxa"/>
            <w:gridSpan w:val="2"/>
            <w:tcBorders>
              <w:top w:val="single" w:sz="4" w:space="0" w:color="auto"/>
              <w:left w:val="single" w:sz="4" w:space="0" w:color="auto"/>
              <w:bottom w:val="single" w:sz="4" w:space="0" w:color="auto"/>
              <w:right w:val="single" w:sz="4" w:space="0" w:color="auto"/>
            </w:tcBorders>
          </w:tcPr>
          <w:p w14:paraId="509C3A85" w14:textId="217340C9" w:rsidR="009B64A0" w:rsidRPr="00E40240" w:rsidRDefault="009B64A0" w:rsidP="00D16870"/>
        </w:tc>
      </w:tr>
      <w:tr w:rsidR="009B64A0" w:rsidRPr="00E40240" w14:paraId="174A4CC2" w14:textId="77777777" w:rsidTr="00D16870">
        <w:trPr>
          <w:trHeight w:val="243"/>
        </w:trPr>
        <w:tc>
          <w:tcPr>
            <w:tcW w:w="781" w:type="dxa"/>
            <w:tcBorders>
              <w:top w:val="single" w:sz="4" w:space="0" w:color="auto"/>
              <w:left w:val="single" w:sz="4" w:space="0" w:color="auto"/>
              <w:bottom w:val="single" w:sz="4" w:space="0" w:color="auto"/>
              <w:right w:val="single" w:sz="4" w:space="0" w:color="auto"/>
            </w:tcBorders>
          </w:tcPr>
          <w:p w14:paraId="3BCDBAB4" w14:textId="77777777" w:rsidR="009B64A0" w:rsidRPr="00E40240" w:rsidRDefault="009B64A0" w:rsidP="00D16870">
            <w:r w:rsidRPr="00E40240">
              <w:t>3</w:t>
            </w:r>
          </w:p>
        </w:tc>
        <w:tc>
          <w:tcPr>
            <w:tcW w:w="9233" w:type="dxa"/>
            <w:tcBorders>
              <w:top w:val="single" w:sz="4" w:space="0" w:color="auto"/>
              <w:left w:val="single" w:sz="4" w:space="0" w:color="auto"/>
              <w:bottom w:val="single" w:sz="4" w:space="0" w:color="auto"/>
              <w:right w:val="single" w:sz="4" w:space="0" w:color="auto"/>
            </w:tcBorders>
          </w:tcPr>
          <w:p w14:paraId="5E805BF0" w14:textId="77777777" w:rsidR="009B64A0" w:rsidRPr="005157EE" w:rsidRDefault="009B64A0" w:rsidP="00D16870">
            <w:pPr>
              <w:rPr>
                <w:rFonts w:cstheme="minorHAnsi"/>
              </w:rPr>
            </w:pPr>
            <w:r w:rsidRPr="005157EE">
              <w:rPr>
                <w:rFonts w:cstheme="minorHAnsi"/>
              </w:rPr>
              <w:t xml:space="preserve">Thinking ahead to the end of the whole process, a few months have passed since you talked through your 360 </w:t>
            </w:r>
            <w:proofErr w:type="gramStart"/>
            <w:r w:rsidRPr="005157EE">
              <w:rPr>
                <w:rFonts w:cstheme="minorHAnsi"/>
              </w:rPr>
              <w:t>report</w:t>
            </w:r>
            <w:proofErr w:type="gramEnd"/>
            <w:r w:rsidRPr="005157EE">
              <w:rPr>
                <w:rFonts w:cstheme="minorHAnsi"/>
              </w:rPr>
              <w:t xml:space="preserve"> with your facilitator. </w:t>
            </w:r>
          </w:p>
          <w:p w14:paraId="7D53EA23" w14:textId="77777777" w:rsidR="009B64A0" w:rsidRPr="005157EE" w:rsidRDefault="009B64A0" w:rsidP="00D16870">
            <w:pPr>
              <w:rPr>
                <w:rFonts w:ascii="Outfit" w:hAnsi="Outfit"/>
              </w:rPr>
            </w:pPr>
            <w:r w:rsidRPr="005157EE">
              <w:rPr>
                <w:rFonts w:cstheme="minorHAnsi"/>
                <w:b/>
              </w:rPr>
              <w:t>How will you measure whether 360 has been successful? What would success look like for you? What do YOU want to be different after the feedback? Do YOU want to act/feel differently? Understand something?</w:t>
            </w:r>
            <w:r w:rsidRPr="005157EE">
              <w:rPr>
                <w:rFonts w:ascii="Outfit" w:hAnsi="Outfit"/>
              </w:rPr>
              <w:t xml:space="preserve"> </w:t>
            </w:r>
          </w:p>
        </w:tc>
      </w:tr>
      <w:tr w:rsidR="009B64A0" w:rsidRPr="00E40240" w14:paraId="4A69021E" w14:textId="77777777" w:rsidTr="00D16870">
        <w:trPr>
          <w:cantSplit/>
          <w:trHeight w:val="1409"/>
        </w:trPr>
        <w:tc>
          <w:tcPr>
            <w:tcW w:w="10014" w:type="dxa"/>
            <w:gridSpan w:val="2"/>
            <w:tcBorders>
              <w:top w:val="single" w:sz="4" w:space="0" w:color="auto"/>
              <w:left w:val="single" w:sz="4" w:space="0" w:color="auto"/>
              <w:bottom w:val="single" w:sz="4" w:space="0" w:color="auto"/>
              <w:right w:val="single" w:sz="4" w:space="0" w:color="auto"/>
            </w:tcBorders>
          </w:tcPr>
          <w:p w14:paraId="06DC3EFC" w14:textId="77777777" w:rsidR="009B64A0" w:rsidRPr="00E40240" w:rsidRDefault="009B64A0" w:rsidP="009B64A0"/>
        </w:tc>
      </w:tr>
      <w:tr w:rsidR="009B64A0" w:rsidRPr="00E40240" w14:paraId="041E2A82" w14:textId="77777777" w:rsidTr="00D16870">
        <w:trPr>
          <w:trHeight w:val="243"/>
        </w:trPr>
        <w:tc>
          <w:tcPr>
            <w:tcW w:w="781" w:type="dxa"/>
            <w:tcBorders>
              <w:top w:val="single" w:sz="4" w:space="0" w:color="auto"/>
              <w:left w:val="single" w:sz="4" w:space="0" w:color="auto"/>
              <w:bottom w:val="single" w:sz="4" w:space="0" w:color="auto"/>
              <w:right w:val="single" w:sz="4" w:space="0" w:color="auto"/>
            </w:tcBorders>
          </w:tcPr>
          <w:p w14:paraId="3983180F" w14:textId="77777777" w:rsidR="009B64A0" w:rsidRPr="00E40240" w:rsidRDefault="009B64A0" w:rsidP="00D16870">
            <w:r w:rsidRPr="00E40240">
              <w:t>4</w:t>
            </w:r>
          </w:p>
        </w:tc>
        <w:tc>
          <w:tcPr>
            <w:tcW w:w="9233" w:type="dxa"/>
            <w:tcBorders>
              <w:top w:val="single" w:sz="4" w:space="0" w:color="auto"/>
              <w:left w:val="single" w:sz="4" w:space="0" w:color="auto"/>
              <w:bottom w:val="single" w:sz="4" w:space="0" w:color="auto"/>
              <w:right w:val="single" w:sz="4" w:space="0" w:color="auto"/>
            </w:tcBorders>
          </w:tcPr>
          <w:p w14:paraId="753EC526" w14:textId="77777777" w:rsidR="009B64A0" w:rsidRPr="0084253B" w:rsidRDefault="009B64A0" w:rsidP="00D16870">
            <w:pPr>
              <w:rPr>
                <w:b/>
              </w:rPr>
            </w:pPr>
            <w:r w:rsidRPr="0084253B">
              <w:rPr>
                <w:b/>
              </w:rPr>
              <w:t>Supporting statement from your Line Manager/ Head of Dept</w:t>
            </w:r>
            <w:r>
              <w:rPr>
                <w:b/>
              </w:rPr>
              <w:t>.</w:t>
            </w:r>
          </w:p>
        </w:tc>
      </w:tr>
      <w:tr w:rsidR="009B64A0" w:rsidRPr="00E40240" w14:paraId="2B49A856" w14:textId="77777777" w:rsidTr="00D16870">
        <w:trPr>
          <w:cantSplit/>
          <w:trHeight w:val="1701"/>
        </w:trPr>
        <w:tc>
          <w:tcPr>
            <w:tcW w:w="10014" w:type="dxa"/>
            <w:gridSpan w:val="2"/>
            <w:tcBorders>
              <w:top w:val="single" w:sz="4" w:space="0" w:color="auto"/>
              <w:left w:val="single" w:sz="4" w:space="0" w:color="auto"/>
              <w:bottom w:val="single" w:sz="4" w:space="0" w:color="auto"/>
              <w:right w:val="single" w:sz="4" w:space="0" w:color="auto"/>
            </w:tcBorders>
          </w:tcPr>
          <w:p w14:paraId="159C6133" w14:textId="12B0BDEF" w:rsidR="009B64A0" w:rsidRPr="00E40240" w:rsidRDefault="009B64A0" w:rsidP="00D16870"/>
        </w:tc>
      </w:tr>
    </w:tbl>
    <w:p w14:paraId="43CBB7AB" w14:textId="77777777" w:rsidR="009B64A0" w:rsidRPr="0086214B" w:rsidRDefault="009B64A0" w:rsidP="009B64A0">
      <w:pPr>
        <w:spacing w:before="120"/>
        <w:rPr>
          <w:sz w:val="20"/>
        </w:rPr>
      </w:pPr>
    </w:p>
    <w:p w14:paraId="56FBE487" w14:textId="77777777" w:rsidR="009B64A0" w:rsidRDefault="009B64A0"/>
    <w:p w14:paraId="64489484" w14:textId="77777777" w:rsidR="005157EE" w:rsidRDefault="005157EE"/>
    <w:p w14:paraId="0E0918F4" w14:textId="77777777" w:rsidR="005157EE" w:rsidRPr="005157EE" w:rsidRDefault="005157EE">
      <w:pPr>
        <w:rPr>
          <w:rFonts w:ascii="Outfit" w:hAnsi="Outfit"/>
        </w:rPr>
      </w:pPr>
    </w:p>
    <w:p w14:paraId="70D0D239" w14:textId="7EACE253" w:rsidR="005157EE" w:rsidRPr="005157EE" w:rsidRDefault="005157EE" w:rsidP="005157EE">
      <w:pPr>
        <w:jc w:val="center"/>
        <w:rPr>
          <w:rFonts w:ascii="Outfit" w:hAnsi="Outfit"/>
        </w:rPr>
      </w:pPr>
      <w:r w:rsidRPr="005157EE">
        <w:rPr>
          <w:rFonts w:ascii="Outfit" w:hAnsi="Outfit"/>
        </w:rPr>
        <w:t xml:space="preserve">When completed, please send a copy to People Development </w:t>
      </w:r>
      <w:hyperlink r:id="rId6" w:history="1">
        <w:r w:rsidRPr="005157EE">
          <w:rPr>
            <w:rStyle w:val="Hyperlink"/>
            <w:rFonts w:ascii="Outfit" w:hAnsi="Outfit"/>
          </w:rPr>
          <w:t>peopledevelopment@exeter.ac.uk</w:t>
        </w:r>
      </w:hyperlink>
    </w:p>
    <w:sectPr w:rsidR="005157EE" w:rsidRPr="005157EE" w:rsidSect="00AA30E8">
      <w:footerReference w:type="default" r:id="rId7"/>
      <w:headerReference w:type="first" r:id="rId8"/>
      <w:footerReference w:type="first" r:id="rId9"/>
      <w:pgSz w:w="11899" w:h="16838"/>
      <w:pgMar w:top="567" w:right="1134" w:bottom="680" w:left="1134"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9E18" w14:textId="77777777" w:rsidR="009B64A0" w:rsidRDefault="009B64A0" w:rsidP="009B64A0">
      <w:pPr>
        <w:spacing w:after="0" w:line="240" w:lineRule="auto"/>
      </w:pPr>
      <w:r>
        <w:separator/>
      </w:r>
    </w:p>
  </w:endnote>
  <w:endnote w:type="continuationSeparator" w:id="0">
    <w:p w14:paraId="77B8985B" w14:textId="77777777" w:rsidR="009B64A0" w:rsidRDefault="009B64A0" w:rsidP="009B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368DD" w14:textId="417A2BE2" w:rsidR="00E40240" w:rsidRDefault="005157EE" w:rsidP="008A4FC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Pr>
        <w:rStyle w:val="PageNumber"/>
      </w:rPr>
      <w:tab/>
    </w:r>
    <w:r>
      <w:t>12/07/23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F704" w14:textId="599EF8D4" w:rsidR="00923D5F" w:rsidRPr="00923D5F" w:rsidRDefault="005157EE" w:rsidP="005157EE">
    <w:pPr>
      <w:spacing w:line="240"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93BA" w14:textId="77777777" w:rsidR="009B64A0" w:rsidRDefault="009B64A0" w:rsidP="009B64A0">
      <w:pPr>
        <w:spacing w:after="0" w:line="240" w:lineRule="auto"/>
      </w:pPr>
      <w:r>
        <w:separator/>
      </w:r>
    </w:p>
  </w:footnote>
  <w:footnote w:type="continuationSeparator" w:id="0">
    <w:p w14:paraId="2E16E648" w14:textId="77777777" w:rsidR="009B64A0" w:rsidRDefault="009B64A0" w:rsidP="009B6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5E29" w14:textId="55A358A9" w:rsidR="00E40240" w:rsidRPr="007973FC" w:rsidRDefault="009B64A0" w:rsidP="007973FC">
    <w:pPr>
      <w:pStyle w:val="Header"/>
    </w:pPr>
    <w:r>
      <w:rPr>
        <w:noProof/>
      </w:rPr>
      <mc:AlternateContent>
        <mc:Choice Requires="wps">
          <w:drawing>
            <wp:anchor distT="45720" distB="45720" distL="114300" distR="114300" simplePos="0" relativeHeight="251660288" behindDoc="1" locked="0" layoutInCell="1" allowOverlap="1" wp14:anchorId="1D4C48B3" wp14:editId="150E95F3">
              <wp:simplePos x="0" y="0"/>
              <wp:positionH relativeFrom="column">
                <wp:posOffset>2165985</wp:posOffset>
              </wp:positionH>
              <wp:positionV relativeFrom="paragraph">
                <wp:posOffset>343535</wp:posOffset>
              </wp:positionV>
              <wp:extent cx="3248025" cy="638175"/>
              <wp:effectExtent l="0" t="0" r="28575" b="28575"/>
              <wp:wrapTight wrapText="bothSides">
                <wp:wrapPolygon edited="0">
                  <wp:start x="0" y="0"/>
                  <wp:lineTo x="0" y="21922"/>
                  <wp:lineTo x="21663" y="21922"/>
                  <wp:lineTo x="2166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638175"/>
                      </a:xfrm>
                      <a:prstGeom prst="rect">
                        <a:avLst/>
                      </a:prstGeom>
                      <a:solidFill>
                        <a:srgbClr val="FFFFFF"/>
                      </a:solidFill>
                      <a:ln w="9525">
                        <a:solidFill>
                          <a:srgbClr val="000000"/>
                        </a:solidFill>
                        <a:miter lim="800000"/>
                        <a:headEnd/>
                        <a:tailEnd/>
                      </a:ln>
                    </wps:spPr>
                    <wps:txbx>
                      <w:txbxContent>
                        <w:p w14:paraId="18B6D656" w14:textId="0A3BC229" w:rsidR="009B64A0" w:rsidRPr="009B64A0" w:rsidRDefault="009B64A0">
                          <w:pPr>
                            <w:rPr>
                              <w:rFonts w:ascii="Outfit" w:hAnsi="Outfit"/>
                              <w:b/>
                              <w:bCs/>
                              <w:color w:val="767171" w:themeColor="background2" w:themeShade="80"/>
                              <w:sz w:val="24"/>
                              <w:szCs w:val="24"/>
                            </w:rPr>
                          </w:pPr>
                          <w:r w:rsidRPr="009B64A0">
                            <w:rPr>
                              <w:rFonts w:ascii="Outfit" w:hAnsi="Outfit"/>
                              <w:b/>
                              <w:bCs/>
                              <w:color w:val="767171" w:themeColor="background2" w:themeShade="80"/>
                              <w:sz w:val="24"/>
                              <w:szCs w:val="24"/>
                            </w:rPr>
                            <w:t>People Development</w:t>
                          </w:r>
                        </w:p>
                        <w:p w14:paraId="20B608DE" w14:textId="6B9B47E4" w:rsidR="009B64A0" w:rsidRPr="009B64A0" w:rsidRDefault="009B64A0">
                          <w:pPr>
                            <w:rPr>
                              <w:rFonts w:ascii="Outfit" w:hAnsi="Outfit"/>
                              <w:b/>
                              <w:bCs/>
                              <w:color w:val="767171" w:themeColor="background2" w:themeShade="80"/>
                              <w:sz w:val="24"/>
                              <w:szCs w:val="24"/>
                            </w:rPr>
                          </w:pPr>
                          <w:r w:rsidRPr="009B64A0">
                            <w:rPr>
                              <w:rFonts w:ascii="Outfit" w:hAnsi="Outfit"/>
                              <w:b/>
                              <w:bCs/>
                              <w:color w:val="767171" w:themeColor="background2" w:themeShade="80"/>
                              <w:sz w:val="24"/>
                              <w:szCs w:val="24"/>
                            </w:rPr>
                            <w:t>Application for 360</w:t>
                          </w:r>
                          <w:r>
                            <w:rPr>
                              <w:rFonts w:ascii="Outfit" w:hAnsi="Outfit"/>
                              <w:b/>
                              <w:bCs/>
                              <w:color w:val="767171" w:themeColor="background2" w:themeShade="80"/>
                              <w:sz w:val="24"/>
                              <w:szCs w:val="24"/>
                            </w:rPr>
                            <w:t>-</w:t>
                          </w:r>
                          <w:r w:rsidRPr="009B64A0">
                            <w:rPr>
                              <w:rFonts w:ascii="Outfit" w:hAnsi="Outfit"/>
                              <w:b/>
                              <w:bCs/>
                              <w:color w:val="767171" w:themeColor="background2" w:themeShade="80"/>
                              <w:sz w:val="24"/>
                              <w:szCs w:val="24"/>
                            </w:rPr>
                            <w:t xml:space="preserve"> degree appraisal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C48B3" id="_x0000_t202" coordsize="21600,21600" o:spt="202" path="m,l,21600r21600,l21600,xe">
              <v:stroke joinstyle="miter"/>
              <v:path gradientshapeok="t" o:connecttype="rect"/>
            </v:shapetype>
            <v:shape id="Text Box 2" o:spid="_x0000_s1026" type="#_x0000_t202" style="position:absolute;margin-left:170.55pt;margin-top:27.05pt;width:255.75pt;height:50.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KlDwIAAB8EAAAOAAAAZHJzL2Uyb0RvYy54bWysU9tu2zAMfR+wfxD0vthJkzY14hRdugwD&#10;ugvQ7QNkWY6FyaJGKbG7rx+luGl2wR6G6UEgReqQPCRXN0Nn2EGh12BLPp3knCkrodZ2V/Ivn7ev&#10;lpz5IGwtDFhV8kfl+c365YtV7wo1gxZMrZARiPVF70rehuCKLPOyVZ3wE3DKkrEB7EQgFXdZjaIn&#10;9M5kszy/zHrA2iFI5T293h2NfJ3wm0bJ8LFpvArMlJxyC+nGdFfxztYrUexQuFbLMQ3xD1l0QlsK&#10;eoK6E0GwPerfoDotETw0YSKhy6BptFSpBqpmmv9SzUMrnEq1EDnenWjy/w9Wfjg8uE/IwvAaBmpg&#10;KsK7e5BfPbOwaYXdqVtE6Fslago8jZRlvfPF+DVS7QsfQar+PdTUZLEPkICGBrvICtXJCJ0a8Hgi&#10;XQ2BSXq8mM2X+WzBmSTb5cVyerVIIUTx9NuhD28VdCwKJUdqakIXh3sfYjaieHKJwTwYXW+1MUnB&#10;XbUxyA6CBmCbzoj+k5uxrC/59YLy+DtEns6fIDodaJKN7kq+PDmJItL2xtZpzoLQ5ihTysaOPEbq&#10;jiSGoRrIMfJZQf1IjCIcJ5Y2jIQW8DtnPU1ryf23vUDFmXlnqSvX0/k8jndS5ourGSl4bqnOLcJK&#10;gip54OwobkJaiVi6hVvqXqMTsc+ZjLnSFCa+x42JY36uJ6/nvV7/AAAA//8DAFBLAwQUAAYACAAA&#10;ACEANXrFK+AAAAAKAQAADwAAAGRycy9kb3ducmV2LnhtbEyPy07DMBBF90j8gzVIbBB10iYhhDgV&#10;QgLBDtoKtm48TSL8CLabhr9nWMFqNJqjO+fW69loNqEPg7MC0kUCDG3r1GA7Abvt43UJLERpldTO&#10;ooBvDLBuzs9qWSl3sm84bWLHKMSGSgroYxwrzkPbo5Fh4Ua0dDs4b2Sk1XdceXmicKP5MkkKbuRg&#10;6UMvR3zosf3cHI2AMnuePsLL6vW9LQ76Nl7dTE9fXojLi/n+DljEOf7B8KtP6tCQ094drQpMC1hl&#10;aUqogDyjSUCZLwtgeyLzrADe1Px/heYHAAD//wMAUEsBAi0AFAAGAAgAAAAhALaDOJL+AAAA4QEA&#10;ABMAAAAAAAAAAAAAAAAAAAAAAFtDb250ZW50X1R5cGVzXS54bWxQSwECLQAUAAYACAAAACEAOP0h&#10;/9YAAACUAQAACwAAAAAAAAAAAAAAAAAvAQAAX3JlbHMvLnJlbHNQSwECLQAUAAYACAAAACEAaIwy&#10;pQ8CAAAfBAAADgAAAAAAAAAAAAAAAAAuAgAAZHJzL2Uyb0RvYy54bWxQSwECLQAUAAYACAAAACEA&#10;NXrFK+AAAAAKAQAADwAAAAAAAAAAAAAAAABpBAAAZHJzL2Rvd25yZXYueG1sUEsFBgAAAAAEAAQA&#10;8wAAAHYFAAAAAA==&#10;">
              <v:textbox>
                <w:txbxContent>
                  <w:p w14:paraId="18B6D656" w14:textId="0A3BC229" w:rsidR="009B64A0" w:rsidRPr="009B64A0" w:rsidRDefault="009B64A0">
                    <w:pPr>
                      <w:rPr>
                        <w:rFonts w:ascii="Outfit" w:hAnsi="Outfit"/>
                        <w:b/>
                        <w:bCs/>
                        <w:color w:val="767171" w:themeColor="background2" w:themeShade="80"/>
                        <w:sz w:val="24"/>
                        <w:szCs w:val="24"/>
                      </w:rPr>
                    </w:pPr>
                    <w:r w:rsidRPr="009B64A0">
                      <w:rPr>
                        <w:rFonts w:ascii="Outfit" w:hAnsi="Outfit"/>
                        <w:b/>
                        <w:bCs/>
                        <w:color w:val="767171" w:themeColor="background2" w:themeShade="80"/>
                        <w:sz w:val="24"/>
                        <w:szCs w:val="24"/>
                      </w:rPr>
                      <w:t>People Development</w:t>
                    </w:r>
                  </w:p>
                  <w:p w14:paraId="20B608DE" w14:textId="6B9B47E4" w:rsidR="009B64A0" w:rsidRPr="009B64A0" w:rsidRDefault="009B64A0">
                    <w:pPr>
                      <w:rPr>
                        <w:rFonts w:ascii="Outfit" w:hAnsi="Outfit"/>
                        <w:b/>
                        <w:bCs/>
                        <w:color w:val="767171" w:themeColor="background2" w:themeShade="80"/>
                        <w:sz w:val="24"/>
                        <w:szCs w:val="24"/>
                      </w:rPr>
                    </w:pPr>
                    <w:r w:rsidRPr="009B64A0">
                      <w:rPr>
                        <w:rFonts w:ascii="Outfit" w:hAnsi="Outfit"/>
                        <w:b/>
                        <w:bCs/>
                        <w:color w:val="767171" w:themeColor="background2" w:themeShade="80"/>
                        <w:sz w:val="24"/>
                        <w:szCs w:val="24"/>
                      </w:rPr>
                      <w:t>Application for 360</w:t>
                    </w:r>
                    <w:r>
                      <w:rPr>
                        <w:rFonts w:ascii="Outfit" w:hAnsi="Outfit"/>
                        <w:b/>
                        <w:bCs/>
                        <w:color w:val="767171" w:themeColor="background2" w:themeShade="80"/>
                        <w:sz w:val="24"/>
                        <w:szCs w:val="24"/>
                      </w:rPr>
                      <w:t>-</w:t>
                    </w:r>
                    <w:r w:rsidRPr="009B64A0">
                      <w:rPr>
                        <w:rFonts w:ascii="Outfit" w:hAnsi="Outfit"/>
                        <w:b/>
                        <w:bCs/>
                        <w:color w:val="767171" w:themeColor="background2" w:themeShade="80"/>
                        <w:sz w:val="24"/>
                        <w:szCs w:val="24"/>
                      </w:rPr>
                      <w:t xml:space="preserve"> degree appraisal </w:t>
                    </w:r>
                  </w:p>
                </w:txbxContent>
              </v:textbox>
              <w10:wrap type="tight"/>
            </v:shape>
          </w:pict>
        </mc:Fallback>
      </mc:AlternateContent>
    </w:r>
    <w:r>
      <w:rPr>
        <w:noProof/>
      </w:rPr>
      <w:drawing>
        <wp:anchor distT="0" distB="0" distL="114300" distR="114300" simplePos="0" relativeHeight="251658240" behindDoc="1" locked="0" layoutInCell="1" allowOverlap="1" wp14:anchorId="03AB1772" wp14:editId="389AFE11">
          <wp:simplePos x="0" y="0"/>
          <wp:positionH relativeFrom="margin">
            <wp:align>left</wp:align>
          </wp:positionH>
          <wp:positionV relativeFrom="paragraph">
            <wp:posOffset>-56515</wp:posOffset>
          </wp:positionV>
          <wp:extent cx="1924050" cy="1266825"/>
          <wp:effectExtent l="0" t="0" r="0" b="0"/>
          <wp:wrapTopAndBottom/>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266825"/>
                  </a:xfrm>
                  <a:prstGeom prst="rect">
                    <a:avLst/>
                  </a:prstGeom>
                  <a:noFill/>
                  <a:ln>
                    <a:noFill/>
                  </a:ln>
                </pic:spPr>
              </pic:pic>
            </a:graphicData>
          </a:graphic>
        </wp:anchor>
      </w:drawing>
    </w:r>
    <w:r>
      <w:rPr>
        <w:noProof/>
      </w:rPr>
      <mc:AlternateContent>
        <mc:Choice Requires="wps">
          <w:drawing>
            <wp:inline distT="0" distB="0" distL="0" distR="0" wp14:anchorId="5584FCB9" wp14:editId="69E033F3">
              <wp:extent cx="304800" cy="304800"/>
              <wp:effectExtent l="0" t="0" r="0" b="0"/>
              <wp:docPr id="1" name="AutoShape 1" descr="University of Exeter Brand Guidelin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961597" id="AutoShape 1" o:spid="_x0000_s1026" alt="University of Exeter Brand Guidelin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A0"/>
    <w:rsid w:val="005157EE"/>
    <w:rsid w:val="009B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310430"/>
  <w15:chartTrackingRefBased/>
  <w15:docId w15:val="{06DE9B88-AAE7-4860-8724-5982A510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4A0"/>
  </w:style>
  <w:style w:type="paragraph" w:styleId="Heading1">
    <w:name w:val="heading 1"/>
    <w:basedOn w:val="Normal"/>
    <w:next w:val="Normal"/>
    <w:link w:val="Heading1Char"/>
    <w:uiPriority w:val="9"/>
    <w:qFormat/>
    <w:rsid w:val="009B64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64A0"/>
    <w:rPr>
      <w:color w:val="0000FF"/>
      <w:u w:val="single"/>
    </w:rPr>
  </w:style>
  <w:style w:type="paragraph" w:styleId="Footer">
    <w:name w:val="footer"/>
    <w:basedOn w:val="Normal"/>
    <w:link w:val="FooterChar"/>
    <w:autoRedefine/>
    <w:semiHidden/>
    <w:rsid w:val="009B64A0"/>
    <w:pPr>
      <w:tabs>
        <w:tab w:val="left" w:pos="4111"/>
        <w:tab w:val="right" w:pos="9602"/>
      </w:tabs>
      <w:ind w:right="45"/>
    </w:pPr>
    <w:rPr>
      <w:sz w:val="18"/>
      <w:szCs w:val="18"/>
    </w:rPr>
  </w:style>
  <w:style w:type="character" w:customStyle="1" w:styleId="FooterChar">
    <w:name w:val="Footer Char"/>
    <w:basedOn w:val="DefaultParagraphFont"/>
    <w:link w:val="Footer"/>
    <w:semiHidden/>
    <w:rsid w:val="009B64A0"/>
    <w:rPr>
      <w:sz w:val="18"/>
      <w:szCs w:val="18"/>
    </w:rPr>
  </w:style>
  <w:style w:type="paragraph" w:styleId="Header">
    <w:name w:val="header"/>
    <w:basedOn w:val="Normal"/>
    <w:link w:val="HeaderChar"/>
    <w:autoRedefine/>
    <w:uiPriority w:val="99"/>
    <w:rsid w:val="009B64A0"/>
    <w:pPr>
      <w:tabs>
        <w:tab w:val="right" w:pos="9616"/>
      </w:tabs>
    </w:pPr>
    <w:rPr>
      <w:sz w:val="2"/>
      <w:szCs w:val="18"/>
    </w:rPr>
  </w:style>
  <w:style w:type="character" w:customStyle="1" w:styleId="HeaderChar">
    <w:name w:val="Header Char"/>
    <w:basedOn w:val="DefaultParagraphFont"/>
    <w:link w:val="Header"/>
    <w:uiPriority w:val="99"/>
    <w:rsid w:val="009B64A0"/>
    <w:rPr>
      <w:sz w:val="2"/>
      <w:szCs w:val="18"/>
    </w:rPr>
  </w:style>
  <w:style w:type="character" w:styleId="PageNumber">
    <w:name w:val="page number"/>
    <w:basedOn w:val="DefaultParagraphFont"/>
    <w:rsid w:val="009B64A0"/>
  </w:style>
  <w:style w:type="paragraph" w:customStyle="1" w:styleId="DocumentTitle">
    <w:name w:val="Document Title"/>
    <w:basedOn w:val="Heading1"/>
    <w:rsid w:val="009B64A0"/>
    <w:pPr>
      <w:keepNext w:val="0"/>
      <w:keepLines w:val="0"/>
      <w:pageBreakBefore/>
      <w:tabs>
        <w:tab w:val="left" w:pos="540"/>
      </w:tabs>
      <w:spacing w:before="0"/>
      <w:ind w:left="312"/>
    </w:pPr>
    <w:rPr>
      <w:rFonts w:asciiTheme="minorHAnsi" w:eastAsiaTheme="minorHAnsi" w:hAnsiTheme="minorHAnsi" w:cstheme="minorBidi"/>
      <w:color w:val="auto"/>
    </w:rPr>
  </w:style>
  <w:style w:type="character" w:customStyle="1" w:styleId="ui-provider">
    <w:name w:val="ui-provider"/>
    <w:basedOn w:val="DefaultParagraphFont"/>
    <w:rsid w:val="009B64A0"/>
  </w:style>
  <w:style w:type="character" w:customStyle="1" w:styleId="Heading1Char">
    <w:name w:val="Heading 1 Char"/>
    <w:basedOn w:val="DefaultParagraphFont"/>
    <w:link w:val="Heading1"/>
    <w:uiPriority w:val="9"/>
    <w:rsid w:val="009B64A0"/>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51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opledevelopment@exeter.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Hutchinson-Bevan, Helen</dc:creator>
  <cp:keywords/>
  <dc:description/>
  <cp:lastModifiedBy>Hutchinson-Bevan, Helen</cp:lastModifiedBy>
  <cp:revision>1</cp:revision>
  <dcterms:created xsi:type="dcterms:W3CDTF">2023-07-12T10:50:00Z</dcterms:created>
  <dcterms:modified xsi:type="dcterms:W3CDTF">2023-07-12T11:05:00Z</dcterms:modified>
</cp:coreProperties>
</file>